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5D04" w14:textId="4851EF70" w:rsidR="00973428" w:rsidRPr="0047638A" w:rsidRDefault="00151A17" w:rsidP="00973428">
      <w:pPr>
        <w:spacing w:after="0" w:line="276" w:lineRule="auto"/>
        <w:jc w:val="both"/>
        <w:rPr>
          <w:rFonts w:ascii="Times New Roman" w:hAnsi="Times New Roman" w:cs="Times New Roman"/>
          <w:b/>
        </w:rPr>
      </w:pPr>
      <w:r w:rsidRPr="00BA1DE5">
        <w:rPr>
          <w:rFonts w:ascii="Calibri" w:hAnsi="Calibri"/>
          <w:b/>
          <w:sz w:val="28"/>
          <w:szCs w:val="28"/>
        </w:rPr>
        <w:t xml:space="preserve">Titulli i lëndës: </w:t>
      </w:r>
      <w:r w:rsidR="00CC74C2">
        <w:rPr>
          <w:rFonts w:ascii="Times New Roman" w:hAnsi="Times New Roman" w:cs="Times New Roman"/>
          <w:b/>
        </w:rPr>
        <w:t>Të mësuarit makinerik për rrjeta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BA1DE5" w14:paraId="4AEB5A4A"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C4E1794" w14:textId="77777777" w:rsidR="00151A17" w:rsidRPr="00BA1DE5" w:rsidRDefault="00151A17" w:rsidP="001E3C40">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151A17" w:rsidRPr="00BA1DE5" w14:paraId="4D797A1F"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1F39456"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388E7DB6" w14:textId="77777777" w:rsidR="00151A17" w:rsidRPr="00E1572C" w:rsidRDefault="00E1572C" w:rsidP="00E1572C">
            <w:pPr>
              <w:pStyle w:val="NoSpacing"/>
              <w:rPr>
                <w:rFonts w:eastAsiaTheme="minorHAnsi"/>
                <w:sz w:val="22"/>
                <w:szCs w:val="22"/>
                <w:lang w:val="sq-AL"/>
              </w:rPr>
            </w:pPr>
            <w:r w:rsidRPr="00E1572C">
              <w:rPr>
                <w:rFonts w:eastAsiaTheme="minorHAnsi"/>
                <w:sz w:val="22"/>
                <w:szCs w:val="22"/>
                <w:lang w:val="sq-AL"/>
              </w:rPr>
              <w:t>Fakulteti i Inxhinierisë Elektrike dhe Kompjuterike</w:t>
            </w:r>
          </w:p>
        </w:tc>
      </w:tr>
      <w:tr w:rsidR="00151A17" w:rsidRPr="00BA1DE5" w14:paraId="37611EA8"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84ECA48"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1D75483D" w14:textId="4CDB143A" w:rsidR="00151A17" w:rsidRPr="00E1572C" w:rsidRDefault="00CC74C2" w:rsidP="001E3C40">
            <w:pPr>
              <w:pStyle w:val="NoSpacing"/>
              <w:rPr>
                <w:rFonts w:eastAsiaTheme="minorHAnsi"/>
                <w:sz w:val="22"/>
                <w:szCs w:val="22"/>
                <w:lang w:val="sq-AL"/>
              </w:rPr>
            </w:pPr>
            <w:r w:rsidRPr="00CC74C2">
              <w:rPr>
                <w:rFonts w:eastAsia="MS Mincho"/>
                <w:b/>
                <w:sz w:val="22"/>
                <w:szCs w:val="22"/>
                <w:lang w:val="sq-AL"/>
              </w:rPr>
              <w:t>Të mësuarit makinerik për rrjeta</w:t>
            </w:r>
            <w:r w:rsidRPr="00CC74C2">
              <w:rPr>
                <w:rFonts w:eastAsia="MS Mincho"/>
                <w:b/>
                <w:sz w:val="22"/>
                <w:szCs w:val="22"/>
                <w:lang w:val="sq-AL"/>
              </w:rPr>
              <w:t xml:space="preserve"> </w:t>
            </w:r>
          </w:p>
        </w:tc>
      </w:tr>
      <w:tr w:rsidR="00151A17" w:rsidRPr="00BA1DE5" w14:paraId="5F8C45BA"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3E1EC59"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2D34D997" w14:textId="77777777" w:rsidR="00151A17" w:rsidRPr="00E1572C" w:rsidRDefault="00C345B7" w:rsidP="001E3C40">
            <w:pPr>
              <w:pStyle w:val="NoSpacing"/>
              <w:rPr>
                <w:rFonts w:eastAsiaTheme="minorHAnsi"/>
                <w:sz w:val="22"/>
                <w:szCs w:val="22"/>
                <w:lang w:val="sq-AL"/>
              </w:rPr>
            </w:pPr>
            <w:r>
              <w:rPr>
                <w:rFonts w:eastAsiaTheme="minorHAnsi"/>
                <w:sz w:val="22"/>
                <w:szCs w:val="22"/>
                <w:lang w:val="sq-AL"/>
              </w:rPr>
              <w:t>Master</w:t>
            </w:r>
          </w:p>
        </w:tc>
      </w:tr>
      <w:tr w:rsidR="00151A17" w:rsidRPr="00BA1DE5" w14:paraId="233E2F1C"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35BE28A"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170E862D" w14:textId="77777777" w:rsidR="00151A17" w:rsidRPr="00E1572C" w:rsidRDefault="00E1572C" w:rsidP="001E3C40">
            <w:pPr>
              <w:pStyle w:val="NoSpacing"/>
              <w:rPr>
                <w:rFonts w:eastAsiaTheme="minorHAnsi"/>
                <w:sz w:val="22"/>
                <w:szCs w:val="22"/>
                <w:lang w:val="sq-AL"/>
              </w:rPr>
            </w:pPr>
            <w:r w:rsidRPr="00E1572C">
              <w:rPr>
                <w:rFonts w:eastAsiaTheme="minorHAnsi"/>
                <w:sz w:val="22"/>
                <w:szCs w:val="22"/>
                <w:lang w:val="sq-AL"/>
              </w:rPr>
              <w:t>Obligative</w:t>
            </w:r>
          </w:p>
        </w:tc>
      </w:tr>
      <w:tr w:rsidR="00151A17" w:rsidRPr="00BA1DE5" w14:paraId="4EF99C16"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3A218F2"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1CA3B23D" w14:textId="77777777" w:rsidR="00151A17" w:rsidRPr="00E1572C" w:rsidRDefault="00C345B7" w:rsidP="001E3C40">
            <w:pPr>
              <w:pStyle w:val="NoSpacing"/>
              <w:rPr>
                <w:rFonts w:eastAsiaTheme="minorHAnsi"/>
                <w:sz w:val="22"/>
                <w:szCs w:val="22"/>
                <w:lang w:val="sq-AL"/>
              </w:rPr>
            </w:pPr>
            <w:r>
              <w:rPr>
                <w:rFonts w:eastAsiaTheme="minorHAnsi"/>
                <w:sz w:val="22"/>
                <w:szCs w:val="22"/>
                <w:lang w:val="sq-AL"/>
              </w:rPr>
              <w:t>I</w:t>
            </w:r>
          </w:p>
        </w:tc>
      </w:tr>
      <w:tr w:rsidR="00151A17" w:rsidRPr="00BA1DE5" w14:paraId="57E7B35C"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8E5CE3C"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0325B043" w14:textId="77777777" w:rsidR="00151A17" w:rsidRPr="00E1572C" w:rsidRDefault="00E1572C" w:rsidP="001E3C40">
            <w:pPr>
              <w:pStyle w:val="NoSpacing"/>
              <w:rPr>
                <w:rFonts w:eastAsiaTheme="minorHAnsi"/>
                <w:sz w:val="22"/>
                <w:szCs w:val="22"/>
                <w:lang w:val="sq-AL"/>
              </w:rPr>
            </w:pPr>
            <w:r w:rsidRPr="00E1572C">
              <w:rPr>
                <w:rFonts w:eastAsiaTheme="minorHAnsi"/>
                <w:sz w:val="22"/>
                <w:szCs w:val="22"/>
                <w:lang w:val="sq-AL"/>
              </w:rPr>
              <w:t>3+0+1</w:t>
            </w:r>
          </w:p>
        </w:tc>
      </w:tr>
      <w:tr w:rsidR="00151A17" w:rsidRPr="00BA1DE5" w14:paraId="14439023"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ED8B307"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0A5905E3" w14:textId="77777777" w:rsidR="00151A17" w:rsidRPr="00E1572C" w:rsidRDefault="00E1572C" w:rsidP="001E3C40">
            <w:pPr>
              <w:pStyle w:val="NoSpacing"/>
              <w:rPr>
                <w:rFonts w:eastAsiaTheme="minorHAnsi"/>
                <w:sz w:val="22"/>
                <w:szCs w:val="22"/>
                <w:lang w:val="sq-AL"/>
              </w:rPr>
            </w:pPr>
            <w:r w:rsidRPr="00E1572C">
              <w:rPr>
                <w:rFonts w:eastAsiaTheme="minorHAnsi"/>
                <w:sz w:val="22"/>
                <w:szCs w:val="22"/>
                <w:lang w:val="sq-AL"/>
              </w:rPr>
              <w:t>6</w:t>
            </w:r>
          </w:p>
        </w:tc>
      </w:tr>
      <w:tr w:rsidR="00151A17" w:rsidRPr="00BA1DE5" w14:paraId="65BC43D8"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EFD4ACE"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562BB499" w14:textId="77777777" w:rsidR="00151A17" w:rsidRPr="00E1572C" w:rsidRDefault="00E1572C" w:rsidP="00E1572C">
            <w:pPr>
              <w:pStyle w:val="NoSpacing"/>
              <w:rPr>
                <w:rFonts w:eastAsiaTheme="minorHAnsi"/>
                <w:sz w:val="22"/>
                <w:szCs w:val="22"/>
                <w:lang w:val="sq-AL"/>
              </w:rPr>
            </w:pPr>
            <w:r w:rsidRPr="00E1572C">
              <w:rPr>
                <w:rFonts w:eastAsiaTheme="minorHAnsi"/>
                <w:sz w:val="22"/>
                <w:szCs w:val="22"/>
                <w:lang w:val="sq-AL"/>
              </w:rPr>
              <w:t>Fakulteti i Inxhinierisë Elektrike dhe Kompjuterike</w:t>
            </w:r>
          </w:p>
        </w:tc>
      </w:tr>
      <w:tr w:rsidR="00151A17" w:rsidRPr="00BA1DE5" w14:paraId="61F896D0"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283B5C0"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11E03908" w14:textId="77AE65AB" w:rsidR="00151A17" w:rsidRPr="00E1572C" w:rsidRDefault="00E1572C" w:rsidP="00E1572C">
            <w:pPr>
              <w:pStyle w:val="NoSpacing"/>
              <w:rPr>
                <w:rFonts w:eastAsiaTheme="minorHAnsi"/>
                <w:sz w:val="22"/>
                <w:szCs w:val="22"/>
                <w:lang w:val="sq-AL"/>
              </w:rPr>
            </w:pPr>
            <w:r w:rsidRPr="00E1572C">
              <w:rPr>
                <w:rFonts w:eastAsiaTheme="minorHAnsi"/>
                <w:sz w:val="22"/>
                <w:szCs w:val="22"/>
                <w:lang w:val="sq-AL"/>
              </w:rPr>
              <w:t>Prof.</w:t>
            </w:r>
            <w:r w:rsidR="006C3AF9">
              <w:rPr>
                <w:rFonts w:eastAsiaTheme="minorHAnsi"/>
                <w:sz w:val="22"/>
                <w:szCs w:val="22"/>
                <w:lang w:val="sq-AL"/>
              </w:rPr>
              <w:t xml:space="preserve">ass. Dr. </w:t>
            </w:r>
            <w:r w:rsidR="00CC74C2">
              <w:rPr>
                <w:rFonts w:eastAsiaTheme="minorHAnsi"/>
                <w:sz w:val="22"/>
                <w:szCs w:val="22"/>
                <w:lang w:val="sq-AL"/>
              </w:rPr>
              <w:t>Zana Limani Fazliu</w:t>
            </w:r>
          </w:p>
        </w:tc>
      </w:tr>
      <w:tr w:rsidR="00151A17" w:rsidRPr="00BA1DE5" w14:paraId="1874B495"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8BE8F2B"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618723C9" w14:textId="1A07E21D" w:rsidR="00151A17" w:rsidRPr="00E1572C" w:rsidRDefault="00CC74C2" w:rsidP="00E1572C">
            <w:pPr>
              <w:pStyle w:val="NoSpacing"/>
              <w:rPr>
                <w:rFonts w:eastAsiaTheme="minorHAnsi"/>
                <w:sz w:val="22"/>
                <w:szCs w:val="22"/>
                <w:lang w:val="sq-AL"/>
              </w:rPr>
            </w:pPr>
            <w:r>
              <w:rPr>
                <w:rFonts w:eastAsiaTheme="minorHAnsi"/>
                <w:sz w:val="22"/>
                <w:szCs w:val="22"/>
                <w:lang w:val="sq-AL"/>
              </w:rPr>
              <w:t>Zana.limani</w:t>
            </w:r>
            <w:r w:rsidR="00E1572C" w:rsidRPr="00E1572C">
              <w:rPr>
                <w:rFonts w:eastAsiaTheme="minorHAnsi"/>
                <w:sz w:val="22"/>
                <w:szCs w:val="22"/>
                <w:lang w:val="sq-AL"/>
              </w:rPr>
              <w:t>@uni-pr.edu</w:t>
            </w:r>
          </w:p>
        </w:tc>
      </w:tr>
      <w:tr w:rsidR="00151A17" w:rsidRPr="00BA1DE5" w14:paraId="53C01BB8"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0407472" w14:textId="77777777" w:rsidR="00151A17" w:rsidRPr="00BA1DE5" w:rsidRDefault="00151A17" w:rsidP="001E3C40">
            <w:pPr>
              <w:pStyle w:val="NoSpacing"/>
              <w:rPr>
                <w:rFonts w:ascii="Calibri" w:hAnsi="Calibri"/>
                <w:lang w:val="sq-AL"/>
              </w:rPr>
            </w:pPr>
          </w:p>
        </w:tc>
      </w:tr>
      <w:tr w:rsidR="00151A17" w:rsidRPr="00BA1DE5" w14:paraId="55823E76"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BF447AD" w14:textId="77777777" w:rsidR="00151A17" w:rsidRPr="00BA1DE5" w:rsidRDefault="00151A17" w:rsidP="001E3C40">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701FC038" w14:textId="359263B4" w:rsidR="00CC74C2" w:rsidRPr="00CC74C2" w:rsidRDefault="00CC74C2" w:rsidP="00FA0347">
            <w:pPr>
              <w:spacing w:line="276" w:lineRule="auto"/>
              <w:jc w:val="both"/>
              <w:rPr>
                <w:rFonts w:ascii="Times New Roman" w:hAnsi="Times New Roman" w:cs="Times New Roman"/>
                <w:color w:val="333333"/>
                <w:shd w:val="clear" w:color="auto" w:fill="FFFFFF"/>
              </w:rPr>
            </w:pPr>
            <w:r w:rsidRPr="00CC74C2">
              <w:rPr>
                <w:rFonts w:ascii="Times New Roman" w:hAnsi="Times New Roman" w:cs="Times New Roman"/>
                <w:color w:val="333333"/>
                <w:shd w:val="clear" w:color="auto" w:fill="FFFFFF"/>
              </w:rPr>
              <w:t xml:space="preserve">Kursi do të ofrojë një pasqyrë të qasjeve dhe mjeteve të mësimit </w:t>
            </w:r>
            <w:r>
              <w:rPr>
                <w:rFonts w:ascii="Times New Roman" w:hAnsi="Times New Roman" w:cs="Times New Roman"/>
                <w:color w:val="333333"/>
                <w:shd w:val="clear" w:color="auto" w:fill="FFFFFF"/>
              </w:rPr>
              <w:t>makinerik</w:t>
            </w:r>
            <w:r w:rsidRPr="00CC74C2">
              <w:rPr>
                <w:rFonts w:ascii="Times New Roman" w:hAnsi="Times New Roman" w:cs="Times New Roman"/>
                <w:color w:val="333333"/>
                <w:shd w:val="clear" w:color="auto" w:fill="FFFFFF"/>
              </w:rPr>
              <w:t xml:space="preserve">, duke u fokusuar në aplikimin e algoritmeve të mësimit të makinerive për të trajtuar problemet e inferencës në fushën e rrjeteve të komunikimit. Kursi do të mbulojë konceptet bazë të mësimit të makinerive dhe analizës së të dhënave, duke u përqendruar kryesisht në tre klasa problemesh: grumbullim, klasifikim dhe regres. Veglat Python dhe Machine Learning. </w:t>
            </w:r>
          </w:p>
          <w:p w14:paraId="673ACAC8" w14:textId="0D1E1710" w:rsidR="00170CA1" w:rsidRPr="00BA1DE5" w:rsidRDefault="00CC74C2" w:rsidP="00CC74C2">
            <w:pPr>
              <w:spacing w:after="0" w:line="276" w:lineRule="auto"/>
              <w:jc w:val="both"/>
              <w:rPr>
                <w:rFonts w:cstheme="minorHAnsi"/>
              </w:rPr>
            </w:pPr>
            <w:r w:rsidRPr="00CC74C2">
              <w:rPr>
                <w:rFonts w:ascii="Times New Roman" w:hAnsi="Times New Roman" w:cs="Times New Roman"/>
                <w:color w:val="333333"/>
                <w:shd w:val="clear" w:color="auto" w:fill="FFFFFF"/>
              </w:rPr>
              <w:t>Përkufizimet dhe taksonomia e detyrave të Machine Learning. Reduktimi i dimensionalitetit (PCA, LDA). Grumbullim. Klasifikimi. Modele gaussiane dhe klasifikues gjenerues. GMM. Regresi. Modele grafike probabilistike. Rrjetet bayesiane. Inferenca dhe mësimi. Aplikimi i teknikave ML në rrjetet e komunikimit. Menaxhimi i spektrit, konfigurimi i transmetimit dhe optimizimi i sistemit të mundësuar nga AI.</w:t>
            </w:r>
          </w:p>
        </w:tc>
      </w:tr>
      <w:tr w:rsidR="00151A17" w:rsidRPr="00BA1DE5" w14:paraId="797E1561"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0A30C9D" w14:textId="77777777" w:rsidR="00151A17" w:rsidRPr="00BA1DE5" w:rsidRDefault="00151A17" w:rsidP="001E3C40">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013A482F" w14:textId="230CE073" w:rsidR="00CC74C2" w:rsidRDefault="00CC74C2" w:rsidP="003935A9">
            <w:pPr>
              <w:jc w:val="both"/>
              <w:rPr>
                <w:rFonts w:ascii="CharterBT-Roman" w:hAnsi="CharterBT-Roman" w:cs="CharterBT-Roman"/>
                <w:sz w:val="24"/>
                <w:szCs w:val="24"/>
                <w:lang w:val="en-US"/>
              </w:rPr>
            </w:pPr>
            <w:r w:rsidRPr="00CC74C2">
              <w:rPr>
                <w:rFonts w:ascii="Times New Roman" w:hAnsi="Times New Roman" w:cs="Times New Roman"/>
              </w:rPr>
              <w:t xml:space="preserve">Qëllimi i kursit është t'u ofrojë studentëve aftësitë për të </w:t>
            </w:r>
            <w:r>
              <w:rPr>
                <w:rFonts w:ascii="Times New Roman" w:hAnsi="Times New Roman" w:cs="Times New Roman"/>
              </w:rPr>
              <w:t>aplikuar</w:t>
            </w:r>
            <w:r w:rsidRPr="00CC74C2">
              <w:rPr>
                <w:rFonts w:ascii="Times New Roman" w:hAnsi="Times New Roman" w:cs="Times New Roman"/>
              </w:rPr>
              <w:t xml:space="preserve"> algoritmet dhe </w:t>
            </w:r>
            <w:r>
              <w:rPr>
                <w:rFonts w:ascii="Times New Roman" w:hAnsi="Times New Roman" w:cs="Times New Roman"/>
              </w:rPr>
              <w:t>libraritë</w:t>
            </w:r>
            <w:r w:rsidRPr="00CC74C2">
              <w:rPr>
                <w:rFonts w:ascii="Times New Roman" w:hAnsi="Times New Roman" w:cs="Times New Roman"/>
              </w:rPr>
              <w:t xml:space="preserve"> ekzistuese të mësimit </w:t>
            </w:r>
            <w:r>
              <w:rPr>
                <w:rFonts w:ascii="Times New Roman" w:hAnsi="Times New Roman" w:cs="Times New Roman"/>
              </w:rPr>
              <w:t>makinerik</w:t>
            </w:r>
            <w:r w:rsidRPr="00CC74C2">
              <w:rPr>
                <w:rFonts w:ascii="Times New Roman" w:hAnsi="Times New Roman" w:cs="Times New Roman"/>
              </w:rPr>
              <w:t xml:space="preserve"> për të zgjidhur problemet reale të </w:t>
            </w:r>
            <w:r>
              <w:rPr>
                <w:rFonts w:ascii="Times New Roman" w:hAnsi="Times New Roman" w:cs="Times New Roman"/>
              </w:rPr>
              <w:t>rrjetave komunikuese</w:t>
            </w:r>
            <w:r w:rsidRPr="00CC74C2">
              <w:rPr>
                <w:rFonts w:ascii="Times New Roman" w:hAnsi="Times New Roman" w:cs="Times New Roman"/>
              </w:rPr>
              <w:t xml:space="preserve">. Studentët do të fitojnë gjithashtu kompetencat e programimit </w:t>
            </w:r>
            <w:r>
              <w:rPr>
                <w:rFonts w:ascii="Times New Roman" w:hAnsi="Times New Roman" w:cs="Times New Roman"/>
              </w:rPr>
              <w:t xml:space="preserve">në </w:t>
            </w:r>
            <w:r w:rsidRPr="00CC74C2">
              <w:rPr>
                <w:rFonts w:ascii="Times New Roman" w:hAnsi="Times New Roman" w:cs="Times New Roman"/>
              </w:rPr>
              <w:t xml:space="preserve">Python. Një pjesë e rëndësishme e </w:t>
            </w:r>
            <w:r>
              <w:rPr>
                <w:rFonts w:ascii="Times New Roman" w:hAnsi="Times New Roman" w:cs="Times New Roman"/>
              </w:rPr>
              <w:t>lëndës</w:t>
            </w:r>
            <w:r w:rsidRPr="00CC74C2">
              <w:rPr>
                <w:rFonts w:ascii="Times New Roman" w:hAnsi="Times New Roman" w:cs="Times New Roman"/>
              </w:rPr>
              <w:t xml:space="preserve"> do t'i kushtohet aktiviteteve laboratorike që do t'u lejojnë studentëve të praktikojnë nocionet teorike mbi problemet reale duke përdorur kornizat moderne të programimit që janë të punësuara gjerësisht si nga komunitetet kërkimore ashtu edhe nga kompanitë.</w:t>
            </w:r>
          </w:p>
          <w:p w14:paraId="7BB032F5" w14:textId="77777777" w:rsidR="00170CA1" w:rsidRDefault="00170CA1" w:rsidP="00170CA1">
            <w:pPr>
              <w:spacing w:after="0" w:line="240" w:lineRule="exact"/>
              <w:rPr>
                <w:rFonts w:cstheme="minorHAnsi"/>
                <w:i/>
              </w:rPr>
            </w:pPr>
          </w:p>
          <w:p w14:paraId="319FD149" w14:textId="77777777" w:rsidR="00E1572C" w:rsidRDefault="00E1572C" w:rsidP="00170CA1">
            <w:pPr>
              <w:spacing w:after="0" w:line="240" w:lineRule="exact"/>
              <w:rPr>
                <w:rFonts w:cstheme="minorHAnsi"/>
                <w:i/>
              </w:rPr>
            </w:pPr>
          </w:p>
          <w:p w14:paraId="5B2CAB85" w14:textId="77777777" w:rsidR="00E1572C" w:rsidRDefault="00E1572C" w:rsidP="00170CA1">
            <w:pPr>
              <w:spacing w:after="0" w:line="240" w:lineRule="exact"/>
              <w:rPr>
                <w:rFonts w:cstheme="minorHAnsi"/>
                <w:i/>
              </w:rPr>
            </w:pPr>
          </w:p>
          <w:p w14:paraId="5BBCEA87" w14:textId="77777777" w:rsidR="00E1572C" w:rsidRPr="00BA1DE5" w:rsidRDefault="00E1572C" w:rsidP="00170CA1">
            <w:pPr>
              <w:spacing w:after="0" w:line="240" w:lineRule="exact"/>
              <w:rPr>
                <w:rFonts w:cstheme="minorHAnsi"/>
                <w:i/>
              </w:rPr>
            </w:pPr>
          </w:p>
        </w:tc>
      </w:tr>
      <w:tr w:rsidR="00151A17" w:rsidRPr="00BA1DE5" w14:paraId="22379F50"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7507305B" w14:textId="77777777" w:rsidR="00151A17" w:rsidRPr="00BA1DE5" w:rsidRDefault="00151A17" w:rsidP="001E3C40">
            <w:pPr>
              <w:pStyle w:val="NoSpacing"/>
              <w:rPr>
                <w:rFonts w:ascii="Calibri" w:hAnsi="Calibri"/>
                <w:b/>
                <w:lang w:val="sq-AL"/>
              </w:rPr>
            </w:pPr>
            <w:r w:rsidRPr="00BA1DE5">
              <w:rPr>
                <w:rFonts w:asciiTheme="minorHAnsi" w:hAnsiTheme="minorHAnsi" w:cstheme="minorHAnsi"/>
                <w:b/>
                <w:sz w:val="22"/>
                <w:szCs w:val="22"/>
                <w:lang w:val="sq-AL"/>
              </w:rPr>
              <w:lastRenderedPageBreak/>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2FD718A8" w14:textId="77777777" w:rsidR="00E1572C" w:rsidRDefault="00E1572C" w:rsidP="00E1572C">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Pas përfundimit të suksesshëm të kursit, studentët duhet të jenë në gjendje të:</w:t>
            </w:r>
          </w:p>
          <w:p w14:paraId="606CA08B" w14:textId="77777777" w:rsidR="00CC74C2" w:rsidRPr="00CC74C2" w:rsidRDefault="00CC74C2" w:rsidP="00CC74C2">
            <w:pPr>
              <w:spacing w:after="0" w:line="276" w:lineRule="auto"/>
              <w:jc w:val="both"/>
              <w:rPr>
                <w:rFonts w:ascii="Times New Roman" w:hAnsi="Times New Roman" w:cs="Times New Roman"/>
              </w:rPr>
            </w:pPr>
            <w:r w:rsidRPr="00CC74C2">
              <w:rPr>
                <w:rFonts w:ascii="Times New Roman" w:hAnsi="Times New Roman" w:cs="Times New Roman"/>
              </w:rPr>
              <w:t>- të njohin dhe të kuptojnë parimet bazë të mësimit të makinerisë;</w:t>
            </w:r>
          </w:p>
          <w:p w14:paraId="4257D587" w14:textId="77777777" w:rsidR="00CC74C2" w:rsidRPr="00CC74C2" w:rsidRDefault="00CC74C2" w:rsidP="00CC74C2">
            <w:pPr>
              <w:spacing w:after="0" w:line="276" w:lineRule="auto"/>
              <w:jc w:val="both"/>
              <w:rPr>
                <w:rFonts w:ascii="Times New Roman" w:hAnsi="Times New Roman" w:cs="Times New Roman"/>
              </w:rPr>
            </w:pPr>
            <w:r w:rsidRPr="00CC74C2">
              <w:rPr>
                <w:rFonts w:ascii="Times New Roman" w:hAnsi="Times New Roman" w:cs="Times New Roman"/>
              </w:rPr>
              <w:t>- të njohin teknikat kryesore për klasifikimin, regresin dhe grumbullimet;</w:t>
            </w:r>
          </w:p>
          <w:p w14:paraId="3EA77E80" w14:textId="77777777" w:rsidR="00CC74C2" w:rsidRPr="00CC74C2" w:rsidRDefault="00CC74C2" w:rsidP="00CC74C2">
            <w:pPr>
              <w:spacing w:after="0" w:line="276" w:lineRule="auto"/>
              <w:jc w:val="both"/>
              <w:rPr>
                <w:rFonts w:ascii="Times New Roman" w:hAnsi="Times New Roman" w:cs="Times New Roman"/>
              </w:rPr>
            </w:pPr>
            <w:r w:rsidRPr="00CC74C2">
              <w:rPr>
                <w:rFonts w:ascii="Times New Roman" w:hAnsi="Times New Roman" w:cs="Times New Roman"/>
              </w:rPr>
              <w:t>- të kuptojnë vetitë kryesore teorike, fushat e aplikimit dhe kufizimet e qasjeve të ndryshme të mësimit të makinerisë;</w:t>
            </w:r>
          </w:p>
          <w:p w14:paraId="3AACC1E7" w14:textId="77777777" w:rsidR="00CC74C2" w:rsidRPr="00CC74C2" w:rsidRDefault="00CC74C2" w:rsidP="00CC74C2">
            <w:pPr>
              <w:spacing w:after="0" w:line="276" w:lineRule="auto"/>
              <w:jc w:val="both"/>
              <w:rPr>
                <w:rFonts w:ascii="Times New Roman" w:hAnsi="Times New Roman" w:cs="Times New Roman"/>
              </w:rPr>
            </w:pPr>
            <w:r w:rsidRPr="00CC74C2">
              <w:rPr>
                <w:rFonts w:ascii="Times New Roman" w:hAnsi="Times New Roman" w:cs="Times New Roman"/>
              </w:rPr>
              <w:t>- të njohin dhe të jenë në gjendje të punësojnë gjuhën programuese Python dhe bibliotekat kryesore Python për mësimin e makinerive;</w:t>
            </w:r>
          </w:p>
          <w:p w14:paraId="109786C0" w14:textId="77777777" w:rsidR="00CC74C2" w:rsidRPr="00CC74C2" w:rsidRDefault="00CC74C2" w:rsidP="00CC74C2">
            <w:pPr>
              <w:spacing w:after="0" w:line="276" w:lineRule="auto"/>
              <w:jc w:val="both"/>
              <w:rPr>
                <w:rFonts w:ascii="Times New Roman" w:hAnsi="Times New Roman" w:cs="Times New Roman"/>
              </w:rPr>
            </w:pPr>
            <w:r w:rsidRPr="00CC74C2">
              <w:rPr>
                <w:rFonts w:ascii="Times New Roman" w:hAnsi="Times New Roman" w:cs="Times New Roman"/>
              </w:rPr>
              <w:t>- të jetë në gjendje të punësojë bibliotekat e mësimit të makinerive Python për të hartuar zgjidhje të plota për problemet e inferencës;</w:t>
            </w:r>
          </w:p>
          <w:p w14:paraId="20192056" w14:textId="77777777" w:rsidR="00CC74C2" w:rsidRPr="00CC74C2" w:rsidRDefault="00CC74C2" w:rsidP="00CC74C2">
            <w:pPr>
              <w:spacing w:after="0" w:line="276" w:lineRule="auto"/>
              <w:jc w:val="both"/>
              <w:rPr>
                <w:rFonts w:ascii="Times New Roman" w:hAnsi="Times New Roman" w:cs="Times New Roman"/>
              </w:rPr>
            </w:pPr>
            <w:r w:rsidRPr="00CC74C2">
              <w:rPr>
                <w:rFonts w:ascii="Times New Roman" w:hAnsi="Times New Roman" w:cs="Times New Roman"/>
              </w:rPr>
              <w:t>- të jenë në gjendje të aplikojnë metoda të ndryshme në detyra reale në rrjetet e komunikimit, të vlerësojnë në mënyrë kritike efektivitetin e tyre dhe të analizojnë se cilat strategji janë më të përshtatshme për aplikacione të ndryshme;</w:t>
            </w:r>
          </w:p>
          <w:p w14:paraId="7EFA39A3" w14:textId="77777777" w:rsidR="00CC74C2" w:rsidRDefault="00CC74C2" w:rsidP="00CC74C2">
            <w:pPr>
              <w:spacing w:after="0" w:line="240" w:lineRule="exact"/>
              <w:rPr>
                <w:rFonts w:cstheme="minorHAnsi"/>
              </w:rPr>
            </w:pPr>
            <w:r w:rsidRPr="00CC74C2">
              <w:rPr>
                <w:rFonts w:ascii="Times New Roman" w:hAnsi="Times New Roman" w:cs="Times New Roman"/>
              </w:rPr>
              <w:t>- të jetë në gjendje të transferojë njohuritë dhe aftësitë e fituara për të zgjidhur probleme të reja në fushën e rrjetëzimit</w:t>
            </w:r>
          </w:p>
          <w:p w14:paraId="7109B7ED" w14:textId="77777777" w:rsidR="00170CA1" w:rsidRDefault="00170CA1" w:rsidP="00170CA1">
            <w:pPr>
              <w:spacing w:after="0" w:line="240" w:lineRule="exact"/>
              <w:rPr>
                <w:rFonts w:cstheme="minorHAnsi"/>
              </w:rPr>
            </w:pPr>
          </w:p>
          <w:p w14:paraId="1CE1EC6C" w14:textId="77777777" w:rsidR="00170CA1" w:rsidRPr="00BA1DE5" w:rsidRDefault="00170CA1" w:rsidP="00170CA1">
            <w:pPr>
              <w:spacing w:after="0" w:line="240" w:lineRule="exact"/>
              <w:rPr>
                <w:rFonts w:cstheme="minorHAnsi"/>
                <w:i/>
              </w:rPr>
            </w:pPr>
          </w:p>
        </w:tc>
      </w:tr>
      <w:tr w:rsidR="00151A17" w:rsidRPr="00BA1DE5" w14:paraId="09696942"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C4DA2C0" w14:textId="77777777" w:rsidR="00151A17" w:rsidRPr="00BA1DE5" w:rsidRDefault="00151A17" w:rsidP="001E3C40">
            <w:pPr>
              <w:pStyle w:val="NoSpacing"/>
              <w:rPr>
                <w:rFonts w:ascii="Calibri" w:hAnsi="Calibri"/>
                <w:i/>
                <w:sz w:val="22"/>
                <w:szCs w:val="22"/>
                <w:lang w:val="sq-AL"/>
              </w:rPr>
            </w:pPr>
          </w:p>
        </w:tc>
      </w:tr>
      <w:tr w:rsidR="00151A17" w:rsidRPr="00BA1DE5" w14:paraId="5B1C5344"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BF7C3B9" w14:textId="77777777" w:rsidR="00151A17" w:rsidRPr="00BA1DE5" w:rsidRDefault="00151A17" w:rsidP="001E3C40">
            <w:pPr>
              <w:pStyle w:val="NoSpacing"/>
              <w:jc w:val="center"/>
              <w:rPr>
                <w:rFonts w:ascii="Calibri" w:hAnsi="Calibri"/>
                <w:b/>
                <w:lang w:val="sq-AL"/>
              </w:rPr>
            </w:pPr>
            <w:r>
              <w:rPr>
                <w:rFonts w:ascii="Calibri" w:hAnsi="Calibri"/>
                <w:b/>
                <w:lang w:val="sq-AL"/>
              </w:rPr>
              <w:t>Ngarkesa</w:t>
            </w:r>
            <w:r w:rsidRPr="00BA1DE5">
              <w:rPr>
                <w:rFonts w:ascii="Calibri" w:hAnsi="Calibri"/>
                <w:b/>
                <w:lang w:val="sq-AL"/>
              </w:rPr>
              <w:t xml:space="preserve"> e studentit (duhet të jetë në përputhje me Rezultatet e Nxënies të studentit)</w:t>
            </w:r>
          </w:p>
        </w:tc>
      </w:tr>
      <w:tr w:rsidR="00151A17" w:rsidRPr="00BA1DE5" w14:paraId="3B437E8F" w14:textId="77777777"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8B34758" w14:textId="77777777" w:rsidR="00151A17" w:rsidRPr="00BA1DE5" w:rsidRDefault="00151A17" w:rsidP="001E3C40">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0C4ED89" w14:textId="77777777" w:rsidR="00151A17" w:rsidRPr="00BA1DE5" w:rsidRDefault="00151A17" w:rsidP="001E3C40">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DD97031" w14:textId="77777777" w:rsidR="00151A17" w:rsidRPr="00BA1DE5" w:rsidRDefault="00151A17" w:rsidP="001E3C40">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9B1F651" w14:textId="77777777" w:rsidR="00151A17" w:rsidRPr="00BA1DE5" w:rsidRDefault="00151A17" w:rsidP="001E3C40">
            <w:pPr>
              <w:spacing w:after="0" w:line="240" w:lineRule="exact"/>
              <w:rPr>
                <w:rFonts w:ascii="Calibri" w:hAnsi="Calibri" w:cs="Arial"/>
                <w:b/>
              </w:rPr>
            </w:pPr>
            <w:r w:rsidRPr="00BA1DE5">
              <w:rPr>
                <w:rFonts w:ascii="Calibri" w:hAnsi="Calibri" w:cs="Arial"/>
                <w:b/>
              </w:rPr>
              <w:t>Gjithsej</w:t>
            </w:r>
          </w:p>
        </w:tc>
      </w:tr>
      <w:tr w:rsidR="0033367C" w:rsidRPr="00BA1DE5" w14:paraId="3F5C2AA1" w14:textId="77777777"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275AF49D" w14:textId="77777777" w:rsidR="0033367C" w:rsidRPr="00BA1DE5" w:rsidRDefault="0033367C" w:rsidP="0033367C">
            <w:pPr>
              <w:spacing w:after="0" w:line="240" w:lineRule="exact"/>
              <w:rPr>
                <w:rFonts w:ascii="Calibri" w:hAnsi="Calibri" w:cs="Arial"/>
              </w:rPr>
            </w:pPr>
            <w:r w:rsidRPr="00BA1DE5">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6766FB82" w14:textId="77777777" w:rsidR="0033367C" w:rsidRPr="00BF727B" w:rsidRDefault="0033367C" w:rsidP="0033367C">
            <w:pPr>
              <w:spacing w:after="0" w:line="240" w:lineRule="exact"/>
              <w:jc w:val="center"/>
              <w:rPr>
                <w:rFonts w:ascii="Times New Roman" w:hAnsi="Times New Roman" w:cs="Times New Roman"/>
              </w:rPr>
            </w:pPr>
            <w:r>
              <w:rPr>
                <w:rFonts w:ascii="Times New Roman" w:hAnsi="Times New Roman" w:cs="Times New Roman"/>
              </w:rPr>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74CB8736" w14:textId="77777777" w:rsidR="0033367C" w:rsidRPr="00BF727B" w:rsidRDefault="0033367C" w:rsidP="0033367C">
            <w:pPr>
              <w:spacing w:after="0" w:line="240" w:lineRule="exact"/>
              <w:jc w:val="center"/>
              <w:rPr>
                <w:rFonts w:ascii="Times New Roman" w:hAnsi="Times New Roman" w:cs="Times New Roman"/>
              </w:rPr>
            </w:pPr>
            <w:r w:rsidRPr="00BF727B">
              <w:rPr>
                <w:rFonts w:ascii="Times New Roman" w:hAnsi="Times New Roman" w:cs="Times New Roman"/>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3F0F0C6B" w14:textId="77777777" w:rsidR="0033367C" w:rsidRPr="00BF727B" w:rsidRDefault="0033367C" w:rsidP="0033367C">
            <w:pPr>
              <w:spacing w:after="0" w:line="240" w:lineRule="exact"/>
              <w:jc w:val="center"/>
              <w:rPr>
                <w:rFonts w:ascii="Times New Roman" w:hAnsi="Times New Roman" w:cs="Times New Roman"/>
              </w:rPr>
            </w:pPr>
            <w:r>
              <w:rPr>
                <w:rFonts w:ascii="Times New Roman" w:hAnsi="Times New Roman" w:cs="Times New Roman"/>
              </w:rPr>
              <w:t>45</w:t>
            </w:r>
          </w:p>
        </w:tc>
      </w:tr>
      <w:tr w:rsidR="0033367C" w:rsidRPr="00BA1DE5" w14:paraId="4E75A092"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DDC4073" w14:textId="77777777" w:rsidR="0033367C" w:rsidRPr="00483E8E" w:rsidRDefault="0033367C" w:rsidP="0033367C">
            <w:pPr>
              <w:spacing w:after="0" w:line="240" w:lineRule="exact"/>
              <w:rPr>
                <w:rFonts w:ascii="Calibri" w:hAnsi="Calibri" w:cs="Arial"/>
              </w:rPr>
            </w:pPr>
            <w:r w:rsidRPr="00483E8E">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5A14D14" w14:textId="77777777" w:rsidR="0033367C" w:rsidRPr="00BF727B" w:rsidRDefault="0033367C" w:rsidP="0033367C">
            <w:pPr>
              <w:spacing w:after="0" w:line="240" w:lineRule="exact"/>
              <w:jc w:val="center"/>
              <w:rPr>
                <w:rFonts w:ascii="Times New Roman" w:hAnsi="Times New Roman" w:cs="Times New Roman"/>
              </w:rPr>
            </w:pPr>
            <w:r>
              <w:rPr>
                <w:rFonts w:ascii="Times New Roman" w:hAnsi="Times New Roman" w:cs="Times New Roman"/>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816AED0" w14:textId="77777777" w:rsidR="0033367C" w:rsidRPr="00BF727B" w:rsidRDefault="0033367C" w:rsidP="0033367C">
            <w:pPr>
              <w:spacing w:after="0" w:line="240" w:lineRule="exact"/>
              <w:jc w:val="center"/>
              <w:rPr>
                <w:rFonts w:ascii="Times New Roman" w:hAnsi="Times New Roman" w:cs="Times New Roman"/>
              </w:rPr>
            </w:pPr>
            <w:r>
              <w:rPr>
                <w:rFonts w:ascii="Times New Roman" w:hAnsi="Times New Roman" w:cs="Times New Roman"/>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93D4465" w14:textId="77777777" w:rsidR="0033367C" w:rsidRPr="00BF727B" w:rsidRDefault="0033367C" w:rsidP="0033367C">
            <w:pPr>
              <w:spacing w:after="0" w:line="240" w:lineRule="exact"/>
              <w:jc w:val="center"/>
              <w:rPr>
                <w:rFonts w:ascii="Times New Roman" w:hAnsi="Times New Roman" w:cs="Times New Roman"/>
              </w:rPr>
            </w:pPr>
            <w:r>
              <w:rPr>
                <w:rFonts w:ascii="Times New Roman" w:hAnsi="Times New Roman" w:cs="Times New Roman"/>
              </w:rPr>
              <w:t>15</w:t>
            </w:r>
          </w:p>
        </w:tc>
      </w:tr>
      <w:tr w:rsidR="0033367C" w:rsidRPr="00BA1DE5" w14:paraId="355177C9"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19DDEA1" w14:textId="77777777" w:rsidR="0033367C" w:rsidRPr="00BA1DE5" w:rsidRDefault="0033367C" w:rsidP="0033367C">
            <w:pPr>
              <w:spacing w:after="0" w:line="240" w:lineRule="exact"/>
              <w:rPr>
                <w:rFonts w:ascii="Calibri" w:hAnsi="Calibri" w:cs="Arial"/>
              </w:rPr>
            </w:pPr>
            <w:r w:rsidRPr="00BA1DE5">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707274F1" w14:textId="77777777" w:rsidR="0033367C" w:rsidRPr="00BF727B" w:rsidRDefault="0033367C" w:rsidP="0033367C">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1FD3310" w14:textId="77777777" w:rsidR="0033367C" w:rsidRPr="00BF727B" w:rsidRDefault="0033367C" w:rsidP="0033367C">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99CF436" w14:textId="77777777" w:rsidR="0033367C" w:rsidRPr="00BF727B" w:rsidRDefault="0033367C" w:rsidP="0033367C">
            <w:pPr>
              <w:spacing w:after="0" w:line="240" w:lineRule="exact"/>
              <w:jc w:val="center"/>
              <w:rPr>
                <w:rFonts w:ascii="Times New Roman" w:hAnsi="Times New Roman" w:cs="Times New Roman"/>
              </w:rPr>
            </w:pPr>
          </w:p>
        </w:tc>
      </w:tr>
      <w:tr w:rsidR="0033367C" w:rsidRPr="00BA1DE5" w14:paraId="6FFBBF5E"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16D2E64" w14:textId="77777777" w:rsidR="0033367C" w:rsidRPr="00483E8E" w:rsidRDefault="0033367C" w:rsidP="0033367C">
            <w:pPr>
              <w:spacing w:after="0" w:line="240" w:lineRule="exact"/>
              <w:rPr>
                <w:rFonts w:ascii="Calibri" w:hAnsi="Calibri" w:cs="Arial"/>
              </w:rPr>
            </w:pPr>
            <w:r w:rsidRPr="00483E8E">
              <w:t>Përgatitje për test intermediar</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4997A09" w14:textId="77777777" w:rsidR="0033367C" w:rsidRPr="00BF727B" w:rsidRDefault="0033367C" w:rsidP="0033367C">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EEB7E97" w14:textId="77777777" w:rsidR="0033367C" w:rsidRPr="00BF727B" w:rsidRDefault="0033367C" w:rsidP="0033367C">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B644019" w14:textId="77777777" w:rsidR="0033367C" w:rsidRPr="00BF727B" w:rsidRDefault="0033367C" w:rsidP="0033367C">
            <w:pPr>
              <w:spacing w:after="0" w:line="240" w:lineRule="exact"/>
              <w:jc w:val="center"/>
              <w:rPr>
                <w:rFonts w:ascii="Times New Roman" w:hAnsi="Times New Roman" w:cs="Times New Roman"/>
              </w:rPr>
            </w:pPr>
          </w:p>
        </w:tc>
      </w:tr>
      <w:tr w:rsidR="0033367C" w:rsidRPr="00BA1DE5" w14:paraId="6C4E4898"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7E97382" w14:textId="77777777" w:rsidR="0033367C" w:rsidRPr="00BA1DE5" w:rsidRDefault="0033367C" w:rsidP="0033367C">
            <w:pPr>
              <w:spacing w:after="0" w:line="240" w:lineRule="exact"/>
              <w:rPr>
                <w:rFonts w:ascii="Calibri" w:hAnsi="Calibri" w:cs="Arial"/>
              </w:rPr>
            </w:pPr>
            <w:r w:rsidRPr="00BA1DE5">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2010D88" w14:textId="77777777" w:rsidR="0033367C" w:rsidRPr="00BF727B" w:rsidRDefault="0033367C" w:rsidP="0033367C">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D70E2F0" w14:textId="77777777" w:rsidR="0033367C" w:rsidRPr="00BF727B" w:rsidRDefault="0033367C" w:rsidP="0033367C">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EBEE46F" w14:textId="62FDAA1A" w:rsidR="0033367C" w:rsidRPr="00BF727B" w:rsidRDefault="00CC74C2" w:rsidP="0033367C">
            <w:pPr>
              <w:spacing w:after="0" w:line="240" w:lineRule="exact"/>
              <w:jc w:val="center"/>
              <w:rPr>
                <w:rFonts w:ascii="Times New Roman" w:hAnsi="Times New Roman" w:cs="Times New Roman"/>
              </w:rPr>
            </w:pPr>
            <w:r>
              <w:rPr>
                <w:rFonts w:ascii="Times New Roman" w:hAnsi="Times New Roman" w:cs="Times New Roman"/>
              </w:rPr>
              <w:t>10</w:t>
            </w:r>
          </w:p>
        </w:tc>
      </w:tr>
      <w:tr w:rsidR="0033367C" w:rsidRPr="00BA1DE5" w14:paraId="3E3AEE8A"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243D9FF" w14:textId="77777777" w:rsidR="0033367C" w:rsidRPr="00BA1DE5" w:rsidRDefault="0033367C" w:rsidP="0033367C">
            <w:pPr>
              <w:spacing w:after="0" w:line="240" w:lineRule="exact"/>
              <w:rPr>
                <w:rFonts w:ascii="Calibri" w:hAnsi="Calibri" w:cs="Arial"/>
              </w:rPr>
            </w:pPr>
            <w:r w:rsidRPr="00BA1DE5">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00EB8F8" w14:textId="77777777" w:rsidR="0033367C" w:rsidRPr="00BF727B" w:rsidRDefault="0033367C" w:rsidP="0033367C">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FDAD7CF" w14:textId="77777777" w:rsidR="0033367C" w:rsidRPr="00BF727B" w:rsidRDefault="0033367C" w:rsidP="0033367C">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996189B" w14:textId="77777777" w:rsidR="0033367C" w:rsidRPr="00BF727B" w:rsidRDefault="0033367C" w:rsidP="0033367C">
            <w:pPr>
              <w:spacing w:after="0" w:line="240" w:lineRule="exact"/>
              <w:jc w:val="center"/>
              <w:rPr>
                <w:rFonts w:ascii="Times New Roman" w:hAnsi="Times New Roman" w:cs="Times New Roman"/>
              </w:rPr>
            </w:pPr>
          </w:p>
        </w:tc>
      </w:tr>
      <w:tr w:rsidR="0033367C" w:rsidRPr="00BA1DE5" w14:paraId="5EE4D264"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75DE041D" w14:textId="77777777" w:rsidR="0033367C" w:rsidRPr="00BA1DE5" w:rsidRDefault="0033367C" w:rsidP="0033367C">
            <w:pPr>
              <w:spacing w:after="0" w:line="240" w:lineRule="exact"/>
              <w:rPr>
                <w:rFonts w:ascii="Calibri" w:hAnsi="Calibri" w:cs="Arial"/>
              </w:rPr>
            </w:pPr>
            <w:r w:rsidRPr="00BA1DE5">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150C086" w14:textId="77777777" w:rsidR="0033367C" w:rsidRPr="00BF727B" w:rsidRDefault="0033367C" w:rsidP="0033367C">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1F6B569" w14:textId="77777777" w:rsidR="0033367C" w:rsidRPr="00BF727B" w:rsidRDefault="0033367C" w:rsidP="0033367C">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09A6A18" w14:textId="45A6177D" w:rsidR="0033367C" w:rsidRPr="00BF727B" w:rsidRDefault="00CC74C2" w:rsidP="0033367C">
            <w:pPr>
              <w:spacing w:after="0" w:line="240" w:lineRule="exact"/>
              <w:jc w:val="center"/>
              <w:rPr>
                <w:rFonts w:ascii="Times New Roman" w:hAnsi="Times New Roman" w:cs="Times New Roman"/>
              </w:rPr>
            </w:pPr>
            <w:r>
              <w:rPr>
                <w:rFonts w:ascii="Times New Roman" w:hAnsi="Times New Roman" w:cs="Times New Roman"/>
              </w:rPr>
              <w:t>30</w:t>
            </w:r>
          </w:p>
        </w:tc>
      </w:tr>
      <w:tr w:rsidR="0033367C" w:rsidRPr="00BA1DE5" w14:paraId="6CF63420"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B681E99" w14:textId="77777777" w:rsidR="0033367C" w:rsidRPr="00BA1DE5" w:rsidRDefault="0033367C" w:rsidP="0033367C">
            <w:pPr>
              <w:spacing w:after="0" w:line="240" w:lineRule="exact"/>
              <w:rPr>
                <w:rFonts w:ascii="Calibri" w:hAnsi="Calibri" w:cs="Arial"/>
              </w:rPr>
            </w:pPr>
            <w:r w:rsidRPr="00BA1DE5">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46A8603" w14:textId="77777777" w:rsidR="0033367C" w:rsidRPr="00BF727B" w:rsidRDefault="0033367C" w:rsidP="0033367C">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5A3DDEE" w14:textId="77777777" w:rsidR="0033367C" w:rsidRPr="00BF727B" w:rsidRDefault="0033367C" w:rsidP="0033367C">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A85E02F" w14:textId="77777777" w:rsidR="0033367C" w:rsidRPr="00BF727B" w:rsidRDefault="0033367C" w:rsidP="0033367C">
            <w:pPr>
              <w:spacing w:after="0" w:line="240" w:lineRule="exact"/>
              <w:jc w:val="center"/>
              <w:rPr>
                <w:rFonts w:ascii="Times New Roman" w:hAnsi="Times New Roman" w:cs="Times New Roman"/>
              </w:rPr>
            </w:pPr>
          </w:p>
        </w:tc>
      </w:tr>
      <w:tr w:rsidR="0033367C" w:rsidRPr="00BA1DE5" w14:paraId="061FAF01"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C3AB3A6" w14:textId="77777777" w:rsidR="0033367C" w:rsidRPr="00BA1DE5" w:rsidRDefault="0033367C" w:rsidP="0033367C">
            <w:pPr>
              <w:spacing w:after="0" w:line="240" w:lineRule="exact"/>
              <w:rPr>
                <w:rFonts w:ascii="Calibri" w:hAnsi="Calibri" w:cs="Arial"/>
              </w:rPr>
            </w:pPr>
            <w:r w:rsidRPr="00BA1DE5">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30AC33E" w14:textId="78F567CA" w:rsidR="0033367C" w:rsidRPr="00BF727B" w:rsidRDefault="0033367C" w:rsidP="0033367C">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EF0F67E" w14:textId="2E7C7DDE" w:rsidR="0033367C" w:rsidRPr="00BF727B" w:rsidRDefault="0033367C" w:rsidP="0033367C">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D2D18DD" w14:textId="48278094" w:rsidR="0033367C" w:rsidRPr="00BF727B" w:rsidRDefault="00CC74C2" w:rsidP="0033367C">
            <w:pPr>
              <w:spacing w:after="0" w:line="240" w:lineRule="exact"/>
              <w:jc w:val="center"/>
              <w:rPr>
                <w:rFonts w:ascii="Times New Roman" w:hAnsi="Times New Roman" w:cs="Times New Roman"/>
              </w:rPr>
            </w:pPr>
            <w:r>
              <w:rPr>
                <w:rFonts w:ascii="Times New Roman" w:hAnsi="Times New Roman" w:cs="Times New Roman"/>
              </w:rPr>
              <w:t>10</w:t>
            </w:r>
          </w:p>
        </w:tc>
      </w:tr>
      <w:tr w:rsidR="0033367C" w:rsidRPr="00BA1DE5" w14:paraId="65CB9708"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8896F3E" w14:textId="77777777" w:rsidR="0033367C" w:rsidRPr="00BA1DE5" w:rsidRDefault="0033367C" w:rsidP="0033367C">
            <w:pPr>
              <w:spacing w:after="0" w:line="240" w:lineRule="exact"/>
              <w:rPr>
                <w:rFonts w:ascii="Calibri" w:hAnsi="Calibri" w:cs="Arial"/>
              </w:rPr>
            </w:pPr>
            <w:r w:rsidRPr="00BA1DE5">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B7D41A4" w14:textId="77777777" w:rsidR="0033367C" w:rsidRPr="00BF727B" w:rsidRDefault="0033367C" w:rsidP="0033367C">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F4BF92F" w14:textId="77777777" w:rsidR="0033367C" w:rsidRPr="00BF727B" w:rsidRDefault="0033367C" w:rsidP="0033367C">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0A35A4B" w14:textId="0AF0A36E" w:rsidR="0033367C" w:rsidRPr="00BF727B" w:rsidRDefault="00CC74C2" w:rsidP="0033367C">
            <w:pPr>
              <w:spacing w:after="0" w:line="240" w:lineRule="exact"/>
              <w:jc w:val="center"/>
              <w:rPr>
                <w:rFonts w:ascii="Times New Roman" w:hAnsi="Times New Roman" w:cs="Times New Roman"/>
              </w:rPr>
            </w:pPr>
            <w:r>
              <w:rPr>
                <w:rFonts w:ascii="Times New Roman" w:hAnsi="Times New Roman" w:cs="Times New Roman"/>
              </w:rPr>
              <w:t>30</w:t>
            </w:r>
          </w:p>
        </w:tc>
      </w:tr>
      <w:tr w:rsidR="0033367C" w:rsidRPr="00BA1DE5" w14:paraId="1ACEB0DF"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E6DF90E" w14:textId="77777777" w:rsidR="0033367C" w:rsidRPr="00BA1DE5" w:rsidRDefault="0033367C" w:rsidP="0033367C">
            <w:pPr>
              <w:spacing w:after="0" w:line="240" w:lineRule="exact"/>
              <w:rPr>
                <w:rFonts w:ascii="Calibri" w:hAnsi="Calibri" w:cs="Arial"/>
              </w:rPr>
            </w:pPr>
            <w:r w:rsidRPr="00BA1DE5">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BF85E2F" w14:textId="799BAEC9" w:rsidR="0033367C" w:rsidRPr="00BF727B" w:rsidRDefault="0033367C" w:rsidP="0033367C">
            <w:pPr>
              <w:spacing w:after="0" w:line="240" w:lineRule="exact"/>
              <w:jc w:val="center"/>
              <w:rPr>
                <w:rFonts w:ascii="Times New Roman" w:hAnsi="Times New Roman" w:cs="Times New Roman"/>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2421195" w14:textId="648D3F57" w:rsidR="0033367C" w:rsidRPr="00BF727B" w:rsidRDefault="0033367C" w:rsidP="0033367C">
            <w:pPr>
              <w:spacing w:after="0" w:line="240" w:lineRule="exact"/>
              <w:jc w:val="center"/>
              <w:rPr>
                <w:rFonts w:ascii="Times New Roman" w:hAnsi="Times New Roman" w:cs="Times New Roman"/>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BA9592C" w14:textId="247779B1" w:rsidR="0033367C" w:rsidRPr="00BF727B" w:rsidRDefault="00CC74C2" w:rsidP="0033367C">
            <w:pPr>
              <w:spacing w:after="0" w:line="240" w:lineRule="exact"/>
              <w:jc w:val="center"/>
              <w:rPr>
                <w:rFonts w:ascii="Times New Roman" w:hAnsi="Times New Roman" w:cs="Times New Roman"/>
              </w:rPr>
            </w:pPr>
            <w:r>
              <w:rPr>
                <w:rFonts w:ascii="Times New Roman" w:hAnsi="Times New Roman" w:cs="Times New Roman"/>
              </w:rPr>
              <w:t>2</w:t>
            </w:r>
          </w:p>
        </w:tc>
      </w:tr>
      <w:tr w:rsidR="0033367C" w:rsidRPr="00BA1DE5" w14:paraId="622C66C1"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06642438" w14:textId="77777777" w:rsidR="0033367C" w:rsidRPr="00BA1DE5" w:rsidRDefault="0033367C" w:rsidP="0033367C">
            <w:pPr>
              <w:spacing w:after="0" w:line="240" w:lineRule="exact"/>
              <w:rPr>
                <w:rFonts w:ascii="Calibri" w:hAnsi="Calibri" w:cs="Arial"/>
              </w:rPr>
            </w:pPr>
            <w:r w:rsidRPr="00BA1DE5">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4ACE3D94" w14:textId="77777777" w:rsidR="0033367C" w:rsidRPr="00BF727B" w:rsidRDefault="0033367C" w:rsidP="0033367C">
            <w:pPr>
              <w:spacing w:after="0" w:line="240" w:lineRule="exact"/>
              <w:rPr>
                <w:rFonts w:ascii="Times New Roman" w:hAnsi="Times New Roman" w:cs="Times New Roman"/>
                <w:b/>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51D2A4F" w14:textId="77777777" w:rsidR="0033367C" w:rsidRPr="00BF727B" w:rsidRDefault="0033367C" w:rsidP="0033367C">
            <w:pPr>
              <w:spacing w:after="0" w:line="240" w:lineRule="exact"/>
              <w:rPr>
                <w:rFonts w:ascii="Times New Roman" w:hAnsi="Times New Roman" w:cs="Times New Roman"/>
                <w:b/>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2AED06D8" w14:textId="16843D77" w:rsidR="0033367C" w:rsidRPr="00BF727B" w:rsidRDefault="00CC74C2" w:rsidP="0033367C">
            <w:pPr>
              <w:spacing w:after="0" w:line="240" w:lineRule="exact"/>
              <w:jc w:val="center"/>
              <w:rPr>
                <w:rFonts w:ascii="Times New Roman" w:hAnsi="Times New Roman" w:cs="Times New Roman"/>
                <w:b/>
              </w:rPr>
            </w:pPr>
            <w:r>
              <w:rPr>
                <w:rFonts w:ascii="Times New Roman" w:hAnsi="Times New Roman" w:cs="Times New Roman"/>
                <w:b/>
              </w:rPr>
              <w:t>8</w:t>
            </w:r>
          </w:p>
        </w:tc>
      </w:tr>
      <w:tr w:rsidR="0033367C" w:rsidRPr="00BA1DE5" w14:paraId="26B04195"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5C6EF598" w14:textId="77777777" w:rsidR="0033367C" w:rsidRPr="00483E8E" w:rsidRDefault="0033367C" w:rsidP="0033367C">
            <w:pPr>
              <w:spacing w:after="0" w:line="240" w:lineRule="exact"/>
              <w:rPr>
                <w:rFonts w:ascii="Arial" w:hAnsi="Arial" w:cs="Arial"/>
                <w:lang w:eastAsia="ja-JP"/>
              </w:rPr>
            </w:pPr>
            <w:r>
              <w:rPr>
                <w:rFonts w:ascii="Calibri" w:hAnsi="Calibri" w:cs="Arial"/>
              </w:rPr>
              <w:t>Shto ndonjë aktivitet tjetër që nuk është në tabelë...</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7D0AF3F" w14:textId="77777777" w:rsidR="0033367C" w:rsidRPr="00BA1DE5" w:rsidRDefault="0033367C" w:rsidP="0033367C">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0BDFD45D" w14:textId="77777777" w:rsidR="0033367C" w:rsidRPr="00BA1DE5" w:rsidRDefault="0033367C" w:rsidP="0033367C">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24E2AA69" w14:textId="77777777" w:rsidR="0033367C" w:rsidRPr="00BA1DE5" w:rsidRDefault="0033367C" w:rsidP="0033367C">
            <w:pPr>
              <w:spacing w:after="0" w:line="240" w:lineRule="exact"/>
              <w:jc w:val="center"/>
              <w:rPr>
                <w:rFonts w:ascii="Calibri" w:hAnsi="Calibri" w:cs="Arial"/>
              </w:rPr>
            </w:pPr>
          </w:p>
        </w:tc>
      </w:tr>
      <w:tr w:rsidR="0033367C" w:rsidRPr="00BA1DE5" w14:paraId="7F37F1AB" w14:textId="7777777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2D0B6E3" w14:textId="77777777" w:rsidR="0033367C" w:rsidRPr="00BA1DE5" w:rsidRDefault="0033367C" w:rsidP="0033367C">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C05006D" w14:textId="77777777" w:rsidR="0033367C" w:rsidRPr="00BA1DE5" w:rsidRDefault="0033367C" w:rsidP="0033367C">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6EE26E5" w14:textId="77777777" w:rsidR="0033367C" w:rsidRPr="00BA1DE5" w:rsidRDefault="0033367C" w:rsidP="0033367C">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956FC1B" w14:textId="2895747D" w:rsidR="0033367C" w:rsidRDefault="00CC74C2" w:rsidP="0033367C">
            <w:pPr>
              <w:spacing w:after="0" w:line="240" w:lineRule="exact"/>
              <w:jc w:val="center"/>
              <w:rPr>
                <w:rFonts w:ascii="Calibri" w:hAnsi="Calibri" w:cs="Arial"/>
                <w:b/>
              </w:rPr>
            </w:pPr>
            <w:r>
              <w:rPr>
                <w:rFonts w:ascii="Calibri" w:hAnsi="Calibri" w:cs="Arial"/>
                <w:b/>
              </w:rPr>
              <w:t>150</w:t>
            </w:r>
          </w:p>
          <w:p w14:paraId="69125446" w14:textId="77777777" w:rsidR="0033367C" w:rsidRPr="00BA1DE5" w:rsidRDefault="0033367C" w:rsidP="0033367C">
            <w:pPr>
              <w:spacing w:after="0" w:line="240" w:lineRule="exact"/>
              <w:jc w:val="center"/>
              <w:rPr>
                <w:rFonts w:ascii="Calibri" w:hAnsi="Calibri" w:cs="Arial"/>
                <w:b/>
              </w:rPr>
            </w:pPr>
          </w:p>
        </w:tc>
      </w:tr>
      <w:tr w:rsidR="0033367C" w:rsidRPr="00BA1DE5" w14:paraId="334A546F"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03F3112" w14:textId="77777777" w:rsidR="0033367C" w:rsidRPr="00BA1DE5" w:rsidRDefault="0033367C" w:rsidP="0033367C">
            <w:pPr>
              <w:spacing w:after="0"/>
              <w:rPr>
                <w:rFonts w:ascii="Calibri" w:hAnsi="Calibri" w:cs="Arial"/>
                <w:b/>
              </w:rPr>
            </w:pPr>
          </w:p>
        </w:tc>
      </w:tr>
      <w:tr w:rsidR="0033367C" w:rsidRPr="00BA1DE5" w14:paraId="2925C78A" w14:textId="77777777" w:rsidTr="001E3C40">
        <w:tc>
          <w:tcPr>
            <w:tcW w:w="3505" w:type="dxa"/>
            <w:tcBorders>
              <w:top w:val="single" w:sz="4" w:space="0" w:color="FFFFFF" w:themeColor="background1"/>
              <w:left w:val="single" w:sz="4" w:space="0" w:color="000000"/>
              <w:bottom w:val="single" w:sz="4" w:space="0" w:color="000000"/>
              <w:right w:val="single" w:sz="4" w:space="0" w:color="000000"/>
            </w:tcBorders>
          </w:tcPr>
          <w:p w14:paraId="4595F872" w14:textId="77777777" w:rsidR="0033367C" w:rsidRPr="00BA1DE5" w:rsidRDefault="0033367C" w:rsidP="0033367C">
            <w:pPr>
              <w:pStyle w:val="NoSpacing"/>
              <w:rPr>
                <w:rFonts w:ascii="Calibri" w:hAnsi="Calibri"/>
                <w:b/>
                <w:lang w:val="sq-AL"/>
              </w:rPr>
            </w:pPr>
            <w:r w:rsidRPr="00BA1DE5">
              <w:rPr>
                <w:rFonts w:ascii="Calibri" w:hAnsi="Calibri"/>
                <w:b/>
                <w:lang w:val="sq-AL"/>
              </w:rPr>
              <w:lastRenderedPageBreak/>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25690A41" w14:textId="77777777" w:rsidR="0033367C" w:rsidRDefault="0033367C" w:rsidP="0033367C">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Ligjërata për aspektet teorike, ushtrime laboratorike dhe punë ekipore për skenarë të rasteve në praktikë dhe zgjidhjen e problemeve përmes punës në projekt. Vizitat studimore dhe ligjërues të ftuar nga industria.</w:t>
            </w:r>
          </w:p>
          <w:p w14:paraId="49BB151D" w14:textId="77777777" w:rsidR="0033367C" w:rsidRPr="00170CA1" w:rsidRDefault="0033367C" w:rsidP="0033367C">
            <w:pPr>
              <w:pStyle w:val="NoSpacing"/>
              <w:jc w:val="both"/>
              <w:rPr>
                <w:rFonts w:asciiTheme="minorHAnsi" w:hAnsiTheme="minorHAnsi" w:cstheme="minorHAnsi"/>
                <w:i/>
                <w:sz w:val="22"/>
                <w:szCs w:val="22"/>
                <w:lang w:val="sq-AL"/>
              </w:rPr>
            </w:pPr>
          </w:p>
        </w:tc>
      </w:tr>
      <w:tr w:rsidR="0033367C" w:rsidRPr="00BA1DE5" w14:paraId="74FC93C5"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964AFFB" w14:textId="77777777" w:rsidR="0033367C" w:rsidRPr="00BA1DE5" w:rsidRDefault="0033367C" w:rsidP="0033367C">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6013DC70" w14:textId="5E33A0E7" w:rsidR="0033367C" w:rsidRPr="00BA1DE5" w:rsidRDefault="00CC74C2" w:rsidP="0033367C">
            <w:pPr>
              <w:spacing w:after="0" w:line="240" w:lineRule="exact"/>
              <w:rPr>
                <w:rFonts w:cstheme="minorHAnsi"/>
                <w:i/>
              </w:rPr>
            </w:pPr>
            <w:r w:rsidRPr="00CC74C2">
              <w:rPr>
                <w:rFonts w:ascii="Times New Roman" w:eastAsia="Times New Roman" w:hAnsi="Times New Roman" w:cs="Times New Roman"/>
              </w:rPr>
              <w:t>Pjesëmarrja dhe pjesëmarrja në diskutimet në klasë 10%, Ushtrimet programore 30%, Seminari/Projekti 30%, Provimi Final: 35%. Gjithsej: 100%.</w:t>
            </w:r>
          </w:p>
        </w:tc>
      </w:tr>
      <w:tr w:rsidR="0033367C" w:rsidRPr="00BA1DE5" w14:paraId="46541437"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8BDD9AA" w14:textId="77777777" w:rsidR="0033367C" w:rsidRPr="00BA1DE5" w:rsidRDefault="0033367C" w:rsidP="0033367C">
            <w:pPr>
              <w:pStyle w:val="NoSpacing"/>
              <w:spacing w:line="240" w:lineRule="exact"/>
              <w:rPr>
                <w:rFonts w:asciiTheme="minorHAnsi" w:hAnsiTheme="minorHAnsi" w:cstheme="minorHAnsi"/>
                <w:b/>
                <w:sz w:val="22"/>
                <w:szCs w:val="22"/>
                <w:lang w:val="sq-AL"/>
              </w:rPr>
            </w:pPr>
          </w:p>
        </w:tc>
      </w:tr>
      <w:tr w:rsidR="0033367C" w:rsidRPr="00BA1DE5" w14:paraId="6CB63BA3" w14:textId="77777777"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14:paraId="22986A6F" w14:textId="77777777" w:rsidR="0033367C" w:rsidRPr="00BA1DE5" w:rsidRDefault="0033367C" w:rsidP="0033367C">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0E175CB7" w14:textId="77777777" w:rsidR="00CC74C2" w:rsidRPr="00B20368" w:rsidRDefault="00CC74C2" w:rsidP="00CC74C2">
            <w:pPr>
              <w:autoSpaceDE w:val="0"/>
              <w:autoSpaceDN w:val="0"/>
              <w:adjustRightInd w:val="0"/>
              <w:spacing w:after="0" w:line="240" w:lineRule="exact"/>
              <w:rPr>
                <w:bCs/>
                <w:i/>
                <w:iCs/>
                <w:lang w:eastAsia="mk-MK"/>
              </w:rPr>
            </w:pPr>
            <w:r w:rsidRPr="00B20368">
              <w:rPr>
                <w:bCs/>
                <w:i/>
                <w:iCs/>
                <w:lang w:eastAsia="mk-MK"/>
              </w:rPr>
              <w:t>1.</w:t>
            </w:r>
            <w:r w:rsidRPr="00B20368">
              <w:rPr>
                <w:bCs/>
                <w:i/>
                <w:iCs/>
                <w:lang w:eastAsia="mk-MK"/>
              </w:rPr>
              <w:tab/>
              <w:t>Christopher M. Bishop. 2006. Pattern Recognition and Machine Learning (Information Science and Statistics). Springer-Verlag, Berlin, Heidelberg</w:t>
            </w:r>
          </w:p>
          <w:p w14:paraId="314CA1B0" w14:textId="77777777" w:rsidR="00CC74C2" w:rsidRPr="00B20368" w:rsidRDefault="00CC74C2" w:rsidP="00CC74C2">
            <w:pPr>
              <w:autoSpaceDE w:val="0"/>
              <w:autoSpaceDN w:val="0"/>
              <w:adjustRightInd w:val="0"/>
              <w:spacing w:after="0" w:line="240" w:lineRule="exact"/>
              <w:rPr>
                <w:bCs/>
                <w:i/>
                <w:iCs/>
                <w:lang w:eastAsia="mk-MK"/>
              </w:rPr>
            </w:pPr>
            <w:r w:rsidRPr="00B20368">
              <w:rPr>
                <w:bCs/>
                <w:i/>
                <w:iCs/>
                <w:lang w:eastAsia="mk-MK"/>
              </w:rPr>
              <w:t>2.</w:t>
            </w:r>
            <w:r w:rsidRPr="00B20368">
              <w:rPr>
                <w:bCs/>
                <w:i/>
                <w:iCs/>
                <w:lang w:eastAsia="mk-MK"/>
              </w:rPr>
              <w:tab/>
              <w:t>Daphne Koller, Nir Friedman . Probabilistic Graphical Models: Principles and Techniques. The MIT Press (2009)</w:t>
            </w:r>
          </w:p>
          <w:p w14:paraId="2878252D" w14:textId="63E3A22B" w:rsidR="0033367C" w:rsidRPr="00E96AB7" w:rsidRDefault="00CC74C2" w:rsidP="00CC74C2">
            <w:pPr>
              <w:jc w:val="both"/>
              <w:rPr>
                <w:rFonts w:ascii="Times New Roman" w:hAnsi="Times New Roman" w:cs="Times New Roman"/>
                <w:lang w:val="en-US"/>
              </w:rPr>
            </w:pPr>
            <w:r w:rsidRPr="00B20368">
              <w:rPr>
                <w:bCs/>
                <w:i/>
                <w:iCs/>
                <w:lang w:eastAsia="mk-MK"/>
              </w:rPr>
              <w:t>3.</w:t>
            </w:r>
            <w:r w:rsidRPr="00B20368">
              <w:rPr>
                <w:bCs/>
                <w:i/>
                <w:iCs/>
                <w:lang w:eastAsia="mk-MK"/>
              </w:rPr>
              <w:tab/>
              <w:t>Fa-Long Luo - Machine Learning for Future Wireless Communications-Wiley-IEEE (2020)</w:t>
            </w:r>
            <w:r w:rsidR="0033367C" w:rsidRPr="00E96AB7">
              <w:rPr>
                <w:rFonts w:ascii="Times New Roman" w:hAnsi="Times New Roman" w:cs="Times New Roman"/>
                <w:i/>
                <w:lang w:val="en-US"/>
              </w:rPr>
              <w:t>Networks</w:t>
            </w:r>
            <w:r w:rsidR="0033367C" w:rsidRPr="00E96AB7">
              <w:rPr>
                <w:rFonts w:ascii="Times New Roman" w:hAnsi="Times New Roman" w:cs="Times New Roman"/>
                <w:lang w:val="en-US"/>
              </w:rPr>
              <w:t>, 2nd ed., Wiley, Chichester</w:t>
            </w:r>
            <w:r w:rsidR="0033367C">
              <w:rPr>
                <w:rFonts w:ascii="Times New Roman" w:hAnsi="Times New Roman" w:cs="Times New Roman"/>
                <w:lang w:val="en-US"/>
              </w:rPr>
              <w:t>.</w:t>
            </w:r>
          </w:p>
          <w:p w14:paraId="2436FDE0" w14:textId="77777777" w:rsidR="0033367C" w:rsidRPr="00BF727B" w:rsidRDefault="0033367C" w:rsidP="0033367C">
            <w:pPr>
              <w:numPr>
                <w:ilvl w:val="0"/>
                <w:numId w:val="2"/>
              </w:numPr>
              <w:spacing w:after="72" w:line="240" w:lineRule="auto"/>
              <w:ind w:left="0"/>
              <w:jc w:val="both"/>
              <w:rPr>
                <w:rFonts w:ascii="Times New Roman" w:hAnsi="Times New Roman" w:cs="Times New Roman"/>
                <w:bCs/>
                <w:lang w:eastAsia="mk-MK"/>
              </w:rPr>
            </w:pPr>
          </w:p>
        </w:tc>
      </w:tr>
      <w:tr w:rsidR="0033367C" w:rsidRPr="00BA1DE5" w14:paraId="65EA1380"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261ABE13" w14:textId="77777777" w:rsidR="0033367C" w:rsidRPr="00BA1DE5" w:rsidRDefault="0033367C" w:rsidP="0033367C">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6AFA9B11" w14:textId="77777777" w:rsidR="0033367C" w:rsidRPr="00BF727B" w:rsidRDefault="0033367C" w:rsidP="0033367C">
            <w:pPr>
              <w:numPr>
                <w:ilvl w:val="0"/>
                <w:numId w:val="2"/>
              </w:numPr>
              <w:spacing w:after="72" w:line="240" w:lineRule="auto"/>
              <w:ind w:left="0"/>
              <w:jc w:val="both"/>
              <w:rPr>
                <w:rFonts w:ascii="Times New Roman" w:eastAsia="Times New Roman" w:hAnsi="Times New Roman" w:cs="Times New Roman"/>
                <w:lang w:val="en-GB"/>
              </w:rPr>
            </w:pPr>
            <w:r>
              <w:rPr>
                <w:rFonts w:ascii="Times New Roman" w:hAnsi="Times New Roman" w:cs="Times New Roman"/>
                <w:color w:val="222222"/>
                <w:shd w:val="clear" w:color="auto" w:fill="FFFFFF"/>
              </w:rPr>
              <w:t>Punime shkencore</w:t>
            </w:r>
          </w:p>
          <w:p w14:paraId="2B1BD5E9" w14:textId="77777777" w:rsidR="0033367C" w:rsidRPr="00BF727B" w:rsidRDefault="0033367C" w:rsidP="0033367C">
            <w:pPr>
              <w:autoSpaceDE w:val="0"/>
              <w:autoSpaceDN w:val="0"/>
              <w:adjustRightInd w:val="0"/>
              <w:spacing w:after="0" w:line="240" w:lineRule="exact"/>
              <w:rPr>
                <w:rFonts w:ascii="Times New Roman" w:hAnsi="Times New Roman" w:cs="Times New Roman"/>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208"/>
      </w:tblGrid>
      <w:tr w:rsidR="00CC74C2" w:rsidRPr="00BA1DE5" w14:paraId="39D9417A" w14:textId="77777777" w:rsidTr="00CC74C2">
        <w:tc>
          <w:tcPr>
            <w:tcW w:w="89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41D61F7" w14:textId="77777777" w:rsidR="00CC74C2" w:rsidRPr="00BA1DE5" w:rsidRDefault="00CC74C2" w:rsidP="001E3C40">
            <w:pPr>
              <w:spacing w:after="0" w:line="240" w:lineRule="exact"/>
              <w:rPr>
                <w:rFonts w:ascii="Calibri" w:hAnsi="Calibri"/>
                <w:b/>
              </w:rPr>
            </w:pPr>
            <w:r w:rsidRPr="00BA1DE5">
              <w:rPr>
                <w:rFonts w:ascii="Calibri" w:hAnsi="Calibri"/>
                <w:b/>
              </w:rPr>
              <w:t>Hartimi i planit mësimor</w:t>
            </w:r>
          </w:p>
        </w:tc>
      </w:tr>
      <w:tr w:rsidR="00CC74C2" w:rsidRPr="00BA1DE5" w14:paraId="441D4C49" w14:textId="77777777" w:rsidTr="00CC74C2">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EB1A65B" w14:textId="77777777" w:rsidR="00CC74C2" w:rsidRPr="00BA1DE5" w:rsidRDefault="00CC74C2" w:rsidP="001E3C40">
            <w:pPr>
              <w:spacing w:after="0" w:line="240" w:lineRule="exact"/>
              <w:rPr>
                <w:rFonts w:ascii="Calibri" w:hAnsi="Calibri"/>
                <w:b/>
              </w:rPr>
            </w:pPr>
            <w:r w:rsidRPr="00BA1DE5">
              <w:rPr>
                <w:rFonts w:ascii="Calibri" w:hAnsi="Calibri"/>
                <w:b/>
              </w:rPr>
              <w:t>Java</w:t>
            </w:r>
          </w:p>
        </w:tc>
        <w:tc>
          <w:tcPr>
            <w:tcW w:w="620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6047E45F" w14:textId="77777777" w:rsidR="00CC74C2" w:rsidRPr="00BA1DE5" w:rsidRDefault="00CC74C2" w:rsidP="001E3C40">
            <w:pPr>
              <w:spacing w:after="0" w:line="240" w:lineRule="exact"/>
              <w:rPr>
                <w:rFonts w:ascii="Calibri" w:hAnsi="Calibri"/>
                <w:b/>
              </w:rPr>
            </w:pPr>
            <w:r w:rsidRPr="00BA1DE5">
              <w:rPr>
                <w:rFonts w:ascii="Calibri" w:hAnsi="Calibri"/>
                <w:b/>
              </w:rPr>
              <w:t xml:space="preserve">Titulli i ligjëratës </w:t>
            </w:r>
          </w:p>
        </w:tc>
      </w:tr>
      <w:tr w:rsidR="00CC74C2" w:rsidRPr="00BA1DE5" w14:paraId="10BDED3A" w14:textId="77777777" w:rsidTr="00CC74C2">
        <w:tc>
          <w:tcPr>
            <w:tcW w:w="2718" w:type="dxa"/>
            <w:tcBorders>
              <w:top w:val="single" w:sz="4" w:space="0" w:color="FFFFFF" w:themeColor="background1"/>
              <w:left w:val="single" w:sz="4" w:space="0" w:color="000000"/>
              <w:bottom w:val="single" w:sz="4" w:space="0" w:color="000000"/>
              <w:right w:val="single" w:sz="4" w:space="0" w:color="000000"/>
            </w:tcBorders>
          </w:tcPr>
          <w:p w14:paraId="33046709" w14:textId="77777777" w:rsidR="00CC74C2" w:rsidRPr="00BA1DE5" w:rsidRDefault="00CC74C2" w:rsidP="00CC74C2">
            <w:pPr>
              <w:spacing w:after="0" w:line="240" w:lineRule="exact"/>
              <w:rPr>
                <w:rFonts w:ascii="Calibri" w:hAnsi="Calibri"/>
                <w:b/>
              </w:rPr>
            </w:pPr>
            <w:r w:rsidRPr="00BA1DE5">
              <w:rPr>
                <w:rFonts w:ascii="Calibri" w:hAnsi="Calibri"/>
                <w:b/>
                <w:i/>
              </w:rPr>
              <w:t>Java 1:</w:t>
            </w:r>
          </w:p>
        </w:tc>
        <w:tc>
          <w:tcPr>
            <w:tcW w:w="6208" w:type="dxa"/>
            <w:tcBorders>
              <w:top w:val="single" w:sz="4" w:space="0" w:color="FFFFFF" w:themeColor="background1"/>
              <w:left w:val="single" w:sz="4" w:space="0" w:color="000000"/>
              <w:bottom w:val="single" w:sz="4" w:space="0" w:color="000000"/>
              <w:right w:val="single" w:sz="4" w:space="0" w:color="auto"/>
            </w:tcBorders>
          </w:tcPr>
          <w:p w14:paraId="4AF187EE" w14:textId="4149DD12" w:rsidR="00CC74C2" w:rsidRPr="009B2108" w:rsidRDefault="00CC74C2" w:rsidP="00CC74C2">
            <w:pPr>
              <w:pStyle w:val="NoSpacing"/>
              <w:rPr>
                <w:rFonts w:ascii="Calibri" w:hAnsi="Calibri"/>
                <w:sz w:val="22"/>
                <w:szCs w:val="22"/>
                <w:lang w:val="sq-AL"/>
              </w:rPr>
            </w:pPr>
            <w:proofErr w:type="spellStart"/>
            <w:r>
              <w:rPr>
                <w:rFonts w:cstheme="minorHAnsi"/>
              </w:rPr>
              <w:t>Hyrje</w:t>
            </w:r>
            <w:proofErr w:type="spellEnd"/>
            <w:r>
              <w:rPr>
                <w:rFonts w:cstheme="minorHAnsi"/>
              </w:rPr>
              <w:t xml:space="preserve"> </w:t>
            </w:r>
            <w:proofErr w:type="spellStart"/>
            <w:r>
              <w:rPr>
                <w:rFonts w:cstheme="minorHAnsi"/>
              </w:rPr>
              <w:t>në</w:t>
            </w:r>
            <w:proofErr w:type="spellEnd"/>
            <w:r>
              <w:rPr>
                <w:rFonts w:cstheme="minorHAnsi"/>
              </w:rPr>
              <w:t xml:space="preserve"> </w:t>
            </w:r>
            <w:proofErr w:type="spellStart"/>
            <w:r>
              <w:rPr>
                <w:rFonts w:cstheme="minorHAnsi"/>
              </w:rPr>
              <w:t>lëndë</w:t>
            </w:r>
            <w:proofErr w:type="spellEnd"/>
          </w:p>
        </w:tc>
      </w:tr>
      <w:tr w:rsidR="00CC74C2" w:rsidRPr="00BA1DE5" w14:paraId="4F6CD877"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61427620" w14:textId="77777777" w:rsidR="00CC74C2" w:rsidRPr="00BA1DE5" w:rsidRDefault="00CC74C2" w:rsidP="00CC74C2">
            <w:pPr>
              <w:spacing w:after="0" w:line="240" w:lineRule="exact"/>
              <w:rPr>
                <w:rFonts w:ascii="Calibri" w:hAnsi="Calibri"/>
                <w:b/>
              </w:rPr>
            </w:pPr>
            <w:r w:rsidRPr="00BA1DE5">
              <w:rPr>
                <w:rFonts w:ascii="Calibri" w:hAnsi="Calibri"/>
                <w:b/>
                <w:i/>
              </w:rPr>
              <w:t>Java 2:</w:t>
            </w:r>
          </w:p>
        </w:tc>
        <w:tc>
          <w:tcPr>
            <w:tcW w:w="6208" w:type="dxa"/>
            <w:tcBorders>
              <w:top w:val="single" w:sz="4" w:space="0" w:color="000000"/>
              <w:left w:val="single" w:sz="4" w:space="0" w:color="000000"/>
              <w:bottom w:val="single" w:sz="4" w:space="0" w:color="000000"/>
              <w:right w:val="single" w:sz="4" w:space="0" w:color="auto"/>
            </w:tcBorders>
          </w:tcPr>
          <w:p w14:paraId="0BF288A0" w14:textId="244733B7" w:rsidR="00CC74C2" w:rsidRPr="009B2108" w:rsidRDefault="00CC74C2" w:rsidP="00CC74C2">
            <w:pPr>
              <w:spacing w:after="0" w:line="276" w:lineRule="auto"/>
              <w:jc w:val="both"/>
              <w:rPr>
                <w:rFonts w:cstheme="minorHAnsi"/>
              </w:rPr>
            </w:pPr>
            <w:r w:rsidRPr="00D160B2">
              <w:rPr>
                <w:rFonts w:cstheme="minorHAnsi"/>
              </w:rPr>
              <w:t>Përkufizimet dhe taksonomia e detyrave të Machine Learning</w:t>
            </w:r>
          </w:p>
        </w:tc>
      </w:tr>
      <w:tr w:rsidR="00CC74C2" w:rsidRPr="00BA1DE5" w14:paraId="6088FB7C" w14:textId="77777777" w:rsidTr="00CC74C2">
        <w:trPr>
          <w:trHeight w:val="280"/>
        </w:trPr>
        <w:tc>
          <w:tcPr>
            <w:tcW w:w="2718" w:type="dxa"/>
            <w:tcBorders>
              <w:top w:val="single" w:sz="4" w:space="0" w:color="000000"/>
              <w:left w:val="single" w:sz="4" w:space="0" w:color="000000"/>
              <w:bottom w:val="single" w:sz="4" w:space="0" w:color="000000"/>
              <w:right w:val="single" w:sz="4" w:space="0" w:color="000000"/>
            </w:tcBorders>
          </w:tcPr>
          <w:p w14:paraId="1DB91FE1" w14:textId="77777777" w:rsidR="00CC74C2" w:rsidRPr="00BA1DE5" w:rsidRDefault="00CC74C2" w:rsidP="00CC74C2">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6208" w:type="dxa"/>
            <w:tcBorders>
              <w:top w:val="single" w:sz="4" w:space="0" w:color="000000"/>
              <w:left w:val="single" w:sz="4" w:space="0" w:color="000000"/>
              <w:bottom w:val="single" w:sz="4" w:space="0" w:color="000000"/>
              <w:right w:val="single" w:sz="4" w:space="0" w:color="auto"/>
            </w:tcBorders>
          </w:tcPr>
          <w:p w14:paraId="6208BBA0" w14:textId="21A0C16B" w:rsidR="00CC74C2" w:rsidRPr="00BF727B" w:rsidRDefault="00CC74C2" w:rsidP="00CC74C2">
            <w:pPr>
              <w:spacing w:after="0" w:line="240" w:lineRule="exact"/>
              <w:rPr>
                <w:rFonts w:ascii="Times New Roman" w:hAnsi="Times New Roman" w:cs="Times New Roman"/>
              </w:rPr>
            </w:pPr>
            <w:r>
              <w:rPr>
                <w:rFonts w:cstheme="minorHAnsi"/>
              </w:rPr>
              <w:t>Konceptet bazë të mësimit të makinës dhe analizës së të dhënave: grumbullim, klasifikim dhe regresioni</w:t>
            </w:r>
          </w:p>
        </w:tc>
      </w:tr>
      <w:tr w:rsidR="00CC74C2" w:rsidRPr="00BA1DE5" w14:paraId="324E2E45"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0224AEF9" w14:textId="77777777" w:rsidR="00CC74C2" w:rsidRPr="00BA1DE5" w:rsidRDefault="00CC74C2" w:rsidP="00CC74C2">
            <w:pPr>
              <w:spacing w:after="0" w:line="240" w:lineRule="exact"/>
              <w:rPr>
                <w:rFonts w:ascii="Calibri" w:hAnsi="Calibri"/>
                <w:b/>
              </w:rPr>
            </w:pPr>
            <w:r w:rsidRPr="00BA1DE5">
              <w:rPr>
                <w:rFonts w:ascii="Calibri" w:hAnsi="Calibri"/>
                <w:b/>
                <w:i/>
              </w:rPr>
              <w:t>Java 4:</w:t>
            </w:r>
          </w:p>
        </w:tc>
        <w:tc>
          <w:tcPr>
            <w:tcW w:w="6208" w:type="dxa"/>
            <w:tcBorders>
              <w:top w:val="single" w:sz="4" w:space="0" w:color="000000"/>
              <w:left w:val="single" w:sz="4" w:space="0" w:color="000000"/>
              <w:bottom w:val="single" w:sz="4" w:space="0" w:color="000000"/>
              <w:right w:val="single" w:sz="4" w:space="0" w:color="auto"/>
            </w:tcBorders>
          </w:tcPr>
          <w:p w14:paraId="545941A6" w14:textId="462AF1E7" w:rsidR="00CC74C2" w:rsidRPr="00BF727B" w:rsidRDefault="00CC74C2" w:rsidP="00CC74C2">
            <w:pPr>
              <w:spacing w:after="0" w:line="240" w:lineRule="exact"/>
              <w:jc w:val="both"/>
              <w:rPr>
                <w:rFonts w:ascii="Times New Roman" w:hAnsi="Times New Roman" w:cs="Times New Roman"/>
                <w:i/>
                <w:color w:val="C00000"/>
                <w:lang w:val="it-IT"/>
              </w:rPr>
            </w:pPr>
            <w:r>
              <w:rPr>
                <w:rFonts w:cstheme="minorHAnsi"/>
              </w:rPr>
              <w:t>Veglat e mësimit të makinerive të bazuara në Python</w:t>
            </w:r>
          </w:p>
        </w:tc>
      </w:tr>
      <w:tr w:rsidR="00CC74C2" w:rsidRPr="00BA1DE5" w14:paraId="705486B8"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7C51D286" w14:textId="77777777" w:rsidR="00CC74C2" w:rsidRPr="00BA1DE5" w:rsidRDefault="00CC74C2" w:rsidP="00CC74C2">
            <w:pPr>
              <w:spacing w:after="0" w:line="240" w:lineRule="exact"/>
              <w:rPr>
                <w:rFonts w:ascii="Calibri" w:hAnsi="Calibri"/>
                <w:b/>
              </w:rPr>
            </w:pPr>
            <w:r w:rsidRPr="00BA1DE5">
              <w:rPr>
                <w:rFonts w:ascii="Calibri" w:hAnsi="Calibri"/>
                <w:b/>
                <w:i/>
              </w:rPr>
              <w:t>Java 5:</w:t>
            </w:r>
          </w:p>
        </w:tc>
        <w:tc>
          <w:tcPr>
            <w:tcW w:w="6208" w:type="dxa"/>
            <w:tcBorders>
              <w:top w:val="single" w:sz="4" w:space="0" w:color="000000"/>
              <w:left w:val="single" w:sz="4" w:space="0" w:color="000000"/>
              <w:bottom w:val="single" w:sz="4" w:space="0" w:color="000000"/>
              <w:right w:val="single" w:sz="4" w:space="0" w:color="auto"/>
            </w:tcBorders>
          </w:tcPr>
          <w:p w14:paraId="6A064721" w14:textId="769185D7" w:rsidR="00CC74C2" w:rsidRPr="00BF727B" w:rsidRDefault="00CC74C2" w:rsidP="00CC74C2">
            <w:pPr>
              <w:spacing w:after="0" w:line="240" w:lineRule="exact"/>
              <w:jc w:val="both"/>
              <w:rPr>
                <w:rFonts w:ascii="Times New Roman" w:hAnsi="Times New Roman" w:cs="Times New Roman"/>
                <w:bCs/>
                <w:color w:val="C00000"/>
                <w:lang w:val="it-IT"/>
              </w:rPr>
            </w:pPr>
            <w:r w:rsidRPr="00BC0F64">
              <w:rPr>
                <w:rFonts w:cstheme="minorHAnsi"/>
              </w:rPr>
              <w:t>Reduktimi i dimensionalitetit (PCA, LDA)</w:t>
            </w:r>
          </w:p>
        </w:tc>
      </w:tr>
      <w:tr w:rsidR="00CC74C2" w:rsidRPr="00BA1DE5" w14:paraId="1C10CDBA"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75C12984" w14:textId="77777777" w:rsidR="00CC74C2" w:rsidRPr="00BA1DE5" w:rsidRDefault="00CC74C2" w:rsidP="00CC74C2">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6208" w:type="dxa"/>
            <w:tcBorders>
              <w:top w:val="single" w:sz="4" w:space="0" w:color="000000"/>
              <w:left w:val="single" w:sz="4" w:space="0" w:color="000000"/>
              <w:bottom w:val="single" w:sz="4" w:space="0" w:color="000000"/>
              <w:right w:val="single" w:sz="4" w:space="0" w:color="auto"/>
            </w:tcBorders>
          </w:tcPr>
          <w:p w14:paraId="792F7992" w14:textId="658EB8E7" w:rsidR="00CC74C2" w:rsidRPr="00BF727B" w:rsidRDefault="00CC74C2" w:rsidP="00CC74C2">
            <w:pPr>
              <w:spacing w:after="0" w:line="240" w:lineRule="exact"/>
              <w:rPr>
                <w:rFonts w:ascii="Times New Roman" w:hAnsi="Times New Roman" w:cs="Times New Roman"/>
              </w:rPr>
            </w:pPr>
            <w:r w:rsidRPr="00895292">
              <w:rPr>
                <w:rFonts w:cstheme="minorHAnsi"/>
              </w:rPr>
              <w:t>Grumbullim dhe klasifikim</w:t>
            </w:r>
          </w:p>
        </w:tc>
      </w:tr>
      <w:tr w:rsidR="00CC74C2" w:rsidRPr="00BA1DE5" w14:paraId="1471FCFB"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4BB11410" w14:textId="77777777" w:rsidR="00CC74C2" w:rsidRPr="00BA1DE5" w:rsidRDefault="00CC74C2" w:rsidP="00CC74C2">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6208" w:type="dxa"/>
            <w:tcBorders>
              <w:top w:val="single" w:sz="4" w:space="0" w:color="000000"/>
              <w:left w:val="single" w:sz="4" w:space="0" w:color="000000"/>
              <w:bottom w:val="single" w:sz="4" w:space="0" w:color="000000"/>
              <w:right w:val="single" w:sz="4" w:space="0" w:color="auto"/>
            </w:tcBorders>
          </w:tcPr>
          <w:p w14:paraId="4A1E2099" w14:textId="19DB4C70" w:rsidR="00CC74C2" w:rsidRPr="00BF727B" w:rsidRDefault="00CC74C2" w:rsidP="00CC74C2">
            <w:pPr>
              <w:spacing w:after="0" w:line="240" w:lineRule="exact"/>
              <w:jc w:val="both"/>
              <w:rPr>
                <w:rFonts w:ascii="Times New Roman" w:hAnsi="Times New Roman" w:cs="Times New Roman"/>
                <w:i/>
                <w:color w:val="C00000"/>
                <w:lang w:val="it-IT"/>
              </w:rPr>
            </w:pPr>
            <w:r w:rsidRPr="00364192">
              <w:rPr>
                <w:rFonts w:cstheme="minorHAnsi"/>
              </w:rPr>
              <w:t>Modele gaussiane dhe klasifikues gjenerues. GMM. Regresi</w:t>
            </w:r>
          </w:p>
        </w:tc>
      </w:tr>
      <w:tr w:rsidR="00CC74C2" w:rsidRPr="00BA1DE5" w14:paraId="5CC7727D"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7402E31A" w14:textId="77777777" w:rsidR="00CC74C2" w:rsidRPr="00BA1DE5" w:rsidRDefault="00CC74C2" w:rsidP="00CC74C2">
            <w:pPr>
              <w:spacing w:after="0" w:line="240" w:lineRule="exact"/>
              <w:rPr>
                <w:rFonts w:ascii="Calibri" w:hAnsi="Calibri"/>
                <w:b/>
                <w:i/>
              </w:rPr>
            </w:pPr>
            <w:r w:rsidRPr="00BA1DE5">
              <w:rPr>
                <w:rFonts w:ascii="Calibri" w:hAnsi="Calibri"/>
                <w:b/>
                <w:i/>
              </w:rPr>
              <w:t>Java 8:</w:t>
            </w:r>
          </w:p>
        </w:tc>
        <w:tc>
          <w:tcPr>
            <w:tcW w:w="6208" w:type="dxa"/>
            <w:tcBorders>
              <w:top w:val="single" w:sz="4" w:space="0" w:color="000000"/>
              <w:left w:val="single" w:sz="4" w:space="0" w:color="000000"/>
              <w:bottom w:val="single" w:sz="4" w:space="0" w:color="000000"/>
              <w:right w:val="single" w:sz="4" w:space="0" w:color="auto"/>
            </w:tcBorders>
          </w:tcPr>
          <w:p w14:paraId="2DCF5173" w14:textId="3D6C34EE" w:rsidR="00CC74C2" w:rsidRPr="00BF727B" w:rsidRDefault="00CC74C2" w:rsidP="00CC74C2">
            <w:pPr>
              <w:spacing w:after="0" w:line="240" w:lineRule="exact"/>
              <w:jc w:val="both"/>
              <w:rPr>
                <w:rFonts w:ascii="Times New Roman" w:hAnsi="Times New Roman" w:cs="Times New Roman"/>
                <w:bCs/>
                <w:color w:val="C00000"/>
                <w:lang w:val="it-IT"/>
              </w:rPr>
            </w:pPr>
            <w:r>
              <w:rPr>
                <w:rFonts w:cstheme="minorHAnsi"/>
              </w:rPr>
              <w:t>Provimi afatmesëm</w:t>
            </w:r>
          </w:p>
        </w:tc>
      </w:tr>
      <w:tr w:rsidR="00CC74C2" w:rsidRPr="00BA1DE5" w14:paraId="2A6CE519"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6A801979" w14:textId="77777777" w:rsidR="00CC74C2" w:rsidRPr="00BA1DE5" w:rsidRDefault="00CC74C2" w:rsidP="00CC74C2">
            <w:pPr>
              <w:spacing w:after="0" w:line="240" w:lineRule="exact"/>
              <w:rPr>
                <w:rFonts w:ascii="Calibri" w:hAnsi="Calibri"/>
                <w:b/>
                <w:i/>
              </w:rPr>
            </w:pPr>
            <w:r w:rsidRPr="00BA1DE5">
              <w:rPr>
                <w:rFonts w:ascii="Calibri" w:hAnsi="Calibri"/>
                <w:b/>
                <w:i/>
              </w:rPr>
              <w:t>Java 9:</w:t>
            </w:r>
          </w:p>
        </w:tc>
        <w:tc>
          <w:tcPr>
            <w:tcW w:w="6208" w:type="dxa"/>
            <w:tcBorders>
              <w:top w:val="single" w:sz="4" w:space="0" w:color="000000"/>
              <w:left w:val="single" w:sz="4" w:space="0" w:color="000000"/>
              <w:bottom w:val="single" w:sz="4" w:space="0" w:color="000000"/>
              <w:right w:val="single" w:sz="4" w:space="0" w:color="auto"/>
            </w:tcBorders>
          </w:tcPr>
          <w:p w14:paraId="68CAFBDB" w14:textId="7ABDC626" w:rsidR="00CC74C2" w:rsidRPr="00BF727B" w:rsidRDefault="00CC74C2" w:rsidP="00CC74C2">
            <w:pPr>
              <w:spacing w:after="0" w:line="240" w:lineRule="exact"/>
              <w:rPr>
                <w:rFonts w:ascii="Times New Roman" w:hAnsi="Times New Roman" w:cs="Times New Roman"/>
              </w:rPr>
            </w:pPr>
            <w:r>
              <w:rPr>
                <w:rFonts w:cstheme="minorHAnsi"/>
              </w:rPr>
              <w:t>Modelet probabilistike të grafeve</w:t>
            </w:r>
          </w:p>
        </w:tc>
      </w:tr>
      <w:tr w:rsidR="00CC74C2" w:rsidRPr="00BA1DE5" w14:paraId="5C73450F"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2E9DBC83" w14:textId="77777777" w:rsidR="00CC74C2" w:rsidRPr="00BA1DE5" w:rsidRDefault="00CC74C2" w:rsidP="00CC74C2">
            <w:pPr>
              <w:spacing w:after="0" w:line="240" w:lineRule="exact"/>
              <w:rPr>
                <w:rFonts w:ascii="Calibri" w:hAnsi="Calibri"/>
                <w:b/>
                <w:i/>
              </w:rPr>
            </w:pPr>
            <w:r w:rsidRPr="00BA1DE5">
              <w:rPr>
                <w:rFonts w:ascii="Calibri" w:hAnsi="Calibri"/>
                <w:b/>
                <w:i/>
              </w:rPr>
              <w:t>Java 10:</w:t>
            </w:r>
          </w:p>
        </w:tc>
        <w:tc>
          <w:tcPr>
            <w:tcW w:w="6208" w:type="dxa"/>
            <w:tcBorders>
              <w:top w:val="single" w:sz="4" w:space="0" w:color="000000"/>
              <w:left w:val="single" w:sz="4" w:space="0" w:color="000000"/>
              <w:bottom w:val="single" w:sz="4" w:space="0" w:color="000000"/>
              <w:right w:val="single" w:sz="4" w:space="0" w:color="auto"/>
            </w:tcBorders>
          </w:tcPr>
          <w:p w14:paraId="15A348BF" w14:textId="17B8D493" w:rsidR="00CC74C2" w:rsidRPr="00BF727B" w:rsidRDefault="00CC74C2" w:rsidP="00CC74C2">
            <w:pPr>
              <w:spacing w:after="0" w:line="240" w:lineRule="exact"/>
              <w:rPr>
                <w:rFonts w:ascii="Times New Roman" w:hAnsi="Times New Roman" w:cs="Times New Roman"/>
              </w:rPr>
            </w:pPr>
            <w:r w:rsidRPr="00ED18B6">
              <w:rPr>
                <w:rFonts w:cstheme="minorHAnsi"/>
              </w:rPr>
              <w:t>Rrjetet bayesiane. Inferenca dhe mësimi</w:t>
            </w:r>
          </w:p>
        </w:tc>
      </w:tr>
      <w:tr w:rsidR="00CC74C2" w:rsidRPr="00BA1DE5" w14:paraId="2EAB941F"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4D2D4004" w14:textId="77777777" w:rsidR="00CC74C2" w:rsidRPr="00BA1DE5" w:rsidRDefault="00CC74C2" w:rsidP="00CC74C2">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6208" w:type="dxa"/>
            <w:tcBorders>
              <w:top w:val="single" w:sz="4" w:space="0" w:color="000000"/>
              <w:left w:val="single" w:sz="4" w:space="0" w:color="000000"/>
              <w:bottom w:val="single" w:sz="4" w:space="0" w:color="000000"/>
              <w:right w:val="single" w:sz="4" w:space="0" w:color="auto"/>
            </w:tcBorders>
          </w:tcPr>
          <w:p w14:paraId="317D5745" w14:textId="48B95DD2" w:rsidR="00CC74C2" w:rsidRPr="00BF727B" w:rsidRDefault="00CC74C2" w:rsidP="00CC74C2">
            <w:pPr>
              <w:spacing w:after="0" w:line="240" w:lineRule="exact"/>
              <w:rPr>
                <w:rFonts w:ascii="Times New Roman" w:hAnsi="Times New Roman" w:cs="Times New Roman"/>
                <w:bCs/>
                <w:color w:val="C00000"/>
                <w:lang w:val="it-IT"/>
              </w:rPr>
            </w:pPr>
            <w:r w:rsidRPr="00285261">
              <w:rPr>
                <w:rFonts w:cstheme="minorHAnsi"/>
              </w:rPr>
              <w:t>Aplikimi i teknikave ML në rrjetet e komunikimit</w:t>
            </w:r>
          </w:p>
        </w:tc>
      </w:tr>
      <w:tr w:rsidR="00CC74C2" w:rsidRPr="00BA1DE5" w14:paraId="56171E55"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075E3E62" w14:textId="77777777" w:rsidR="00CC74C2" w:rsidRPr="00BA1DE5" w:rsidRDefault="00CC74C2" w:rsidP="00CC74C2">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6208" w:type="dxa"/>
            <w:tcBorders>
              <w:top w:val="single" w:sz="4" w:space="0" w:color="000000"/>
              <w:left w:val="single" w:sz="4" w:space="0" w:color="000000"/>
              <w:bottom w:val="single" w:sz="4" w:space="0" w:color="000000"/>
              <w:right w:val="single" w:sz="4" w:space="0" w:color="auto"/>
            </w:tcBorders>
          </w:tcPr>
          <w:p w14:paraId="458BF644" w14:textId="767E784F" w:rsidR="00CC74C2" w:rsidRPr="00BF727B" w:rsidRDefault="00CC74C2" w:rsidP="00CC74C2">
            <w:pPr>
              <w:spacing w:after="0" w:line="240" w:lineRule="exact"/>
              <w:jc w:val="both"/>
              <w:rPr>
                <w:rFonts w:ascii="Times New Roman" w:hAnsi="Times New Roman" w:cs="Times New Roman"/>
                <w:bCs/>
                <w:lang w:val="it-IT"/>
              </w:rPr>
            </w:pPr>
            <w:r w:rsidRPr="00D75F59">
              <w:rPr>
                <w:rFonts w:cstheme="minorHAnsi"/>
              </w:rPr>
              <w:t>Menaxhimi i spektrit, konfigurimi i transmetimit dhe optimizimi i sistemit të mundësuar nga AI</w:t>
            </w:r>
          </w:p>
        </w:tc>
      </w:tr>
      <w:tr w:rsidR="00CC74C2" w:rsidRPr="00BA1DE5" w14:paraId="49852662"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4FF38CAD" w14:textId="77777777" w:rsidR="00CC74C2" w:rsidRPr="00BA1DE5" w:rsidRDefault="00CC74C2" w:rsidP="00CC74C2">
            <w:pPr>
              <w:spacing w:after="0" w:line="240" w:lineRule="exact"/>
              <w:rPr>
                <w:rFonts w:ascii="Calibri" w:hAnsi="Calibri"/>
                <w:b/>
                <w:i/>
              </w:rPr>
            </w:pPr>
            <w:r w:rsidRPr="00BA1DE5">
              <w:rPr>
                <w:rFonts w:ascii="Calibri" w:hAnsi="Calibri"/>
                <w:b/>
                <w:i/>
              </w:rPr>
              <w:t>Java 13</w:t>
            </w:r>
            <w:r w:rsidRPr="00BA1DE5">
              <w:rPr>
                <w:rFonts w:ascii="Calibri" w:hAnsi="Calibri"/>
                <w:b/>
              </w:rPr>
              <w:t xml:space="preserve">:    </w:t>
            </w:r>
          </w:p>
        </w:tc>
        <w:tc>
          <w:tcPr>
            <w:tcW w:w="6208" w:type="dxa"/>
            <w:tcBorders>
              <w:top w:val="single" w:sz="4" w:space="0" w:color="000000"/>
              <w:left w:val="single" w:sz="4" w:space="0" w:color="000000"/>
              <w:bottom w:val="single" w:sz="4" w:space="0" w:color="000000"/>
              <w:right w:val="single" w:sz="4" w:space="0" w:color="auto"/>
            </w:tcBorders>
          </w:tcPr>
          <w:p w14:paraId="4D68B4F8" w14:textId="426712C8" w:rsidR="00CC74C2" w:rsidRPr="00BF727B" w:rsidRDefault="00CC74C2" w:rsidP="00CC74C2">
            <w:pPr>
              <w:spacing w:after="0" w:line="240" w:lineRule="exact"/>
              <w:jc w:val="both"/>
              <w:rPr>
                <w:rFonts w:ascii="Times New Roman" w:hAnsi="Times New Roman" w:cs="Times New Roman"/>
                <w:bCs/>
                <w:lang w:val="it-IT"/>
              </w:rPr>
            </w:pPr>
            <w:r w:rsidRPr="008F5B6A">
              <w:rPr>
                <w:rFonts w:cstheme="minorHAnsi"/>
              </w:rPr>
              <w:t>Mësimi i makinës për barazimin e kanaleve të përbashkëta dhe zbulimin e sinjalit</w:t>
            </w:r>
          </w:p>
        </w:tc>
      </w:tr>
      <w:tr w:rsidR="00CC74C2" w:rsidRPr="00BA1DE5" w14:paraId="10B066D3"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141E5A84" w14:textId="77777777" w:rsidR="00CC74C2" w:rsidRPr="00BA1DE5" w:rsidRDefault="00CC74C2" w:rsidP="00CC74C2">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6208" w:type="dxa"/>
            <w:tcBorders>
              <w:top w:val="single" w:sz="4" w:space="0" w:color="000000"/>
              <w:left w:val="single" w:sz="4" w:space="0" w:color="000000"/>
              <w:bottom w:val="single" w:sz="4" w:space="0" w:color="000000"/>
              <w:right w:val="single" w:sz="4" w:space="0" w:color="auto"/>
            </w:tcBorders>
          </w:tcPr>
          <w:p w14:paraId="23CB971E" w14:textId="7061FD41" w:rsidR="00CC74C2" w:rsidRPr="00BF727B" w:rsidRDefault="00CC74C2" w:rsidP="00CC74C2">
            <w:pPr>
              <w:spacing w:after="0" w:line="240" w:lineRule="exact"/>
              <w:rPr>
                <w:rFonts w:ascii="Times New Roman" w:hAnsi="Times New Roman" w:cs="Times New Roman"/>
              </w:rPr>
            </w:pPr>
            <w:r>
              <w:t>Mësimi i makinës për identifikimin, parashikimin dhe kodimin e kanaleve</w:t>
            </w:r>
          </w:p>
        </w:tc>
      </w:tr>
      <w:tr w:rsidR="00CC74C2" w:rsidRPr="00BA1DE5" w14:paraId="3BDD6E04" w14:textId="77777777" w:rsidTr="00CC74C2">
        <w:tc>
          <w:tcPr>
            <w:tcW w:w="2718" w:type="dxa"/>
            <w:tcBorders>
              <w:top w:val="single" w:sz="4" w:space="0" w:color="000000"/>
              <w:left w:val="single" w:sz="4" w:space="0" w:color="000000"/>
              <w:bottom w:val="single" w:sz="4" w:space="0" w:color="000000"/>
              <w:right w:val="single" w:sz="4" w:space="0" w:color="000000"/>
            </w:tcBorders>
          </w:tcPr>
          <w:p w14:paraId="5A656F90" w14:textId="77777777" w:rsidR="00CC74C2" w:rsidRPr="00BA1DE5" w:rsidRDefault="00CC74C2" w:rsidP="00CC74C2">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6208" w:type="dxa"/>
            <w:tcBorders>
              <w:top w:val="single" w:sz="4" w:space="0" w:color="000000"/>
              <w:left w:val="single" w:sz="4" w:space="0" w:color="000000"/>
              <w:bottom w:val="single" w:sz="4" w:space="0" w:color="000000"/>
              <w:right w:val="single" w:sz="4" w:space="0" w:color="auto"/>
            </w:tcBorders>
          </w:tcPr>
          <w:p w14:paraId="0075C906" w14:textId="206513E4" w:rsidR="00CC74C2" w:rsidRPr="00BF727B" w:rsidRDefault="00CC74C2" w:rsidP="00CC74C2">
            <w:pPr>
              <w:autoSpaceDE w:val="0"/>
              <w:autoSpaceDN w:val="0"/>
              <w:adjustRightInd w:val="0"/>
              <w:spacing w:after="0" w:line="240" w:lineRule="exact"/>
              <w:rPr>
                <w:rFonts w:ascii="Times New Roman" w:hAnsi="Times New Roman" w:cs="Times New Roman"/>
                <w:bCs/>
                <w:lang w:eastAsia="mk-MK"/>
              </w:rPr>
            </w:pPr>
            <w:r>
              <w:rPr>
                <w:rFonts w:cstheme="minorHAnsi"/>
              </w:rPr>
              <w:t>Provimi përfundimtar</w:t>
            </w:r>
          </w:p>
        </w:tc>
      </w:tr>
    </w:tbl>
    <w:p w14:paraId="38D26A1E" w14:textId="77777777" w:rsidR="00151A17" w:rsidRDefault="00151A17" w:rsidP="00151A17">
      <w:pPr>
        <w:pStyle w:val="NoSpacing"/>
        <w:rPr>
          <w:szCs w:val="28"/>
          <w:lang w:val="sq-AL"/>
        </w:rPr>
      </w:pPr>
    </w:p>
    <w:p w14:paraId="7B3DD27E" w14:textId="77777777" w:rsidR="00151A17" w:rsidRDefault="00151A17"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151A17" w:rsidRPr="00BA1DE5" w14:paraId="45A4544C" w14:textId="77777777"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DC12490" w14:textId="77777777" w:rsidR="00151A17" w:rsidRPr="00BA1DE5" w:rsidRDefault="009B2108" w:rsidP="001E3C40">
            <w:pPr>
              <w:spacing w:after="0" w:line="240" w:lineRule="exact"/>
              <w:jc w:val="center"/>
              <w:rPr>
                <w:rFonts w:ascii="Calibri" w:hAnsi="Calibri"/>
                <w:b/>
              </w:rPr>
            </w:pPr>
            <w:bookmarkStart w:id="0" w:name="_Hlk505257718"/>
            <w:r>
              <w:rPr>
                <w:rFonts w:ascii="Calibri" w:hAnsi="Calibri"/>
                <w:b/>
              </w:rPr>
              <w:t>P</w:t>
            </w:r>
            <w:r w:rsidR="00151A17" w:rsidRPr="00BA1DE5">
              <w:rPr>
                <w:rFonts w:ascii="Calibri" w:hAnsi="Calibri"/>
                <w:b/>
              </w:rPr>
              <w:t>olitikat akademike dhe Kodi i Sjelljes</w:t>
            </w:r>
            <w:bookmarkEnd w:id="0"/>
          </w:p>
        </w:tc>
      </w:tr>
      <w:tr w:rsidR="00151A17" w:rsidRPr="00BA1DE5" w14:paraId="6A5EE1EA" w14:textId="77777777"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14:paraId="4C42B2FD" w14:textId="77777777" w:rsidR="00151A17" w:rsidRPr="00BA1DE5" w:rsidRDefault="00151A17" w:rsidP="001E3C40">
            <w:pPr>
              <w:pStyle w:val="ListParagraph"/>
              <w:spacing w:after="0" w:line="240" w:lineRule="exact"/>
              <w:jc w:val="both"/>
              <w:rPr>
                <w:rFonts w:ascii="Calibri" w:hAnsi="Calibri"/>
                <w:i/>
              </w:rPr>
            </w:pPr>
          </w:p>
          <w:p w14:paraId="35D96369" w14:textId="77777777" w:rsidR="00151A17" w:rsidRPr="00BA1DE5" w:rsidRDefault="00151A17" w:rsidP="001E3C40">
            <w:pPr>
              <w:spacing w:after="0" w:line="240" w:lineRule="exact"/>
              <w:contextualSpacing/>
              <w:jc w:val="both"/>
              <w:rPr>
                <w:rFonts w:cstheme="minorHAnsi"/>
                <w:i/>
              </w:rPr>
            </w:pPr>
          </w:p>
          <w:p w14:paraId="6FC78244" w14:textId="77777777" w:rsidR="00151A17" w:rsidRPr="00BA1DE5" w:rsidRDefault="00151A17" w:rsidP="001E3C40">
            <w:pPr>
              <w:spacing w:after="0" w:line="240" w:lineRule="exact"/>
              <w:contextualSpacing/>
              <w:jc w:val="both"/>
              <w:rPr>
                <w:rFonts w:cstheme="minorHAnsi"/>
                <w:i/>
              </w:rPr>
            </w:pPr>
            <w:r w:rsidRPr="00BA1DE5">
              <w:rPr>
                <w:rFonts w:cstheme="minorHAnsi"/>
                <w:i/>
              </w:rPr>
              <w:t xml:space="preserve">Ora mësimore fillon dhe përfundon me kohë. </w:t>
            </w:r>
          </w:p>
          <w:p w14:paraId="53DD63B6" w14:textId="77777777" w:rsidR="00151A17" w:rsidRPr="00BA1DE5" w:rsidRDefault="00151A17" w:rsidP="001E3C40">
            <w:pPr>
              <w:spacing w:after="0" w:line="240" w:lineRule="exact"/>
              <w:contextualSpacing/>
              <w:jc w:val="both"/>
              <w:rPr>
                <w:rFonts w:cstheme="minorHAnsi"/>
                <w:i/>
              </w:rPr>
            </w:pPr>
            <w:r w:rsidRPr="00BA1DE5">
              <w:rPr>
                <w:rFonts w:cstheme="minorHAnsi"/>
                <w:i/>
              </w:rPr>
              <w:t xml:space="preserve">Mjetet që përdorën gjatë orëve të mësimit duhet të pastrohen dhe të ruhen në fund të orës mësimore. </w:t>
            </w:r>
          </w:p>
          <w:p w14:paraId="6F472471" w14:textId="77777777" w:rsidR="00151A17" w:rsidRPr="00BA1DE5" w:rsidRDefault="00151A17" w:rsidP="001E3C40">
            <w:pPr>
              <w:spacing w:after="0" w:line="240" w:lineRule="exact"/>
              <w:contextualSpacing/>
              <w:jc w:val="both"/>
              <w:rPr>
                <w:rFonts w:cstheme="minorHAnsi"/>
                <w:i/>
              </w:rPr>
            </w:pPr>
            <w:r w:rsidRPr="00BA1DE5">
              <w:rPr>
                <w:rFonts w:cstheme="minorHAnsi"/>
                <w:i/>
              </w:rPr>
              <w:t xml:space="preserve">Telefonat mobil/të mençur dhe pajisjet tjera elektronike (p.sh. iPod-ët) duhet të fikën (apo të kurdisen në vibrim) dhe të mos ekspozohen gjatë orëve të mësimit. </w:t>
            </w:r>
          </w:p>
          <w:p w14:paraId="174DEF66" w14:textId="77777777" w:rsidR="00151A17" w:rsidRPr="00BA1DE5" w:rsidRDefault="00151A17" w:rsidP="001E3C40">
            <w:pPr>
              <w:spacing w:after="0" w:line="240" w:lineRule="exact"/>
              <w:contextualSpacing/>
              <w:jc w:val="both"/>
              <w:rPr>
                <w:rFonts w:cstheme="minorHAnsi"/>
                <w:i/>
              </w:rPr>
            </w:pPr>
            <w:r w:rsidRPr="00BA1DE5">
              <w:rPr>
                <w:rFonts w:cstheme="minorHAnsi"/>
                <w:i/>
              </w:rPr>
              <w:t xml:space="preserve">Laptopët dhe kompjuterët tabletë lejohen të përdorën vetëm në heshtje; aktivitetet tjera siç janë kontrollimi i e-mailit personal apo shfletimi i ueb-faqeve në internet janë të ndaluara. </w:t>
            </w:r>
          </w:p>
          <w:p w14:paraId="23E5E8B5" w14:textId="77777777" w:rsidR="00151A17" w:rsidRPr="00BA1DE5" w:rsidRDefault="00151A17" w:rsidP="001E3C40">
            <w:pPr>
              <w:spacing w:after="0" w:line="240" w:lineRule="exact"/>
              <w:contextualSpacing/>
              <w:jc w:val="both"/>
              <w:rPr>
                <w:rFonts w:cstheme="minorHAnsi"/>
                <w:i/>
              </w:rPr>
            </w:pPr>
          </w:p>
          <w:p w14:paraId="461D3AA0" w14:textId="77777777" w:rsidR="00151A17" w:rsidRPr="00BA1DE5" w:rsidRDefault="00151A17" w:rsidP="001E3C40">
            <w:pPr>
              <w:spacing w:after="0" w:line="240" w:lineRule="exact"/>
              <w:contextualSpacing/>
              <w:jc w:val="both"/>
              <w:rPr>
                <w:rFonts w:ascii="Calibri" w:hAnsi="Calibri"/>
                <w:i/>
              </w:rPr>
            </w:pPr>
          </w:p>
        </w:tc>
      </w:tr>
    </w:tbl>
    <w:p w14:paraId="550DCD63" w14:textId="77777777" w:rsidR="00151A17" w:rsidRPr="00BA1DE5" w:rsidRDefault="00151A17" w:rsidP="00151A17">
      <w:pPr>
        <w:rPr>
          <w:rFonts w:ascii="Calibri" w:hAnsi="Calibri"/>
          <w:b/>
        </w:rPr>
      </w:pPr>
      <w:r w:rsidRPr="00BA1DE5">
        <w:rPr>
          <w:rFonts w:ascii="Calibri" w:hAnsi="Calibri"/>
          <w:b/>
        </w:rPr>
        <w:t>Vlerësimi bëhet nga 0-100 %.</w:t>
      </w:r>
    </w:p>
    <w:p w14:paraId="0D8D20B7" w14:textId="77777777" w:rsidR="00CA2D9E" w:rsidRDefault="00CA2D9E"/>
    <w:sectPr w:rsidR="00CA2D9E" w:rsidSect="001D5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harterBT-Roman">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C4BFB"/>
    <w:multiLevelType w:val="hybridMultilevel"/>
    <w:tmpl w:val="B0683CF6"/>
    <w:lvl w:ilvl="0" w:tplc="0A7812A6">
      <w:start w:val="3"/>
      <w:numFmt w:val="bullet"/>
      <w:lvlText w:val="-"/>
      <w:lvlJc w:val="left"/>
      <w:pPr>
        <w:ind w:left="720" w:hanging="360"/>
      </w:pPr>
      <w:rPr>
        <w:rFonts w:ascii="CharterBT-Roman" w:eastAsiaTheme="minorHAnsi" w:hAnsi="CharterBT-Roman" w:cs="CharterBT-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5328F"/>
    <w:multiLevelType w:val="multilevel"/>
    <w:tmpl w:val="A1DE57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085329"/>
    <w:multiLevelType w:val="multilevel"/>
    <w:tmpl w:val="18723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5EB7B54"/>
    <w:multiLevelType w:val="multilevel"/>
    <w:tmpl w:val="32703F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38933247">
    <w:abstractNumId w:val="2"/>
  </w:num>
  <w:num w:numId="2" w16cid:durableId="1440249067">
    <w:abstractNumId w:val="3"/>
  </w:num>
  <w:num w:numId="3" w16cid:durableId="1948153131">
    <w:abstractNumId w:val="0"/>
  </w:num>
  <w:num w:numId="4" w16cid:durableId="1562521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151A17"/>
    <w:rsid w:val="00164D8C"/>
    <w:rsid w:val="00170CA1"/>
    <w:rsid w:val="001D5E24"/>
    <w:rsid w:val="00314030"/>
    <w:rsid w:val="0033367C"/>
    <w:rsid w:val="00517E2F"/>
    <w:rsid w:val="006C196A"/>
    <w:rsid w:val="006C3AF9"/>
    <w:rsid w:val="00973428"/>
    <w:rsid w:val="009B2108"/>
    <w:rsid w:val="00A31C79"/>
    <w:rsid w:val="00AE0D63"/>
    <w:rsid w:val="00BE3330"/>
    <w:rsid w:val="00C008ED"/>
    <w:rsid w:val="00C345B7"/>
    <w:rsid w:val="00CA2D9E"/>
    <w:rsid w:val="00CC3A52"/>
    <w:rsid w:val="00CC74C2"/>
    <w:rsid w:val="00E1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21CD"/>
  <w15:docId w15:val="{FA18764D-5AE8-4C37-854A-B31D211F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Zana Limani Fazliu</cp:lastModifiedBy>
  <cp:revision>3</cp:revision>
  <dcterms:created xsi:type="dcterms:W3CDTF">2024-01-12T15:51:00Z</dcterms:created>
  <dcterms:modified xsi:type="dcterms:W3CDTF">2024-01-12T15:59:00Z</dcterms:modified>
</cp:coreProperties>
</file>