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Syllabuset</w:t>
      </w:r>
      <w:proofErr w:type="spellEnd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80"/>
        <w:gridCol w:w="1620"/>
        <w:gridCol w:w="2070"/>
        <w:gridCol w:w="1170"/>
        <w:gridCol w:w="1283"/>
      </w:tblGrid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C271E" w:rsidRPr="00523F79" w:rsidRDefault="004C271E" w:rsidP="00AF42D6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proofErr w:type="spellStart"/>
            <w:r w:rsidRPr="00523F79">
              <w:rPr>
                <w:rFonts w:ascii="Times New Roman" w:eastAsia="Times New Roman" w:hAnsi="Times New Roman" w:cs="Times New Roman"/>
                <w:b/>
              </w:rPr>
              <w:t>Lënda</w:t>
            </w:r>
            <w:proofErr w:type="spellEnd"/>
            <w:r w:rsidRPr="00523F7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="00523F79" w:rsidRPr="00523F79">
              <w:rPr>
                <w:rFonts w:ascii="Times New Roman" w:eastAsia="Times New Roman" w:hAnsi="Times New Roman" w:cs="Times New Roman"/>
                <w:b/>
              </w:rPr>
              <w:t>Praktika</w:t>
            </w:r>
            <w:proofErr w:type="spellEnd"/>
            <w:r w:rsidR="00523F79" w:rsidRPr="00523F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23F79" w:rsidRPr="00523F79">
              <w:rPr>
                <w:rFonts w:ascii="Times New Roman" w:eastAsia="Times New Roman" w:hAnsi="Times New Roman" w:cs="Times New Roman"/>
                <w:b/>
              </w:rPr>
              <w:t>klinke</w:t>
            </w:r>
            <w:proofErr w:type="spellEnd"/>
            <w:r w:rsidR="00523F79" w:rsidRPr="00523F79">
              <w:rPr>
                <w:rFonts w:ascii="Times New Roman" w:eastAsia="Times New Roman" w:hAnsi="Times New Roman" w:cs="Times New Roman"/>
                <w:b/>
              </w:rPr>
              <w:t xml:space="preserve"> n</w:t>
            </w:r>
            <w:r w:rsidR="00523F79">
              <w:rPr>
                <w:rFonts w:ascii="Times New Roman" w:eastAsia="Times New Roman" w:hAnsi="Times New Roman" w:cs="Times New Roman"/>
                <w:b/>
                <w:lang w:val="sq-AL"/>
              </w:rPr>
              <w:t>ë gjinekologji me obstetrikë</w:t>
            </w:r>
            <w:r w:rsidR="00E13F4D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 , Viti VI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ECTS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kredi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23F7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Default="00E13F4D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Profesoret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Prof Ass Dr Vlora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Ademi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Ibishi</w:t>
            </w:r>
          </w:p>
          <w:p w:rsidR="00E13F4D" w:rsidRPr="000B01A3" w:rsidRDefault="00E13F4D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Prof Ass Dr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Brikene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Dacaj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Elshani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Përmbajtja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4C271E" w:rsidRPr="000B01A3" w:rsidRDefault="00FB024B" w:rsidP="00AF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Lënda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Gjinekologji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Obstetrikë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t’u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ofroj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studentëve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njohuritë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C271E" w:rsidRPr="000B01A3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="00523F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23F79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="00523F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23F79">
              <w:rPr>
                <w:rFonts w:ascii="Times New Roman" w:eastAsia="Times New Roman" w:hAnsi="Times New Roman" w:cs="Times New Roman"/>
              </w:rPr>
              <w:t>klinike</w:t>
            </w:r>
            <w:proofErr w:type="spellEnd"/>
            <w:r w:rsidR="00523F79">
              <w:rPr>
                <w:rFonts w:ascii="Times New Roman" w:eastAsia="Times New Roman" w:hAnsi="Times New Roman" w:cs="Times New Roman"/>
              </w:rPr>
              <w:t xml:space="preserve"> </w:t>
            </w:r>
            <w:r w:rsidR="004C271E"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23F79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="00523F79">
              <w:rPr>
                <w:rFonts w:ascii="Times New Roman" w:eastAsia="Times New Roman" w:hAnsi="Times New Roman" w:cs="Times New Roman"/>
              </w:rPr>
              <w:t>Gjinekologjisë</w:t>
            </w:r>
            <w:proofErr w:type="spellEnd"/>
            <w:r w:rsidR="00523F79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="00523F79">
              <w:rPr>
                <w:rFonts w:ascii="Times New Roman" w:eastAsia="Times New Roman" w:hAnsi="Times New Roman" w:cs="Times New Roman"/>
              </w:rPr>
              <w:t>Obstetrikë</w:t>
            </w:r>
            <w:proofErr w:type="spellEnd"/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Qëllimet dhe rezultatet e të mësuarit:</w:t>
            </w:r>
          </w:p>
          <w:p w:rsidR="00523F79" w:rsidRPr="00523F79" w:rsidRDefault="00523F79" w:rsidP="00AF42D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23F79">
              <w:rPr>
                <w:rFonts w:ascii="Times New Roman" w:hAnsi="Times New Roman" w:cs="Times New Roman"/>
                <w:lang w:val="it-IT"/>
              </w:rPr>
              <w:t>Të shtjellohen ne aspektin teorik dhe klinik, si dhe të demonstrohen në praktikë sëmundjet e gjinekologjike. Të ofrohen njohuri për epidemiologjinë e këtyre sëmundjeve, etiologjinë e tyre, pasqyrën klinike, komplikimet e mundshme, diagnostikimin, diagnozën diferenciale dhe metodat e mjekimit te tyre.</w:t>
            </w:r>
          </w:p>
          <w:p w:rsidR="004C271E" w:rsidRPr="00523F79" w:rsidRDefault="00523F79" w:rsidP="00615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523F79">
              <w:rPr>
                <w:rFonts w:ascii="Times New Roman" w:hAnsi="Times New Roman" w:cs="Times New Roman"/>
                <w:lang w:val="it-IT"/>
              </w:rPr>
              <w:t>Studenti duhet të mësojë dhe praktikoj metodat klinike bazë për ekzaminimin e pacientit me sëmundje gjinekologjike (ekzaminim klinike, metodat diagnostike komplementare, diagnoza diferenciale, metodat terapeutike dhe të përcjellët klinikisht efektet e tyre. Studenti duhet të bëjë diferencimin dhe menaxhimin e situatave urgjente në kushte spitalore dhe jashtë spitalore, të identifikoj rastet të cilat kërkojnë trajtim spitalor në nivelet e shërbimeve shëndetësore sekondare ose terciare, si dhe të orientoj (udhëzoj) pacientin në institucionin përkatës mjekësor.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Metodologjia e mësimdhënies dhe të mësuarit:</w:t>
            </w:r>
          </w:p>
          <w:p w:rsidR="00615952" w:rsidRPr="00523F79" w:rsidRDefault="00615952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-Ushtrime praktike me pacientë</w:t>
            </w:r>
          </w:p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A9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Metodologjia e vlerësimit:</w:t>
            </w:r>
          </w:p>
          <w:p w:rsidR="004C271E" w:rsidRPr="00D60E8C" w:rsidRDefault="00D60E8C" w:rsidP="00D60E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="00E13F4D">
              <w:rPr>
                <w:rFonts w:ascii="Times New Roman" w:eastAsia="Times New Roman" w:hAnsi="Times New Roman" w:cs="Times New Roman"/>
                <w:lang w:val="it-IT"/>
              </w:rPr>
              <w:t>raktike klinike</w:t>
            </w:r>
          </w:p>
        </w:tc>
      </w:tr>
      <w:tr w:rsidR="004C271E" w:rsidRPr="00D60E8C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Mjetet konkretizuese /IT:</w:t>
            </w:r>
          </w:p>
          <w:p w:rsidR="004C271E" w:rsidRPr="00D60E8C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D60E8C">
              <w:rPr>
                <w:rFonts w:ascii="Times New Roman" w:eastAsia="Times New Roman" w:hAnsi="Times New Roman" w:cs="Times New Roman"/>
                <w:lang w:val="de-DE"/>
              </w:rPr>
              <w:t>LCD Projektor, PowerPoint, Projektor të varur</w:t>
            </w:r>
            <w:r w:rsidR="00D60E8C">
              <w:rPr>
                <w:rFonts w:ascii="Times New Roman" w:eastAsia="Times New Roman" w:hAnsi="Times New Roman" w:cs="Times New Roman"/>
                <w:lang w:val="de-DE"/>
              </w:rPr>
              <w:t>, Fantomat ekzisente</w:t>
            </w:r>
            <w:r w:rsidRPr="00D60E8C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</w:p>
        </w:tc>
      </w:tr>
      <w:tr w:rsidR="004C271E" w:rsidRPr="00523F7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523F79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523F79">
              <w:rPr>
                <w:rFonts w:ascii="Times New Roman" w:eastAsia="Times New Roman" w:hAnsi="Times New Roman" w:cs="Times New Roman"/>
                <w:b/>
                <w:lang w:val="it-IT"/>
              </w:rPr>
              <w:t>Marrëdhënia midis pjesës teorike dhe praktike të mësimit:</w:t>
            </w:r>
          </w:p>
        </w:tc>
      </w:tr>
      <w:tr w:rsidR="004C271E" w:rsidRPr="000B01A3" w:rsidTr="00AF42D6">
        <w:trPr>
          <w:trHeight w:val="80"/>
        </w:trPr>
        <w:tc>
          <w:tcPr>
            <w:tcW w:w="1165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Ligjerata</w:t>
            </w:r>
            <w:proofErr w:type="spellEnd"/>
          </w:p>
        </w:tc>
        <w:tc>
          <w:tcPr>
            <w:tcW w:w="198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Seminarike</w:t>
            </w:r>
            <w:proofErr w:type="spellEnd"/>
          </w:p>
        </w:tc>
        <w:tc>
          <w:tcPr>
            <w:tcW w:w="162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Laboratorike</w:t>
            </w:r>
            <w:proofErr w:type="spellEnd"/>
          </w:p>
        </w:tc>
        <w:tc>
          <w:tcPr>
            <w:tcW w:w="2070" w:type="dxa"/>
          </w:tcPr>
          <w:p w:rsidR="006E1A57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Klinike</w:t>
            </w:r>
            <w:proofErr w:type="spellEnd"/>
          </w:p>
          <w:p w:rsidR="004C271E" w:rsidRPr="000B01A3" w:rsidRDefault="006E1A57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0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Vetë-mësim</w:t>
            </w:r>
            <w:proofErr w:type="spellEnd"/>
          </w:p>
        </w:tc>
        <w:tc>
          <w:tcPr>
            <w:tcW w:w="1283" w:type="dxa"/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Ngarkesa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</w:tc>
      </w:tr>
      <w:tr w:rsidR="004C271E" w:rsidRPr="000B01A3" w:rsidTr="00AF42D6">
        <w:trPr>
          <w:trHeight w:val="80"/>
        </w:trPr>
        <w:tc>
          <w:tcPr>
            <w:tcW w:w="1165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4C271E" w:rsidRPr="000B01A3" w:rsidRDefault="00E13F4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60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C271E" w:rsidRPr="000B01A3" w:rsidRDefault="00E13F4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15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4C271E" w:rsidRPr="000B01A3" w:rsidRDefault="00E13F4D" w:rsidP="00AF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75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bottom w:val="single" w:sz="4" w:space="0" w:color="000000"/>
            </w:tcBorders>
          </w:tcPr>
          <w:p w:rsidR="004213D6" w:rsidRPr="00D60E8C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60E8C">
              <w:rPr>
                <w:rFonts w:ascii="Times New Roman" w:eastAsia="Times New Roman" w:hAnsi="Times New Roman" w:cs="Times New Roman"/>
                <w:b/>
              </w:rPr>
              <w:t>Literatura</w:t>
            </w:r>
            <w:proofErr w:type="spellEnd"/>
            <w:r w:rsidRPr="00D60E8C">
              <w:rPr>
                <w:rFonts w:ascii="Times New Roman" w:eastAsia="Times New Roman" w:hAnsi="Times New Roman" w:cs="Times New Roman"/>
                <w:b/>
              </w:rPr>
              <w:t>:</w:t>
            </w:r>
            <w:r w:rsidR="00D60E8C"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709A9" w:rsidRPr="00D60E8C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proofErr w:type="spellStart"/>
            <w:r w:rsidR="007709A9" w:rsidRPr="00D60E8C">
              <w:rPr>
                <w:rFonts w:ascii="Times New Roman" w:eastAsia="Times New Roman" w:hAnsi="Times New Roman" w:cs="Times New Roman"/>
                <w:b/>
              </w:rPr>
              <w:t>Obstetrika</w:t>
            </w:r>
            <w:proofErr w:type="spellEnd"/>
            <w:r w:rsidR="007709A9"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709A9" w:rsidRPr="00D60E8C">
              <w:rPr>
                <w:rFonts w:ascii="Times New Roman" w:eastAsia="Times New Roman" w:hAnsi="Times New Roman" w:cs="Times New Roman"/>
                <w:b/>
              </w:rPr>
              <w:t>Sh.Lulaj</w:t>
            </w:r>
            <w:proofErr w:type="spellEnd"/>
            <w:r w:rsidR="007709A9" w:rsidRPr="00D60E8C">
              <w:rPr>
                <w:rFonts w:ascii="Times New Roman" w:eastAsia="Times New Roman" w:hAnsi="Times New Roman" w:cs="Times New Roman"/>
                <w:b/>
              </w:rPr>
              <w:t xml:space="preserve"> et al. 2020</w:t>
            </w:r>
          </w:p>
          <w:p w:rsidR="00300E8C" w:rsidRPr="00D60E8C" w:rsidRDefault="00300E8C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0E8C">
              <w:rPr>
                <w:rFonts w:ascii="Times New Roman" w:eastAsia="Times New Roman" w:hAnsi="Times New Roman" w:cs="Times New Roman"/>
                <w:b/>
              </w:rPr>
              <w:t xml:space="preserve">                     2.Bazat e </w:t>
            </w:r>
            <w:proofErr w:type="spellStart"/>
            <w:r w:rsidRPr="00D60E8C">
              <w:rPr>
                <w:rFonts w:ascii="Times New Roman" w:eastAsia="Times New Roman" w:hAnsi="Times New Roman" w:cs="Times New Roman"/>
                <w:b/>
              </w:rPr>
              <w:t>Gjinekologjise.O</w:t>
            </w:r>
            <w:proofErr w:type="spellEnd"/>
            <w:r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60E8C">
              <w:rPr>
                <w:rFonts w:ascii="Times New Roman" w:eastAsia="Times New Roman" w:hAnsi="Times New Roman" w:cs="Times New Roman"/>
                <w:b/>
              </w:rPr>
              <w:t>Gliozheni</w:t>
            </w:r>
            <w:proofErr w:type="spellEnd"/>
            <w:r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60E8C">
              <w:rPr>
                <w:rFonts w:ascii="Times New Roman" w:eastAsia="Times New Roman" w:hAnsi="Times New Roman" w:cs="Times New Roman"/>
                <w:b/>
              </w:rPr>
              <w:t>Tirane</w:t>
            </w:r>
            <w:proofErr w:type="spellEnd"/>
          </w:p>
          <w:p w:rsidR="00E51585" w:rsidRPr="00D60E8C" w:rsidRDefault="007709A9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A4B54" w:rsidRPr="00D60E8C">
              <w:rPr>
                <w:rFonts w:ascii="Times New Roman" w:eastAsia="Times New Roman" w:hAnsi="Times New Roman" w:cs="Times New Roman"/>
                <w:b/>
              </w:rPr>
              <w:t xml:space="preserve">                    </w:t>
            </w:r>
            <w:r w:rsidR="00300E8C"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>3</w:t>
            </w:r>
            <w:r w:rsidR="00E51585"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>. Obstetrika Aferdita Mana</w:t>
            </w:r>
            <w:r w:rsidR="005A4B54"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>j Tirane 2014</w:t>
            </w:r>
          </w:p>
          <w:p w:rsidR="005A4B54" w:rsidRPr="00D60E8C" w:rsidRDefault="005A4B54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                    </w:t>
            </w:r>
            <w:r w:rsidR="00300E8C"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>4</w:t>
            </w:r>
            <w:r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>. Ginekologija Simunic me Bashkepunetor</w:t>
            </w:r>
          </w:p>
          <w:p w:rsidR="004213D6" w:rsidRPr="00D60E8C" w:rsidRDefault="005A4B54" w:rsidP="00AF42D6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60E8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                    </w:t>
            </w:r>
            <w:r w:rsidR="00300E8C" w:rsidRPr="00D60E8C">
              <w:rPr>
                <w:rFonts w:ascii="Times New Roman" w:eastAsia="Times New Roman" w:hAnsi="Times New Roman" w:cs="Times New Roman"/>
                <w:b/>
              </w:rPr>
              <w:t>5</w:t>
            </w:r>
            <w:r w:rsidR="004213D6" w:rsidRPr="00D60E8C">
              <w:rPr>
                <w:rFonts w:ascii="Times New Roman" w:eastAsia="Times New Roman" w:hAnsi="Times New Roman" w:cs="Times New Roman"/>
                <w:b/>
              </w:rPr>
              <w:t xml:space="preserve">.Clinical Obstetrics and </w:t>
            </w:r>
            <w:proofErr w:type="spellStart"/>
            <w:r w:rsidR="004213D6" w:rsidRPr="00D60E8C">
              <w:rPr>
                <w:rFonts w:ascii="Times New Roman" w:eastAsia="Times New Roman" w:hAnsi="Times New Roman" w:cs="Times New Roman"/>
                <w:b/>
              </w:rPr>
              <w:t>Gyneclogy</w:t>
            </w:r>
            <w:proofErr w:type="spellEnd"/>
            <w:r w:rsidR="004213D6" w:rsidRPr="00D60E8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709A9" w:rsidRPr="00D60E8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Brian A. Magowan, ‎Philip Owen, ‎</w:t>
            </w:r>
            <w:r w:rsidR="004213D6" w:rsidRPr="00D60E8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Andrew</w:t>
            </w:r>
          </w:p>
          <w:p w:rsidR="004C271E" w:rsidRPr="00D60E8C" w:rsidRDefault="004213D6" w:rsidP="00AF42D6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D60E8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                    </w:t>
            </w:r>
            <w:r w:rsidR="007709A9" w:rsidRPr="00D60E8C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Thomson · 2014</w:t>
            </w:r>
          </w:p>
          <w:p w:rsidR="00E51585" w:rsidRPr="00D60E8C" w:rsidRDefault="00E51585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0E8C"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 w:rsidR="005A4B54" w:rsidRPr="00D60E8C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300E8C" w:rsidRPr="00D60E8C">
              <w:rPr>
                <w:rFonts w:ascii="Times New Roman" w:eastAsia="Times New Roman" w:hAnsi="Times New Roman" w:cs="Times New Roman"/>
                <w:b/>
              </w:rPr>
              <w:t>6</w:t>
            </w:r>
            <w:r w:rsidRPr="00D60E8C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60E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60E8C">
              <w:rPr>
                <w:rFonts w:ascii="Times New Roman" w:hAnsi="Times New Roman" w:cs="Times New Roman"/>
              </w:rPr>
              <w:t xml:space="preserve">Obstetrics and Gynecology; </w:t>
            </w:r>
            <w:r w:rsidRPr="00D60E8C">
              <w:rPr>
                <w:rFonts w:ascii="Times New Roman" w:hAnsi="Times New Roman" w:cs="Times New Roman"/>
                <w:shd w:val="clear" w:color="auto" w:fill="FFFFFF"/>
              </w:rPr>
              <w:t>Charles R. B. Beckmann. Lippincott</w:t>
            </w:r>
            <w:r w:rsidRPr="00D60E8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                       Williams &amp; Wilkins, 2010</w:t>
            </w:r>
          </w:p>
          <w:p w:rsidR="007709A9" w:rsidRPr="00D60E8C" w:rsidRDefault="007709A9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C271E" w:rsidRPr="00D60E8C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2111" w:rsidRDefault="00822111"/>
    <w:sectPr w:rsidR="00822111" w:rsidSect="0041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1634"/>
    <w:multiLevelType w:val="hybridMultilevel"/>
    <w:tmpl w:val="122C7988"/>
    <w:lvl w:ilvl="0" w:tplc="6FB2A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52136"/>
    <w:multiLevelType w:val="hybridMultilevel"/>
    <w:tmpl w:val="9A1E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1E"/>
    <w:rsid w:val="00300E8C"/>
    <w:rsid w:val="00411131"/>
    <w:rsid w:val="004213D6"/>
    <w:rsid w:val="00493098"/>
    <w:rsid w:val="004C271E"/>
    <w:rsid w:val="00523F79"/>
    <w:rsid w:val="0057395D"/>
    <w:rsid w:val="005A4B54"/>
    <w:rsid w:val="00615952"/>
    <w:rsid w:val="006E1A57"/>
    <w:rsid w:val="007709A9"/>
    <w:rsid w:val="00822111"/>
    <w:rsid w:val="00CD3FC1"/>
    <w:rsid w:val="00D60E8C"/>
    <w:rsid w:val="00E13F4D"/>
    <w:rsid w:val="00E51585"/>
    <w:rsid w:val="00F0199D"/>
    <w:rsid w:val="00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ED978-634F-4621-AD04-6692B540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character" w:customStyle="1" w:styleId="fn">
    <w:name w:val="fn"/>
    <w:basedOn w:val="DefaultParagraphFont"/>
    <w:rsid w:val="00E5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Vlora Ibishi</cp:lastModifiedBy>
  <cp:revision>2</cp:revision>
  <dcterms:created xsi:type="dcterms:W3CDTF">2024-12-05T11:20:00Z</dcterms:created>
  <dcterms:modified xsi:type="dcterms:W3CDTF">2024-12-05T11:20:00Z</dcterms:modified>
</cp:coreProperties>
</file>