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6ECB" w14:textId="2F9D7B92" w:rsidR="00151A17" w:rsidRDefault="00151A17" w:rsidP="00604D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DE2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604DE2" w:rsidRPr="00604DE2">
        <w:rPr>
          <w:rFonts w:ascii="Times New Roman" w:hAnsi="Times New Roman" w:cs="Times New Roman"/>
          <w:b/>
          <w:sz w:val="24"/>
          <w:szCs w:val="24"/>
        </w:rPr>
        <w:t xml:space="preserve">Probabilitet dhe Statistikë </w:t>
      </w:r>
      <w:r w:rsidR="00A80C7C" w:rsidRPr="00604DE2">
        <w:rPr>
          <w:rFonts w:ascii="Times New Roman" w:hAnsi="Times New Roman" w:cs="Times New Roman"/>
          <w:b/>
          <w:sz w:val="24"/>
          <w:szCs w:val="24"/>
        </w:rPr>
        <w:t>(TIK)</w:t>
      </w:r>
    </w:p>
    <w:p w14:paraId="207879B6" w14:textId="77777777" w:rsidR="00C56E00" w:rsidRPr="00604DE2" w:rsidRDefault="00C56E00" w:rsidP="00604D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604DE2" w14:paraId="2E81BA1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2AE29AD" w14:textId="77777777" w:rsidR="00151A17" w:rsidRPr="00604DE2" w:rsidRDefault="00151A17" w:rsidP="00604DE2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604DE2" w14:paraId="48233CF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37C7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B511" w14:textId="77777777" w:rsidR="00151A17" w:rsidRPr="00604DE2" w:rsidRDefault="000E4FFE" w:rsidP="00047811">
            <w:pPr>
              <w:pStyle w:val="NoSpacing"/>
              <w:rPr>
                <w:rFonts w:eastAsiaTheme="minorHAnsi"/>
                <w:lang w:val="sq-AL"/>
              </w:rPr>
            </w:pPr>
            <w:r w:rsidRPr="00604DE2">
              <w:rPr>
                <w:lang w:val="sq-AL"/>
              </w:rPr>
              <w:t>FAKULTETI I INXHINIERISË ELEKTRIKE DHE KOMPJUTERIKE</w:t>
            </w:r>
          </w:p>
        </w:tc>
      </w:tr>
      <w:tr w:rsidR="00151A17" w:rsidRPr="00604DE2" w14:paraId="53FBEA1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03C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4FA" w14:textId="435661BA" w:rsidR="00151A17" w:rsidRPr="00604DE2" w:rsidRDefault="00604DE2" w:rsidP="00047811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604DE2">
              <w:rPr>
                <w:bCs/>
              </w:rPr>
              <w:t>Probabilitet</w:t>
            </w:r>
            <w:proofErr w:type="spellEnd"/>
            <w:r w:rsidRPr="00604DE2">
              <w:rPr>
                <w:bCs/>
              </w:rPr>
              <w:t xml:space="preserve"> </w:t>
            </w:r>
            <w:proofErr w:type="spellStart"/>
            <w:r w:rsidRPr="00604DE2">
              <w:rPr>
                <w:bCs/>
              </w:rPr>
              <w:t>dhe</w:t>
            </w:r>
            <w:proofErr w:type="spellEnd"/>
            <w:r w:rsidRPr="00604DE2">
              <w:rPr>
                <w:bCs/>
              </w:rPr>
              <w:t xml:space="preserve"> </w:t>
            </w:r>
            <w:proofErr w:type="spellStart"/>
            <w:r w:rsidRPr="00604DE2">
              <w:rPr>
                <w:bCs/>
              </w:rPr>
              <w:t>Statistikë</w:t>
            </w:r>
            <w:proofErr w:type="spellEnd"/>
            <w:r w:rsidRPr="00604DE2">
              <w:rPr>
                <w:b/>
              </w:rPr>
              <w:t xml:space="preserve"> </w:t>
            </w:r>
            <w:r w:rsidR="00A80C7C" w:rsidRPr="00604DE2">
              <w:rPr>
                <w:lang w:val="sq-AL"/>
              </w:rPr>
              <w:t>(TIK)</w:t>
            </w:r>
          </w:p>
        </w:tc>
      </w:tr>
      <w:tr w:rsidR="00151A17" w:rsidRPr="00604DE2" w14:paraId="1AC904E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4415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974B" w14:textId="77777777" w:rsidR="00151A17" w:rsidRPr="00604DE2" w:rsidRDefault="00051AB4" w:rsidP="00047811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604DE2">
              <w:rPr>
                <w:rFonts w:eastAsiaTheme="minorHAnsi"/>
                <w:lang w:val="sq-AL"/>
              </w:rPr>
              <w:t>Bachelor</w:t>
            </w:r>
            <w:proofErr w:type="spellEnd"/>
          </w:p>
        </w:tc>
      </w:tr>
      <w:tr w:rsidR="00151A17" w:rsidRPr="00604DE2" w14:paraId="63A0C55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E35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2900" w14:textId="77777777" w:rsidR="00151A17" w:rsidRPr="00604DE2" w:rsidRDefault="005D4E76" w:rsidP="00047811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604DE2">
              <w:rPr>
                <w:rFonts w:eastAsiaTheme="minorHAnsi"/>
                <w:lang w:val="sq-AL"/>
              </w:rPr>
              <w:t>Obligative</w:t>
            </w:r>
            <w:proofErr w:type="spellEnd"/>
          </w:p>
        </w:tc>
      </w:tr>
      <w:tr w:rsidR="00151A17" w:rsidRPr="00604DE2" w14:paraId="5B8D2F7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2487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1B2B" w14:textId="77777777" w:rsidR="00151A17" w:rsidRPr="00604DE2" w:rsidRDefault="005D4E76" w:rsidP="00047811">
            <w:pPr>
              <w:pStyle w:val="NoSpacing"/>
              <w:rPr>
                <w:rFonts w:eastAsiaTheme="minorHAnsi"/>
                <w:lang w:val="sq-AL"/>
              </w:rPr>
            </w:pPr>
            <w:r w:rsidRPr="00604DE2">
              <w:rPr>
                <w:rFonts w:eastAsiaTheme="minorHAnsi"/>
                <w:lang w:val="sq-AL"/>
              </w:rPr>
              <w:t>I</w:t>
            </w:r>
            <w:r w:rsidR="00F83840" w:rsidRPr="00604DE2">
              <w:rPr>
                <w:rFonts w:eastAsiaTheme="minorHAnsi"/>
                <w:lang w:val="sq-AL"/>
              </w:rPr>
              <w:t>I</w:t>
            </w:r>
            <w:r w:rsidR="00594455" w:rsidRPr="00604DE2">
              <w:rPr>
                <w:rFonts w:eastAsiaTheme="minorHAnsi"/>
                <w:lang w:val="sq-AL"/>
              </w:rPr>
              <w:t xml:space="preserve"> (dyt</w:t>
            </w:r>
            <w:r w:rsidR="00DB26A3" w:rsidRPr="00604DE2">
              <w:rPr>
                <w:rFonts w:eastAsiaTheme="minorHAnsi"/>
                <w:lang w:val="sq-AL"/>
              </w:rPr>
              <w:t>ë</w:t>
            </w:r>
            <w:r w:rsidRPr="00604DE2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604DE2" w14:paraId="4F54A8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CE54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42E9" w14:textId="0AE0981E" w:rsidR="00151A17" w:rsidRPr="00604DE2" w:rsidRDefault="00604DE2" w:rsidP="00047811">
            <w:pPr>
              <w:pStyle w:val="NoSpacing"/>
              <w:rPr>
                <w:rFonts w:eastAsiaTheme="minorHAnsi"/>
                <w:lang w:val="sq-AL"/>
              </w:rPr>
            </w:pPr>
            <w:r w:rsidRPr="00604DE2">
              <w:rPr>
                <w:rFonts w:eastAsiaTheme="minorHAnsi"/>
                <w:lang w:val="sq-AL"/>
              </w:rPr>
              <w:t>2</w:t>
            </w:r>
            <w:r w:rsidR="00051AB4" w:rsidRPr="00604DE2">
              <w:rPr>
                <w:rFonts w:eastAsiaTheme="minorHAnsi"/>
                <w:lang w:val="sq-AL"/>
              </w:rPr>
              <w:t>+</w:t>
            </w:r>
            <w:r w:rsidRPr="00604DE2">
              <w:rPr>
                <w:rFonts w:eastAsiaTheme="minorHAnsi"/>
                <w:lang w:val="sq-AL"/>
              </w:rPr>
              <w:t>2</w:t>
            </w:r>
          </w:p>
        </w:tc>
      </w:tr>
      <w:tr w:rsidR="00151A17" w:rsidRPr="00604DE2" w14:paraId="281AA92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F259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A0C" w14:textId="77777777" w:rsidR="00151A17" w:rsidRPr="00604DE2" w:rsidRDefault="00FA3C16" w:rsidP="00047811">
            <w:pPr>
              <w:pStyle w:val="NoSpacing"/>
              <w:rPr>
                <w:rFonts w:eastAsiaTheme="minorHAnsi"/>
                <w:lang w:val="sq-AL"/>
              </w:rPr>
            </w:pPr>
            <w:r w:rsidRPr="00604DE2">
              <w:rPr>
                <w:rFonts w:eastAsiaTheme="minorHAnsi"/>
                <w:lang w:val="sq-AL"/>
              </w:rPr>
              <w:t>6</w:t>
            </w:r>
          </w:p>
        </w:tc>
      </w:tr>
      <w:tr w:rsidR="00151A17" w:rsidRPr="00604DE2" w14:paraId="2A4C95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A54C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3D0" w14:textId="77777777" w:rsidR="00151A17" w:rsidRPr="00604DE2" w:rsidRDefault="00151A17" w:rsidP="00047811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604DE2" w14:paraId="173D093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FB1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7F0D" w14:textId="260814D7" w:rsidR="00151A17" w:rsidRPr="00604DE2" w:rsidRDefault="005D4E76" w:rsidP="00047811">
            <w:pPr>
              <w:pStyle w:val="NoSpacing"/>
              <w:rPr>
                <w:rFonts w:eastAsiaTheme="minorHAnsi"/>
                <w:lang w:val="sq-AL"/>
              </w:rPr>
            </w:pPr>
            <w:r w:rsidRPr="00604DE2">
              <w:rPr>
                <w:rFonts w:eastAsiaTheme="minorHAnsi"/>
                <w:lang w:val="sq-AL"/>
              </w:rPr>
              <w:t xml:space="preserve">Prof. </w:t>
            </w:r>
            <w:proofErr w:type="spellStart"/>
            <w:r w:rsidRPr="00604DE2">
              <w:rPr>
                <w:rFonts w:eastAsiaTheme="minorHAnsi"/>
                <w:lang w:val="sq-AL"/>
              </w:rPr>
              <w:t>As</w:t>
            </w:r>
            <w:r w:rsidR="00604DE2" w:rsidRPr="00604DE2">
              <w:rPr>
                <w:rFonts w:eastAsiaTheme="minorHAnsi"/>
                <w:lang w:val="sq-AL"/>
              </w:rPr>
              <w:t>oc</w:t>
            </w:r>
            <w:proofErr w:type="spellEnd"/>
            <w:r w:rsidR="00604DE2" w:rsidRPr="00604DE2">
              <w:rPr>
                <w:rFonts w:eastAsiaTheme="minorHAnsi"/>
                <w:lang w:val="sq-AL"/>
              </w:rPr>
              <w:t>.</w:t>
            </w:r>
            <w:r w:rsidRPr="00604DE2">
              <w:rPr>
                <w:rFonts w:eastAsiaTheme="minorHAnsi"/>
                <w:lang w:val="sq-AL"/>
              </w:rPr>
              <w:t xml:space="preserve"> Dr. Valdete </w:t>
            </w:r>
            <w:proofErr w:type="spellStart"/>
            <w:r w:rsidRPr="00604DE2">
              <w:rPr>
                <w:rFonts w:eastAsiaTheme="minorHAnsi"/>
                <w:lang w:val="sq-AL"/>
              </w:rPr>
              <w:t>Rexh</w:t>
            </w:r>
            <w:r w:rsidR="00DB26A3" w:rsidRPr="00604DE2">
              <w:rPr>
                <w:rFonts w:eastAsiaTheme="minorHAnsi"/>
                <w:lang w:val="sq-AL"/>
              </w:rPr>
              <w:t>ë</w:t>
            </w:r>
            <w:r w:rsidRPr="00604DE2">
              <w:rPr>
                <w:rFonts w:eastAsiaTheme="minorHAnsi"/>
                <w:lang w:val="sq-AL"/>
              </w:rPr>
              <w:t>beqaj</w:t>
            </w:r>
            <w:proofErr w:type="spellEnd"/>
            <w:r w:rsidRPr="00604DE2">
              <w:rPr>
                <w:rFonts w:eastAsiaTheme="minorHAnsi"/>
                <w:lang w:val="sq-AL"/>
              </w:rPr>
              <w:t xml:space="preserve"> </w:t>
            </w:r>
            <w:proofErr w:type="spellStart"/>
            <w:r w:rsidRPr="00604DE2">
              <w:rPr>
                <w:rFonts w:eastAsiaTheme="minorHAnsi"/>
                <w:lang w:val="sq-AL"/>
              </w:rPr>
              <w:t>Hamiti</w:t>
            </w:r>
            <w:proofErr w:type="spellEnd"/>
          </w:p>
        </w:tc>
      </w:tr>
      <w:tr w:rsidR="00151A17" w:rsidRPr="00604DE2" w14:paraId="35A2DBB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4CD5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4B69" w14:textId="77777777" w:rsidR="00051AB4" w:rsidRPr="00604DE2" w:rsidRDefault="005D4E76" w:rsidP="00047811">
            <w:pPr>
              <w:pStyle w:val="NoSpacing"/>
              <w:rPr>
                <w:rFonts w:eastAsiaTheme="minorHAnsi"/>
                <w:lang w:val="sq-AL"/>
              </w:rPr>
            </w:pPr>
            <w:r w:rsidRPr="00604DE2">
              <w:rPr>
                <w:rFonts w:eastAsiaTheme="minorHAnsi"/>
                <w:lang w:val="sq-AL"/>
              </w:rPr>
              <w:t>e-</w:t>
            </w:r>
            <w:proofErr w:type="spellStart"/>
            <w:r w:rsidRPr="00604DE2">
              <w:rPr>
                <w:rFonts w:eastAsiaTheme="minorHAnsi"/>
                <w:lang w:val="sq-AL"/>
              </w:rPr>
              <w:t>mail</w:t>
            </w:r>
            <w:proofErr w:type="spellEnd"/>
            <w:r w:rsidRPr="00604DE2">
              <w:rPr>
                <w:rFonts w:eastAsiaTheme="minorHAnsi"/>
                <w:lang w:val="sq-AL"/>
              </w:rPr>
              <w:t xml:space="preserve">: </w:t>
            </w:r>
          </w:p>
          <w:p w14:paraId="6F6FF8A6" w14:textId="77777777" w:rsidR="00051AB4" w:rsidRPr="00604DE2" w:rsidRDefault="00000000" w:rsidP="00047811">
            <w:pPr>
              <w:pStyle w:val="NoSpacing"/>
              <w:rPr>
                <w:rFonts w:eastAsiaTheme="minorHAnsi"/>
                <w:lang w:val="sq-AL"/>
              </w:rPr>
            </w:pPr>
            <w:hyperlink r:id="rId6" w:history="1">
              <w:r w:rsidR="00051AB4" w:rsidRPr="00604DE2">
                <w:rPr>
                  <w:rStyle w:val="Hyperlink"/>
                  <w:rFonts w:eastAsiaTheme="minorHAnsi"/>
                  <w:lang w:val="sq-AL"/>
                </w:rPr>
                <w:t>valdete.rexhebeqaj@uni-pr.edu</w:t>
              </w:r>
            </w:hyperlink>
          </w:p>
        </w:tc>
      </w:tr>
      <w:tr w:rsidR="00151A17" w:rsidRPr="00604DE2" w14:paraId="4DA3AEC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3D496A2" w14:textId="77777777" w:rsidR="00151A17" w:rsidRPr="00604DE2" w:rsidRDefault="00151A17" w:rsidP="00047811">
            <w:pPr>
              <w:pStyle w:val="NoSpacing"/>
              <w:rPr>
                <w:lang w:val="sq-AL"/>
              </w:rPr>
            </w:pPr>
          </w:p>
        </w:tc>
      </w:tr>
      <w:tr w:rsidR="00151A17" w:rsidRPr="00604DE2" w14:paraId="0B53F8A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C22C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C418" w14:textId="77777777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Në këtë lëndë punohen:</w:t>
            </w:r>
          </w:p>
          <w:p w14:paraId="60657F98" w14:textId="77777777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Konceptet themelore dhe aplikimet 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kombinatorikës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. Aksiomat e probabilitetit, përkufizimi klasik dhe gjeometrik, probabiliteti i kushtëzuar. Ngjarjet e pavarura, probabiliteti i plotë dhe formula 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Bayes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-it.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Variablat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e rastësishme diskrete dhe të vazhdueshme. Parametrat numerikë të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variablave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të rastësishëm,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varianca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, devijimi standard. Shpërndarjet diskrete dhe të vazhdueshme. Teorema e kufirit qendror dhe ligji i numrave të mëdhenj.</w:t>
            </w:r>
          </w:p>
          <w:p w14:paraId="0FA6C158" w14:textId="36359580" w:rsidR="00170CA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Hyrje në statistikë. Popullsia dhe mostra. Statistika përshkruese. Vlerësimet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pikësore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të parametrave të panjohur. Testimi i hipotezave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parametrike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joparametrike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1A17" w:rsidRPr="00604DE2" w14:paraId="0E1FB8B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F48A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0BC2" w14:textId="12FFEAD8" w:rsidR="00170CA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Qëllimi i këtij kursi është që studenti të aftësohet që njohuritë e fituara përmes këtij kursi të mund t’i zbatojë si një aparaturë ndihmëse në studimet e lëndëve profesionale të teknologjisë së informacionit dhe komunikimit.</w:t>
            </w:r>
          </w:p>
        </w:tc>
      </w:tr>
      <w:tr w:rsidR="00151A17" w:rsidRPr="00604DE2" w14:paraId="110B49D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1FF0B64" w14:textId="77777777" w:rsidR="00151A17" w:rsidRPr="00604DE2" w:rsidRDefault="00151A17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13050BC" w14:textId="77777777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studenti do të jetë në gjendje që:</w:t>
            </w:r>
          </w:p>
          <w:p w14:paraId="759623B2" w14:textId="77777777" w:rsidR="00604DE2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llogarit probabilitetin e ngjarjeve të rastësishme;</w:t>
            </w:r>
          </w:p>
          <w:p w14:paraId="1BE456FB" w14:textId="77777777" w:rsidR="00604DE2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të përdorë teoremën e </w:t>
            </w:r>
            <w:proofErr w:type="spellStart"/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Bayes</w:t>
            </w:r>
            <w:proofErr w:type="spellEnd"/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1E9A3A4" w14:textId="77777777" w:rsidR="00604DE2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të njohë atributet bazë të shpërndarjeve si dhe zbatimin e tyre në problemet profesionale;</w:t>
            </w:r>
          </w:p>
          <w:p w14:paraId="1B3796DC" w14:textId="77777777" w:rsidR="00604DE2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të interpretojë dhe zbatojë teoremën e kufirit qendror;</w:t>
            </w:r>
          </w:p>
          <w:p w14:paraId="3EA325F4" w14:textId="77777777" w:rsidR="00604DE2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të kuptojë konceptet dhe mjetet bazë statistikore;</w:t>
            </w:r>
          </w:p>
          <w:p w14:paraId="13F3C5AE" w14:textId="77777777" w:rsidR="00604DE2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të zgjedhë testet e duhura statistikore dhe të kryejë testimin e hipotezave;</w:t>
            </w:r>
          </w:p>
          <w:p w14:paraId="7FF910ED" w14:textId="194EFD89" w:rsidR="00170CA1" w:rsidRPr="00604DE2" w:rsidRDefault="00604DE2" w:rsidP="00047811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të zgjidhë probleme nga teknologjia e informacionit dhe komunikimit duke përdorur metoda </w:t>
            </w:r>
            <w:proofErr w:type="spellStart"/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probabiliste</w:t>
            </w:r>
            <w:proofErr w:type="spellEnd"/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statistikore.</w:t>
            </w:r>
          </w:p>
        </w:tc>
      </w:tr>
      <w:tr w:rsidR="00151A17" w:rsidRPr="00604DE2" w14:paraId="1B58A08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4FB64D8" w14:textId="77777777" w:rsidR="00151A17" w:rsidRPr="00604DE2" w:rsidRDefault="00151A17" w:rsidP="00047811">
            <w:pPr>
              <w:pStyle w:val="NoSpacing"/>
              <w:rPr>
                <w:i/>
                <w:lang w:val="sq-AL"/>
              </w:rPr>
            </w:pPr>
          </w:p>
        </w:tc>
      </w:tr>
      <w:tr w:rsidR="00151A17" w:rsidRPr="00604DE2" w14:paraId="3625B86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13A174" w14:textId="77777777" w:rsidR="00151A17" w:rsidRPr="00604DE2" w:rsidRDefault="00151A17" w:rsidP="00047811">
            <w:pPr>
              <w:pStyle w:val="NoSpacing"/>
              <w:jc w:val="center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604DE2" w14:paraId="6488723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1F47E3" w14:textId="77777777" w:rsidR="00151A17" w:rsidRPr="00604DE2" w:rsidRDefault="00151A17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B15C9D3" w14:textId="77777777" w:rsidR="00151A17" w:rsidRPr="00604DE2" w:rsidRDefault="00151A17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EC6EE0" w14:textId="77777777" w:rsidR="00151A17" w:rsidRPr="00604DE2" w:rsidRDefault="00151A17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6695A9" w14:textId="77777777" w:rsidR="00151A17" w:rsidRPr="00604DE2" w:rsidRDefault="00151A17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04DE2" w:rsidRPr="00604DE2" w14:paraId="3826BD0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1E777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69B160" w14:textId="115B3D70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C66DFE" w14:textId="53EB98CB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67302" w14:textId="2162B422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4DE2" w:rsidRPr="00604DE2" w14:paraId="6F2CF3E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DF927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BC230A" w14:textId="76E66126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98F041" w14:textId="062D7834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BB3D" w14:textId="6E2775DB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4DE2" w:rsidRPr="00604DE2" w14:paraId="695809C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955EC7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61AFF7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A86F00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056D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DE2" w:rsidRPr="00604DE2" w14:paraId="76C21BC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7CEA31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Përgatitje për test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314925" w14:textId="2D37425F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FE748" w14:textId="7EB79363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A301" w14:textId="48CB6A4C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4DE2" w:rsidRPr="00604DE2" w14:paraId="26D7AF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086E6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33E4B9" w14:textId="798A7292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DA4568" w14:textId="57052FAF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631A" w14:textId="7F5B05DB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4DE2" w:rsidRPr="00604DE2" w14:paraId="26CB473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06C17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EF833F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B0060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195A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DE2" w:rsidRPr="00604DE2" w14:paraId="610B3D1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77172A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Testi, punimi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C08377" w14:textId="30E94806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06AEF" w14:textId="509653BE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32A9" w14:textId="487D1E00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4DE2" w:rsidRPr="00604DE2" w14:paraId="5C4A913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33379B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E8FB24" w14:textId="02F4C21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77902" w14:textId="02C6A8E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A0EE8" w14:textId="1A4A5068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DE2" w:rsidRPr="00604DE2" w14:paraId="2CB7AF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5733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6B1B2A" w14:textId="5BFFF59A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FDF9B7" w14:textId="4FED10C3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CB0D" w14:textId="6F299214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4DE2" w:rsidRPr="00604DE2" w14:paraId="603093B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CD074C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DBEC8" w14:textId="327E9D13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ACE623" w14:textId="03FD77D5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7A46" w14:textId="25CE5712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DE2" w:rsidRPr="00604DE2" w14:paraId="459210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9EB2FC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45448A" w14:textId="272666B4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63378D" w14:textId="1139B2C8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F8C3" w14:textId="3EC805E2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4DE2" w:rsidRPr="00604DE2" w14:paraId="3B79230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F9C7381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07D137" w14:textId="19F3EF8A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F1EB0B" w14:textId="34B24A30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9D2EA73" w14:textId="20FE95B6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4DE2" w:rsidRPr="00604DE2" w14:paraId="01EA94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140C66A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D089D50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87C081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8F108C6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DE2" w:rsidRPr="00604DE2" w14:paraId="77DD0CE9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41AE07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BDF593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82C744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2364C0" w14:textId="77777777" w:rsidR="00604DE2" w:rsidRPr="00604DE2" w:rsidRDefault="00604DE2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604DE2" w:rsidRPr="00604DE2" w14:paraId="5BC7187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6454DD0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DE2" w:rsidRPr="00604DE2" w14:paraId="04B91C1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DA2A" w14:textId="77777777" w:rsidR="00604DE2" w:rsidRPr="00604DE2" w:rsidRDefault="00604DE2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2892" w14:textId="42A2B5E4" w:rsidR="00604DE2" w:rsidRPr="00604DE2" w:rsidRDefault="00604DE2" w:rsidP="0004781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Ligjërata, diskutime, punë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seminarike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604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 grupe</w:t>
            </w: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4DE2">
              <w:rPr>
                <w:rFonts w:ascii="Times New Roman" w:eastAsia="Calibri" w:hAnsi="Times New Roman" w:cs="Times New Roman"/>
                <w:sz w:val="24"/>
                <w:szCs w:val="24"/>
              </w:rPr>
              <w:t>vlerësime periodike.</w:t>
            </w:r>
          </w:p>
        </w:tc>
      </w:tr>
      <w:tr w:rsidR="00604DE2" w:rsidRPr="00604DE2" w14:paraId="141CF39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943C" w14:textId="77777777" w:rsidR="00604DE2" w:rsidRPr="00604DE2" w:rsidRDefault="00604DE2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19E2" w14:textId="77777777" w:rsidR="00C56E00" w:rsidRDefault="00C56E00" w:rsidP="00C56E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52C5AC59" w14:textId="77777777" w:rsidR="00C56E00" w:rsidRDefault="00C56E00" w:rsidP="00C56E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Vijueshmëria dhe aktiviteti në klasë (10 %)</w:t>
            </w:r>
          </w:p>
          <w:p w14:paraId="0471A37C" w14:textId="77777777" w:rsidR="00C56E00" w:rsidRDefault="00C56E00" w:rsidP="00C56E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Punimi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dhe detyra të shtëpisë  (10%),</w:t>
            </w:r>
          </w:p>
          <w:p w14:paraId="169974A9" w14:textId="77777777" w:rsidR="00C56E00" w:rsidRDefault="00C56E00" w:rsidP="00C56E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Vlerësimi i parë periodik  (25%),</w:t>
            </w:r>
          </w:p>
          <w:p w14:paraId="181D3C1B" w14:textId="77777777" w:rsidR="00C56E00" w:rsidRDefault="00C56E00" w:rsidP="00C56E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Vlerësimi i dytë periodik  (25%),</w:t>
            </w:r>
          </w:p>
          <w:p w14:paraId="26E757B8" w14:textId="3497A0F1" w:rsidR="00604DE2" w:rsidRPr="00604DE2" w:rsidRDefault="00C56E00" w:rsidP="00C56E00">
            <w:pPr>
              <w:pStyle w:val="NoSpacing"/>
              <w:jc w:val="both"/>
              <w:rPr>
                <w:lang w:val="sq-AL"/>
              </w:rPr>
            </w:pPr>
            <w:r>
              <w:t xml:space="preserve">Testi </w:t>
            </w:r>
            <w:proofErr w:type="gramStart"/>
            <w:r>
              <w:t>final  (</w:t>
            </w:r>
            <w:proofErr w:type="gramEnd"/>
            <w:r>
              <w:t>30%).</w:t>
            </w:r>
          </w:p>
        </w:tc>
      </w:tr>
      <w:tr w:rsidR="00604DE2" w:rsidRPr="00604DE2" w14:paraId="4425ED9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5BA38E8" w14:textId="77777777" w:rsidR="00604DE2" w:rsidRPr="00604DE2" w:rsidRDefault="00604DE2" w:rsidP="00047811">
            <w:pPr>
              <w:pStyle w:val="NoSpacing"/>
              <w:rPr>
                <w:b/>
                <w:lang w:val="sq-AL"/>
              </w:rPr>
            </w:pPr>
          </w:p>
        </w:tc>
      </w:tr>
      <w:tr w:rsidR="00604DE2" w:rsidRPr="00604DE2" w14:paraId="19047B3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23AC" w14:textId="77777777" w:rsidR="00604DE2" w:rsidRPr="00604DE2" w:rsidRDefault="00604DE2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7A3A" w14:textId="37AB454F" w:rsidR="00604DE2" w:rsidRPr="00604DE2" w:rsidRDefault="00604DE2" w:rsidP="00047811">
            <w:pPr>
              <w:pStyle w:val="NoSpacing"/>
            </w:pPr>
            <w:r w:rsidRPr="00604DE2">
              <w:t xml:space="preserve">1. Douglas C. Montgomery, George C. </w:t>
            </w:r>
            <w:proofErr w:type="spellStart"/>
            <w:r w:rsidRPr="00604DE2">
              <w:t>Runger</w:t>
            </w:r>
            <w:proofErr w:type="spellEnd"/>
            <w:r w:rsidRPr="00604DE2">
              <w:t>, “Applied Statistics and Probability for Engineers”, Wiley, 2018.</w:t>
            </w:r>
          </w:p>
          <w:p w14:paraId="5BDDD37D" w14:textId="1F0FAEA2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7" w:history="1">
              <w:proofErr w:type="spellStart"/>
              <w:r w:rsidRPr="00604DE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Murray</w:t>
              </w:r>
              <w:proofErr w:type="spellEnd"/>
              <w:r w:rsidRPr="00604DE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04DE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Spiegel</w:t>
              </w:r>
              <w:proofErr w:type="spellEnd"/>
            </w:hyperlink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04DE2">
              <w:fldChar w:fldCharType="begin"/>
            </w:r>
            <w:r w:rsidRPr="00604DE2">
              <w:rPr>
                <w:rFonts w:ascii="Times New Roman" w:hAnsi="Times New Roman" w:cs="Times New Roman"/>
                <w:sz w:val="24"/>
                <w:szCs w:val="24"/>
              </w:rPr>
              <w:instrText>HYPERLINK "https://www.google.al/search?tbo=p&amp;tbm=bks&amp;q=inauthor:%22John+Schiller%22"</w:instrText>
            </w:r>
            <w:r w:rsidRPr="00604DE2">
              <w:fldChar w:fldCharType="separate"/>
            </w:r>
            <w:r w:rsidRPr="00604DE2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John</w:t>
            </w:r>
            <w:proofErr w:type="spellEnd"/>
            <w:r w:rsidRPr="00604DE2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604DE2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Schiller</w:t>
            </w:r>
            <w:proofErr w:type="spellEnd"/>
            <w:r w:rsidRPr="00604DE2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8" w:history="1">
              <w:r w:rsidRPr="00604DE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R. </w:t>
              </w:r>
              <w:proofErr w:type="spellStart"/>
              <w:r w:rsidRPr="00604DE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Srinivasan</w:t>
              </w:r>
              <w:proofErr w:type="spellEnd"/>
            </w:hyperlink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“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Probability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Statistics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McGraw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Hill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Professional, 2000. </w:t>
            </w:r>
          </w:p>
          <w:p w14:paraId="4B731549" w14:textId="1F805195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S.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Ross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“</w:t>
            </w:r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First</w:t>
            </w:r>
            <w:proofErr w:type="spellEnd"/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Course</w:t>
            </w:r>
            <w:proofErr w:type="spellEnd"/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Probability</w:t>
            </w:r>
            <w:proofErr w:type="spellEnd"/>
            <w:r w:rsidRPr="00604D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”, </w:t>
            </w:r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8th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edition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Prentice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Hall,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Jersey</w:t>
            </w:r>
            <w:proofErr w:type="spellEnd"/>
            <w:r w:rsidRPr="00604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2009</w:t>
            </w:r>
          </w:p>
        </w:tc>
      </w:tr>
      <w:tr w:rsidR="00604DE2" w:rsidRPr="00604DE2" w14:paraId="387764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BF8DEAD" w14:textId="77777777" w:rsidR="00604DE2" w:rsidRPr="00604DE2" w:rsidRDefault="00604DE2" w:rsidP="00047811">
            <w:pPr>
              <w:pStyle w:val="NoSpacing"/>
              <w:rPr>
                <w:b/>
                <w:lang w:val="sq-AL"/>
              </w:rPr>
            </w:pPr>
            <w:r w:rsidRPr="00604DE2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B3F74B" w14:textId="77777777" w:rsidR="00604DE2" w:rsidRPr="00604DE2" w:rsidRDefault="00604DE2" w:rsidP="00047811">
            <w:pPr>
              <w:numPr>
                <w:ilvl w:val="0"/>
                <w:numId w:val="14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Miller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Freund’s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Engineers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, 2018.</w:t>
            </w:r>
          </w:p>
          <w:p w14:paraId="0E825158" w14:textId="5861EBFA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2.T.T.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Soong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, “Fundamentals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Engineers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York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Buffalo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, USA, 2004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6930"/>
      </w:tblGrid>
      <w:tr w:rsidR="00EE53AC" w:rsidRPr="00604DE2" w14:paraId="54FEB562" w14:textId="77777777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6993A6" w14:textId="77777777" w:rsidR="00EE53AC" w:rsidRPr="00604DE2" w:rsidRDefault="00EE53AC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852366D" w14:textId="77777777" w:rsidR="00EE53AC" w:rsidRPr="00604DE2" w:rsidRDefault="00EE53AC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EE53AC" w:rsidRPr="00604DE2" w14:paraId="00462DB4" w14:textId="77777777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5CDF" w14:textId="77777777" w:rsidR="00EE53AC" w:rsidRPr="00604DE2" w:rsidRDefault="00EE53AC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4C2E8" w14:textId="6E137A3A" w:rsidR="00EE53AC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Kombinatorika</w:t>
            </w:r>
            <w:proofErr w:type="spellEnd"/>
          </w:p>
        </w:tc>
      </w:tr>
      <w:tr w:rsidR="005C4411" w:rsidRPr="00604DE2" w14:paraId="25CB34FE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9B1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480B9" w14:textId="5F2AA7C2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noProof/>
                <w:sz w:val="24"/>
                <w:szCs w:val="24"/>
              </w:rPr>
              <w:t>Hapësira e ngjarjeve dhe ngjarjet. Përkufizimi klasik i probabilitetit. Aksiomat e probabilitetit.</w:t>
            </w:r>
          </w:p>
        </w:tc>
      </w:tr>
      <w:tr w:rsidR="005C4411" w:rsidRPr="00604DE2" w14:paraId="52F3E6D6" w14:textId="77777777" w:rsidTr="00EE53AC">
        <w:trPr>
          <w:trHeight w:val="2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AA71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3BDC5" w14:textId="04B52298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noProof/>
                <w:sz w:val="24"/>
                <w:szCs w:val="24"/>
              </w:rPr>
              <w:t>Probabiliteti i kushtëzuar. Formula e probabilitetit të plotë. Formula e Bayes-it.</w:t>
            </w:r>
          </w:p>
        </w:tc>
      </w:tr>
      <w:tr w:rsidR="005C4411" w:rsidRPr="00604DE2" w14:paraId="23AE4ADE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8963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29F83" w14:textId="3AF368D2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Variablat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e rastit dhe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i tyre.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Distribuimet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diskrete të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variablave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të rastit.</w:t>
            </w:r>
          </w:p>
        </w:tc>
      </w:tr>
      <w:tr w:rsidR="005C4411" w:rsidRPr="00604DE2" w14:paraId="57C6CF4C" w14:textId="77777777" w:rsidTr="00604DE2">
        <w:trPr>
          <w:trHeight w:val="23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FE3D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850F6" w14:textId="6AD63A7B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Distribuimet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e vazhdueshme të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variablave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të rastit.</w:t>
            </w:r>
          </w:p>
        </w:tc>
      </w:tr>
      <w:tr w:rsidR="005C4411" w:rsidRPr="00604DE2" w14:paraId="69915D88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7FF6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8C2AE" w14:textId="1C526502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Momentet 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variablës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së rastit. Pritja matematike,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varianca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, devijimi standard dhe momentet tjerë.</w:t>
            </w:r>
          </w:p>
        </w:tc>
      </w:tr>
      <w:tr w:rsidR="005C4411" w:rsidRPr="00604DE2" w14:paraId="069B8B42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2B53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0C328" w14:textId="2011DAF1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Distribuimet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speciale të probabilitetit.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Distribuimet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diskrete: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binomial;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hipergjeometrik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gjeometrik dhe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Paskalit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411" w:rsidRPr="00604DE2" w14:paraId="6549FB0B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1F86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81929" w14:textId="302E3DE6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Distribuimet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e vazhdueshme të rastit: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uniform,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eksponencial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i Gausit,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gama ,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distribuimi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etj. Lidhjet ndërmjet distribuimeve të ndryshme.</w:t>
            </w:r>
          </w:p>
        </w:tc>
      </w:tr>
      <w:tr w:rsidR="005C4411" w:rsidRPr="00604DE2" w14:paraId="4546B365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BF94" w14:textId="77777777" w:rsidR="005C4411" w:rsidRPr="00604DE2" w:rsidRDefault="005C4411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28C8D" w14:textId="68BEFE77" w:rsidR="005C4411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Testi i parë vlerësues</w:t>
            </w:r>
          </w:p>
        </w:tc>
      </w:tr>
      <w:tr w:rsidR="00604DE2" w:rsidRPr="00604DE2" w14:paraId="6C5146B1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100C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D6B7C" w14:textId="154BF327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Limiti i teoremës qendrore. Ligji i numrave të mëdhenj</w:t>
            </w:r>
          </w:p>
        </w:tc>
      </w:tr>
      <w:tr w:rsidR="00604DE2" w:rsidRPr="00604DE2" w14:paraId="121DC550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B8E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095C1" w14:textId="00719798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Hyrje në statistikë. </w:t>
            </w: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Popullsia dhe mostra.</w:t>
            </w:r>
          </w:p>
        </w:tc>
      </w:tr>
      <w:tr w:rsidR="00604DE2" w:rsidRPr="00604DE2" w14:paraId="0F74B354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4A62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D4D8B" w14:textId="48CD2500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Statistika përshkruese.</w:t>
            </w:r>
          </w:p>
        </w:tc>
      </w:tr>
      <w:tr w:rsidR="00604DE2" w:rsidRPr="00604DE2" w14:paraId="49C3D0B9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4B3A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29BE8" w14:textId="26D86438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Vlerësimet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pikësore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të parametrave të panjohur. </w:t>
            </w:r>
          </w:p>
        </w:tc>
      </w:tr>
      <w:tr w:rsidR="00604DE2" w:rsidRPr="00604DE2" w14:paraId="5AD35881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20F2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BD8A7" w14:textId="47504CE1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Testimi i hipotezave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parametrike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joparametrike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DE2" w:rsidRPr="00604DE2" w14:paraId="44998637" w14:textId="77777777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44E5" w14:textId="77777777" w:rsidR="00604DE2" w:rsidRPr="00604DE2" w:rsidRDefault="00604DE2" w:rsidP="0004781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B04F2" w14:textId="55F15A40" w:rsidR="00604DE2" w:rsidRPr="00604DE2" w:rsidRDefault="00604DE2" w:rsidP="00047811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noProof/>
                <w:sz w:val="24"/>
                <w:szCs w:val="24"/>
              </w:rPr>
              <w:t>Testi i dytë vlerësues</w:t>
            </w:r>
          </w:p>
        </w:tc>
      </w:tr>
    </w:tbl>
    <w:p w14:paraId="2D0F3357" w14:textId="77777777" w:rsidR="00224E7F" w:rsidRPr="00604DE2" w:rsidRDefault="00224E7F" w:rsidP="00047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3155B1" w14:textId="77777777" w:rsidR="00224E7F" w:rsidRPr="00604DE2" w:rsidRDefault="00224E7F" w:rsidP="00047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4E7F" w:rsidRPr="00604DE2" w14:paraId="1E14B6AC" w14:textId="77777777" w:rsidTr="00224E7F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hideMark/>
          </w:tcPr>
          <w:p w14:paraId="6EB12CE8" w14:textId="77777777" w:rsidR="00224E7F" w:rsidRPr="00604DE2" w:rsidRDefault="00224E7F" w:rsidP="00047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5257718"/>
            <w:r w:rsidRPr="00604DE2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0"/>
          </w:p>
        </w:tc>
      </w:tr>
      <w:tr w:rsidR="00224E7F" w:rsidRPr="00604DE2" w14:paraId="5312DAE4" w14:textId="77777777" w:rsidTr="00224E7F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BEA6" w14:textId="1B9E032F" w:rsidR="00224E7F" w:rsidRPr="00604DE2" w:rsidRDefault="00604DE2" w:rsidP="000478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Studentët do të vijojnë mësimin me rregull dhe do t’i kontribuojnë atmosferës kolegjiale e profesionale, duke e respektuar Statutin e Universitetit të Prishtinës dhe rregullat e tjera të Universitetit e Fakultetit. Në veçanti, studentët nuk do të kenë sjellje që përbëjnë </w:t>
            </w:r>
            <w:proofErr w:type="spellStart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>plagjiarizëm</w:t>
            </w:r>
            <w:proofErr w:type="spellEnd"/>
            <w:r w:rsidRPr="00604DE2">
              <w:rPr>
                <w:rFonts w:ascii="Times New Roman" w:hAnsi="Times New Roman" w:cs="Times New Roman"/>
                <w:sz w:val="24"/>
                <w:szCs w:val="24"/>
              </w:rPr>
              <w:t xml:space="preserve">, bashkëpunim të palejueshëm, kopjim të testeve nga të tjerët ose lejim i të tjerëve për ta kopjuar testin,  mashtrim ose përdorimin i çfarëdo mjeti për mashtrim në test ose provim. Po ashtu përdorimi i celularëve, apo mjeteve tjera elektronike që e pengojnë procesin e mësimit, do të jetë i ndaluar. </w:t>
            </w:r>
          </w:p>
        </w:tc>
      </w:tr>
    </w:tbl>
    <w:p w14:paraId="15644EF2" w14:textId="77777777" w:rsidR="00224E7F" w:rsidRPr="00604DE2" w:rsidRDefault="00224E7F" w:rsidP="00047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3565E4" w14:textId="77777777" w:rsidR="00224E7F" w:rsidRPr="00604DE2" w:rsidRDefault="00224E7F" w:rsidP="00047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24E7F" w:rsidRPr="00604DE2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-4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09" w:hanging="360"/>
      </w:pPr>
    </w:lvl>
    <w:lvl w:ilvl="2" w:tplc="0409001B" w:tentative="1">
      <w:start w:val="1"/>
      <w:numFmt w:val="lowerRoman"/>
      <w:lvlText w:val="%3."/>
      <w:lvlJc w:val="right"/>
      <w:pPr>
        <w:ind w:left="-3189" w:hanging="180"/>
      </w:pPr>
    </w:lvl>
    <w:lvl w:ilvl="3" w:tplc="0409000F" w:tentative="1">
      <w:start w:val="1"/>
      <w:numFmt w:val="decimal"/>
      <w:lvlText w:val="%4."/>
      <w:lvlJc w:val="left"/>
      <w:pPr>
        <w:ind w:left="-2469" w:hanging="360"/>
      </w:pPr>
    </w:lvl>
    <w:lvl w:ilvl="4" w:tplc="04090019" w:tentative="1">
      <w:start w:val="1"/>
      <w:numFmt w:val="lowerLetter"/>
      <w:lvlText w:val="%5."/>
      <w:lvlJc w:val="left"/>
      <w:pPr>
        <w:ind w:left="-1749" w:hanging="360"/>
      </w:pPr>
    </w:lvl>
    <w:lvl w:ilvl="5" w:tplc="0409001B" w:tentative="1">
      <w:start w:val="1"/>
      <w:numFmt w:val="lowerRoman"/>
      <w:lvlText w:val="%6."/>
      <w:lvlJc w:val="right"/>
      <w:pPr>
        <w:ind w:left="-1029" w:hanging="180"/>
      </w:pPr>
    </w:lvl>
    <w:lvl w:ilvl="6" w:tplc="0409000F" w:tentative="1">
      <w:start w:val="1"/>
      <w:numFmt w:val="decimal"/>
      <w:lvlText w:val="%7."/>
      <w:lvlJc w:val="left"/>
      <w:pPr>
        <w:ind w:left="-309" w:hanging="360"/>
      </w:pPr>
    </w:lvl>
    <w:lvl w:ilvl="7" w:tplc="04090019" w:tentative="1">
      <w:start w:val="1"/>
      <w:numFmt w:val="lowerLetter"/>
      <w:lvlText w:val="%8."/>
      <w:lvlJc w:val="left"/>
      <w:pPr>
        <w:ind w:left="411" w:hanging="360"/>
      </w:pPr>
    </w:lvl>
    <w:lvl w:ilvl="8" w:tplc="0409001B" w:tentative="1">
      <w:start w:val="1"/>
      <w:numFmt w:val="lowerRoman"/>
      <w:lvlText w:val="%9."/>
      <w:lvlJc w:val="right"/>
      <w:pPr>
        <w:ind w:left="1131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511"/>
    <w:multiLevelType w:val="hybridMultilevel"/>
    <w:tmpl w:val="16C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5251"/>
    <w:multiLevelType w:val="hybridMultilevel"/>
    <w:tmpl w:val="EAB8381A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F61"/>
    <w:multiLevelType w:val="hybridMultilevel"/>
    <w:tmpl w:val="BB262C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F78FA"/>
    <w:multiLevelType w:val="hybridMultilevel"/>
    <w:tmpl w:val="B8F6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0E59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9B3"/>
    <w:multiLevelType w:val="hybridMultilevel"/>
    <w:tmpl w:val="8F5082D0"/>
    <w:lvl w:ilvl="0" w:tplc="DB027A1C">
      <w:start w:val="1"/>
      <w:numFmt w:val="decimal"/>
      <w:lvlText w:val="%1."/>
      <w:lvlJc w:val="left"/>
      <w:pPr>
        <w:ind w:left="765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CFE38C1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B3B49"/>
    <w:multiLevelType w:val="hybridMultilevel"/>
    <w:tmpl w:val="B1B27CAE"/>
    <w:lvl w:ilvl="0" w:tplc="3474CC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71F0"/>
    <w:multiLevelType w:val="hybridMultilevel"/>
    <w:tmpl w:val="ED1AC244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4673E"/>
    <w:multiLevelType w:val="multilevel"/>
    <w:tmpl w:val="5DEE1092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F61D2"/>
    <w:multiLevelType w:val="hybridMultilevel"/>
    <w:tmpl w:val="EB8CD69A"/>
    <w:lvl w:ilvl="0" w:tplc="92D4683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51229">
    <w:abstractNumId w:val="15"/>
  </w:num>
  <w:num w:numId="2" w16cid:durableId="2055276163">
    <w:abstractNumId w:val="14"/>
  </w:num>
  <w:num w:numId="3" w16cid:durableId="1106925500">
    <w:abstractNumId w:val="0"/>
  </w:num>
  <w:num w:numId="4" w16cid:durableId="1021278819">
    <w:abstractNumId w:val="7"/>
  </w:num>
  <w:num w:numId="5" w16cid:durableId="1340816600">
    <w:abstractNumId w:val="1"/>
  </w:num>
  <w:num w:numId="6" w16cid:durableId="344284799">
    <w:abstractNumId w:val="5"/>
  </w:num>
  <w:num w:numId="7" w16cid:durableId="298457231">
    <w:abstractNumId w:val="16"/>
  </w:num>
  <w:num w:numId="8" w16cid:durableId="1095326382">
    <w:abstractNumId w:val="9"/>
  </w:num>
  <w:num w:numId="9" w16cid:durableId="1063872919">
    <w:abstractNumId w:val="2"/>
  </w:num>
  <w:num w:numId="10" w16cid:durableId="1619068810">
    <w:abstractNumId w:val="10"/>
  </w:num>
  <w:num w:numId="11" w16cid:durableId="786581574">
    <w:abstractNumId w:val="8"/>
  </w:num>
  <w:num w:numId="12" w16cid:durableId="1289973010">
    <w:abstractNumId w:val="4"/>
  </w:num>
  <w:num w:numId="13" w16cid:durableId="1199079114">
    <w:abstractNumId w:val="11"/>
  </w:num>
  <w:num w:numId="14" w16cid:durableId="590939946">
    <w:abstractNumId w:val="6"/>
  </w:num>
  <w:num w:numId="15" w16cid:durableId="201283718">
    <w:abstractNumId w:val="13"/>
  </w:num>
  <w:num w:numId="16" w16cid:durableId="576939654">
    <w:abstractNumId w:val="12"/>
  </w:num>
  <w:num w:numId="17" w16cid:durableId="63487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47811"/>
    <w:rsid w:val="00051AB4"/>
    <w:rsid w:val="000E4FFE"/>
    <w:rsid w:val="00110F1F"/>
    <w:rsid w:val="001234FF"/>
    <w:rsid w:val="00151A17"/>
    <w:rsid w:val="00170CA1"/>
    <w:rsid w:val="001A0FE7"/>
    <w:rsid w:val="001E2573"/>
    <w:rsid w:val="001E70D3"/>
    <w:rsid w:val="00216EDE"/>
    <w:rsid w:val="00224E7F"/>
    <w:rsid w:val="00231D86"/>
    <w:rsid w:val="002321B3"/>
    <w:rsid w:val="002459E9"/>
    <w:rsid w:val="002D2112"/>
    <w:rsid w:val="002F7450"/>
    <w:rsid w:val="0030046B"/>
    <w:rsid w:val="00400FF1"/>
    <w:rsid w:val="004103A9"/>
    <w:rsid w:val="004615C8"/>
    <w:rsid w:val="00594455"/>
    <w:rsid w:val="005C4411"/>
    <w:rsid w:val="005D4E76"/>
    <w:rsid w:val="005D5EFD"/>
    <w:rsid w:val="00604DE2"/>
    <w:rsid w:val="00691218"/>
    <w:rsid w:val="006B54D1"/>
    <w:rsid w:val="0079262A"/>
    <w:rsid w:val="0079426D"/>
    <w:rsid w:val="00846DA9"/>
    <w:rsid w:val="00866669"/>
    <w:rsid w:val="0088065E"/>
    <w:rsid w:val="00881427"/>
    <w:rsid w:val="008D636F"/>
    <w:rsid w:val="0091085F"/>
    <w:rsid w:val="009B461D"/>
    <w:rsid w:val="00A5068D"/>
    <w:rsid w:val="00A80C7C"/>
    <w:rsid w:val="00AA7F6C"/>
    <w:rsid w:val="00B72C76"/>
    <w:rsid w:val="00BE3843"/>
    <w:rsid w:val="00BE54EA"/>
    <w:rsid w:val="00C31C1F"/>
    <w:rsid w:val="00C56E00"/>
    <w:rsid w:val="00C738B3"/>
    <w:rsid w:val="00C95CD7"/>
    <w:rsid w:val="00CA2D9E"/>
    <w:rsid w:val="00CF708E"/>
    <w:rsid w:val="00D53F75"/>
    <w:rsid w:val="00DB26A3"/>
    <w:rsid w:val="00DB3AF4"/>
    <w:rsid w:val="00EE53AC"/>
    <w:rsid w:val="00EE7087"/>
    <w:rsid w:val="00F568FF"/>
    <w:rsid w:val="00F83840"/>
    <w:rsid w:val="00FA3C16"/>
    <w:rsid w:val="00FC32F4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50DB"/>
  <w15:docId w15:val="{7480ECCD-AE89-4420-986A-16248A5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103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8"/>
    <w:rPr>
      <w:rFonts w:ascii="Tahoma" w:eastAsia="MS Mincho" w:hAnsi="Tahoma" w:cs="Tahoma"/>
      <w:sz w:val="16"/>
      <w:szCs w:val="16"/>
      <w:lang w:val="sq-AL"/>
    </w:rPr>
  </w:style>
  <w:style w:type="numbering" w:customStyle="1" w:styleId="CurrentList1">
    <w:name w:val="Current List1"/>
    <w:uiPriority w:val="99"/>
    <w:rsid w:val="00604DE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al/search?tbo=p&amp;tbm=bks&amp;q=inauthor:%22R.+Srinivasan%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al/search?tbo=p&amp;tbm=bks&amp;q=inauthor:%22Murray+Spiegel%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dete.rexhebeqaj@uni-pr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BBB5-96E3-4E87-89D0-E2B126E7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Valdete Rexhebeqaj</cp:lastModifiedBy>
  <cp:revision>8</cp:revision>
  <dcterms:created xsi:type="dcterms:W3CDTF">2023-12-12T11:01:00Z</dcterms:created>
  <dcterms:modified xsi:type="dcterms:W3CDTF">2024-01-04T10:18:00Z</dcterms:modified>
</cp:coreProperties>
</file>