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124902FC" w:rsidR="00CD107E" w:rsidRPr="00E427FB" w:rsidRDefault="00CD107E" w:rsidP="00CD107E">
      <w:pPr>
        <w:pStyle w:val="Heading3"/>
        <w:ind w:left="2" w:firstLine="0"/>
        <w:rPr>
          <w:rFonts w:asciiTheme="minorHAnsi" w:hAnsiTheme="minorHAnsi" w:cstheme="minorHAnsi"/>
          <w:color w:val="auto"/>
          <w:sz w:val="24"/>
          <w:szCs w:val="24"/>
        </w:rPr>
      </w:pPr>
      <w:r w:rsidRPr="00E427FB">
        <w:rPr>
          <w:rFonts w:asciiTheme="minorHAnsi" w:hAnsiTheme="minorHAnsi" w:cstheme="minorHAnsi"/>
          <w:color w:val="auto"/>
          <w:sz w:val="24"/>
          <w:szCs w:val="24"/>
        </w:rPr>
        <w:t>Course title:</w:t>
      </w:r>
      <w:r w:rsidR="00D73FDF" w:rsidRPr="00E427FB">
        <w:rPr>
          <w:rFonts w:asciiTheme="minorHAnsi" w:hAnsiTheme="minorHAnsi" w:cstheme="minorHAnsi"/>
          <w:color w:val="auto"/>
          <w:sz w:val="24"/>
          <w:szCs w:val="24"/>
        </w:rPr>
        <w:t xml:space="preserve"> </w:t>
      </w:r>
      <w:r w:rsidR="00CC0328" w:rsidRPr="00E427FB">
        <w:rPr>
          <w:rFonts w:asciiTheme="minorHAnsi" w:hAnsiTheme="minorHAnsi" w:cstheme="minorHAnsi"/>
          <w:color w:val="auto"/>
          <w:sz w:val="24"/>
          <w:szCs w:val="24"/>
        </w:rPr>
        <w:t>Contemporary American literature</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D73FDF" w:rsidRPr="00E427FB"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E427FB" w:rsidRDefault="00CD107E" w:rsidP="005D0F9D">
            <w:pPr>
              <w:spacing w:line="259" w:lineRule="auto"/>
              <w:rPr>
                <w:rFonts w:cstheme="minorHAnsi"/>
              </w:rPr>
            </w:pPr>
            <w:r w:rsidRPr="00E427FB">
              <w:rPr>
                <w:rFonts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E427FB" w:rsidRDefault="00CD107E" w:rsidP="005D0F9D">
            <w:pPr>
              <w:spacing w:after="160" w:line="259" w:lineRule="auto"/>
              <w:rPr>
                <w:rFonts w:cstheme="minorHAnsi"/>
              </w:rPr>
            </w:pPr>
          </w:p>
        </w:tc>
      </w:tr>
      <w:tr w:rsidR="00D73FDF" w:rsidRPr="00E427FB"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E427FB" w:rsidRDefault="00CD107E" w:rsidP="005D0F9D">
            <w:pPr>
              <w:spacing w:line="259" w:lineRule="auto"/>
              <w:rPr>
                <w:rFonts w:cstheme="minorHAnsi"/>
              </w:rPr>
            </w:pPr>
            <w:r w:rsidRPr="00E427FB">
              <w:rPr>
                <w:rFonts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E427FB" w:rsidRDefault="003F33EA" w:rsidP="005D0F9D">
            <w:pPr>
              <w:spacing w:line="259" w:lineRule="auto"/>
              <w:rPr>
                <w:rFonts w:cstheme="minorHAnsi"/>
              </w:rPr>
            </w:pPr>
            <w:r w:rsidRPr="00E427FB">
              <w:rPr>
                <w:rFonts w:cstheme="minorHAnsi"/>
                <w:bCs/>
              </w:rPr>
              <w:t>Department</w:t>
            </w:r>
            <w:r w:rsidR="00CD107E" w:rsidRPr="00E427FB">
              <w:rPr>
                <w:rFonts w:cstheme="minorHAnsi"/>
                <w:bCs/>
              </w:rPr>
              <w:t xml:space="preserve"> of </w:t>
            </w:r>
            <w:r w:rsidR="00BC34FD" w:rsidRPr="00E427FB">
              <w:rPr>
                <w:rFonts w:cstheme="minorHAnsi"/>
                <w:bCs/>
              </w:rPr>
              <w:t xml:space="preserve">English language and literature </w:t>
            </w:r>
          </w:p>
        </w:tc>
      </w:tr>
      <w:tr w:rsidR="00D73FDF" w:rsidRPr="00E427FB"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E427FB" w:rsidRDefault="00CD107E" w:rsidP="005D0F9D">
            <w:pPr>
              <w:spacing w:line="259" w:lineRule="auto"/>
              <w:rPr>
                <w:rFonts w:cstheme="minorHAnsi"/>
              </w:rPr>
            </w:pPr>
            <w:r w:rsidRPr="00E427FB">
              <w:rPr>
                <w:rFonts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3680DE3E" w:rsidR="00CD107E" w:rsidRPr="00E427FB" w:rsidRDefault="00CC0328" w:rsidP="005D0F9D">
            <w:pPr>
              <w:pStyle w:val="NoSpacing"/>
              <w:rPr>
                <w:rFonts w:cstheme="minorHAnsi"/>
              </w:rPr>
            </w:pPr>
            <w:r w:rsidRPr="00E427FB">
              <w:rPr>
                <w:rFonts w:cstheme="minorHAnsi"/>
              </w:rPr>
              <w:t>Contemporary American literature</w:t>
            </w:r>
          </w:p>
        </w:tc>
      </w:tr>
      <w:tr w:rsidR="00D73FDF" w:rsidRPr="00E427FB"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E427FB" w:rsidRDefault="00CD107E" w:rsidP="005D0F9D">
            <w:pPr>
              <w:spacing w:line="259" w:lineRule="auto"/>
              <w:rPr>
                <w:rFonts w:cstheme="minorHAnsi"/>
              </w:rPr>
            </w:pPr>
            <w:r w:rsidRPr="00E427FB">
              <w:rPr>
                <w:rFonts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E427FB" w:rsidRDefault="00CD107E" w:rsidP="005D0F9D">
            <w:pPr>
              <w:spacing w:line="259" w:lineRule="auto"/>
              <w:rPr>
                <w:rFonts w:cstheme="minorHAnsi"/>
              </w:rPr>
            </w:pPr>
            <w:r w:rsidRPr="00E427FB">
              <w:rPr>
                <w:rFonts w:cstheme="minorHAnsi"/>
              </w:rPr>
              <w:t>BA</w:t>
            </w:r>
          </w:p>
        </w:tc>
      </w:tr>
      <w:tr w:rsidR="00D73FDF" w:rsidRPr="00E427FB"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E427FB" w:rsidRDefault="00CD107E" w:rsidP="005D0F9D">
            <w:pPr>
              <w:spacing w:line="259" w:lineRule="auto"/>
              <w:rPr>
                <w:rFonts w:cstheme="minorHAnsi"/>
              </w:rPr>
            </w:pPr>
            <w:r w:rsidRPr="00E427FB">
              <w:rPr>
                <w:rFonts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7A299E11" w:rsidR="00CD107E" w:rsidRPr="00E427FB" w:rsidRDefault="00CC0328" w:rsidP="005D0F9D">
            <w:pPr>
              <w:spacing w:line="259" w:lineRule="auto"/>
              <w:rPr>
                <w:rFonts w:cstheme="minorHAnsi"/>
              </w:rPr>
            </w:pPr>
            <w:r w:rsidRPr="00E427FB">
              <w:rPr>
                <w:rFonts w:cstheme="minorHAnsi"/>
              </w:rPr>
              <w:t>Mandatory</w:t>
            </w:r>
          </w:p>
        </w:tc>
      </w:tr>
      <w:tr w:rsidR="00D73FDF" w:rsidRPr="00E427FB"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E427FB" w:rsidRDefault="00CD107E" w:rsidP="005D0F9D">
            <w:pPr>
              <w:spacing w:line="259" w:lineRule="auto"/>
              <w:rPr>
                <w:rFonts w:cstheme="minorHAnsi"/>
              </w:rPr>
            </w:pPr>
            <w:r w:rsidRPr="00E427FB">
              <w:rPr>
                <w:rFonts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6D5CD14B" w:rsidR="00CD107E" w:rsidRPr="00E427FB" w:rsidRDefault="00CD107E" w:rsidP="005D0F9D">
            <w:pPr>
              <w:spacing w:line="259" w:lineRule="auto"/>
              <w:rPr>
                <w:rFonts w:cstheme="minorHAnsi"/>
              </w:rPr>
            </w:pPr>
            <w:r w:rsidRPr="00E427FB">
              <w:rPr>
                <w:rFonts w:cstheme="minorHAnsi"/>
              </w:rPr>
              <w:t>Year I</w:t>
            </w:r>
            <w:r w:rsidR="00602B34" w:rsidRPr="00E427FB">
              <w:rPr>
                <w:rFonts w:cstheme="minorHAnsi"/>
              </w:rPr>
              <w:t>V</w:t>
            </w:r>
          </w:p>
        </w:tc>
      </w:tr>
      <w:tr w:rsidR="00D73FDF" w:rsidRPr="00E427FB"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E427FB" w:rsidRDefault="00C259BA" w:rsidP="005D0F9D">
            <w:pPr>
              <w:spacing w:line="259" w:lineRule="auto"/>
              <w:rPr>
                <w:rFonts w:cstheme="minorHAnsi"/>
              </w:rPr>
            </w:pPr>
            <w:r w:rsidRPr="00E427FB">
              <w:rPr>
                <w:rFonts w:cstheme="minorHAnsi"/>
              </w:rPr>
              <w:t>A n</w:t>
            </w:r>
            <w:r w:rsidR="00CD107E" w:rsidRPr="00E427FB">
              <w:rPr>
                <w:rFonts w:cstheme="minorHAnsi"/>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5AF99920" w:rsidR="00CD107E" w:rsidRPr="00E427FB" w:rsidRDefault="00CC0328" w:rsidP="005D0F9D">
            <w:pPr>
              <w:spacing w:line="259" w:lineRule="auto"/>
              <w:rPr>
                <w:rFonts w:cstheme="minorHAnsi"/>
              </w:rPr>
            </w:pPr>
            <w:r w:rsidRPr="00E427FB">
              <w:rPr>
                <w:rFonts w:cstheme="minorHAnsi"/>
              </w:rPr>
              <w:t>3</w:t>
            </w:r>
            <w:r w:rsidR="00602B34" w:rsidRPr="00E427FB">
              <w:rPr>
                <w:rFonts w:cstheme="minorHAnsi"/>
              </w:rPr>
              <w:t>+</w:t>
            </w:r>
            <w:r w:rsidRPr="00E427FB">
              <w:rPr>
                <w:rFonts w:cstheme="minorHAnsi"/>
              </w:rPr>
              <w:t>2</w:t>
            </w:r>
          </w:p>
        </w:tc>
      </w:tr>
      <w:tr w:rsidR="00D73FDF" w:rsidRPr="00E427FB"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E427FB" w:rsidRDefault="00CD107E" w:rsidP="005D0F9D">
            <w:pPr>
              <w:spacing w:line="259" w:lineRule="auto"/>
              <w:rPr>
                <w:rFonts w:cstheme="minorHAnsi"/>
              </w:rPr>
            </w:pPr>
            <w:r w:rsidRPr="00E427FB">
              <w:rPr>
                <w:rFonts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6CC53870" w:rsidR="00CD107E" w:rsidRPr="00E427FB" w:rsidRDefault="00CC0328" w:rsidP="005D0F9D">
            <w:pPr>
              <w:spacing w:line="259" w:lineRule="auto"/>
              <w:rPr>
                <w:rFonts w:cstheme="minorHAnsi"/>
              </w:rPr>
            </w:pPr>
            <w:r w:rsidRPr="00E427FB">
              <w:rPr>
                <w:rFonts w:cstheme="minorHAnsi"/>
              </w:rPr>
              <w:t>6</w:t>
            </w:r>
            <w:r w:rsidR="00CD107E" w:rsidRPr="00E427FB">
              <w:rPr>
                <w:rFonts w:cstheme="minorHAnsi"/>
              </w:rPr>
              <w:t xml:space="preserve"> ECTS</w:t>
            </w:r>
          </w:p>
        </w:tc>
      </w:tr>
      <w:tr w:rsidR="00D73FDF" w:rsidRPr="00E427FB"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E427FB" w:rsidRDefault="00CD107E" w:rsidP="005D0F9D">
            <w:pPr>
              <w:spacing w:line="259" w:lineRule="auto"/>
              <w:rPr>
                <w:rFonts w:cstheme="minorHAnsi"/>
              </w:rPr>
            </w:pPr>
            <w:r w:rsidRPr="00E427FB">
              <w:rPr>
                <w:rFonts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E427FB" w:rsidRDefault="00CD107E" w:rsidP="005D0F9D">
            <w:pPr>
              <w:spacing w:line="259" w:lineRule="auto"/>
              <w:rPr>
                <w:rFonts w:cstheme="minorHAnsi"/>
              </w:rPr>
            </w:pPr>
            <w:r w:rsidRPr="00E427FB">
              <w:rPr>
                <w:rFonts w:cstheme="minorHAnsi"/>
              </w:rPr>
              <w:t xml:space="preserve">According to the schedule | </w:t>
            </w:r>
          </w:p>
        </w:tc>
      </w:tr>
      <w:tr w:rsidR="00BC34FD" w:rsidRPr="00E427FB"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E427FB" w:rsidRDefault="00BC34FD" w:rsidP="00BC34FD">
            <w:pPr>
              <w:spacing w:line="259" w:lineRule="auto"/>
              <w:rPr>
                <w:rFonts w:cstheme="minorHAnsi"/>
              </w:rPr>
            </w:pPr>
            <w:r w:rsidRPr="00E427FB">
              <w:rPr>
                <w:rFonts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55A9DBA2" w:rsidR="00BC34FD" w:rsidRPr="00E427FB" w:rsidRDefault="00BC34FD" w:rsidP="00BC34FD">
            <w:pPr>
              <w:spacing w:line="259" w:lineRule="auto"/>
              <w:rPr>
                <w:rFonts w:cstheme="minorHAnsi"/>
              </w:rPr>
            </w:pPr>
            <w:r w:rsidRPr="00E427FB">
              <w:rPr>
                <w:rFonts w:cstheme="minorHAnsi"/>
              </w:rPr>
              <w:t>Ass</w:t>
            </w:r>
            <w:r w:rsidR="00AA4D2C">
              <w:rPr>
                <w:rFonts w:cstheme="minorHAnsi"/>
              </w:rPr>
              <w:t>t</w:t>
            </w:r>
            <w:r w:rsidRPr="00E427FB">
              <w:rPr>
                <w:rFonts w:cstheme="minorHAnsi"/>
              </w:rPr>
              <w:t xml:space="preserve">. Prof. </w:t>
            </w:r>
            <w:proofErr w:type="spellStart"/>
            <w:r w:rsidR="00AA4D2C">
              <w:rPr>
                <w:rFonts w:cstheme="minorHAnsi"/>
              </w:rPr>
              <w:t>Dr.</w:t>
            </w:r>
            <w:r w:rsidRPr="00E427FB">
              <w:rPr>
                <w:rFonts w:cstheme="minorHAnsi"/>
              </w:rPr>
              <w:t>Seniha</w:t>
            </w:r>
            <w:proofErr w:type="spellEnd"/>
            <w:r w:rsidRPr="00E427FB">
              <w:rPr>
                <w:rFonts w:cstheme="minorHAnsi"/>
              </w:rPr>
              <w:t xml:space="preserve"> Krasniqi</w:t>
            </w:r>
          </w:p>
        </w:tc>
      </w:tr>
      <w:tr w:rsidR="00BC34FD" w:rsidRPr="00E427FB"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E427FB" w:rsidRDefault="00BC34FD" w:rsidP="00BC34FD">
            <w:pPr>
              <w:spacing w:line="259" w:lineRule="auto"/>
              <w:rPr>
                <w:rFonts w:cstheme="minorHAnsi"/>
              </w:rPr>
            </w:pPr>
            <w:r w:rsidRPr="00E427FB">
              <w:rPr>
                <w:rFonts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E427FB" w:rsidRDefault="0065533E" w:rsidP="00BC34FD">
            <w:pPr>
              <w:spacing w:line="259" w:lineRule="auto"/>
              <w:rPr>
                <w:rFonts w:cstheme="minorHAnsi"/>
              </w:rPr>
            </w:pPr>
            <w:hyperlink r:id="rId7" w:history="1">
              <w:proofErr w:type="spellStart"/>
              <w:r w:rsidR="00BC34FD" w:rsidRPr="00E427FB">
                <w:rPr>
                  <w:rStyle w:val="Hyperlink"/>
                  <w:rFonts w:cstheme="minorHAnsi"/>
                </w:rPr>
                <w:t>seniha.krasniqi@uni-pr.edu</w:t>
              </w:r>
              <w:proofErr w:type="spellEnd"/>
            </w:hyperlink>
            <w:r w:rsidR="00BC34FD" w:rsidRPr="00E427FB">
              <w:rPr>
                <w:rFonts w:cstheme="minorHAnsi"/>
              </w:rPr>
              <w:t xml:space="preserve">  </w:t>
            </w:r>
          </w:p>
        </w:tc>
      </w:tr>
      <w:tr w:rsidR="00D73FDF" w:rsidRPr="00E427FB"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E427FB" w:rsidRDefault="00CD107E" w:rsidP="005D0F9D">
            <w:pPr>
              <w:spacing w:line="259" w:lineRule="auto"/>
              <w:rPr>
                <w:rFonts w:cstheme="minorHAnsi"/>
              </w:rPr>
            </w:pPr>
            <w:r w:rsidRPr="00E427FB">
              <w:rPr>
                <w:rFonts w:cstheme="minorHAnsi"/>
              </w:rPr>
              <w:t>Course description</w:t>
            </w:r>
            <w:r w:rsidR="002901E3" w:rsidRPr="00E427FB">
              <w:rPr>
                <w:rFonts w:cstheme="minorHAnsi"/>
              </w:rPr>
              <w:t>:</w:t>
            </w:r>
            <w:r w:rsidRPr="00E427FB">
              <w:rPr>
                <w:rFonts w:cstheme="minorHAnsi"/>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p w14:paraId="60D861FD" w14:textId="553F576A" w:rsidR="00CC0328" w:rsidRPr="00E427FB" w:rsidRDefault="00CC0328" w:rsidP="00CC0328">
            <w:pPr>
              <w:jc w:val="both"/>
              <w:rPr>
                <w:rFonts w:cstheme="minorHAnsi"/>
              </w:rPr>
            </w:pPr>
            <w:r w:rsidRPr="00E427FB">
              <w:rPr>
                <w:rFonts w:cstheme="minorHAnsi"/>
              </w:rPr>
              <w:t xml:space="preserve">This course introduces the contemporary time, developments </w:t>
            </w:r>
            <w:r w:rsidR="00CB4341">
              <w:rPr>
                <w:rFonts w:cstheme="minorHAnsi"/>
              </w:rPr>
              <w:t>that</w:t>
            </w:r>
            <w:r w:rsidRPr="00E427FB">
              <w:rPr>
                <w:rFonts w:cstheme="minorHAnsi"/>
              </w:rPr>
              <w:t xml:space="preserve"> affect the literature, and different genres of contemporary American literature. </w:t>
            </w:r>
          </w:p>
          <w:p w14:paraId="7FC4A9CB" w14:textId="52FE67CA" w:rsidR="00CD107E" w:rsidRPr="00E427FB" w:rsidRDefault="00CC0328" w:rsidP="00CC0328">
            <w:pPr>
              <w:jc w:val="both"/>
              <w:rPr>
                <w:rFonts w:cstheme="minorHAnsi"/>
              </w:rPr>
            </w:pPr>
            <w:r w:rsidRPr="00E427FB">
              <w:rPr>
                <w:rFonts w:cstheme="minorHAnsi"/>
              </w:rPr>
              <w:t>The course likewise presents the progress of American literature since the mid</w:t>
            </w:r>
            <w:r w:rsidR="00CB4341">
              <w:rPr>
                <w:rFonts w:cstheme="minorHAnsi"/>
              </w:rPr>
              <w:t>-</w:t>
            </w:r>
            <w:r w:rsidRPr="00E427FB">
              <w:rPr>
                <w:rFonts w:cstheme="minorHAnsi"/>
              </w:rPr>
              <w:t>twentieth century. Focusing on historic, aesthetic, and social contexts the course will introduce selected literary works of the contemporary period in terms of poetry and prose as well as the most renowned poets and authors of this period.   Applying comparative context the course offers critical engagement to the ideas and values of the contemporary period.</w:t>
            </w:r>
          </w:p>
        </w:tc>
      </w:tr>
      <w:tr w:rsidR="00D73FDF" w:rsidRPr="00E427FB"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E427FB" w:rsidRDefault="00CD107E" w:rsidP="005D0F9D">
            <w:pPr>
              <w:spacing w:line="259" w:lineRule="auto"/>
              <w:rPr>
                <w:rFonts w:cstheme="minorHAnsi"/>
              </w:rPr>
            </w:pPr>
            <w:r w:rsidRPr="00E427FB">
              <w:rPr>
                <w:rFonts w:cstheme="minorHAnsi"/>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682052A1" w14:textId="34EFC0B5" w:rsidR="00CC0328" w:rsidRPr="00E427FB" w:rsidRDefault="00CC0328" w:rsidP="00CC0328">
            <w:pPr>
              <w:pStyle w:val="NoSpacing"/>
              <w:jc w:val="both"/>
              <w:rPr>
                <w:rFonts w:cstheme="minorHAnsi"/>
              </w:rPr>
            </w:pPr>
            <w:r w:rsidRPr="00E427FB">
              <w:rPr>
                <w:rFonts w:cstheme="minorHAnsi"/>
              </w:rPr>
              <w:t xml:space="preserve">The course aims at offering </w:t>
            </w:r>
            <w:proofErr w:type="spellStart"/>
            <w:proofErr w:type="gramStart"/>
            <w:r w:rsidRPr="00E427FB">
              <w:rPr>
                <w:rFonts w:cstheme="minorHAnsi"/>
              </w:rPr>
              <w:t>students</w:t>
            </w:r>
            <w:proofErr w:type="spellEnd"/>
            <w:proofErr w:type="gramEnd"/>
            <w:r w:rsidRPr="00E427FB">
              <w:rPr>
                <w:rFonts w:cstheme="minorHAnsi"/>
              </w:rPr>
              <w:t xml:space="preserve"> knowledge on American literature development in </w:t>
            </w:r>
            <w:r w:rsidR="00CB4341">
              <w:rPr>
                <w:rFonts w:cstheme="minorHAnsi"/>
              </w:rPr>
              <w:t xml:space="preserve">the </w:t>
            </w:r>
            <w:r w:rsidRPr="00E427FB">
              <w:rPr>
                <w:rFonts w:cstheme="minorHAnsi"/>
              </w:rPr>
              <w:t xml:space="preserve">contemporary period. This knowledge will help them develop critical thinking and aesthetic feeling in order to experience, assess and express their opinions through discussions. </w:t>
            </w:r>
          </w:p>
          <w:p w14:paraId="295CBECD" w14:textId="6CC0B698" w:rsidR="00CD107E" w:rsidRPr="00E427FB" w:rsidRDefault="00CC0328" w:rsidP="00CC0328">
            <w:pPr>
              <w:pStyle w:val="NoSpacing"/>
              <w:jc w:val="both"/>
              <w:rPr>
                <w:rFonts w:cstheme="minorHAnsi"/>
              </w:rPr>
            </w:pPr>
            <w:r w:rsidRPr="00E427FB">
              <w:rPr>
                <w:rFonts w:cstheme="minorHAnsi"/>
              </w:rPr>
              <w:t>By selecting some of the literary works which are considered the representatives of the contemporary period, the course aims to teach contemporary culture, aesthetics, the issues of race, class, and gender</w:t>
            </w:r>
            <w:r w:rsidR="00CB4341">
              <w:rPr>
                <w:rFonts w:cstheme="minorHAnsi"/>
              </w:rPr>
              <w:t>,</w:t>
            </w:r>
            <w:r w:rsidRPr="00E427FB">
              <w:rPr>
                <w:rFonts w:cstheme="minorHAnsi"/>
              </w:rPr>
              <w:t xml:space="preserve"> and their influence on the literature.       </w:t>
            </w:r>
          </w:p>
        </w:tc>
      </w:tr>
    </w:tbl>
    <w:p w14:paraId="2109FC47" w14:textId="77777777" w:rsidR="00CD107E" w:rsidRPr="00E427FB" w:rsidRDefault="00CD107E" w:rsidP="00CD107E">
      <w:pPr>
        <w:spacing w:line="259" w:lineRule="auto"/>
        <w:ind w:left="-718" w:right="11185"/>
        <w:rPr>
          <w:rFonts w:asciiTheme="minorHAnsi" w:hAnsiTheme="minorHAnsi" w:cstheme="minorHAnsi"/>
        </w:rPr>
      </w:pPr>
    </w:p>
    <w:tbl>
      <w:tblPr>
        <w:tblStyle w:val="TableGrid0"/>
        <w:tblW w:w="10605" w:type="dxa"/>
        <w:tblInd w:w="-550" w:type="dxa"/>
        <w:tblLayout w:type="fixed"/>
        <w:tblCellMar>
          <w:top w:w="80" w:type="dxa"/>
          <w:left w:w="80" w:type="dxa"/>
          <w:right w:w="33" w:type="dxa"/>
        </w:tblCellMar>
        <w:tblLook w:val="04A0" w:firstRow="1" w:lastRow="0" w:firstColumn="1" w:lastColumn="0" w:noHBand="0" w:noVBand="1"/>
      </w:tblPr>
      <w:tblGrid>
        <w:gridCol w:w="2700"/>
        <w:gridCol w:w="865"/>
        <w:gridCol w:w="1649"/>
        <w:gridCol w:w="5391"/>
      </w:tblGrid>
      <w:tr w:rsidR="00BC34FD" w:rsidRPr="00E427FB" w14:paraId="4B9383CD" w14:textId="77777777" w:rsidTr="004C3FC7">
        <w:trPr>
          <w:trHeight w:val="628"/>
        </w:trPr>
        <w:tc>
          <w:tcPr>
            <w:tcW w:w="5214" w:type="dxa"/>
            <w:gridSpan w:val="3"/>
            <w:vMerge w:val="restart"/>
            <w:tcBorders>
              <w:top w:val="nil"/>
              <w:left w:val="single" w:sz="8" w:space="0" w:color="FFFFFF"/>
              <w:right w:val="single" w:sz="8" w:space="0" w:color="FFFFFF"/>
            </w:tcBorders>
            <w:shd w:val="clear" w:color="auto" w:fill="6AA1A3"/>
          </w:tcPr>
          <w:p w14:paraId="171FF4F4" w14:textId="77777777" w:rsidR="00BC34FD" w:rsidRPr="00E427FB" w:rsidRDefault="00BC34FD" w:rsidP="00401D99">
            <w:pPr>
              <w:spacing w:line="259" w:lineRule="auto"/>
              <w:rPr>
                <w:rFonts w:cstheme="minorHAnsi"/>
              </w:rPr>
            </w:pPr>
            <w:r w:rsidRPr="00E427FB">
              <w:rPr>
                <w:rFonts w:cstheme="minorHAnsi"/>
              </w:rPr>
              <w:t>Learning outcomes:</w:t>
            </w:r>
          </w:p>
        </w:tc>
        <w:tc>
          <w:tcPr>
            <w:tcW w:w="5391" w:type="dxa"/>
            <w:tcBorders>
              <w:top w:val="nil"/>
              <w:left w:val="single" w:sz="8" w:space="0" w:color="FFFFFF"/>
              <w:bottom w:val="single" w:sz="8" w:space="0" w:color="FFFFFF"/>
              <w:right w:val="single" w:sz="8" w:space="0" w:color="FFFFFF"/>
            </w:tcBorders>
            <w:shd w:val="clear" w:color="auto" w:fill="C9D5CA"/>
          </w:tcPr>
          <w:p w14:paraId="00BD5FD6" w14:textId="6A50CB70" w:rsidR="00BC34FD" w:rsidRPr="00E427FB" w:rsidRDefault="00BC34FD" w:rsidP="00401D99">
            <w:pPr>
              <w:pStyle w:val="NoSpacing"/>
              <w:snapToGrid w:val="0"/>
              <w:spacing w:line="276" w:lineRule="auto"/>
              <w:rPr>
                <w:rFonts w:cstheme="minorHAnsi"/>
                <w:iCs/>
              </w:rPr>
            </w:pPr>
            <w:r w:rsidRPr="00E427FB">
              <w:rPr>
                <w:rFonts w:cstheme="minorHAnsi"/>
                <w:iCs/>
              </w:rPr>
              <w:t xml:space="preserve">Upon successful completion of this course, student will be able to: </w:t>
            </w:r>
          </w:p>
          <w:p w14:paraId="1B0C8D40" w14:textId="1EB9051C" w:rsidR="00CC0328" w:rsidRPr="00E427FB" w:rsidRDefault="00CC0328" w:rsidP="00CC0328">
            <w:pPr>
              <w:pStyle w:val="NoSpacing"/>
              <w:snapToGrid w:val="0"/>
              <w:spacing w:line="276" w:lineRule="auto"/>
              <w:rPr>
                <w:rFonts w:cstheme="minorHAnsi"/>
              </w:rPr>
            </w:pPr>
          </w:p>
        </w:tc>
      </w:tr>
      <w:tr w:rsidR="00CC0328" w:rsidRPr="00E427FB" w14:paraId="43E2EECA" w14:textId="77777777" w:rsidTr="004C3FC7">
        <w:trPr>
          <w:trHeight w:val="628"/>
        </w:trPr>
        <w:tc>
          <w:tcPr>
            <w:tcW w:w="5214" w:type="dxa"/>
            <w:gridSpan w:val="3"/>
            <w:vMerge/>
            <w:tcBorders>
              <w:top w:val="nil"/>
              <w:left w:val="single" w:sz="8" w:space="0" w:color="FFFFFF"/>
              <w:right w:val="single" w:sz="8" w:space="0" w:color="FFFFFF"/>
            </w:tcBorders>
            <w:shd w:val="clear" w:color="auto" w:fill="6AA1A3"/>
          </w:tcPr>
          <w:p w14:paraId="50458552" w14:textId="77777777" w:rsidR="00CC0328" w:rsidRPr="00E427FB" w:rsidRDefault="00CC0328" w:rsidP="00401D99">
            <w:pPr>
              <w:spacing w:line="259" w:lineRule="auto"/>
              <w:rPr>
                <w:rFonts w:cstheme="minorHAnsi"/>
              </w:rPr>
            </w:pPr>
          </w:p>
        </w:tc>
        <w:tc>
          <w:tcPr>
            <w:tcW w:w="5391" w:type="dxa"/>
            <w:tcBorders>
              <w:top w:val="nil"/>
              <w:left w:val="single" w:sz="8" w:space="0" w:color="FFFFFF"/>
              <w:bottom w:val="single" w:sz="8" w:space="0" w:color="FFFFFF"/>
              <w:right w:val="single" w:sz="8" w:space="0" w:color="FFFFFF"/>
            </w:tcBorders>
            <w:shd w:val="clear" w:color="auto" w:fill="C9D5CA"/>
          </w:tcPr>
          <w:p w14:paraId="161878E7" w14:textId="3FFD11B0" w:rsidR="00CC0328" w:rsidRPr="00E427FB" w:rsidRDefault="00CC0328" w:rsidP="00401D99">
            <w:pPr>
              <w:pStyle w:val="NoSpacing"/>
              <w:snapToGrid w:val="0"/>
              <w:spacing w:line="276" w:lineRule="auto"/>
              <w:rPr>
                <w:rFonts w:cstheme="minorHAnsi"/>
                <w:iCs/>
              </w:rPr>
            </w:pPr>
            <w:r w:rsidRPr="00E427FB">
              <w:rPr>
                <w:rFonts w:cstheme="minorHAnsi"/>
              </w:rPr>
              <w:t>-recognize the main ideas of contemporary literature</w:t>
            </w:r>
            <w:r w:rsidR="00F00574">
              <w:rPr>
                <w:rFonts w:cstheme="minorHAnsi"/>
              </w:rPr>
              <w:t xml:space="preserve"> and describe development of contemporary literature</w:t>
            </w:r>
          </w:p>
        </w:tc>
      </w:tr>
      <w:tr w:rsidR="00344D80" w:rsidRPr="00E427FB" w14:paraId="78A946BB" w14:textId="77777777" w:rsidTr="00CC0328">
        <w:trPr>
          <w:trHeight w:val="794"/>
        </w:trPr>
        <w:tc>
          <w:tcPr>
            <w:tcW w:w="5214" w:type="dxa"/>
            <w:gridSpan w:val="3"/>
            <w:vMerge/>
            <w:tcBorders>
              <w:left w:val="single" w:sz="8" w:space="0" w:color="FFFFFF"/>
              <w:right w:val="single" w:sz="8" w:space="0" w:color="FFFFFF"/>
            </w:tcBorders>
          </w:tcPr>
          <w:p w14:paraId="7534281C" w14:textId="77777777" w:rsidR="00344D80" w:rsidRPr="00E427FB" w:rsidRDefault="00344D80" w:rsidP="00401D9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5C926E96" w14:textId="2CD9BF99" w:rsidR="00CC0328" w:rsidRPr="00E427FB" w:rsidRDefault="00CC0328" w:rsidP="00CC0328">
            <w:pPr>
              <w:pStyle w:val="NoSpacing"/>
              <w:snapToGrid w:val="0"/>
              <w:spacing w:line="276" w:lineRule="auto"/>
              <w:rPr>
                <w:rFonts w:cstheme="minorHAnsi"/>
              </w:rPr>
            </w:pPr>
            <w:r w:rsidRPr="00E427FB">
              <w:rPr>
                <w:rFonts w:cstheme="minorHAnsi"/>
              </w:rPr>
              <w:t>-</w:t>
            </w:r>
            <w:r w:rsidR="00945D70" w:rsidRPr="00945D70">
              <w:rPr>
                <w:rFonts w:cstheme="minorHAnsi"/>
              </w:rPr>
              <w:t>Identify distinct literary characteristics of contemporary literature</w:t>
            </w:r>
          </w:p>
        </w:tc>
      </w:tr>
      <w:tr w:rsidR="00BC34FD" w:rsidRPr="00E427FB" w14:paraId="49B83B5D" w14:textId="77777777" w:rsidTr="004C3FC7">
        <w:trPr>
          <w:trHeight w:val="628"/>
        </w:trPr>
        <w:tc>
          <w:tcPr>
            <w:tcW w:w="5214" w:type="dxa"/>
            <w:gridSpan w:val="3"/>
            <w:vMerge/>
            <w:tcBorders>
              <w:left w:val="single" w:sz="8" w:space="0" w:color="FFFFFF"/>
              <w:right w:val="single" w:sz="8" w:space="0" w:color="FFFFFF"/>
            </w:tcBorders>
          </w:tcPr>
          <w:p w14:paraId="72E40655" w14:textId="77777777" w:rsidR="00BC34FD" w:rsidRPr="00E427FB"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0D3D5A7" w14:textId="77C0B204" w:rsidR="00BC34FD" w:rsidRPr="00E427FB" w:rsidRDefault="00CC0328" w:rsidP="00CC0328">
            <w:pPr>
              <w:pStyle w:val="NoSpacing"/>
              <w:snapToGrid w:val="0"/>
              <w:spacing w:line="276" w:lineRule="auto"/>
              <w:rPr>
                <w:rFonts w:cstheme="minorHAnsi"/>
              </w:rPr>
            </w:pPr>
            <w:r w:rsidRPr="00E427FB">
              <w:rPr>
                <w:rFonts w:cstheme="minorHAnsi"/>
              </w:rPr>
              <w:t>-</w:t>
            </w:r>
            <w:r w:rsidR="00F31850">
              <w:rPr>
                <w:rFonts w:cstheme="minorHAnsi"/>
              </w:rPr>
              <w:t>describe</w:t>
            </w:r>
            <w:r w:rsidR="00DE3A67" w:rsidRPr="00E427FB">
              <w:rPr>
                <w:rFonts w:cstheme="minorHAnsi"/>
              </w:rPr>
              <w:t xml:space="preserve"> how </w:t>
            </w:r>
            <w:r w:rsidR="00F31850" w:rsidRPr="00F31850">
              <w:rPr>
                <w:rFonts w:cstheme="minorHAnsi"/>
              </w:rPr>
              <w:t xml:space="preserve">historical events affect the </w:t>
            </w:r>
            <w:r w:rsidR="00663251" w:rsidRPr="00F31850">
              <w:rPr>
                <w:rFonts w:cstheme="minorHAnsi"/>
              </w:rPr>
              <w:t xml:space="preserve">produced </w:t>
            </w:r>
            <w:r w:rsidR="00F31850" w:rsidRPr="00F31850">
              <w:rPr>
                <w:rFonts w:cstheme="minorHAnsi"/>
              </w:rPr>
              <w:t xml:space="preserve">literature </w:t>
            </w:r>
          </w:p>
        </w:tc>
      </w:tr>
      <w:tr w:rsidR="00BC34FD" w:rsidRPr="00E427FB" w14:paraId="41A86283" w14:textId="77777777" w:rsidTr="004C3FC7">
        <w:trPr>
          <w:trHeight w:val="628"/>
        </w:trPr>
        <w:tc>
          <w:tcPr>
            <w:tcW w:w="5214" w:type="dxa"/>
            <w:gridSpan w:val="3"/>
            <w:vMerge/>
            <w:tcBorders>
              <w:left w:val="single" w:sz="8" w:space="0" w:color="FFFFFF"/>
              <w:right w:val="single" w:sz="8" w:space="0" w:color="FFFFFF"/>
            </w:tcBorders>
          </w:tcPr>
          <w:p w14:paraId="3BCA3481" w14:textId="77777777" w:rsidR="00BC34FD" w:rsidRPr="00E427FB"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73F32AB2" w:rsidR="00283FE6" w:rsidRPr="00E427FB" w:rsidRDefault="00283FE6" w:rsidP="00FF651C">
            <w:pPr>
              <w:pStyle w:val="NoSpacing"/>
              <w:snapToGrid w:val="0"/>
              <w:spacing w:line="276" w:lineRule="auto"/>
              <w:rPr>
                <w:rFonts w:cstheme="minorHAnsi"/>
              </w:rPr>
            </w:pPr>
            <w:r>
              <w:rPr>
                <w:rFonts w:cstheme="minorHAnsi"/>
              </w:rPr>
              <w:t>-</w:t>
            </w:r>
            <w:r w:rsidR="00FF651C" w:rsidRPr="00FF651C">
              <w:rPr>
                <w:rFonts w:cstheme="minorHAnsi"/>
              </w:rPr>
              <w:t xml:space="preserve">Demonstrate competence in argumentation, assessing different viewpoints and compiling </w:t>
            </w:r>
            <w:proofErr w:type="spellStart"/>
            <w:r w:rsidR="00FF651C" w:rsidRPr="00FF651C">
              <w:rPr>
                <w:rFonts w:cstheme="minorHAnsi"/>
              </w:rPr>
              <w:t>wellreasoned</w:t>
            </w:r>
            <w:proofErr w:type="spellEnd"/>
            <w:r w:rsidR="00FF651C" w:rsidRPr="00FF651C">
              <w:rPr>
                <w:rFonts w:cstheme="minorHAnsi"/>
              </w:rPr>
              <w:t xml:space="preserve"> analysis of selected works</w:t>
            </w:r>
          </w:p>
        </w:tc>
      </w:tr>
      <w:tr w:rsidR="00344D80" w:rsidRPr="00E427FB" w14:paraId="6B8C4C86" w14:textId="77777777" w:rsidTr="004C3FC7">
        <w:trPr>
          <w:trHeight w:val="628"/>
        </w:trPr>
        <w:tc>
          <w:tcPr>
            <w:tcW w:w="5214" w:type="dxa"/>
            <w:gridSpan w:val="3"/>
            <w:vMerge/>
            <w:tcBorders>
              <w:left w:val="single" w:sz="8" w:space="0" w:color="FFFFFF"/>
              <w:right w:val="single" w:sz="8" w:space="0" w:color="FFFFFF"/>
            </w:tcBorders>
          </w:tcPr>
          <w:p w14:paraId="2752E18D" w14:textId="77777777" w:rsidR="00344D80" w:rsidRPr="00E427FB" w:rsidRDefault="00344D80"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1A394B2" w14:textId="2FC93AC8" w:rsidR="00344D80" w:rsidRPr="00E427FB" w:rsidRDefault="00AA066F" w:rsidP="00344D80">
            <w:pPr>
              <w:pStyle w:val="NoSpacing"/>
              <w:snapToGrid w:val="0"/>
              <w:spacing w:line="276" w:lineRule="auto"/>
              <w:rPr>
                <w:rFonts w:cstheme="minorHAnsi"/>
              </w:rPr>
            </w:pPr>
            <w:r w:rsidRPr="00E427FB">
              <w:rPr>
                <w:rFonts w:cstheme="minorHAnsi"/>
              </w:rPr>
              <w:t>-analyze and criticize the literary works and character developments</w:t>
            </w:r>
          </w:p>
        </w:tc>
      </w:tr>
      <w:tr w:rsidR="00344D80" w:rsidRPr="00E427FB" w14:paraId="47EF8146" w14:textId="77777777" w:rsidTr="004C3FC7">
        <w:trPr>
          <w:trHeight w:val="628"/>
        </w:trPr>
        <w:tc>
          <w:tcPr>
            <w:tcW w:w="5214" w:type="dxa"/>
            <w:gridSpan w:val="3"/>
            <w:vMerge/>
            <w:tcBorders>
              <w:left w:val="single" w:sz="8" w:space="0" w:color="FFFFFF"/>
              <w:right w:val="single" w:sz="8" w:space="0" w:color="FFFFFF"/>
            </w:tcBorders>
          </w:tcPr>
          <w:p w14:paraId="73D81B92" w14:textId="77777777" w:rsidR="00344D80" w:rsidRPr="00E427FB"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704BBF10" w:rsidR="00344D80" w:rsidRPr="00E427FB" w:rsidRDefault="00AA066F" w:rsidP="00CC0328">
            <w:pPr>
              <w:pStyle w:val="NoSpacing"/>
              <w:snapToGrid w:val="0"/>
              <w:spacing w:line="276" w:lineRule="auto"/>
              <w:rPr>
                <w:rFonts w:cstheme="minorHAnsi"/>
              </w:rPr>
            </w:pPr>
            <w:r>
              <w:rPr>
                <w:rFonts w:cstheme="minorHAnsi"/>
              </w:rPr>
              <w:t>-</w:t>
            </w:r>
            <w:r w:rsidR="00956620">
              <w:rPr>
                <w:rFonts w:cstheme="minorHAnsi"/>
              </w:rPr>
              <w:t xml:space="preserve">argue </w:t>
            </w:r>
            <w:r w:rsidR="006848AB">
              <w:rPr>
                <w:rFonts w:cstheme="minorHAnsi"/>
              </w:rPr>
              <w:t>through</w:t>
            </w:r>
            <w:r>
              <w:rPr>
                <w:rFonts w:cstheme="minorHAnsi"/>
              </w:rPr>
              <w:t xml:space="preserve"> critical thinking concerning the selected literary works</w:t>
            </w:r>
          </w:p>
        </w:tc>
      </w:tr>
      <w:tr w:rsidR="00344D80" w:rsidRPr="00E427FB" w14:paraId="1419F22E" w14:textId="77777777" w:rsidTr="004C3FC7">
        <w:trPr>
          <w:trHeight w:val="628"/>
        </w:trPr>
        <w:tc>
          <w:tcPr>
            <w:tcW w:w="5214" w:type="dxa"/>
            <w:gridSpan w:val="3"/>
            <w:vMerge/>
            <w:tcBorders>
              <w:left w:val="single" w:sz="8" w:space="0" w:color="FFFFFF"/>
              <w:bottom w:val="nil"/>
              <w:right w:val="single" w:sz="8" w:space="0" w:color="FFFFFF"/>
            </w:tcBorders>
          </w:tcPr>
          <w:p w14:paraId="718EF3D2" w14:textId="77777777" w:rsidR="00344D80" w:rsidRPr="00E427FB"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38408418" w:rsidR="00344D80" w:rsidRPr="00E427FB" w:rsidRDefault="00CC0328" w:rsidP="00344D80">
            <w:pPr>
              <w:pStyle w:val="NoSpacing"/>
              <w:snapToGrid w:val="0"/>
              <w:spacing w:line="276" w:lineRule="auto"/>
              <w:rPr>
                <w:rFonts w:cstheme="minorHAnsi"/>
              </w:rPr>
            </w:pPr>
            <w:r w:rsidRPr="00E427FB">
              <w:rPr>
                <w:rFonts w:cstheme="minorHAnsi"/>
              </w:rPr>
              <w:t>-</w:t>
            </w:r>
            <w:r w:rsidR="00956620">
              <w:rPr>
                <w:rFonts w:cstheme="minorHAnsi"/>
              </w:rPr>
              <w:t>compose</w:t>
            </w:r>
            <w:r w:rsidRPr="00E427FB">
              <w:rPr>
                <w:rFonts w:cstheme="minorHAnsi"/>
              </w:rPr>
              <w:t xml:space="preserve"> written responses </w:t>
            </w:r>
            <w:r w:rsidR="00E2252A">
              <w:rPr>
                <w:rFonts w:cstheme="minorHAnsi"/>
              </w:rPr>
              <w:t xml:space="preserve">or effectively communicate </w:t>
            </w:r>
            <w:r w:rsidRPr="00E427FB">
              <w:rPr>
                <w:rFonts w:cstheme="minorHAnsi"/>
              </w:rPr>
              <w:t xml:space="preserve">their </w:t>
            </w:r>
            <w:r w:rsidR="003E0DBC">
              <w:rPr>
                <w:rFonts w:cstheme="minorHAnsi"/>
              </w:rPr>
              <w:t>criticism and opinions on the discussed themes</w:t>
            </w:r>
          </w:p>
        </w:tc>
      </w:tr>
      <w:tr w:rsidR="00344D80" w:rsidRPr="00E427FB" w14:paraId="38714CDA" w14:textId="77777777" w:rsidTr="004C3FC7">
        <w:trPr>
          <w:trHeight w:val="628"/>
        </w:trPr>
        <w:tc>
          <w:tcPr>
            <w:tcW w:w="10605" w:type="dxa"/>
            <w:gridSpan w:val="4"/>
            <w:tcBorders>
              <w:left w:val="single" w:sz="8" w:space="0" w:color="FFFFFF"/>
              <w:bottom w:val="nil"/>
              <w:right w:val="single" w:sz="8" w:space="0" w:color="FFFFFF"/>
            </w:tcBorders>
          </w:tcPr>
          <w:tbl>
            <w:tblPr>
              <w:tblStyle w:val="TableGrid0"/>
              <w:tblW w:w="10768" w:type="dxa"/>
              <w:tblInd w:w="0" w:type="dxa"/>
              <w:tblLayout w:type="fixed"/>
              <w:tblCellMar>
                <w:top w:w="80" w:type="dxa"/>
                <w:left w:w="80" w:type="dxa"/>
                <w:right w:w="33" w:type="dxa"/>
              </w:tblCellMar>
              <w:tblLook w:val="04A0" w:firstRow="1" w:lastRow="0" w:firstColumn="1" w:lastColumn="0" w:noHBand="0" w:noVBand="1"/>
            </w:tblPr>
            <w:tblGrid>
              <w:gridCol w:w="5543"/>
              <w:gridCol w:w="1756"/>
              <w:gridCol w:w="1490"/>
              <w:gridCol w:w="1979"/>
            </w:tblGrid>
            <w:tr w:rsidR="00344D80" w:rsidRPr="00E427FB" w14:paraId="64511777" w14:textId="77777777" w:rsidTr="004C3FC7">
              <w:trPr>
                <w:trHeight w:val="340"/>
              </w:trPr>
              <w:tc>
                <w:tcPr>
                  <w:tcW w:w="10768" w:type="dxa"/>
                  <w:gridSpan w:val="4"/>
                  <w:tcBorders>
                    <w:top w:val="single" w:sz="8" w:space="0" w:color="FFFFFF"/>
                    <w:left w:val="single" w:sz="8" w:space="0" w:color="FFFFFF"/>
                    <w:bottom w:val="single" w:sz="8" w:space="0" w:color="FFFFFF"/>
                    <w:right w:val="single" w:sz="8" w:space="0" w:color="FFFFFF"/>
                  </w:tcBorders>
                  <w:shd w:val="clear" w:color="auto" w:fill="6AA1A3"/>
                </w:tcPr>
                <w:p w14:paraId="1727176A" w14:textId="172A8868" w:rsidR="00344D80" w:rsidRPr="00E427FB" w:rsidRDefault="00344D80" w:rsidP="00344D80">
                  <w:pPr>
                    <w:pStyle w:val="NoSpacing"/>
                    <w:snapToGrid w:val="0"/>
                    <w:spacing w:line="276" w:lineRule="auto"/>
                    <w:rPr>
                      <w:rFonts w:cstheme="minorHAnsi"/>
                    </w:rPr>
                  </w:pPr>
                  <w:r w:rsidRPr="00E427FB">
                    <w:rPr>
                      <w:rFonts w:cstheme="minorHAnsi"/>
                      <w:b/>
                      <w:bCs/>
                    </w:rPr>
                    <w:t>Student workload:</w:t>
                  </w:r>
                  <w:r w:rsidRPr="00E427FB">
                    <w:rPr>
                      <w:rFonts w:cstheme="minorHAnsi"/>
                    </w:rPr>
                    <w:t xml:space="preserve"> </w:t>
                  </w:r>
                </w:p>
                <w:p w14:paraId="71ABBBD0" w14:textId="51B9EEA9" w:rsidR="00344D80" w:rsidRPr="00E427FB" w:rsidRDefault="00344D80" w:rsidP="00344D80">
                  <w:pPr>
                    <w:pStyle w:val="NoSpacing"/>
                    <w:rPr>
                      <w:rFonts w:cstheme="minorHAnsi"/>
                    </w:rPr>
                  </w:pPr>
                </w:p>
              </w:tc>
            </w:tr>
            <w:tr w:rsidR="00344D80" w:rsidRPr="00E427FB" w14:paraId="565F03F1"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344D80" w:rsidRPr="00E427FB" w:rsidRDefault="00344D80" w:rsidP="00344D80">
                  <w:pPr>
                    <w:pStyle w:val="NoSpacing"/>
                    <w:rPr>
                      <w:rFonts w:cstheme="minorHAnsi"/>
                    </w:rPr>
                  </w:pPr>
                  <w:r w:rsidRPr="00E427FB">
                    <w:rPr>
                      <w:rFonts w:cstheme="minorHAnsi"/>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344D80" w:rsidRPr="00E427FB" w:rsidRDefault="00344D80" w:rsidP="00344D80">
                  <w:pPr>
                    <w:pStyle w:val="NoSpacing"/>
                    <w:rPr>
                      <w:rFonts w:cstheme="minorHAnsi"/>
                    </w:rPr>
                  </w:pPr>
                  <w:r w:rsidRPr="00E427FB">
                    <w:rPr>
                      <w:rFonts w:cstheme="minorHAnsi"/>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344D80" w:rsidRPr="00E427FB" w:rsidRDefault="00344D80" w:rsidP="00344D80">
                  <w:pPr>
                    <w:pStyle w:val="NoSpacing"/>
                    <w:rPr>
                      <w:rFonts w:cstheme="minorHAnsi"/>
                    </w:rPr>
                  </w:pPr>
                  <w:r w:rsidRPr="00E427FB">
                    <w:rPr>
                      <w:rFonts w:cstheme="minorHAnsi"/>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344D80" w:rsidRPr="00E427FB" w:rsidRDefault="00344D80" w:rsidP="00344D80">
                  <w:pPr>
                    <w:pStyle w:val="NoSpacing"/>
                    <w:rPr>
                      <w:rFonts w:cstheme="minorHAnsi"/>
                    </w:rPr>
                  </w:pPr>
                  <w:r w:rsidRPr="00E427FB">
                    <w:rPr>
                      <w:rFonts w:cstheme="minorHAnsi"/>
                    </w:rPr>
                    <w:t>Total</w:t>
                  </w:r>
                </w:p>
              </w:tc>
            </w:tr>
            <w:tr w:rsidR="00FF4331" w:rsidRPr="00E427FB" w14:paraId="65B7D16E"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FF4331" w:rsidRPr="00E427FB" w:rsidRDefault="00FF4331" w:rsidP="00FF4331">
                  <w:pPr>
                    <w:pStyle w:val="NoSpacing"/>
                    <w:rPr>
                      <w:rFonts w:cstheme="minorHAnsi"/>
                    </w:rPr>
                  </w:pPr>
                  <w:r w:rsidRPr="00E427FB">
                    <w:rPr>
                      <w:rFonts w:cstheme="minorHAnsi"/>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6683CE00" w:rsidR="00FF4331" w:rsidRPr="00E427FB" w:rsidRDefault="00FF4331" w:rsidP="00FF4331">
                  <w:pPr>
                    <w:pStyle w:val="NoSpacing"/>
                    <w:rPr>
                      <w:rFonts w:cstheme="minorHAnsi"/>
                    </w:rPr>
                  </w:pPr>
                  <w:r w:rsidRPr="00E427FB">
                    <w:rPr>
                      <w:rFonts w:cstheme="minorHAnsi"/>
                      <w:lang w:val="en-GB"/>
                    </w:rPr>
                    <w:t>3 (135)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56E28E4B" w:rsidR="00FF4331" w:rsidRPr="00E427FB" w:rsidRDefault="00FF4331" w:rsidP="00FF4331">
                  <w:pPr>
                    <w:pStyle w:val="NoSpacing"/>
                    <w:rPr>
                      <w:rFonts w:cstheme="minorHAnsi"/>
                    </w:rPr>
                  </w:pPr>
                  <w:r w:rsidRPr="00E427FB">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72B2B982" w:rsidR="00FF4331" w:rsidRPr="00E427FB" w:rsidRDefault="00FF4331" w:rsidP="00FF4331">
                  <w:pPr>
                    <w:pStyle w:val="NoSpacing"/>
                    <w:rPr>
                      <w:rFonts w:cstheme="minorHAnsi"/>
                    </w:rPr>
                  </w:pPr>
                  <w:r w:rsidRPr="00E427FB">
                    <w:rPr>
                      <w:rFonts w:cstheme="minorHAnsi"/>
                      <w:lang w:val="en-GB"/>
                    </w:rPr>
                    <w:t>33.75</w:t>
                  </w:r>
                </w:p>
              </w:tc>
            </w:tr>
            <w:tr w:rsidR="00FF4331" w:rsidRPr="00E427FB" w14:paraId="14F868B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FF4331" w:rsidRPr="00E427FB" w:rsidRDefault="00FF4331" w:rsidP="00FF4331">
                  <w:pPr>
                    <w:pStyle w:val="NoSpacing"/>
                    <w:rPr>
                      <w:rFonts w:cstheme="minorHAnsi"/>
                    </w:rPr>
                  </w:pPr>
                  <w:r w:rsidRPr="00E427FB">
                    <w:rPr>
                      <w:rFonts w:cstheme="minorHAnsi"/>
                    </w:rPr>
                    <w:lastRenderedPageBreak/>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4D83978D" w:rsidR="00FF4331" w:rsidRPr="00E427FB" w:rsidRDefault="00FF4331" w:rsidP="00FF4331">
                  <w:pPr>
                    <w:pStyle w:val="NoSpacing"/>
                    <w:rPr>
                      <w:rFonts w:cstheme="minorHAnsi"/>
                    </w:rPr>
                  </w:pPr>
                  <w:r w:rsidRPr="00E427FB">
                    <w:rPr>
                      <w:rFonts w:cstheme="minorHAnsi"/>
                      <w:lang w:val="en-GB"/>
                    </w:rPr>
                    <w:t>2 (90)</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4C59E8A5" w:rsidR="00FF4331" w:rsidRPr="00E427FB" w:rsidRDefault="00FF4331" w:rsidP="00FF4331">
                  <w:pPr>
                    <w:pStyle w:val="NoSpacing"/>
                    <w:rPr>
                      <w:rFonts w:cstheme="minorHAnsi"/>
                    </w:rPr>
                  </w:pPr>
                  <w:r w:rsidRPr="00E427FB">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303ED56A" w:rsidR="00FF4331" w:rsidRPr="00E427FB" w:rsidRDefault="00FF4331" w:rsidP="00FF4331">
                  <w:pPr>
                    <w:pStyle w:val="NoSpacing"/>
                    <w:rPr>
                      <w:rFonts w:cstheme="minorHAnsi"/>
                    </w:rPr>
                  </w:pPr>
                  <w:r w:rsidRPr="00E427FB">
                    <w:rPr>
                      <w:rFonts w:cstheme="minorHAnsi"/>
                      <w:lang w:val="en-GB"/>
                    </w:rPr>
                    <w:t>22.5</w:t>
                  </w:r>
                </w:p>
              </w:tc>
            </w:tr>
            <w:tr w:rsidR="00FF4331" w:rsidRPr="00E427FB" w14:paraId="540AD6A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FF4331" w:rsidRPr="00E427FB" w:rsidRDefault="00FF4331" w:rsidP="00FF4331">
                  <w:pPr>
                    <w:pStyle w:val="NoSpacing"/>
                    <w:rPr>
                      <w:rFonts w:cstheme="minorHAnsi"/>
                    </w:rPr>
                  </w:pPr>
                  <w:r w:rsidRPr="00E427FB">
                    <w:rPr>
                      <w:rFonts w:cstheme="minorHAnsi"/>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FF4331" w:rsidRPr="00E427FB" w:rsidRDefault="00FF4331" w:rsidP="00FF4331">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FF4331" w:rsidRPr="00E427FB" w:rsidRDefault="00FF4331" w:rsidP="00FF4331">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FF4331" w:rsidRPr="00E427FB" w:rsidRDefault="00FF4331" w:rsidP="00FF4331">
                  <w:pPr>
                    <w:pStyle w:val="NoSpacing"/>
                    <w:rPr>
                      <w:rFonts w:cstheme="minorHAnsi"/>
                    </w:rPr>
                  </w:pPr>
                </w:p>
              </w:tc>
            </w:tr>
            <w:tr w:rsidR="00FF4331" w:rsidRPr="00E427FB" w14:paraId="12F0351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FF4331" w:rsidRPr="00E427FB" w:rsidRDefault="00FF4331" w:rsidP="00FF4331">
                  <w:pPr>
                    <w:pStyle w:val="NoSpacing"/>
                    <w:rPr>
                      <w:rFonts w:cstheme="minorHAnsi"/>
                    </w:rPr>
                  </w:pPr>
                  <w:r w:rsidRPr="00E427FB">
                    <w:rPr>
                      <w:rFonts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64489C32"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37ABB29E" w:rsidR="00FF4331" w:rsidRPr="00E427FB" w:rsidRDefault="00FF4331" w:rsidP="00FF4331">
                  <w:pPr>
                    <w:pStyle w:val="NoSpacing"/>
                    <w:rPr>
                      <w:rFonts w:cstheme="minorHAnsi"/>
                    </w:rPr>
                  </w:pPr>
                  <w:r w:rsidRPr="00E427FB">
                    <w:rPr>
                      <w:rFonts w:cstheme="minorHAnsi"/>
                      <w:lang w:val="en-GB"/>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258D31A6" w:rsidR="00FF4331" w:rsidRPr="00E427FB" w:rsidRDefault="00FF4331" w:rsidP="00FF4331">
                  <w:pPr>
                    <w:pStyle w:val="NoSpacing"/>
                    <w:rPr>
                      <w:rFonts w:cstheme="minorHAnsi"/>
                    </w:rPr>
                  </w:pPr>
                  <w:r w:rsidRPr="00E427FB">
                    <w:rPr>
                      <w:rFonts w:cstheme="minorHAnsi"/>
                      <w:lang w:val="en-GB"/>
                    </w:rPr>
                    <w:t>10</w:t>
                  </w:r>
                </w:p>
              </w:tc>
            </w:tr>
            <w:tr w:rsidR="00FF4331" w:rsidRPr="00E427FB" w14:paraId="47CC1E42"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FF4331" w:rsidRPr="00E427FB" w:rsidRDefault="00FF4331" w:rsidP="00FF4331">
                  <w:pPr>
                    <w:pStyle w:val="NoSpacing"/>
                    <w:rPr>
                      <w:rFonts w:cstheme="minorHAnsi"/>
                    </w:rPr>
                  </w:pPr>
                  <w:r w:rsidRPr="00E427FB">
                    <w:rPr>
                      <w:rFonts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58B37064" w:rsidR="00FF4331" w:rsidRPr="00E427FB" w:rsidRDefault="00FF4331" w:rsidP="00FF4331">
                  <w:pPr>
                    <w:pStyle w:val="NoSpacing"/>
                    <w:rPr>
                      <w:rFonts w:cstheme="minorHAnsi"/>
                    </w:rPr>
                  </w:pPr>
                  <w:r w:rsidRPr="00E427FB">
                    <w:rPr>
                      <w:rFonts w:cstheme="minorHAnsi"/>
                      <w:lang w:val="en-GB"/>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43BDBA59" w:rsidR="00FF4331" w:rsidRPr="00E427FB" w:rsidRDefault="00FF4331" w:rsidP="00FF4331">
                  <w:pPr>
                    <w:pStyle w:val="NoSpacing"/>
                    <w:rPr>
                      <w:rFonts w:cstheme="minorHAnsi"/>
                    </w:rPr>
                  </w:pPr>
                  <w:r w:rsidRPr="00E427FB">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5C2B843F" w:rsidR="00FF4331" w:rsidRPr="00E427FB" w:rsidRDefault="00FF4331" w:rsidP="00FF4331">
                  <w:pPr>
                    <w:pStyle w:val="NoSpacing"/>
                    <w:rPr>
                      <w:rFonts w:cstheme="minorHAnsi"/>
                    </w:rPr>
                  </w:pPr>
                  <w:r w:rsidRPr="00E427FB">
                    <w:rPr>
                      <w:rFonts w:cstheme="minorHAnsi"/>
                      <w:lang w:val="en-GB"/>
                    </w:rPr>
                    <w:t>4</w:t>
                  </w:r>
                </w:p>
              </w:tc>
            </w:tr>
            <w:tr w:rsidR="00FF4331" w:rsidRPr="00E427FB" w14:paraId="6DD5866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3829D310" w:rsidR="00FF4331" w:rsidRPr="00E427FB" w:rsidRDefault="00FF4331" w:rsidP="00FF4331">
                  <w:pPr>
                    <w:pStyle w:val="NoSpacing"/>
                    <w:rPr>
                      <w:rFonts w:cstheme="minorHAnsi"/>
                    </w:rPr>
                  </w:pPr>
                  <w:r w:rsidRPr="00E427FB">
                    <w:rPr>
                      <w:rFonts w:cstheme="minorHAnsi"/>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FF4331" w:rsidRPr="00E427FB" w:rsidRDefault="00FF4331" w:rsidP="00FF4331">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FF4331" w:rsidRPr="00E427FB" w:rsidRDefault="00FF4331" w:rsidP="00FF4331">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FF4331" w:rsidRPr="00E427FB" w:rsidRDefault="00FF4331" w:rsidP="00FF4331">
                  <w:pPr>
                    <w:pStyle w:val="NoSpacing"/>
                    <w:rPr>
                      <w:rFonts w:cstheme="minorHAnsi"/>
                    </w:rPr>
                  </w:pPr>
                </w:p>
              </w:tc>
            </w:tr>
            <w:tr w:rsidR="00FF4331" w:rsidRPr="00E427FB" w14:paraId="22170BD8"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FF4331" w:rsidRPr="00E427FB" w:rsidRDefault="00FF4331" w:rsidP="00FF4331">
                  <w:pPr>
                    <w:pStyle w:val="NoSpacing"/>
                    <w:rPr>
                      <w:rFonts w:cstheme="minorHAnsi"/>
                    </w:rPr>
                  </w:pPr>
                  <w:r w:rsidRPr="00E427FB">
                    <w:rPr>
                      <w:rFonts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3C32735D"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3BE02B51" w:rsidR="00FF4331" w:rsidRPr="00E427FB" w:rsidRDefault="00FF4331" w:rsidP="00FF4331">
                  <w:pPr>
                    <w:pStyle w:val="NoSpacing"/>
                    <w:rPr>
                      <w:rFonts w:cstheme="minorHAnsi"/>
                    </w:rPr>
                  </w:pPr>
                  <w:r w:rsidRPr="00E427FB">
                    <w:rPr>
                      <w:rFonts w:cstheme="minorHAnsi"/>
                      <w:lang w:val="en-GB"/>
                    </w:rPr>
                    <w:t>6</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3FCD3623" w:rsidR="00FF4331" w:rsidRPr="00E427FB" w:rsidRDefault="00FF4331" w:rsidP="00FF4331">
                  <w:pPr>
                    <w:pStyle w:val="NoSpacing"/>
                    <w:rPr>
                      <w:rFonts w:cstheme="minorHAnsi"/>
                    </w:rPr>
                  </w:pPr>
                  <w:r w:rsidRPr="00E427FB">
                    <w:rPr>
                      <w:rFonts w:cstheme="minorHAnsi"/>
                      <w:lang w:val="en-GB"/>
                    </w:rPr>
                    <w:t>12</w:t>
                  </w:r>
                </w:p>
              </w:tc>
            </w:tr>
            <w:tr w:rsidR="00FF4331" w:rsidRPr="00E427FB" w14:paraId="294C7A0C"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FF4331" w:rsidRPr="00E427FB" w:rsidRDefault="00FF4331" w:rsidP="00FF4331">
                  <w:pPr>
                    <w:pStyle w:val="NoSpacing"/>
                    <w:rPr>
                      <w:rFonts w:cstheme="minorHAnsi"/>
                    </w:rPr>
                  </w:pPr>
                  <w:r w:rsidRPr="00E427FB">
                    <w:rPr>
                      <w:rFonts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00009CC4" w:rsidR="00FF4331" w:rsidRPr="00E427FB" w:rsidRDefault="00FF4331" w:rsidP="00FF4331">
                  <w:pPr>
                    <w:pStyle w:val="NoSpacing"/>
                    <w:rPr>
                      <w:rFonts w:cstheme="minorHAnsi"/>
                    </w:rPr>
                  </w:pPr>
                  <w:r w:rsidRPr="00E427FB">
                    <w:rPr>
                      <w:rFonts w:cstheme="minorHAnsi"/>
                      <w:lang w:val="en-GB"/>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1090E193" w:rsidR="00FF4331" w:rsidRPr="00E427FB" w:rsidRDefault="00FF4331" w:rsidP="00FF4331">
                  <w:pPr>
                    <w:pStyle w:val="NoSpacing"/>
                    <w:rPr>
                      <w:rFonts w:cstheme="minorHAnsi"/>
                    </w:rPr>
                  </w:pPr>
                  <w:r w:rsidRPr="00E427FB">
                    <w:rPr>
                      <w:rFonts w:cstheme="minorHAnsi"/>
                      <w:lang w:val="en-GB"/>
                    </w:rPr>
                    <w:t>10</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78CC5BCC" w:rsidR="00FF4331" w:rsidRPr="00E427FB" w:rsidRDefault="00FF4331" w:rsidP="00FF4331">
                  <w:pPr>
                    <w:pStyle w:val="NoSpacing"/>
                    <w:rPr>
                      <w:rFonts w:cstheme="minorHAnsi"/>
                    </w:rPr>
                  </w:pPr>
                  <w:r w:rsidRPr="00E427FB">
                    <w:rPr>
                      <w:rFonts w:cstheme="minorHAnsi"/>
                      <w:lang w:val="en-GB"/>
                    </w:rPr>
                    <w:t>10</w:t>
                  </w:r>
                </w:p>
              </w:tc>
            </w:tr>
            <w:tr w:rsidR="00FF4331" w:rsidRPr="00E427FB" w14:paraId="351E32D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FF4331" w:rsidRPr="00E427FB" w:rsidRDefault="00FF4331" w:rsidP="00FF4331">
                  <w:pPr>
                    <w:pStyle w:val="NoSpacing"/>
                    <w:rPr>
                      <w:rFonts w:cstheme="minorHAnsi"/>
                    </w:rPr>
                  </w:pPr>
                  <w:r w:rsidRPr="00E427FB">
                    <w:rPr>
                      <w:rFonts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0FB6BABE"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1958A6D2" w:rsidR="00FF4331" w:rsidRPr="00E427FB" w:rsidRDefault="00FF4331" w:rsidP="00FF4331">
                  <w:pPr>
                    <w:pStyle w:val="NoSpacing"/>
                    <w:rPr>
                      <w:rFonts w:cstheme="minorHAnsi"/>
                    </w:rPr>
                  </w:pPr>
                  <w:r w:rsidRPr="00E427FB">
                    <w:rPr>
                      <w:rFonts w:cstheme="minorHAnsi"/>
                      <w:lang w:val="en-GB"/>
                    </w:rPr>
                    <w:t>13</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3EC842F5" w:rsidR="00FF4331" w:rsidRPr="00E427FB" w:rsidRDefault="00FF4331" w:rsidP="00FF4331">
                  <w:pPr>
                    <w:pStyle w:val="NoSpacing"/>
                    <w:rPr>
                      <w:rFonts w:cstheme="minorHAnsi"/>
                    </w:rPr>
                  </w:pPr>
                  <w:r w:rsidRPr="00E427FB">
                    <w:rPr>
                      <w:rFonts w:cstheme="minorHAnsi"/>
                      <w:lang w:val="en-GB"/>
                    </w:rPr>
                    <w:t>26</w:t>
                  </w:r>
                </w:p>
              </w:tc>
            </w:tr>
            <w:tr w:rsidR="00FF4331" w:rsidRPr="00E427FB" w14:paraId="3B3DC27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FF4331" w:rsidRPr="00E427FB" w:rsidRDefault="00FF4331" w:rsidP="00FF4331">
                  <w:pPr>
                    <w:pStyle w:val="NoSpacing"/>
                    <w:rPr>
                      <w:rFonts w:cstheme="minorHAnsi"/>
                    </w:rPr>
                  </w:pPr>
                  <w:r w:rsidRPr="00E427FB">
                    <w:rPr>
                      <w:rFonts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396D532D" w:rsidR="00FF4331" w:rsidRPr="00E427FB" w:rsidRDefault="00FF4331" w:rsidP="00FF4331">
                  <w:pPr>
                    <w:pStyle w:val="NoSpacing"/>
                    <w:rPr>
                      <w:rFonts w:cstheme="minorHAnsi"/>
                    </w:rPr>
                  </w:pPr>
                  <w:r w:rsidRPr="00E427FB">
                    <w:rPr>
                      <w:rFonts w:cstheme="minorHAnsi"/>
                      <w:lang w:val="en-GB"/>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12FF3033" w:rsidR="00FF4331" w:rsidRPr="00E427FB" w:rsidRDefault="00FF4331" w:rsidP="00FF4331">
                  <w:pPr>
                    <w:pStyle w:val="NoSpacing"/>
                    <w:rPr>
                      <w:rFonts w:cstheme="minorHAnsi"/>
                    </w:rPr>
                  </w:pPr>
                  <w:r w:rsidRPr="00E427FB">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196A07B9" w:rsidR="00FF4331" w:rsidRPr="00E427FB" w:rsidRDefault="00FF4331" w:rsidP="00FF4331">
                  <w:pPr>
                    <w:pStyle w:val="NoSpacing"/>
                    <w:rPr>
                      <w:rFonts w:cstheme="minorHAnsi"/>
                    </w:rPr>
                  </w:pPr>
                  <w:r w:rsidRPr="00E427FB">
                    <w:rPr>
                      <w:rFonts w:cstheme="minorHAnsi"/>
                      <w:lang w:val="en-GB"/>
                    </w:rPr>
                    <w:t>16</w:t>
                  </w:r>
                </w:p>
              </w:tc>
            </w:tr>
            <w:tr w:rsidR="00FF4331" w:rsidRPr="00E427FB" w14:paraId="6BA4759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FF4331" w:rsidRPr="00E427FB" w:rsidRDefault="00FF4331" w:rsidP="00FF4331">
                  <w:pPr>
                    <w:pStyle w:val="NoSpacing"/>
                    <w:rPr>
                      <w:rFonts w:cstheme="minorHAnsi"/>
                    </w:rPr>
                  </w:pPr>
                  <w:r w:rsidRPr="00E427FB">
                    <w:rPr>
                      <w:rFonts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71D7D1BD"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3E84FC6B" w:rsidR="00FF4331" w:rsidRPr="00E427FB" w:rsidRDefault="00FF4331" w:rsidP="00FF4331">
                  <w:pPr>
                    <w:pStyle w:val="NoSpacing"/>
                    <w:rPr>
                      <w:rFonts w:cstheme="minorHAnsi"/>
                    </w:rPr>
                  </w:pPr>
                  <w:r w:rsidRPr="00E427FB">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040D2BCC" w14:textId="77777777" w:rsidR="00FF4331" w:rsidRPr="00E427FB" w:rsidRDefault="00FF4331" w:rsidP="00577271">
                  <w:pPr>
                    <w:rPr>
                      <w:rFonts w:cstheme="minorHAnsi"/>
                      <w:lang w:val="en-GB"/>
                    </w:rPr>
                  </w:pPr>
                  <w:r w:rsidRPr="00E427FB">
                    <w:rPr>
                      <w:rFonts w:cstheme="minorHAnsi"/>
                      <w:lang w:val="en-GB"/>
                    </w:rPr>
                    <w:t>8</w:t>
                  </w:r>
                </w:p>
                <w:p w14:paraId="55FD25EA" w14:textId="0ED45D55" w:rsidR="00FF4331" w:rsidRPr="00E427FB" w:rsidRDefault="00FF4331" w:rsidP="00FF4331">
                  <w:pPr>
                    <w:pStyle w:val="NoSpacing"/>
                    <w:rPr>
                      <w:rFonts w:cstheme="minorHAnsi"/>
                    </w:rPr>
                  </w:pPr>
                </w:p>
              </w:tc>
            </w:tr>
            <w:tr w:rsidR="00FF4331" w:rsidRPr="00E427FB" w14:paraId="0E78E12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FF4331" w:rsidRPr="00E427FB" w:rsidRDefault="00FF4331" w:rsidP="00FF4331">
                  <w:pPr>
                    <w:pStyle w:val="NoSpacing"/>
                    <w:rPr>
                      <w:rFonts w:cstheme="minorHAnsi"/>
                    </w:rPr>
                  </w:pPr>
                  <w:r w:rsidRPr="00E427FB">
                    <w:rPr>
                      <w:rFonts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61AAE61C" w:rsidR="00FF4331" w:rsidRPr="00E427FB" w:rsidRDefault="00FF4331" w:rsidP="00FF4331">
                  <w:pPr>
                    <w:pStyle w:val="NoSpacing"/>
                    <w:rPr>
                      <w:rFonts w:cstheme="minorHAnsi"/>
                    </w:rPr>
                  </w:pPr>
                  <w:r w:rsidRPr="00E427FB">
                    <w:rPr>
                      <w:rFonts w:cstheme="minorHAnsi"/>
                      <w:lang w:val="en-GB"/>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725B7933" w:rsidR="00FF4331" w:rsidRPr="00E427FB" w:rsidRDefault="00FF4331" w:rsidP="00FF4331">
                  <w:pPr>
                    <w:pStyle w:val="NoSpacing"/>
                    <w:rPr>
                      <w:rFonts w:cstheme="minorHAnsi"/>
                    </w:rPr>
                  </w:pPr>
                  <w:r w:rsidRPr="00E427FB">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1A5875FF" w:rsidR="00FF4331" w:rsidRPr="00E427FB" w:rsidRDefault="00FF4331" w:rsidP="00FF4331">
                  <w:pPr>
                    <w:pStyle w:val="NoSpacing"/>
                    <w:rPr>
                      <w:rFonts w:cstheme="minorHAnsi"/>
                    </w:rPr>
                  </w:pPr>
                  <w:r w:rsidRPr="00E427FB">
                    <w:rPr>
                      <w:rFonts w:cstheme="minorHAnsi"/>
                      <w:lang w:val="en-GB"/>
                    </w:rPr>
                    <w:t>12</w:t>
                  </w:r>
                </w:p>
              </w:tc>
            </w:tr>
            <w:tr w:rsidR="00344D80" w:rsidRPr="00E427FB" w14:paraId="6316FB1A" w14:textId="77777777" w:rsidTr="004C3FC7">
              <w:trPr>
                <w:trHeight w:val="502"/>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344D80" w:rsidRPr="00E427FB" w:rsidRDefault="00344D80" w:rsidP="00344D80">
                  <w:pPr>
                    <w:pStyle w:val="NoSpacing"/>
                    <w:rPr>
                      <w:rFonts w:cstheme="minorHAnsi"/>
                    </w:rPr>
                  </w:pPr>
                  <w:r w:rsidRPr="00E427FB">
                    <w:rPr>
                      <w:rFonts w:cstheme="minorHAnsi"/>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344D80" w:rsidRPr="00E427FB"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6AA1A3"/>
                </w:tcPr>
                <w:p w14:paraId="0EA8A13C" w14:textId="77777777" w:rsidR="00FF4331" w:rsidRPr="00E427FB" w:rsidRDefault="00FF4331" w:rsidP="00FF4331">
                  <w:pPr>
                    <w:tabs>
                      <w:tab w:val="left" w:pos="418"/>
                    </w:tabs>
                    <w:rPr>
                      <w:rFonts w:cstheme="minorHAnsi"/>
                      <w:b/>
                      <w:lang w:val="en-GB"/>
                    </w:rPr>
                  </w:pPr>
                  <w:r w:rsidRPr="00E427FB">
                    <w:rPr>
                      <w:rFonts w:cstheme="minorHAnsi"/>
                      <w:b/>
                      <w:lang w:val="en-GB"/>
                    </w:rPr>
                    <w:t>150.25:25 = 6</w:t>
                  </w:r>
                </w:p>
                <w:p w14:paraId="0BCD6E8E" w14:textId="763E335D" w:rsidR="00344D80" w:rsidRPr="00E427FB" w:rsidRDefault="00FF4331" w:rsidP="00FF4331">
                  <w:pPr>
                    <w:pStyle w:val="NoSpacing"/>
                    <w:jc w:val="center"/>
                    <w:rPr>
                      <w:rFonts w:cstheme="minorHAnsi"/>
                    </w:rPr>
                  </w:pPr>
                  <w:r w:rsidRPr="00E427FB">
                    <w:rPr>
                      <w:rFonts w:cstheme="minorHAnsi"/>
                      <w:b/>
                      <w:lang w:val="en-GB"/>
                    </w:rPr>
                    <w:t>6 ECTS</w:t>
                  </w:r>
                </w:p>
              </w:tc>
            </w:tr>
          </w:tbl>
          <w:p w14:paraId="6CD81382" w14:textId="77777777" w:rsidR="00344D80" w:rsidRPr="00E427FB" w:rsidRDefault="00344D80" w:rsidP="00344D80">
            <w:pPr>
              <w:pStyle w:val="NoSpacing"/>
              <w:snapToGrid w:val="0"/>
              <w:spacing w:line="276" w:lineRule="auto"/>
              <w:rPr>
                <w:rFonts w:cstheme="minorHAnsi"/>
              </w:rPr>
            </w:pPr>
          </w:p>
        </w:tc>
      </w:tr>
      <w:tr w:rsidR="00344D80" w:rsidRPr="00E427FB" w14:paraId="006D5E9D"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344D80" w:rsidRPr="00E427FB" w:rsidRDefault="00344D80" w:rsidP="00344D80">
            <w:pPr>
              <w:spacing w:line="259" w:lineRule="auto"/>
              <w:rPr>
                <w:rFonts w:cstheme="minorHAnsi"/>
              </w:rPr>
            </w:pPr>
            <w:r w:rsidRPr="00E427FB">
              <w:rPr>
                <w:rFonts w:cstheme="minorHAnsi"/>
              </w:rPr>
              <w:lastRenderedPageBreak/>
              <w:t xml:space="preserve">Mode of course delivery:  </w:t>
            </w:r>
          </w:p>
        </w:tc>
        <w:tc>
          <w:tcPr>
            <w:tcW w:w="7040" w:type="dxa"/>
            <w:gridSpan w:val="2"/>
            <w:tcBorders>
              <w:top w:val="nil"/>
              <w:left w:val="single" w:sz="8" w:space="0" w:color="FFFFFF"/>
              <w:bottom w:val="single" w:sz="8" w:space="0" w:color="FFFFFF"/>
              <w:right w:val="nil"/>
            </w:tcBorders>
            <w:shd w:val="clear" w:color="auto" w:fill="C9D5CA"/>
          </w:tcPr>
          <w:p w14:paraId="416058E1" w14:textId="080192E0" w:rsidR="00FF4331" w:rsidRPr="00E427FB" w:rsidRDefault="00FF4331" w:rsidP="00FF4331">
            <w:pPr>
              <w:jc w:val="both"/>
              <w:rPr>
                <w:rFonts w:cstheme="minorHAnsi"/>
                <w:lang w:val="en-GB"/>
              </w:rPr>
            </w:pPr>
            <w:r w:rsidRPr="00E427FB">
              <w:rPr>
                <w:rFonts w:cstheme="minorHAnsi"/>
                <w:lang w:val="en-GB"/>
              </w:rPr>
              <w:t xml:space="preserve">Lectures will start with </w:t>
            </w:r>
            <w:r w:rsidR="00CB4341">
              <w:rPr>
                <w:rFonts w:cstheme="minorHAnsi"/>
                <w:lang w:val="en-GB"/>
              </w:rPr>
              <w:t xml:space="preserve">an </w:t>
            </w:r>
            <w:r w:rsidRPr="00E427FB">
              <w:rPr>
                <w:rFonts w:cstheme="minorHAnsi"/>
                <w:lang w:val="en-GB"/>
              </w:rPr>
              <w:t>informative introduction. Students are required to read certain works and materials beforehand. Class discussion will be the main method of the course. Students will be required to prepare a presentation in groups or individually.  Furthermore, there will be organized video</w:t>
            </w:r>
            <w:r w:rsidR="00CB4341">
              <w:rPr>
                <w:rFonts w:cstheme="minorHAnsi"/>
                <w:lang w:val="en-GB"/>
              </w:rPr>
              <w:t xml:space="preserve"> </w:t>
            </w:r>
            <w:r w:rsidRPr="00E427FB">
              <w:rPr>
                <w:rFonts w:cstheme="minorHAnsi"/>
                <w:lang w:val="en-GB"/>
              </w:rPr>
              <w:t>presentations of the selected fragments or a complete film adaptation.</w:t>
            </w:r>
          </w:p>
          <w:p w14:paraId="283E90EC" w14:textId="0555556B" w:rsidR="00FF4331" w:rsidRPr="00E427FB" w:rsidRDefault="00FF4331" w:rsidP="00FF4331">
            <w:pPr>
              <w:jc w:val="both"/>
              <w:rPr>
                <w:rFonts w:cstheme="minorHAnsi"/>
                <w:lang w:val="en-GB"/>
              </w:rPr>
            </w:pPr>
            <w:r w:rsidRPr="00E427FB">
              <w:rPr>
                <w:rFonts w:cstheme="minorHAnsi"/>
                <w:lang w:val="en-GB"/>
              </w:rPr>
              <w:t xml:space="preserve">Students will likewise have to prepare a performance from the selected scene of the prose or a video </w:t>
            </w:r>
            <w:r w:rsidR="00CB4341">
              <w:rPr>
                <w:rFonts w:cstheme="minorHAnsi"/>
                <w:lang w:val="en-GB"/>
              </w:rPr>
              <w:t>that</w:t>
            </w:r>
            <w:r w:rsidRPr="00E427FB">
              <w:rPr>
                <w:rFonts w:cstheme="minorHAnsi"/>
                <w:lang w:val="en-GB"/>
              </w:rPr>
              <w:t xml:space="preserve"> remind</w:t>
            </w:r>
            <w:r w:rsidR="00CB4341">
              <w:rPr>
                <w:rFonts w:cstheme="minorHAnsi"/>
                <w:lang w:val="en-GB"/>
              </w:rPr>
              <w:t>s</w:t>
            </w:r>
            <w:r w:rsidRPr="00E427FB">
              <w:rPr>
                <w:rFonts w:cstheme="minorHAnsi"/>
                <w:lang w:val="en-GB"/>
              </w:rPr>
              <w:t xml:space="preserve">/represent a certain scene. </w:t>
            </w:r>
          </w:p>
          <w:p w14:paraId="77512E62" w14:textId="52CE9588" w:rsidR="00344D80" w:rsidRPr="00E427FB" w:rsidRDefault="00FF4331" w:rsidP="00FF4331">
            <w:pPr>
              <w:spacing w:after="120" w:line="276" w:lineRule="auto"/>
              <w:jc w:val="both"/>
              <w:rPr>
                <w:rFonts w:cstheme="minorHAnsi"/>
              </w:rPr>
            </w:pPr>
            <w:r w:rsidRPr="00E427FB">
              <w:rPr>
                <w:rFonts w:cstheme="minorHAnsi"/>
                <w:lang w:val="en-GB"/>
              </w:rPr>
              <w:t xml:space="preserve">Over the term, students will take </w:t>
            </w:r>
            <w:proofErr w:type="gramStart"/>
            <w:r w:rsidRPr="00E427FB">
              <w:rPr>
                <w:rFonts w:cstheme="minorHAnsi"/>
                <w:lang w:val="en-GB"/>
              </w:rPr>
              <w:t>a number of</w:t>
            </w:r>
            <w:proofErr w:type="gramEnd"/>
            <w:r w:rsidRPr="00E427FB">
              <w:rPr>
                <w:rFonts w:cstheme="minorHAnsi"/>
                <w:lang w:val="en-GB"/>
              </w:rPr>
              <w:t xml:space="preserve"> quizzes which will be a combination of multiple</w:t>
            </w:r>
            <w:r w:rsidR="00CB4341">
              <w:rPr>
                <w:rFonts w:cstheme="minorHAnsi"/>
                <w:lang w:val="en-GB"/>
              </w:rPr>
              <w:t>-</w:t>
            </w:r>
            <w:r w:rsidRPr="00E427FB">
              <w:rPr>
                <w:rFonts w:cstheme="minorHAnsi"/>
                <w:lang w:val="en-GB"/>
              </w:rPr>
              <w:t>choice and short answer questions based upon the course readings and in-class discussions.</w:t>
            </w:r>
          </w:p>
        </w:tc>
      </w:tr>
      <w:tr w:rsidR="00344D80" w:rsidRPr="00E427FB" w14:paraId="7B5FC4CA" w14:textId="77777777" w:rsidTr="004C3FC7">
        <w:trPr>
          <w:trHeight w:val="1486"/>
        </w:trPr>
        <w:tc>
          <w:tcPr>
            <w:tcW w:w="3565"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344D80" w:rsidRPr="00E427FB" w:rsidRDefault="00344D80" w:rsidP="00344D80">
            <w:pPr>
              <w:spacing w:line="259" w:lineRule="auto"/>
              <w:rPr>
                <w:rFonts w:cstheme="minorHAnsi"/>
              </w:rPr>
            </w:pPr>
            <w:r w:rsidRPr="00E427FB">
              <w:rPr>
                <w:rFonts w:cstheme="minorHAnsi"/>
              </w:rPr>
              <w:t>Evaluation methods:</w:t>
            </w:r>
          </w:p>
        </w:tc>
        <w:tc>
          <w:tcPr>
            <w:tcW w:w="7040" w:type="dxa"/>
            <w:gridSpan w:val="2"/>
            <w:tcBorders>
              <w:top w:val="nil"/>
              <w:left w:val="single" w:sz="8" w:space="0" w:color="FFFFFF"/>
              <w:bottom w:val="single" w:sz="8" w:space="0" w:color="FFFFFF"/>
              <w:right w:val="nil"/>
            </w:tcBorders>
            <w:shd w:val="clear" w:color="auto" w:fill="C9D5CA"/>
          </w:tcPr>
          <w:p w14:paraId="3EE785F2" w14:textId="77777777" w:rsidR="00FF4331" w:rsidRPr="00E427FB" w:rsidRDefault="00FF4331" w:rsidP="00FF4331">
            <w:pPr>
              <w:pStyle w:val="NoSpacing"/>
              <w:rPr>
                <w:rFonts w:cstheme="minorHAnsi"/>
              </w:rPr>
            </w:pPr>
            <w:r w:rsidRPr="00E427FB">
              <w:rPr>
                <w:rFonts w:cstheme="minorHAnsi"/>
              </w:rPr>
              <w:t>A continuous assessment would be based on student study results, attendance, interaction/engagement, performance on assignments, and the results of two tests. Assessment percentage calculation:</w:t>
            </w:r>
          </w:p>
          <w:p w14:paraId="530A593F" w14:textId="77777777" w:rsidR="00FF4331" w:rsidRPr="00E427FB" w:rsidRDefault="00FF4331" w:rsidP="00FF4331">
            <w:pPr>
              <w:pStyle w:val="NoSpacing"/>
              <w:rPr>
                <w:rFonts w:cstheme="minorHAnsi"/>
              </w:rPr>
            </w:pPr>
            <w:r w:rsidRPr="00E427FB">
              <w:rPr>
                <w:rFonts w:cstheme="minorHAnsi"/>
              </w:rPr>
              <w:t>Attendance 10%</w:t>
            </w:r>
          </w:p>
          <w:p w14:paraId="4F0EB8E7" w14:textId="77777777" w:rsidR="00FF4331" w:rsidRPr="00E427FB" w:rsidRDefault="00FF4331" w:rsidP="00FF4331">
            <w:pPr>
              <w:pStyle w:val="NoSpacing"/>
              <w:rPr>
                <w:rFonts w:cstheme="minorHAnsi"/>
              </w:rPr>
            </w:pPr>
            <w:r w:rsidRPr="00E427FB">
              <w:rPr>
                <w:rFonts w:cstheme="minorHAnsi"/>
              </w:rPr>
              <w:t>Engagement/active participation in the classroom 10%</w:t>
            </w:r>
          </w:p>
          <w:p w14:paraId="02D848CB" w14:textId="77777777" w:rsidR="00FF4331" w:rsidRPr="00E427FB" w:rsidRDefault="00FF4331" w:rsidP="00FF4331">
            <w:pPr>
              <w:pStyle w:val="NoSpacing"/>
              <w:rPr>
                <w:rFonts w:cstheme="minorHAnsi"/>
              </w:rPr>
            </w:pPr>
            <w:r w:rsidRPr="00E427FB">
              <w:rPr>
                <w:rFonts w:cstheme="minorHAnsi"/>
              </w:rPr>
              <w:t xml:space="preserve">Presentation 10% </w:t>
            </w:r>
          </w:p>
          <w:p w14:paraId="3E6D432D" w14:textId="77777777" w:rsidR="00FF4331" w:rsidRPr="00E427FB" w:rsidRDefault="00FF4331" w:rsidP="00FF4331">
            <w:pPr>
              <w:pStyle w:val="NoSpacing"/>
              <w:rPr>
                <w:rFonts w:cstheme="minorHAnsi"/>
              </w:rPr>
            </w:pPr>
            <w:r w:rsidRPr="00E427FB">
              <w:rPr>
                <w:rFonts w:cstheme="minorHAnsi"/>
              </w:rPr>
              <w:t>Homework/Portfolio 5 %</w:t>
            </w:r>
          </w:p>
          <w:p w14:paraId="00B6EE5E" w14:textId="77777777" w:rsidR="00FF4331" w:rsidRPr="00E427FB" w:rsidRDefault="00FF4331" w:rsidP="00FF4331">
            <w:pPr>
              <w:pStyle w:val="NoSpacing"/>
              <w:rPr>
                <w:rFonts w:cstheme="minorHAnsi"/>
              </w:rPr>
            </w:pPr>
            <w:r w:rsidRPr="00E427FB">
              <w:rPr>
                <w:rFonts w:cstheme="minorHAnsi"/>
              </w:rPr>
              <w:t>Pre-Test 30%</w:t>
            </w:r>
          </w:p>
          <w:p w14:paraId="5C4C6F89" w14:textId="04E34E8A" w:rsidR="00344D80" w:rsidRPr="00E427FB" w:rsidRDefault="00FF4331" w:rsidP="00FF4331">
            <w:pPr>
              <w:pStyle w:val="NoSpacing"/>
              <w:rPr>
                <w:rFonts w:cstheme="minorHAnsi"/>
              </w:rPr>
            </w:pPr>
            <w:r w:rsidRPr="00E427FB">
              <w:rPr>
                <w:rFonts w:cstheme="minorHAnsi"/>
              </w:rPr>
              <w:t>End-of-term test 35 %</w:t>
            </w:r>
          </w:p>
        </w:tc>
      </w:tr>
      <w:tr w:rsidR="00344D80" w:rsidRPr="00E427FB" w14:paraId="06BD1B75"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344D80" w:rsidRPr="00E427FB" w:rsidRDefault="00344D80" w:rsidP="00344D80">
            <w:pPr>
              <w:spacing w:line="259" w:lineRule="auto"/>
              <w:rPr>
                <w:rFonts w:cstheme="minorHAnsi"/>
              </w:rPr>
            </w:pPr>
            <w:r w:rsidRPr="00E427FB">
              <w:rPr>
                <w:rFonts w:cstheme="minorHAnsi"/>
              </w:rPr>
              <w:lastRenderedPageBreak/>
              <w:t xml:space="preserve">Basic literature: </w:t>
            </w:r>
          </w:p>
        </w:tc>
        <w:tc>
          <w:tcPr>
            <w:tcW w:w="7040" w:type="dxa"/>
            <w:gridSpan w:val="2"/>
            <w:tcBorders>
              <w:top w:val="nil"/>
              <w:left w:val="single" w:sz="8" w:space="0" w:color="FFFFFF"/>
              <w:bottom w:val="single" w:sz="8" w:space="0" w:color="FFFFFF"/>
              <w:right w:val="nil"/>
            </w:tcBorders>
            <w:shd w:val="clear" w:color="auto" w:fill="C9D5CA"/>
          </w:tcPr>
          <w:p w14:paraId="5B9FCE03" w14:textId="77777777" w:rsidR="00FF4331" w:rsidRPr="00E427FB" w:rsidRDefault="00FF4331" w:rsidP="00FF4331">
            <w:pPr>
              <w:rPr>
                <w:rFonts w:cstheme="minorHAnsi"/>
              </w:rPr>
            </w:pPr>
            <w:bookmarkStart w:id="0" w:name="_Hlk94447699"/>
            <w:r w:rsidRPr="00E427FB">
              <w:rPr>
                <w:rFonts w:cstheme="minorHAnsi"/>
              </w:rPr>
              <w:t>“The Norton  Anthology of American Literature – Volume E</w:t>
            </w:r>
          </w:p>
          <w:p w14:paraId="1CAF1F2F" w14:textId="135F928D" w:rsidR="00FF4331" w:rsidRDefault="00FF4331" w:rsidP="00FF4331">
            <w:pPr>
              <w:rPr>
                <w:rStyle w:val="Hyperlink"/>
              </w:rPr>
            </w:pPr>
            <w:r w:rsidRPr="00E427FB">
              <w:rPr>
                <w:rFonts w:cstheme="minorHAnsi"/>
              </w:rPr>
              <w:t>Literature since 1945</w:t>
            </w:r>
            <w:r w:rsidR="00325A60">
              <w:rPr>
                <w:rFonts w:cstheme="minorHAnsi"/>
              </w:rPr>
              <w:t xml:space="preserve">, Ninth </w:t>
            </w:r>
            <w:r w:rsidR="00CB4341">
              <w:rPr>
                <w:rFonts w:cstheme="minorHAnsi"/>
              </w:rPr>
              <w:t>E</w:t>
            </w:r>
            <w:r w:rsidR="00325A60">
              <w:rPr>
                <w:rFonts w:cstheme="minorHAnsi"/>
              </w:rPr>
              <w:t xml:space="preserve">dition, </w:t>
            </w:r>
            <w:r w:rsidR="00325A60" w:rsidRPr="00325A60">
              <w:rPr>
                <w:rFonts w:cstheme="minorHAnsi"/>
              </w:rPr>
              <w:t>by Robert S, Michael A Elliott</w:t>
            </w:r>
            <w:r w:rsidR="00325A60">
              <w:rPr>
                <w:rFonts w:cstheme="minorHAnsi"/>
              </w:rPr>
              <w:t>, 2017</w:t>
            </w:r>
            <w:r w:rsidR="00472E44">
              <w:rPr>
                <w:rFonts w:cstheme="minorHAnsi"/>
              </w:rPr>
              <w:t>-</w:t>
            </w:r>
            <w:r w:rsidR="00472E44">
              <w:t xml:space="preserve"> </w:t>
            </w:r>
            <w:hyperlink r:id="rId8" w:history="1">
              <w:r w:rsidR="00472E44">
                <w:rPr>
                  <w:rStyle w:val="Hyperlink"/>
                </w:rPr>
                <w:t xml:space="preserve">The Norton Anthology of American Literature </w:t>
              </w:r>
              <w:proofErr w:type="spellStart"/>
              <w:r w:rsidR="00472E44">
                <w:rPr>
                  <w:rStyle w:val="Hyperlink"/>
                </w:rPr>
                <w:t>9E</w:t>
              </w:r>
              <w:proofErr w:type="spellEnd"/>
              <w:r w:rsidR="00472E44">
                <w:rPr>
                  <w:rStyle w:val="Hyperlink"/>
                </w:rPr>
                <w:t xml:space="preserve"> (Volume 2) (</w:t>
              </w:r>
              <w:proofErr w:type="spellStart"/>
              <w:r w:rsidR="00472E44">
                <w:rPr>
                  <w:rStyle w:val="Hyperlink"/>
                </w:rPr>
                <w:t>wordpress.com</w:t>
              </w:r>
              <w:proofErr w:type="spellEnd"/>
              <w:r w:rsidR="00472E44">
                <w:rPr>
                  <w:rStyle w:val="Hyperlink"/>
                </w:rPr>
                <w:t>)</w:t>
              </w:r>
            </w:hyperlink>
          </w:p>
          <w:p w14:paraId="5485DA20" w14:textId="52F3274D" w:rsidR="004020BA" w:rsidRDefault="004020BA" w:rsidP="00FF4331">
            <w:pPr>
              <w:rPr>
                <w:rStyle w:val="Hyperlink"/>
              </w:rPr>
            </w:pPr>
            <w:r w:rsidRPr="004020BA">
              <w:rPr>
                <w:rStyle w:val="Hyperlink"/>
              </w:rPr>
              <w:t xml:space="preserve">, A Handbook to Literature, 6 </w:t>
            </w:r>
            <w:proofErr w:type="spellStart"/>
            <w:r w:rsidRPr="004020BA">
              <w:rPr>
                <w:rStyle w:val="Hyperlink"/>
              </w:rPr>
              <w:t>th</w:t>
            </w:r>
            <w:proofErr w:type="spellEnd"/>
            <w:r w:rsidRPr="004020BA">
              <w:rPr>
                <w:rStyle w:val="Hyperlink"/>
              </w:rPr>
              <w:t xml:space="preserve"> Edition, Macmillan Publishing Company: New York</w:t>
            </w:r>
            <w:r w:rsidR="00754164" w:rsidRPr="004020BA">
              <w:rPr>
                <w:rStyle w:val="Hyperlink"/>
              </w:rPr>
              <w:t xml:space="preserve"> </w:t>
            </w:r>
            <w:r w:rsidR="00754164" w:rsidRPr="004020BA">
              <w:rPr>
                <w:rStyle w:val="Hyperlink"/>
              </w:rPr>
              <w:t>Hugh Holman &amp; William Harmon</w:t>
            </w:r>
          </w:p>
          <w:p w14:paraId="66BA71AF" w14:textId="188D823E" w:rsidR="00956A90" w:rsidRDefault="00956A90" w:rsidP="00FF4331">
            <w:pPr>
              <w:rPr>
                <w:rFonts w:cstheme="minorHAnsi"/>
              </w:rPr>
            </w:pPr>
            <w:r w:rsidRPr="00956A90">
              <w:rPr>
                <w:rFonts w:cstheme="minorHAnsi"/>
              </w:rPr>
              <w:t>The American Canon: Literary Genius from Emerson to Pynchon</w:t>
            </w:r>
            <w:r>
              <w:rPr>
                <w:rFonts w:cstheme="minorHAnsi"/>
              </w:rPr>
              <w:t xml:space="preserve">, </w:t>
            </w:r>
            <w:r w:rsidRPr="00956A90">
              <w:rPr>
                <w:rFonts w:cstheme="minorHAnsi"/>
              </w:rPr>
              <w:t xml:space="preserve"> Harold Bloom</w:t>
            </w:r>
            <w:r>
              <w:rPr>
                <w:rFonts w:cstheme="minorHAnsi"/>
              </w:rPr>
              <w:t xml:space="preserve">, </w:t>
            </w:r>
            <w:r w:rsidRPr="00956A90">
              <w:rPr>
                <w:rFonts w:cstheme="minorHAnsi"/>
              </w:rPr>
              <w:t xml:space="preserve">Edited by David </w:t>
            </w:r>
            <w:proofErr w:type="spellStart"/>
            <w:r w:rsidRPr="00956A90">
              <w:rPr>
                <w:rFonts w:cstheme="minorHAnsi"/>
              </w:rPr>
              <w:t>Mikics</w:t>
            </w:r>
            <w:proofErr w:type="spellEnd"/>
            <w:r w:rsidR="00B26CBF">
              <w:rPr>
                <w:rFonts w:cstheme="minorHAnsi"/>
              </w:rPr>
              <w:t>, 2019</w:t>
            </w:r>
          </w:p>
          <w:p w14:paraId="07CA32FC" w14:textId="2C7A8451" w:rsidR="00927DC6" w:rsidRDefault="00927DC6" w:rsidP="00927DC6">
            <w:pPr>
              <w:rPr>
                <w:rFonts w:cstheme="minorHAnsi"/>
              </w:rPr>
            </w:pPr>
            <w:r w:rsidRPr="00927DC6">
              <w:rPr>
                <w:rFonts w:cstheme="minorHAnsi"/>
              </w:rPr>
              <w:t>Tennessee Williams's A Streetcar Named Desire</w:t>
            </w:r>
            <w:r>
              <w:rPr>
                <w:rFonts w:cstheme="minorHAnsi"/>
              </w:rPr>
              <w:t xml:space="preserve"> </w:t>
            </w:r>
            <w:r w:rsidRPr="00927DC6">
              <w:rPr>
                <w:rFonts w:cstheme="minorHAnsi"/>
              </w:rPr>
              <w:t>by Harold Bloom</w:t>
            </w:r>
            <w:r>
              <w:rPr>
                <w:rFonts w:cstheme="minorHAnsi"/>
              </w:rPr>
              <w:t>, 1998</w:t>
            </w:r>
          </w:p>
          <w:p w14:paraId="7332E4C0" w14:textId="40E3AF20" w:rsidR="005C45D8" w:rsidRPr="00E427FB" w:rsidRDefault="005C45D8" w:rsidP="005C45D8">
            <w:pPr>
              <w:rPr>
                <w:rFonts w:cstheme="minorHAnsi"/>
              </w:rPr>
            </w:pPr>
            <w:r w:rsidRPr="005C45D8">
              <w:rPr>
                <w:rFonts w:cstheme="minorHAnsi"/>
              </w:rPr>
              <w:t>Toni Morrison's Beloved</w:t>
            </w:r>
            <w:r>
              <w:rPr>
                <w:rFonts w:cstheme="minorHAnsi"/>
              </w:rPr>
              <w:t xml:space="preserve"> </w:t>
            </w:r>
            <w:r w:rsidRPr="005C45D8">
              <w:rPr>
                <w:rFonts w:cstheme="minorHAnsi"/>
              </w:rPr>
              <w:t>(Bloom's Notes)</w:t>
            </w:r>
            <w:r>
              <w:rPr>
                <w:rFonts w:cstheme="minorHAnsi"/>
              </w:rPr>
              <w:t xml:space="preserve"> </w:t>
            </w:r>
            <w:r w:rsidRPr="005C45D8">
              <w:rPr>
                <w:rFonts w:cstheme="minorHAnsi"/>
              </w:rPr>
              <w:t>by Harold Bloom</w:t>
            </w:r>
            <w:r w:rsidR="00761E94">
              <w:rPr>
                <w:rFonts w:cstheme="minorHAnsi"/>
              </w:rPr>
              <w:t>, 1998/2002</w:t>
            </w:r>
          </w:p>
          <w:bookmarkEnd w:id="0"/>
          <w:p w14:paraId="054C1C9A" w14:textId="77777777" w:rsidR="00FF4331" w:rsidRPr="00E427FB" w:rsidRDefault="00FF4331" w:rsidP="00FF4331">
            <w:pPr>
              <w:rPr>
                <w:rFonts w:cstheme="minorHAnsi"/>
              </w:rPr>
            </w:pPr>
            <w:r w:rsidRPr="00E427FB">
              <w:rPr>
                <w:rFonts w:cstheme="minorHAnsi"/>
              </w:rPr>
              <w:t xml:space="preserve">“Beloved” Toni Morrison </w:t>
            </w:r>
          </w:p>
          <w:p w14:paraId="53F20135" w14:textId="77777777" w:rsidR="00FF4331" w:rsidRPr="00E427FB" w:rsidRDefault="00FF4331" w:rsidP="00FF4331">
            <w:pPr>
              <w:rPr>
                <w:rFonts w:cstheme="minorHAnsi"/>
              </w:rPr>
            </w:pPr>
            <w:r w:rsidRPr="00E427FB">
              <w:rPr>
                <w:rFonts w:cstheme="minorHAnsi"/>
              </w:rPr>
              <w:t>“The American Pastoral” Philip Roth</w:t>
            </w:r>
          </w:p>
          <w:p w14:paraId="2448559A" w14:textId="0608BED4" w:rsidR="00927DC6" w:rsidRPr="00E427FB" w:rsidRDefault="00FF4331" w:rsidP="00FF4331">
            <w:pPr>
              <w:rPr>
                <w:rFonts w:cstheme="minorHAnsi"/>
              </w:rPr>
            </w:pPr>
            <w:r w:rsidRPr="00E427FB">
              <w:rPr>
                <w:rFonts w:cstheme="minorHAnsi"/>
              </w:rPr>
              <w:t xml:space="preserve">“A Streetcar Named Desire” Tennessee Williams </w:t>
            </w:r>
          </w:p>
          <w:p w14:paraId="5BB3848D" w14:textId="77777777" w:rsidR="00FF4331" w:rsidRPr="00E427FB" w:rsidRDefault="00FF4331" w:rsidP="00FF4331">
            <w:pPr>
              <w:rPr>
                <w:rFonts w:cstheme="minorHAnsi"/>
              </w:rPr>
            </w:pPr>
            <w:r w:rsidRPr="00E427FB">
              <w:rPr>
                <w:rFonts w:cstheme="minorHAnsi"/>
              </w:rPr>
              <w:t xml:space="preserve">“Lolita” Vladimir Nabokov </w:t>
            </w:r>
          </w:p>
          <w:p w14:paraId="5881CDB2" w14:textId="10F10206" w:rsidR="00344D80" w:rsidRPr="00E427FB" w:rsidRDefault="00FF4331" w:rsidP="00FF4331">
            <w:pPr>
              <w:rPr>
                <w:rFonts w:cstheme="minorHAnsi"/>
              </w:rPr>
            </w:pPr>
            <w:r w:rsidRPr="00E427FB">
              <w:rPr>
                <w:rFonts w:cstheme="minorHAnsi"/>
              </w:rPr>
              <w:t>“Rabbit, Run” John Updike</w:t>
            </w:r>
          </w:p>
        </w:tc>
      </w:tr>
      <w:tr w:rsidR="00344D80" w:rsidRPr="00E427FB" w14:paraId="10FEDCC1" w14:textId="77777777" w:rsidTr="004C3FC7">
        <w:trPr>
          <w:trHeight w:val="893"/>
        </w:trPr>
        <w:tc>
          <w:tcPr>
            <w:tcW w:w="3565"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344D80" w:rsidRPr="00E427FB" w:rsidRDefault="00344D80" w:rsidP="00344D80">
            <w:pPr>
              <w:spacing w:line="259" w:lineRule="auto"/>
              <w:rPr>
                <w:rFonts w:cstheme="minorHAnsi"/>
              </w:rPr>
            </w:pPr>
            <w:r w:rsidRPr="00E427FB">
              <w:rPr>
                <w:rFonts w:cstheme="minorHAnsi"/>
              </w:rPr>
              <w:t xml:space="preserve">Additional literature:  </w:t>
            </w:r>
          </w:p>
        </w:tc>
        <w:tc>
          <w:tcPr>
            <w:tcW w:w="7040" w:type="dxa"/>
            <w:gridSpan w:val="2"/>
            <w:tcBorders>
              <w:top w:val="single" w:sz="8" w:space="0" w:color="FFFFFF"/>
              <w:left w:val="single" w:sz="8" w:space="0" w:color="FFFFFF"/>
              <w:bottom w:val="single" w:sz="8" w:space="0" w:color="FFFFFF"/>
              <w:right w:val="nil"/>
            </w:tcBorders>
            <w:shd w:val="clear" w:color="auto" w:fill="C9D5CA"/>
          </w:tcPr>
          <w:p w14:paraId="538A087A" w14:textId="43E10AE8" w:rsidR="00FF4331" w:rsidRPr="00E427FB" w:rsidRDefault="00FF4331" w:rsidP="00FF4331">
            <w:pPr>
              <w:tabs>
                <w:tab w:val="left" w:pos="4092"/>
              </w:tabs>
              <w:rPr>
                <w:rFonts w:cstheme="minorHAnsi"/>
              </w:rPr>
            </w:pPr>
            <w:proofErr w:type="spellStart"/>
            <w:r w:rsidRPr="00E427FB">
              <w:rPr>
                <w:rFonts w:cstheme="minorHAnsi"/>
              </w:rPr>
              <w:t>1.“Books</w:t>
            </w:r>
            <w:proofErr w:type="spellEnd"/>
            <w:r w:rsidRPr="00E427FB">
              <w:rPr>
                <w:rFonts w:cstheme="minorHAnsi"/>
              </w:rPr>
              <w:t xml:space="preserve"> and Beyond” Kenneth Womack , Greenwood Press, 2008</w:t>
            </w:r>
          </w:p>
          <w:p w14:paraId="265EEE21" w14:textId="77777777" w:rsidR="00FF4331" w:rsidRDefault="00FF4331" w:rsidP="00FF4331">
            <w:pPr>
              <w:tabs>
                <w:tab w:val="left" w:pos="4092"/>
              </w:tabs>
              <w:rPr>
                <w:rFonts w:cstheme="minorHAnsi"/>
              </w:rPr>
            </w:pPr>
            <w:proofErr w:type="spellStart"/>
            <w:r w:rsidRPr="00E427FB">
              <w:rPr>
                <w:rFonts w:cstheme="minorHAnsi"/>
              </w:rPr>
              <w:t>2.“Contemporary</w:t>
            </w:r>
            <w:proofErr w:type="spellEnd"/>
            <w:r w:rsidRPr="00E427FB">
              <w:rPr>
                <w:rFonts w:cstheme="minorHAnsi"/>
              </w:rPr>
              <w:t xml:space="preserve"> Literature 1970 – Present”, Linda </w:t>
            </w:r>
            <w:proofErr w:type="spellStart"/>
            <w:r w:rsidRPr="00E427FB">
              <w:rPr>
                <w:rFonts w:cstheme="minorHAnsi"/>
              </w:rPr>
              <w:t>Trinih</w:t>
            </w:r>
            <w:proofErr w:type="spellEnd"/>
            <w:r w:rsidRPr="00E427FB">
              <w:rPr>
                <w:rFonts w:cstheme="minorHAnsi"/>
              </w:rPr>
              <w:t xml:space="preserve"> Moser, Kathryn West, Facts </w:t>
            </w:r>
            <w:proofErr w:type="gramStart"/>
            <w:r w:rsidRPr="00E427FB">
              <w:rPr>
                <w:rFonts w:cstheme="minorHAnsi"/>
              </w:rPr>
              <w:t>On</w:t>
            </w:r>
            <w:proofErr w:type="gramEnd"/>
            <w:r w:rsidRPr="00E427FB">
              <w:rPr>
                <w:rFonts w:cstheme="minorHAnsi"/>
              </w:rPr>
              <w:t xml:space="preserve"> File, 2010</w:t>
            </w:r>
          </w:p>
          <w:p w14:paraId="0B531719" w14:textId="77777777" w:rsidR="00434DF0" w:rsidRDefault="00434DF0" w:rsidP="00FF4331">
            <w:pPr>
              <w:tabs>
                <w:tab w:val="left" w:pos="4092"/>
              </w:tabs>
              <w:rPr>
                <w:rStyle w:val="Hyperlink"/>
              </w:rPr>
            </w:pPr>
            <w:r>
              <w:rPr>
                <w:rFonts w:cstheme="minorHAnsi"/>
              </w:rPr>
              <w:t xml:space="preserve">3. “Outline of American </w:t>
            </w:r>
            <w:proofErr w:type="spellStart"/>
            <w:r>
              <w:rPr>
                <w:rFonts w:cstheme="minorHAnsi"/>
              </w:rPr>
              <w:t>Literature”Revised</w:t>
            </w:r>
            <w:proofErr w:type="spellEnd"/>
            <w:r>
              <w:rPr>
                <w:rFonts w:cstheme="minorHAnsi"/>
              </w:rPr>
              <w:t xml:space="preserve"> edition,  </w:t>
            </w:r>
            <w:r w:rsidRPr="00434DF0">
              <w:rPr>
                <w:rFonts w:cstheme="minorHAnsi"/>
              </w:rPr>
              <w:t xml:space="preserve">Kathryn </w:t>
            </w:r>
            <w:proofErr w:type="spellStart"/>
            <w:r w:rsidRPr="00434DF0">
              <w:rPr>
                <w:rFonts w:cstheme="minorHAnsi"/>
              </w:rPr>
              <w:t>Vanspanckeren</w:t>
            </w:r>
            <w:proofErr w:type="spellEnd"/>
            <w:r>
              <w:rPr>
                <w:rFonts w:cstheme="minorHAnsi"/>
              </w:rPr>
              <w:t>, 2011</w:t>
            </w:r>
            <w:r w:rsidR="00325A60">
              <w:rPr>
                <w:rFonts w:cstheme="minorHAnsi"/>
              </w:rPr>
              <w:t>-</w:t>
            </w:r>
            <w:hyperlink r:id="rId9" w:history="1">
              <w:r w:rsidR="00325A60">
                <w:rPr>
                  <w:rStyle w:val="Hyperlink"/>
                </w:rPr>
                <w:t xml:space="preserve">(1) (PDF) Kathryn </w:t>
              </w:r>
              <w:proofErr w:type="spellStart"/>
              <w:r w:rsidR="00325A60">
                <w:rPr>
                  <w:rStyle w:val="Hyperlink"/>
                </w:rPr>
                <w:t>VanSpanckeren</w:t>
              </w:r>
              <w:proofErr w:type="spellEnd"/>
              <w:r w:rsidR="00325A60">
                <w:rPr>
                  <w:rStyle w:val="Hyperlink"/>
                </w:rPr>
                <w:t xml:space="preserve"> Outline of American Literature 2011- | </w:t>
              </w:r>
              <w:proofErr w:type="spellStart"/>
              <w:r w:rsidR="00325A60">
                <w:rPr>
                  <w:rStyle w:val="Hyperlink"/>
                </w:rPr>
                <w:t>Tanusree</w:t>
              </w:r>
              <w:proofErr w:type="spellEnd"/>
              <w:r w:rsidR="00325A60">
                <w:rPr>
                  <w:rStyle w:val="Hyperlink"/>
                </w:rPr>
                <w:t xml:space="preserve"> Mandal - </w:t>
              </w:r>
              <w:proofErr w:type="spellStart"/>
              <w:r w:rsidR="00325A60">
                <w:rPr>
                  <w:rStyle w:val="Hyperlink"/>
                </w:rPr>
                <w:t>Academia.edu</w:t>
              </w:r>
              <w:proofErr w:type="spellEnd"/>
            </w:hyperlink>
          </w:p>
          <w:p w14:paraId="7BB2AF5F" w14:textId="7E59404B" w:rsidR="00EF0EF2" w:rsidRPr="00E427FB" w:rsidRDefault="00EF0EF2" w:rsidP="00EF0EF2">
            <w:pPr>
              <w:tabs>
                <w:tab w:val="left" w:pos="4092"/>
              </w:tabs>
              <w:rPr>
                <w:rFonts w:cstheme="minorHAnsi"/>
              </w:rPr>
            </w:pPr>
            <w:r>
              <w:rPr>
                <w:rFonts w:cstheme="minorHAnsi"/>
              </w:rPr>
              <w:t xml:space="preserve">4. </w:t>
            </w:r>
            <w:r w:rsidRPr="00EF0EF2">
              <w:rPr>
                <w:rFonts w:cstheme="minorHAnsi"/>
              </w:rPr>
              <w:t>Review of Contemporary Fiction: XVI, #1: The Future of Fiction Paperback</w:t>
            </w:r>
            <w:r>
              <w:rPr>
                <w:rFonts w:cstheme="minorHAnsi"/>
              </w:rPr>
              <w:t>,</w:t>
            </w:r>
            <w:r w:rsidRPr="00EF0EF2">
              <w:rPr>
                <w:rFonts w:cstheme="minorHAnsi"/>
              </w:rPr>
              <w:t xml:space="preserve"> John O'Brien (Ed), David Foster Wallace (Ed)</w:t>
            </w:r>
            <w:r>
              <w:rPr>
                <w:rFonts w:cstheme="minorHAnsi"/>
              </w:rPr>
              <w:t>,</w:t>
            </w:r>
            <w:r w:rsidRPr="00EF0EF2">
              <w:rPr>
                <w:rFonts w:cstheme="minorHAnsi"/>
              </w:rPr>
              <w:t xml:space="preserve"> </w:t>
            </w:r>
            <w:r w:rsidRPr="00EF0EF2">
              <w:rPr>
                <w:rFonts w:cstheme="minorHAnsi"/>
              </w:rPr>
              <w:t>April 11 1996</w:t>
            </w:r>
          </w:p>
        </w:tc>
      </w:tr>
      <w:tr w:rsidR="00344D80" w:rsidRPr="00E427FB" w14:paraId="04ED3683" w14:textId="77777777" w:rsidTr="004C3FC7">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344D80" w:rsidRPr="00E427FB" w:rsidRDefault="00344D80" w:rsidP="00344D80">
            <w:pPr>
              <w:spacing w:line="259" w:lineRule="auto"/>
              <w:rPr>
                <w:rFonts w:cstheme="minorHAnsi"/>
              </w:rPr>
            </w:pPr>
            <w:r w:rsidRPr="00E427FB">
              <w:rPr>
                <w:rFonts w:cstheme="minorHAnsi"/>
                <w:b/>
              </w:rPr>
              <w:t>Teaching plan</w:t>
            </w:r>
          </w:p>
        </w:tc>
        <w:tc>
          <w:tcPr>
            <w:tcW w:w="7905" w:type="dxa"/>
            <w:gridSpan w:val="3"/>
            <w:tcBorders>
              <w:top w:val="nil"/>
              <w:left w:val="nil"/>
              <w:bottom w:val="single" w:sz="8" w:space="0" w:color="FFFFFF"/>
              <w:right w:val="single" w:sz="8" w:space="0" w:color="FFFFFF"/>
            </w:tcBorders>
            <w:shd w:val="clear" w:color="auto" w:fill="58715C"/>
          </w:tcPr>
          <w:p w14:paraId="31682F59" w14:textId="77777777" w:rsidR="00344D80" w:rsidRPr="00E427FB" w:rsidRDefault="00344D80" w:rsidP="00344D80">
            <w:pPr>
              <w:spacing w:after="160" w:line="259" w:lineRule="auto"/>
              <w:rPr>
                <w:rFonts w:cstheme="minorHAnsi"/>
              </w:rPr>
            </w:pPr>
          </w:p>
        </w:tc>
      </w:tr>
      <w:tr w:rsidR="00344D80" w:rsidRPr="00E427FB" w14:paraId="0B2CF93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344D80" w:rsidRPr="00E427FB" w:rsidRDefault="00344D80" w:rsidP="00344D80">
            <w:pPr>
              <w:spacing w:line="259" w:lineRule="auto"/>
              <w:rPr>
                <w:rFonts w:cstheme="minorHAnsi"/>
                <w:b/>
              </w:rPr>
            </w:pPr>
            <w:r w:rsidRPr="00E427FB">
              <w:rPr>
                <w:rFonts w:cstheme="minorHAnsi"/>
                <w:b/>
              </w:rPr>
              <w:t>Week</w:t>
            </w:r>
          </w:p>
        </w:tc>
        <w:tc>
          <w:tcPr>
            <w:tcW w:w="7905"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344D80" w:rsidRPr="00E427FB" w:rsidRDefault="00344D80" w:rsidP="00344D80">
            <w:pPr>
              <w:spacing w:line="259" w:lineRule="auto"/>
              <w:rPr>
                <w:rFonts w:cstheme="minorHAnsi"/>
                <w:b/>
              </w:rPr>
            </w:pPr>
            <w:r w:rsidRPr="00E427FB">
              <w:rPr>
                <w:rFonts w:cstheme="minorHAnsi"/>
                <w:b/>
              </w:rPr>
              <w:t xml:space="preserve">Unit </w:t>
            </w:r>
          </w:p>
        </w:tc>
      </w:tr>
      <w:tr w:rsidR="00344D80" w:rsidRPr="00E427FB" w14:paraId="22BB7D71" w14:textId="77777777" w:rsidTr="004C3FC7">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344D80" w:rsidRPr="00E427FB" w:rsidRDefault="00344D80" w:rsidP="00344D80">
            <w:pPr>
              <w:spacing w:line="259" w:lineRule="auto"/>
              <w:rPr>
                <w:rFonts w:cstheme="minorHAnsi"/>
              </w:rPr>
            </w:pPr>
            <w:r w:rsidRPr="00E427FB">
              <w:rPr>
                <w:rFonts w:cstheme="minorHAnsi"/>
              </w:rPr>
              <w:t>Week 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3669699E" w14:textId="77777777" w:rsidR="00FF4331" w:rsidRPr="00E427FB" w:rsidRDefault="00FF4331" w:rsidP="00FF4331">
            <w:pPr>
              <w:rPr>
                <w:rFonts w:cstheme="minorHAnsi"/>
                <w:lang w:val="en-GB"/>
              </w:rPr>
            </w:pPr>
            <w:r w:rsidRPr="00E427FB">
              <w:rPr>
                <w:rFonts w:cstheme="minorHAnsi"/>
                <w:lang w:val="en-GB"/>
              </w:rPr>
              <w:t>Introduction to the course and curricula</w:t>
            </w:r>
          </w:p>
          <w:p w14:paraId="05059E28" w14:textId="77777777" w:rsidR="00FF4331" w:rsidRPr="00E427FB" w:rsidRDefault="00FF4331" w:rsidP="00FF4331">
            <w:pPr>
              <w:rPr>
                <w:rFonts w:cstheme="minorHAnsi"/>
                <w:lang w:val="en-GB"/>
              </w:rPr>
            </w:pPr>
            <w:r w:rsidRPr="00E427FB">
              <w:rPr>
                <w:rFonts w:cstheme="minorHAnsi"/>
                <w:lang w:val="en-GB"/>
              </w:rPr>
              <w:t xml:space="preserve">What is the Contemporary </w:t>
            </w:r>
          </w:p>
          <w:p w14:paraId="32BD498D" w14:textId="5AA02171" w:rsidR="00344D80" w:rsidRPr="00E427FB" w:rsidRDefault="00472E44" w:rsidP="00344D80">
            <w:pPr>
              <w:snapToGrid w:val="0"/>
              <w:rPr>
                <w:rFonts w:cstheme="minorHAnsi"/>
              </w:rPr>
            </w:pPr>
            <w:r w:rsidRPr="00472E44">
              <w:rPr>
                <w:rFonts w:cstheme="minorHAnsi"/>
              </w:rPr>
              <w:t>Historical, cultural</w:t>
            </w:r>
            <w:r w:rsidR="00CB4341">
              <w:rPr>
                <w:rFonts w:cstheme="minorHAnsi"/>
              </w:rPr>
              <w:t>,</w:t>
            </w:r>
            <w:r w:rsidRPr="00472E44">
              <w:rPr>
                <w:rFonts w:cstheme="minorHAnsi"/>
              </w:rPr>
              <w:t xml:space="preserve"> and literary context of Contemporary lit</w:t>
            </w:r>
          </w:p>
        </w:tc>
      </w:tr>
      <w:tr w:rsidR="00344D80" w:rsidRPr="00E427FB" w14:paraId="59A444D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344D80" w:rsidRPr="00E427FB" w:rsidRDefault="00344D80" w:rsidP="00344D80">
            <w:pPr>
              <w:spacing w:line="259" w:lineRule="auto"/>
              <w:rPr>
                <w:rFonts w:cstheme="minorHAnsi"/>
              </w:rPr>
            </w:pPr>
            <w:r w:rsidRPr="00E427FB">
              <w:rPr>
                <w:rFonts w:cstheme="minorHAnsi"/>
              </w:rPr>
              <w:t>Week 2:</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0FDACEC" w14:textId="4C2FD6AC" w:rsidR="00FF4331" w:rsidRPr="00E427FB" w:rsidRDefault="00FF4331" w:rsidP="00FF4331">
            <w:pPr>
              <w:rPr>
                <w:rFonts w:cstheme="minorHAnsi"/>
                <w:lang w:val="en-GB"/>
              </w:rPr>
            </w:pPr>
            <w:bookmarkStart w:id="1" w:name="_Hlk69067138"/>
            <w:r w:rsidRPr="00E427FB">
              <w:rPr>
                <w:rFonts w:cstheme="minorHAnsi"/>
                <w:lang w:val="en-GB"/>
              </w:rPr>
              <w:t>Historical, cultural</w:t>
            </w:r>
            <w:r w:rsidR="00CB4341">
              <w:rPr>
                <w:rFonts w:cstheme="minorHAnsi"/>
                <w:lang w:val="en-GB"/>
              </w:rPr>
              <w:t>,</w:t>
            </w:r>
            <w:r w:rsidRPr="00E427FB">
              <w:rPr>
                <w:rFonts w:cstheme="minorHAnsi"/>
                <w:lang w:val="en-GB"/>
              </w:rPr>
              <w:t xml:space="preserve"> and literary context</w:t>
            </w:r>
            <w:bookmarkEnd w:id="1"/>
          </w:p>
          <w:p w14:paraId="50E76F43" w14:textId="4EDFCACD" w:rsidR="00344D80" w:rsidRPr="00E427FB" w:rsidRDefault="00FF4331" w:rsidP="00FF4331">
            <w:pPr>
              <w:snapToGrid w:val="0"/>
              <w:rPr>
                <w:rFonts w:cstheme="minorHAnsi"/>
              </w:rPr>
            </w:pPr>
            <w:r w:rsidRPr="00E427FB">
              <w:rPr>
                <w:rFonts w:cstheme="minorHAnsi"/>
                <w:lang w:val="en-GB"/>
              </w:rPr>
              <w:t>Maya Angelou-selected poetry</w:t>
            </w:r>
          </w:p>
        </w:tc>
      </w:tr>
      <w:tr w:rsidR="00344D80" w:rsidRPr="00E427FB" w14:paraId="5CA9446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344D80" w:rsidRPr="00E427FB" w:rsidRDefault="00344D80" w:rsidP="00344D80">
            <w:pPr>
              <w:spacing w:line="259" w:lineRule="auto"/>
              <w:rPr>
                <w:rFonts w:cstheme="minorHAnsi"/>
              </w:rPr>
            </w:pPr>
            <w:r w:rsidRPr="00E427FB">
              <w:rPr>
                <w:rFonts w:cstheme="minorHAnsi"/>
              </w:rPr>
              <w:t>Week 3:</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6BE21E17" w14:textId="647EB421" w:rsidR="00344D80" w:rsidRPr="00E427FB" w:rsidRDefault="00FF4331" w:rsidP="00344D80">
            <w:pPr>
              <w:snapToGrid w:val="0"/>
              <w:rPr>
                <w:rFonts w:cstheme="minorHAnsi"/>
              </w:rPr>
            </w:pPr>
            <w:r w:rsidRPr="00E427FB">
              <w:rPr>
                <w:rFonts w:cstheme="minorHAnsi"/>
                <w:lang w:val="en-GB"/>
              </w:rPr>
              <w:t>Robert Lowell-selected poetry</w:t>
            </w:r>
          </w:p>
        </w:tc>
      </w:tr>
      <w:tr w:rsidR="00344D80" w:rsidRPr="00E427FB" w14:paraId="09E53BA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344D80" w:rsidRPr="00E427FB" w:rsidRDefault="00344D80" w:rsidP="00344D80">
            <w:pPr>
              <w:spacing w:line="259" w:lineRule="auto"/>
              <w:rPr>
                <w:rFonts w:cstheme="minorHAnsi"/>
              </w:rPr>
            </w:pPr>
            <w:r w:rsidRPr="00E427FB">
              <w:rPr>
                <w:rFonts w:cstheme="minorHAnsi"/>
              </w:rPr>
              <w:t>Week 4:</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6A497441" w14:textId="77777777" w:rsidR="00FF4331" w:rsidRPr="00E427FB" w:rsidRDefault="00FF4331" w:rsidP="00FF4331">
            <w:pPr>
              <w:rPr>
                <w:rFonts w:cstheme="minorHAnsi"/>
                <w:lang w:val="en-GB"/>
              </w:rPr>
            </w:pPr>
            <w:r w:rsidRPr="00E427FB">
              <w:rPr>
                <w:rFonts w:cstheme="minorHAnsi"/>
                <w:lang w:val="en-GB"/>
              </w:rPr>
              <w:t xml:space="preserve">Anne Sexton – selected poetry </w:t>
            </w:r>
          </w:p>
          <w:p w14:paraId="1AE6234F" w14:textId="49B2AD33" w:rsidR="00344D80" w:rsidRPr="00E427FB" w:rsidRDefault="00FF4331" w:rsidP="004960CD">
            <w:pPr>
              <w:rPr>
                <w:rFonts w:cstheme="minorHAnsi"/>
              </w:rPr>
            </w:pPr>
            <w:r w:rsidRPr="00E427FB">
              <w:rPr>
                <w:rFonts w:cstheme="minorHAnsi"/>
                <w:lang w:val="en-GB"/>
              </w:rPr>
              <w:t>Elizabeth Bishop – selected poetry</w:t>
            </w:r>
          </w:p>
        </w:tc>
      </w:tr>
      <w:tr w:rsidR="00344D80" w:rsidRPr="00E427FB" w14:paraId="029A7A7A"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344D80" w:rsidRPr="00E427FB" w:rsidRDefault="00344D80" w:rsidP="00344D80">
            <w:pPr>
              <w:spacing w:line="259" w:lineRule="auto"/>
              <w:rPr>
                <w:rFonts w:cstheme="minorHAnsi"/>
              </w:rPr>
            </w:pPr>
            <w:r w:rsidRPr="00E427FB">
              <w:rPr>
                <w:rFonts w:cstheme="minorHAnsi"/>
              </w:rPr>
              <w:t>Week 5:</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1169B39D" w14:textId="3F68F6EE" w:rsidR="00FF4331" w:rsidRPr="00E427FB" w:rsidRDefault="00FF4331" w:rsidP="00FF4331">
            <w:pPr>
              <w:rPr>
                <w:rFonts w:cstheme="minorHAnsi"/>
              </w:rPr>
            </w:pPr>
            <w:r w:rsidRPr="009C6BEA">
              <w:rPr>
                <w:rFonts w:cstheme="minorHAnsi"/>
              </w:rPr>
              <w:t>Tennessee Williams</w:t>
            </w:r>
            <w:r w:rsidR="00AE4DC5" w:rsidRPr="009C6BEA">
              <w:rPr>
                <w:rFonts w:cstheme="minorHAnsi"/>
              </w:rPr>
              <w:t>-</w:t>
            </w:r>
            <w:r w:rsidRPr="009C6BEA">
              <w:rPr>
                <w:rFonts w:cstheme="minorHAnsi"/>
              </w:rPr>
              <w:t xml:space="preserve"> </w:t>
            </w:r>
            <w:r w:rsidR="00754EE4" w:rsidRPr="009C6BEA">
              <w:rPr>
                <w:rFonts w:cstheme="minorHAnsi"/>
              </w:rPr>
              <w:t>“</w:t>
            </w:r>
            <w:r w:rsidRPr="009C6BEA">
              <w:rPr>
                <w:rFonts w:cstheme="minorHAnsi"/>
              </w:rPr>
              <w:t>A</w:t>
            </w:r>
            <w:r w:rsidRPr="00E427FB">
              <w:rPr>
                <w:rFonts w:cstheme="minorHAnsi"/>
              </w:rPr>
              <w:t xml:space="preserve"> Streetcar Named Desire</w:t>
            </w:r>
            <w:r w:rsidR="00754EE4">
              <w:rPr>
                <w:rFonts w:cstheme="minorHAnsi"/>
              </w:rPr>
              <w:t>”</w:t>
            </w:r>
          </w:p>
          <w:p w14:paraId="65ED759F" w14:textId="77777777" w:rsidR="00344D80" w:rsidRDefault="00FF4331" w:rsidP="00FF4331">
            <w:pPr>
              <w:snapToGrid w:val="0"/>
              <w:rPr>
                <w:rFonts w:cstheme="minorHAnsi"/>
              </w:rPr>
            </w:pPr>
            <w:r w:rsidRPr="00E427FB">
              <w:rPr>
                <w:rFonts w:cstheme="minorHAnsi"/>
              </w:rPr>
              <w:t>Roleplay of selected scenes</w:t>
            </w:r>
          </w:p>
          <w:p w14:paraId="7D2B564B" w14:textId="45A3BADF" w:rsidR="005135EB" w:rsidRPr="00E427FB" w:rsidRDefault="005135EB" w:rsidP="00FF4331">
            <w:pPr>
              <w:snapToGrid w:val="0"/>
              <w:rPr>
                <w:rFonts w:cstheme="minorHAnsi"/>
              </w:rPr>
            </w:pPr>
          </w:p>
        </w:tc>
      </w:tr>
      <w:tr w:rsidR="00344D80" w:rsidRPr="00E427FB" w14:paraId="6919551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344D80" w:rsidRPr="00E427FB" w:rsidRDefault="00344D80" w:rsidP="00344D80">
            <w:pPr>
              <w:spacing w:line="259" w:lineRule="auto"/>
              <w:rPr>
                <w:rFonts w:cstheme="minorHAnsi"/>
              </w:rPr>
            </w:pPr>
            <w:r w:rsidRPr="00E427FB">
              <w:rPr>
                <w:rFonts w:cstheme="minorHAnsi"/>
              </w:rPr>
              <w:t>Week 6:</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868B362" w14:textId="6DB92865" w:rsidR="00FF4331" w:rsidRPr="00E427FB" w:rsidRDefault="00FF4331" w:rsidP="00FF4331">
            <w:pPr>
              <w:rPr>
                <w:rFonts w:cstheme="minorHAnsi"/>
                <w:lang w:val="en-GB"/>
              </w:rPr>
            </w:pPr>
            <w:r w:rsidRPr="00E427FB">
              <w:rPr>
                <w:rFonts w:cstheme="minorHAnsi"/>
                <w:lang w:val="en-GB"/>
              </w:rPr>
              <w:t xml:space="preserve">Robert Penn Warren – </w:t>
            </w:r>
            <w:r w:rsidR="00754EE4">
              <w:rPr>
                <w:rFonts w:cstheme="minorHAnsi"/>
                <w:lang w:val="en-GB"/>
              </w:rPr>
              <w:t>“</w:t>
            </w:r>
            <w:r w:rsidRPr="00E427FB">
              <w:rPr>
                <w:rFonts w:cstheme="minorHAnsi"/>
                <w:lang w:val="en-GB"/>
              </w:rPr>
              <w:t>Why do We Read Fiction?</w:t>
            </w:r>
            <w:r w:rsidR="00754EE4">
              <w:rPr>
                <w:rFonts w:cstheme="minorHAnsi"/>
                <w:lang w:val="en-GB"/>
              </w:rPr>
              <w:t>”</w:t>
            </w:r>
            <w:r w:rsidRPr="00E427FB">
              <w:rPr>
                <w:rFonts w:cstheme="minorHAnsi"/>
                <w:lang w:val="en-GB"/>
              </w:rPr>
              <w:t xml:space="preserve"> </w:t>
            </w:r>
          </w:p>
          <w:p w14:paraId="2E82C055" w14:textId="6FA300CE" w:rsidR="00F4155B" w:rsidRPr="00E427FB" w:rsidRDefault="00FF4331" w:rsidP="00F4155B">
            <w:pPr>
              <w:snapToGrid w:val="0"/>
              <w:rPr>
                <w:rFonts w:cstheme="minorHAnsi"/>
              </w:rPr>
            </w:pPr>
            <w:r w:rsidRPr="00E427FB">
              <w:rPr>
                <w:rFonts w:cstheme="minorHAnsi"/>
                <w:lang w:val="en-GB"/>
              </w:rPr>
              <w:t xml:space="preserve">Vladimir Nabokov </w:t>
            </w:r>
            <w:r w:rsidR="00F4155B">
              <w:rPr>
                <w:rFonts w:cstheme="minorHAnsi"/>
                <w:lang w:val="en-GB"/>
              </w:rPr>
              <w:t xml:space="preserve">– “Good reader and Good writer” </w:t>
            </w:r>
          </w:p>
        </w:tc>
      </w:tr>
      <w:tr w:rsidR="00344D80" w:rsidRPr="00E427FB" w14:paraId="0084C8BD"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344D80" w:rsidRPr="00E427FB" w:rsidRDefault="00344D80" w:rsidP="00344D80">
            <w:pPr>
              <w:spacing w:line="259" w:lineRule="auto"/>
              <w:rPr>
                <w:rFonts w:cstheme="minorHAnsi"/>
              </w:rPr>
            </w:pPr>
            <w:r w:rsidRPr="00E427FB">
              <w:rPr>
                <w:rFonts w:cstheme="minorHAnsi"/>
              </w:rPr>
              <w:lastRenderedPageBreak/>
              <w:t>Week 7:</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66711D9F" w14:textId="669EA851" w:rsidR="00FF4331" w:rsidRPr="00E427FB" w:rsidRDefault="00FF4331" w:rsidP="00FF4331">
            <w:pPr>
              <w:rPr>
                <w:rFonts w:cstheme="minorHAnsi"/>
                <w:lang w:val="en-GB"/>
              </w:rPr>
            </w:pPr>
            <w:r w:rsidRPr="00E427FB">
              <w:rPr>
                <w:rFonts w:cstheme="minorHAnsi"/>
                <w:lang w:val="en-GB"/>
              </w:rPr>
              <w:t xml:space="preserve">Vladimir Nabokov </w:t>
            </w:r>
            <w:r w:rsidR="00754EE4">
              <w:rPr>
                <w:rFonts w:cstheme="minorHAnsi"/>
                <w:lang w:val="en-GB"/>
              </w:rPr>
              <w:t>“</w:t>
            </w:r>
            <w:r w:rsidRPr="00E427FB">
              <w:rPr>
                <w:rFonts w:cstheme="minorHAnsi"/>
                <w:lang w:val="en-GB"/>
              </w:rPr>
              <w:t>Lolita</w:t>
            </w:r>
            <w:r w:rsidR="00754EE4">
              <w:rPr>
                <w:rFonts w:cstheme="minorHAnsi"/>
                <w:lang w:val="en-GB"/>
              </w:rPr>
              <w:t>”</w:t>
            </w:r>
          </w:p>
          <w:p w14:paraId="60FA61BF" w14:textId="312092F6" w:rsidR="00344D80" w:rsidRPr="00E427FB" w:rsidRDefault="00FF4331" w:rsidP="004960CD">
            <w:pPr>
              <w:rPr>
                <w:rFonts w:cstheme="minorHAnsi"/>
              </w:rPr>
            </w:pPr>
            <w:r w:rsidRPr="00E427FB">
              <w:rPr>
                <w:rFonts w:cstheme="minorHAnsi"/>
                <w:lang w:val="en-GB"/>
              </w:rPr>
              <w:t xml:space="preserve">Discuss and compare renowned </w:t>
            </w:r>
            <w:r w:rsidR="00AE4DC5" w:rsidRPr="00E427FB">
              <w:rPr>
                <w:rFonts w:cstheme="minorHAnsi"/>
                <w:lang w:val="en-GB"/>
              </w:rPr>
              <w:t>paedophilia</w:t>
            </w:r>
            <w:r w:rsidRPr="00E427FB">
              <w:rPr>
                <w:rFonts w:cstheme="minorHAnsi"/>
                <w:lang w:val="en-GB"/>
              </w:rPr>
              <w:t xml:space="preserve"> cases-ex. </w:t>
            </w:r>
            <w:r w:rsidRPr="00E427FB">
              <w:rPr>
                <w:rFonts w:cstheme="minorHAnsi"/>
              </w:rPr>
              <w:t xml:space="preserve"> Case of </w:t>
            </w:r>
            <w:r w:rsidRPr="00E427FB">
              <w:rPr>
                <w:rFonts w:cstheme="minorHAnsi"/>
                <w:lang w:val="en-GB"/>
              </w:rPr>
              <w:t xml:space="preserve">Jeffrey Epstein </w:t>
            </w:r>
          </w:p>
        </w:tc>
      </w:tr>
      <w:tr w:rsidR="00344D80" w:rsidRPr="00E427FB" w14:paraId="1F918851" w14:textId="77777777" w:rsidTr="004C3FC7">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344D80" w:rsidRPr="00E427FB" w:rsidRDefault="00344D80" w:rsidP="00344D80">
            <w:pPr>
              <w:spacing w:line="259" w:lineRule="auto"/>
              <w:rPr>
                <w:rFonts w:cstheme="minorHAnsi"/>
              </w:rPr>
            </w:pPr>
            <w:r w:rsidRPr="00E427FB">
              <w:rPr>
                <w:rFonts w:cstheme="minorHAnsi"/>
              </w:rPr>
              <w:t>Week 8:</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5C69D69" w14:textId="52B8A11A" w:rsidR="00344D80" w:rsidRPr="00E427FB" w:rsidRDefault="00FF4331" w:rsidP="00344D80">
            <w:pPr>
              <w:snapToGrid w:val="0"/>
              <w:rPr>
                <w:rFonts w:cstheme="minorHAnsi"/>
              </w:rPr>
            </w:pPr>
            <w:r w:rsidRPr="00E427FB">
              <w:rPr>
                <w:rFonts w:cstheme="minorHAnsi"/>
              </w:rPr>
              <w:t xml:space="preserve">Mid-term </w:t>
            </w:r>
            <w:r w:rsidR="00344D80" w:rsidRPr="00E427FB">
              <w:rPr>
                <w:rFonts w:cstheme="minorHAnsi"/>
              </w:rPr>
              <w:t xml:space="preserve">test </w:t>
            </w:r>
            <w:r w:rsidRPr="00E427FB">
              <w:rPr>
                <w:rFonts w:cstheme="minorHAnsi"/>
              </w:rPr>
              <w:t>1</w:t>
            </w:r>
          </w:p>
        </w:tc>
      </w:tr>
      <w:tr w:rsidR="00344D80" w:rsidRPr="00E427FB" w14:paraId="64F3A9B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344D80" w:rsidRPr="009C6BEA" w:rsidRDefault="00344D80" w:rsidP="00344D80">
            <w:pPr>
              <w:spacing w:line="259" w:lineRule="auto"/>
              <w:rPr>
                <w:rFonts w:cstheme="minorHAnsi"/>
              </w:rPr>
            </w:pPr>
            <w:r w:rsidRPr="009C6BEA">
              <w:rPr>
                <w:rFonts w:cstheme="minorHAnsi"/>
              </w:rPr>
              <w:t>Week 9:</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9E94472" w14:textId="02D17C25" w:rsidR="00344D80" w:rsidRPr="009C6BEA" w:rsidRDefault="00F4155B" w:rsidP="00754EE4">
            <w:pPr>
              <w:pStyle w:val="NoSpacing"/>
              <w:rPr>
                <w:rFonts w:cstheme="minorHAnsi"/>
              </w:rPr>
            </w:pPr>
            <w:r w:rsidRPr="009C6BEA">
              <w:rPr>
                <w:rFonts w:cstheme="minorHAnsi"/>
              </w:rPr>
              <w:t>Arthur Miller- “Death of a Salesman”</w:t>
            </w:r>
          </w:p>
        </w:tc>
      </w:tr>
      <w:tr w:rsidR="00344D80" w:rsidRPr="00E427FB" w14:paraId="5CB02562" w14:textId="77777777" w:rsidTr="004C3FC7">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344D80" w:rsidRPr="00E427FB" w:rsidRDefault="00344D80" w:rsidP="00344D80">
            <w:pPr>
              <w:spacing w:line="259" w:lineRule="auto"/>
              <w:rPr>
                <w:rFonts w:cstheme="minorHAnsi"/>
              </w:rPr>
            </w:pPr>
            <w:r w:rsidRPr="00E427FB">
              <w:rPr>
                <w:rFonts w:cstheme="minorHAnsi"/>
              </w:rPr>
              <w:t>Week 10:</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524E5939" w14:textId="486AF359" w:rsidR="00FF4331" w:rsidRPr="00E427FB" w:rsidRDefault="00FF4331" w:rsidP="00FF4331">
            <w:pPr>
              <w:snapToGrid w:val="0"/>
              <w:rPr>
                <w:rFonts w:cstheme="minorHAnsi"/>
              </w:rPr>
            </w:pPr>
            <w:r w:rsidRPr="00E427FB">
              <w:rPr>
                <w:rFonts w:cstheme="minorHAnsi"/>
              </w:rPr>
              <w:t xml:space="preserve">John Updike </w:t>
            </w:r>
            <w:r w:rsidR="00754EE4">
              <w:rPr>
                <w:rFonts w:cstheme="minorHAnsi"/>
              </w:rPr>
              <w:t>–</w:t>
            </w:r>
            <w:r w:rsidRPr="00E427FB">
              <w:rPr>
                <w:rFonts w:cstheme="minorHAnsi"/>
              </w:rPr>
              <w:t xml:space="preserve"> </w:t>
            </w:r>
            <w:r w:rsidR="00754EE4">
              <w:rPr>
                <w:rFonts w:cstheme="minorHAnsi"/>
              </w:rPr>
              <w:t>“</w:t>
            </w:r>
            <w:r w:rsidRPr="00E427FB">
              <w:rPr>
                <w:rFonts w:cstheme="minorHAnsi"/>
              </w:rPr>
              <w:t>Rabbit, Run</w:t>
            </w:r>
            <w:r w:rsidR="00754EE4">
              <w:rPr>
                <w:rFonts w:cstheme="minorHAnsi"/>
              </w:rPr>
              <w:t>”</w:t>
            </w:r>
          </w:p>
          <w:p w14:paraId="16CD4A82" w14:textId="22C1B341" w:rsidR="00344D80" w:rsidRPr="00E427FB" w:rsidRDefault="00FF4331" w:rsidP="00FF4331">
            <w:pPr>
              <w:snapToGrid w:val="0"/>
              <w:rPr>
                <w:rFonts w:cstheme="minorHAnsi"/>
              </w:rPr>
            </w:pPr>
            <w:r w:rsidRPr="00E427FB">
              <w:rPr>
                <w:rFonts w:cstheme="minorHAnsi"/>
              </w:rPr>
              <w:t>Writing a journal in selected character’s shoes</w:t>
            </w:r>
          </w:p>
        </w:tc>
      </w:tr>
      <w:tr w:rsidR="00344D80" w:rsidRPr="00E427FB" w14:paraId="754CA72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344D80" w:rsidRPr="00E427FB" w:rsidRDefault="00344D80" w:rsidP="00344D80">
            <w:pPr>
              <w:spacing w:line="259" w:lineRule="auto"/>
              <w:rPr>
                <w:rFonts w:cstheme="minorHAnsi"/>
              </w:rPr>
            </w:pPr>
            <w:r w:rsidRPr="00E427FB">
              <w:rPr>
                <w:rFonts w:cstheme="minorHAnsi"/>
              </w:rPr>
              <w:t>Week 11: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69CB806" w14:textId="0CC88B28" w:rsidR="00344D80" w:rsidRPr="00E427FB" w:rsidRDefault="00FF4331" w:rsidP="00344D80">
            <w:pPr>
              <w:tabs>
                <w:tab w:val="left" w:pos="1189"/>
              </w:tabs>
              <w:snapToGrid w:val="0"/>
              <w:rPr>
                <w:rFonts w:cstheme="minorHAnsi"/>
              </w:rPr>
            </w:pPr>
            <w:r w:rsidRPr="00E427FB">
              <w:rPr>
                <w:rFonts w:cstheme="minorHAnsi"/>
              </w:rPr>
              <w:t xml:space="preserve">Toni Morrison – </w:t>
            </w:r>
            <w:r w:rsidR="00754EE4">
              <w:rPr>
                <w:rFonts w:cstheme="minorHAnsi"/>
              </w:rPr>
              <w:t>“</w:t>
            </w:r>
            <w:r w:rsidRPr="00E427FB">
              <w:rPr>
                <w:rFonts w:cstheme="minorHAnsi"/>
              </w:rPr>
              <w:t>Beloved</w:t>
            </w:r>
            <w:r w:rsidR="00754EE4">
              <w:rPr>
                <w:rFonts w:cstheme="minorHAnsi"/>
              </w:rPr>
              <w:t>”</w:t>
            </w:r>
            <w:r w:rsidRPr="00E427FB">
              <w:rPr>
                <w:rFonts w:cstheme="minorHAnsi"/>
              </w:rPr>
              <w:t>-part 1</w:t>
            </w:r>
          </w:p>
        </w:tc>
      </w:tr>
      <w:tr w:rsidR="00344D80" w:rsidRPr="00E427FB" w14:paraId="080FAE6C"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344D80" w:rsidRPr="00E427FB" w:rsidRDefault="00344D80" w:rsidP="00344D80">
            <w:pPr>
              <w:spacing w:line="259" w:lineRule="auto"/>
              <w:rPr>
                <w:rFonts w:cstheme="minorHAnsi"/>
              </w:rPr>
            </w:pPr>
            <w:r w:rsidRPr="00E427FB">
              <w:rPr>
                <w:rFonts w:cstheme="minorHAnsi"/>
              </w:rPr>
              <w:t xml:space="preserve">Week 12: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09032B0" w14:textId="4D43B79A" w:rsidR="00FF4331" w:rsidRPr="00E427FB" w:rsidRDefault="00FF4331" w:rsidP="00FF4331">
            <w:pPr>
              <w:snapToGrid w:val="0"/>
              <w:rPr>
                <w:rFonts w:cstheme="minorHAnsi"/>
              </w:rPr>
            </w:pPr>
            <w:r w:rsidRPr="00E427FB">
              <w:rPr>
                <w:rFonts w:cstheme="minorHAnsi"/>
              </w:rPr>
              <w:t xml:space="preserve">Toni Morrison – </w:t>
            </w:r>
            <w:r w:rsidR="00754EE4">
              <w:rPr>
                <w:rFonts w:cstheme="minorHAnsi"/>
              </w:rPr>
              <w:t>“</w:t>
            </w:r>
            <w:r w:rsidRPr="00E427FB">
              <w:rPr>
                <w:rFonts w:cstheme="minorHAnsi"/>
              </w:rPr>
              <w:t>Beloved</w:t>
            </w:r>
            <w:r w:rsidR="00754EE4">
              <w:rPr>
                <w:rFonts w:cstheme="minorHAnsi"/>
              </w:rPr>
              <w:t>”</w:t>
            </w:r>
            <w:r w:rsidRPr="00E427FB">
              <w:rPr>
                <w:rFonts w:cstheme="minorHAnsi"/>
              </w:rPr>
              <w:t>-part 2</w:t>
            </w:r>
          </w:p>
          <w:p w14:paraId="038107AA" w14:textId="26F54DAD" w:rsidR="00344D80" w:rsidRPr="00E427FB" w:rsidRDefault="00FF4331" w:rsidP="00FF4331">
            <w:pPr>
              <w:snapToGrid w:val="0"/>
              <w:rPr>
                <w:rFonts w:cstheme="minorHAnsi"/>
              </w:rPr>
            </w:pPr>
            <w:r w:rsidRPr="00E427FB">
              <w:rPr>
                <w:rFonts w:cstheme="minorHAnsi"/>
              </w:rPr>
              <w:t xml:space="preserve">Mock -trial of </w:t>
            </w:r>
            <w:proofErr w:type="spellStart"/>
            <w:r w:rsidRPr="00E427FB">
              <w:rPr>
                <w:rFonts w:cstheme="minorHAnsi"/>
              </w:rPr>
              <w:t>Sethe</w:t>
            </w:r>
            <w:proofErr w:type="spellEnd"/>
          </w:p>
        </w:tc>
      </w:tr>
      <w:tr w:rsidR="00C76036" w:rsidRPr="00E427FB" w14:paraId="3FD1AA36"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C76036" w:rsidRPr="00E427FB" w:rsidRDefault="00C76036" w:rsidP="00C76036">
            <w:pPr>
              <w:spacing w:line="259" w:lineRule="auto"/>
              <w:rPr>
                <w:rFonts w:cstheme="minorHAnsi"/>
              </w:rPr>
            </w:pPr>
            <w:r w:rsidRPr="00E427FB">
              <w:rPr>
                <w:rFonts w:cstheme="minorHAnsi"/>
              </w:rPr>
              <w:t xml:space="preserve">Week 13: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7EC504E" w14:textId="0D664B35" w:rsidR="00C76036" w:rsidRPr="00E427FB" w:rsidRDefault="00FF4331" w:rsidP="00FF4331">
            <w:pPr>
              <w:snapToGrid w:val="0"/>
              <w:rPr>
                <w:rFonts w:cstheme="minorHAnsi"/>
              </w:rPr>
            </w:pPr>
            <w:r w:rsidRPr="00E427FB">
              <w:rPr>
                <w:rFonts w:cstheme="minorHAnsi"/>
              </w:rPr>
              <w:t xml:space="preserve">Philip Roth </w:t>
            </w:r>
            <w:r w:rsidR="00754EE4">
              <w:rPr>
                <w:rFonts w:cstheme="minorHAnsi"/>
              </w:rPr>
              <w:t>–</w:t>
            </w:r>
            <w:r w:rsidRPr="00E427FB">
              <w:rPr>
                <w:rFonts w:cstheme="minorHAnsi"/>
              </w:rPr>
              <w:t xml:space="preserve"> </w:t>
            </w:r>
            <w:r w:rsidR="00754EE4">
              <w:rPr>
                <w:rFonts w:cstheme="minorHAnsi"/>
              </w:rPr>
              <w:t>“</w:t>
            </w:r>
            <w:r w:rsidRPr="00E427FB">
              <w:rPr>
                <w:rFonts w:cstheme="minorHAnsi"/>
              </w:rPr>
              <w:t>American Pastoral</w:t>
            </w:r>
            <w:r w:rsidR="00754EE4">
              <w:rPr>
                <w:rFonts w:cstheme="minorHAnsi"/>
              </w:rPr>
              <w:t>”-part 1</w:t>
            </w:r>
          </w:p>
        </w:tc>
      </w:tr>
      <w:tr w:rsidR="00C76036" w:rsidRPr="00E427FB" w14:paraId="34E0DBC3"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C76036" w:rsidRPr="00E427FB" w:rsidRDefault="00C76036" w:rsidP="00C76036">
            <w:pPr>
              <w:spacing w:line="259" w:lineRule="auto"/>
              <w:rPr>
                <w:rFonts w:cstheme="minorHAnsi"/>
              </w:rPr>
            </w:pPr>
            <w:r w:rsidRPr="00E427FB">
              <w:rPr>
                <w:rFonts w:cstheme="minorHAnsi"/>
              </w:rPr>
              <w:t xml:space="preserve">Week 14: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B4EBD1B" w14:textId="5736BC6C" w:rsidR="00E427FB" w:rsidRPr="00E427FB" w:rsidRDefault="00E427FB" w:rsidP="00E427FB">
            <w:pPr>
              <w:spacing w:line="259" w:lineRule="auto"/>
              <w:rPr>
                <w:rFonts w:cstheme="minorHAnsi"/>
              </w:rPr>
            </w:pPr>
            <w:r w:rsidRPr="00E427FB">
              <w:rPr>
                <w:rFonts w:cstheme="minorHAnsi"/>
              </w:rPr>
              <w:t xml:space="preserve">Philip Roth </w:t>
            </w:r>
            <w:r w:rsidR="00754EE4">
              <w:rPr>
                <w:rFonts w:cstheme="minorHAnsi"/>
              </w:rPr>
              <w:t>–</w:t>
            </w:r>
            <w:r w:rsidRPr="00E427FB">
              <w:rPr>
                <w:rFonts w:cstheme="minorHAnsi"/>
              </w:rPr>
              <w:t xml:space="preserve"> </w:t>
            </w:r>
            <w:r w:rsidR="00754EE4">
              <w:rPr>
                <w:rFonts w:cstheme="minorHAnsi"/>
              </w:rPr>
              <w:t>“</w:t>
            </w:r>
            <w:r w:rsidRPr="00E427FB">
              <w:rPr>
                <w:rFonts w:cstheme="minorHAnsi"/>
              </w:rPr>
              <w:t>American Pastoral</w:t>
            </w:r>
            <w:r w:rsidR="00754EE4">
              <w:rPr>
                <w:rFonts w:cstheme="minorHAnsi"/>
              </w:rPr>
              <w:t>”-part 2</w:t>
            </w:r>
            <w:r w:rsidRPr="00E427FB">
              <w:rPr>
                <w:rFonts w:cstheme="minorHAnsi"/>
              </w:rPr>
              <w:t xml:space="preserve"> </w:t>
            </w:r>
          </w:p>
          <w:p w14:paraId="47AC37AE" w14:textId="36B97878" w:rsidR="00C76036" w:rsidRPr="00E427FB" w:rsidRDefault="00E427FB" w:rsidP="00E427FB">
            <w:pPr>
              <w:spacing w:line="259" w:lineRule="auto"/>
              <w:rPr>
                <w:rFonts w:cstheme="minorHAnsi"/>
              </w:rPr>
            </w:pPr>
            <w:r w:rsidRPr="00E427FB">
              <w:rPr>
                <w:rFonts w:cstheme="minorHAnsi"/>
              </w:rPr>
              <w:t>Design an advertising campaign to promote the sale of the book</w:t>
            </w:r>
          </w:p>
        </w:tc>
      </w:tr>
      <w:tr w:rsidR="00344D80" w:rsidRPr="00E427FB" w14:paraId="55AF8A99" w14:textId="77777777" w:rsidTr="004C3FC7">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344D80" w:rsidRPr="00E427FB" w:rsidRDefault="00344D80" w:rsidP="00344D80">
            <w:pPr>
              <w:spacing w:line="259" w:lineRule="auto"/>
              <w:rPr>
                <w:rFonts w:cstheme="minorHAnsi"/>
              </w:rPr>
            </w:pPr>
            <w:r w:rsidRPr="00E427FB">
              <w:rPr>
                <w:rFonts w:cstheme="minorHAnsi"/>
              </w:rPr>
              <w:t xml:space="preserve">Week 15: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3538204" w14:textId="19B1FC4B" w:rsidR="00344D80" w:rsidRPr="00E427FB" w:rsidRDefault="006D32CE" w:rsidP="00344D80">
            <w:pPr>
              <w:spacing w:line="259" w:lineRule="auto"/>
              <w:rPr>
                <w:rFonts w:cstheme="minorHAnsi"/>
              </w:rPr>
            </w:pPr>
            <w:r>
              <w:rPr>
                <w:rFonts w:cstheme="minorHAnsi"/>
              </w:rPr>
              <w:t>Pre-</w:t>
            </w:r>
            <w:r w:rsidR="00344D80" w:rsidRPr="00E427FB">
              <w:rPr>
                <w:rFonts w:cstheme="minorHAnsi"/>
              </w:rPr>
              <w:t xml:space="preserve">Test </w:t>
            </w:r>
            <w:r w:rsidR="007660E5">
              <w:rPr>
                <w:rFonts w:cstheme="minorHAnsi"/>
              </w:rPr>
              <w:t>2</w:t>
            </w:r>
          </w:p>
        </w:tc>
      </w:tr>
      <w:tr w:rsidR="00344D80" w:rsidRPr="00E427FB" w14:paraId="204F7863" w14:textId="77777777" w:rsidTr="004C3FC7">
        <w:tblPrEx>
          <w:tblCellMar>
            <w:right w:w="115" w:type="dxa"/>
          </w:tblCellMar>
        </w:tblPrEx>
        <w:trPr>
          <w:trHeight w:val="340"/>
        </w:trPr>
        <w:tc>
          <w:tcPr>
            <w:tcW w:w="10605"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344D80" w:rsidRPr="00E427FB" w:rsidRDefault="00344D80" w:rsidP="00344D80">
            <w:pPr>
              <w:spacing w:line="259" w:lineRule="auto"/>
              <w:jc w:val="both"/>
              <w:rPr>
                <w:rFonts w:cstheme="minorHAnsi"/>
              </w:rPr>
            </w:pPr>
            <w:r w:rsidRPr="00E427FB">
              <w:rPr>
                <w:rFonts w:cstheme="minorHAnsi"/>
                <w:b/>
              </w:rPr>
              <w:t>Academic policies and code of conduct</w:t>
            </w:r>
          </w:p>
        </w:tc>
      </w:tr>
      <w:tr w:rsidR="00344D80" w:rsidRPr="00E427FB" w14:paraId="1D747216" w14:textId="77777777" w:rsidTr="004C3FC7">
        <w:tblPrEx>
          <w:tblCellMar>
            <w:right w:w="115" w:type="dxa"/>
          </w:tblCellMar>
        </w:tblPrEx>
        <w:trPr>
          <w:trHeight w:val="1780"/>
        </w:trPr>
        <w:tc>
          <w:tcPr>
            <w:tcW w:w="10605"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344D80" w:rsidRPr="00E427FB" w:rsidRDefault="00344D80" w:rsidP="00344D80">
            <w:pPr>
              <w:spacing w:after="160" w:line="256" w:lineRule="auto"/>
              <w:jc w:val="both"/>
              <w:rPr>
                <w:rFonts w:cstheme="minorHAnsi"/>
                <w:iCs/>
              </w:rPr>
            </w:pPr>
            <w:r w:rsidRPr="00E427FB">
              <w:rPr>
                <w:rFonts w:cstheme="minorHAnsi"/>
                <w:iCs/>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23CA2830" w14:textId="285FDB3D" w:rsidR="00344D80" w:rsidRPr="00E427FB" w:rsidRDefault="00344D80" w:rsidP="00344D80">
            <w:pPr>
              <w:tabs>
                <w:tab w:val="left" w:pos="4500"/>
              </w:tabs>
              <w:snapToGrid w:val="0"/>
              <w:spacing w:line="276" w:lineRule="auto"/>
              <w:jc w:val="both"/>
              <w:rPr>
                <w:rFonts w:cstheme="minorHAnsi"/>
              </w:rPr>
            </w:pPr>
            <w:r w:rsidRPr="00E427FB">
              <w:rPr>
                <w:rFonts w:cstheme="minorHAnsi"/>
                <w:iCs/>
              </w:rPr>
              <w:t xml:space="preserve">Full implementation of universal academic policies and standards, as well as relevant provisions of the UP, is required.   </w:t>
            </w:r>
          </w:p>
        </w:tc>
      </w:tr>
    </w:tbl>
    <w:p w14:paraId="174975C2" w14:textId="77777777" w:rsidR="00CD107E" w:rsidRPr="00E427FB" w:rsidRDefault="00CD107E" w:rsidP="00CD107E">
      <w:pPr>
        <w:spacing w:after="3"/>
        <w:ind w:left="-3"/>
        <w:rPr>
          <w:rFonts w:asciiTheme="minorHAnsi" w:hAnsiTheme="minorHAnsi" w:cstheme="minorHAnsi"/>
          <w:b/>
        </w:rPr>
      </w:pPr>
    </w:p>
    <w:sectPr w:rsidR="00CD107E" w:rsidRPr="00E427FB" w:rsidSect="006D475B">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8EFE" w14:textId="77777777" w:rsidR="0065533E" w:rsidRDefault="0065533E">
      <w:r>
        <w:separator/>
      </w:r>
    </w:p>
  </w:endnote>
  <w:endnote w:type="continuationSeparator" w:id="0">
    <w:p w14:paraId="6DF35736" w14:textId="77777777" w:rsidR="0065533E" w:rsidRDefault="0065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77B1" w14:textId="77777777" w:rsidR="0065533E" w:rsidRDefault="0065533E">
      <w:r>
        <w:separator/>
      </w:r>
    </w:p>
  </w:footnote>
  <w:footnote w:type="continuationSeparator" w:id="0">
    <w:p w14:paraId="0921E71F" w14:textId="77777777" w:rsidR="0065533E" w:rsidRDefault="0065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YmtQCOsYaqLQAAAA=="/>
  </w:docVars>
  <w:rsids>
    <w:rsidRoot w:val="004C0CCA"/>
    <w:rsid w:val="00004B39"/>
    <w:rsid w:val="00012981"/>
    <w:rsid w:val="000153A4"/>
    <w:rsid w:val="00031020"/>
    <w:rsid w:val="00043592"/>
    <w:rsid w:val="00060E9F"/>
    <w:rsid w:val="00102557"/>
    <w:rsid w:val="00105C2D"/>
    <w:rsid w:val="00130D32"/>
    <w:rsid w:val="00132604"/>
    <w:rsid w:val="00132835"/>
    <w:rsid w:val="00135E71"/>
    <w:rsid w:val="0016699B"/>
    <w:rsid w:val="00183923"/>
    <w:rsid w:val="00186535"/>
    <w:rsid w:val="001D4979"/>
    <w:rsid w:val="001D5D33"/>
    <w:rsid w:val="001F5CEB"/>
    <w:rsid w:val="00206E4B"/>
    <w:rsid w:val="0021580C"/>
    <w:rsid w:val="002177ED"/>
    <w:rsid w:val="00224664"/>
    <w:rsid w:val="00230271"/>
    <w:rsid w:val="00234600"/>
    <w:rsid w:val="002466FE"/>
    <w:rsid w:val="00250DD9"/>
    <w:rsid w:val="002610A3"/>
    <w:rsid w:val="00283FE6"/>
    <w:rsid w:val="00287DE0"/>
    <w:rsid w:val="002901E3"/>
    <w:rsid w:val="002C00FA"/>
    <w:rsid w:val="002C7D64"/>
    <w:rsid w:val="002D3069"/>
    <w:rsid w:val="0030354C"/>
    <w:rsid w:val="00325A60"/>
    <w:rsid w:val="00344D80"/>
    <w:rsid w:val="00353A6C"/>
    <w:rsid w:val="00364F02"/>
    <w:rsid w:val="003810F1"/>
    <w:rsid w:val="00381B41"/>
    <w:rsid w:val="003B625C"/>
    <w:rsid w:val="003D3CA2"/>
    <w:rsid w:val="003E0DBC"/>
    <w:rsid w:val="003E3193"/>
    <w:rsid w:val="003F33EA"/>
    <w:rsid w:val="00401D99"/>
    <w:rsid w:val="004020BA"/>
    <w:rsid w:val="00434DF0"/>
    <w:rsid w:val="0043731E"/>
    <w:rsid w:val="0046229C"/>
    <w:rsid w:val="00472E44"/>
    <w:rsid w:val="004960CD"/>
    <w:rsid w:val="004C0CCA"/>
    <w:rsid w:val="004C3FC7"/>
    <w:rsid w:val="004D3DC6"/>
    <w:rsid w:val="004E5879"/>
    <w:rsid w:val="004F4AC9"/>
    <w:rsid w:val="004F7DD2"/>
    <w:rsid w:val="005135EB"/>
    <w:rsid w:val="00542F5F"/>
    <w:rsid w:val="00577271"/>
    <w:rsid w:val="005C3CC5"/>
    <w:rsid w:val="005C45D8"/>
    <w:rsid w:val="005E6C0F"/>
    <w:rsid w:val="00602B34"/>
    <w:rsid w:val="00603DD2"/>
    <w:rsid w:val="00607780"/>
    <w:rsid w:val="00614405"/>
    <w:rsid w:val="00626837"/>
    <w:rsid w:val="00627D7A"/>
    <w:rsid w:val="0065533E"/>
    <w:rsid w:val="00663251"/>
    <w:rsid w:val="00684087"/>
    <w:rsid w:val="006848AB"/>
    <w:rsid w:val="006B0D93"/>
    <w:rsid w:val="006D0B2F"/>
    <w:rsid w:val="006D32CE"/>
    <w:rsid w:val="006D475B"/>
    <w:rsid w:val="006D7FB4"/>
    <w:rsid w:val="006E2FDF"/>
    <w:rsid w:val="006F116D"/>
    <w:rsid w:val="007038CC"/>
    <w:rsid w:val="00706559"/>
    <w:rsid w:val="0072275E"/>
    <w:rsid w:val="00726E52"/>
    <w:rsid w:val="00730A32"/>
    <w:rsid w:val="00746D8D"/>
    <w:rsid w:val="00752C05"/>
    <w:rsid w:val="00754164"/>
    <w:rsid w:val="00754EE4"/>
    <w:rsid w:val="00761E94"/>
    <w:rsid w:val="00762C21"/>
    <w:rsid w:val="007648AF"/>
    <w:rsid w:val="007660E5"/>
    <w:rsid w:val="00777D28"/>
    <w:rsid w:val="00781805"/>
    <w:rsid w:val="007820D0"/>
    <w:rsid w:val="0078355D"/>
    <w:rsid w:val="007A510C"/>
    <w:rsid w:val="007A6695"/>
    <w:rsid w:val="007B1510"/>
    <w:rsid w:val="007B2F01"/>
    <w:rsid w:val="007B68A2"/>
    <w:rsid w:val="007C3132"/>
    <w:rsid w:val="007E6202"/>
    <w:rsid w:val="007F46C5"/>
    <w:rsid w:val="00801A48"/>
    <w:rsid w:val="00807DFE"/>
    <w:rsid w:val="008A319E"/>
    <w:rsid w:val="008A439B"/>
    <w:rsid w:val="008A716D"/>
    <w:rsid w:val="008D0608"/>
    <w:rsid w:val="008E6D3D"/>
    <w:rsid w:val="00903474"/>
    <w:rsid w:val="00927DC6"/>
    <w:rsid w:val="0093457D"/>
    <w:rsid w:val="00945D70"/>
    <w:rsid w:val="0095147A"/>
    <w:rsid w:val="00956620"/>
    <w:rsid w:val="00956A90"/>
    <w:rsid w:val="0097013E"/>
    <w:rsid w:val="009B3F0A"/>
    <w:rsid w:val="009C6BEA"/>
    <w:rsid w:val="009E2AF8"/>
    <w:rsid w:val="00A17254"/>
    <w:rsid w:val="00A545BA"/>
    <w:rsid w:val="00A662A0"/>
    <w:rsid w:val="00AA066F"/>
    <w:rsid w:val="00AA2C57"/>
    <w:rsid w:val="00AA3C2B"/>
    <w:rsid w:val="00AA4D2C"/>
    <w:rsid w:val="00AC08ED"/>
    <w:rsid w:val="00AE4DC5"/>
    <w:rsid w:val="00AF580B"/>
    <w:rsid w:val="00B15B24"/>
    <w:rsid w:val="00B17774"/>
    <w:rsid w:val="00B26CBF"/>
    <w:rsid w:val="00B27C97"/>
    <w:rsid w:val="00B35215"/>
    <w:rsid w:val="00B467AA"/>
    <w:rsid w:val="00B63C70"/>
    <w:rsid w:val="00B75673"/>
    <w:rsid w:val="00B815D1"/>
    <w:rsid w:val="00BA6E9C"/>
    <w:rsid w:val="00BB1A1A"/>
    <w:rsid w:val="00BC34FD"/>
    <w:rsid w:val="00BF025A"/>
    <w:rsid w:val="00C259BA"/>
    <w:rsid w:val="00C6155B"/>
    <w:rsid w:val="00C7093B"/>
    <w:rsid w:val="00C76036"/>
    <w:rsid w:val="00CB4341"/>
    <w:rsid w:val="00CC0328"/>
    <w:rsid w:val="00CD107E"/>
    <w:rsid w:val="00CF116F"/>
    <w:rsid w:val="00CF7F30"/>
    <w:rsid w:val="00D10BC6"/>
    <w:rsid w:val="00D11DF1"/>
    <w:rsid w:val="00D20B46"/>
    <w:rsid w:val="00D33B97"/>
    <w:rsid w:val="00D542C9"/>
    <w:rsid w:val="00D67209"/>
    <w:rsid w:val="00D73FDF"/>
    <w:rsid w:val="00D752E7"/>
    <w:rsid w:val="00D7537F"/>
    <w:rsid w:val="00D95F88"/>
    <w:rsid w:val="00DA68DB"/>
    <w:rsid w:val="00DB2823"/>
    <w:rsid w:val="00DD75B7"/>
    <w:rsid w:val="00DE3A67"/>
    <w:rsid w:val="00DF6543"/>
    <w:rsid w:val="00E070C1"/>
    <w:rsid w:val="00E21DFB"/>
    <w:rsid w:val="00E2252A"/>
    <w:rsid w:val="00E427FB"/>
    <w:rsid w:val="00E50150"/>
    <w:rsid w:val="00E57F08"/>
    <w:rsid w:val="00E60395"/>
    <w:rsid w:val="00E64FDE"/>
    <w:rsid w:val="00ED66AF"/>
    <w:rsid w:val="00EF0EF2"/>
    <w:rsid w:val="00EF57F9"/>
    <w:rsid w:val="00F00574"/>
    <w:rsid w:val="00F01536"/>
    <w:rsid w:val="00F04222"/>
    <w:rsid w:val="00F17968"/>
    <w:rsid w:val="00F31850"/>
    <w:rsid w:val="00F34158"/>
    <w:rsid w:val="00F4155B"/>
    <w:rsid w:val="00F47480"/>
    <w:rsid w:val="00F5660C"/>
    <w:rsid w:val="00F83008"/>
    <w:rsid w:val="00FB050B"/>
    <w:rsid w:val="00FB3390"/>
    <w:rsid w:val="00FD3590"/>
    <w:rsid w:val="00FF4331"/>
    <w:rsid w:val="00FF651C"/>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paragraph" w:styleId="Heading4">
    <w:name w:val="heading 4"/>
    <w:basedOn w:val="Normal"/>
    <w:next w:val="Normal"/>
    <w:link w:val="Heading4Char"/>
    <w:semiHidden/>
    <w:unhideWhenUsed/>
    <w:qFormat/>
    <w:rsid w:val="00FF43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uiPriority w:val="99"/>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character" w:customStyle="1" w:styleId="FooterChar">
    <w:name w:val="Footer Char"/>
    <w:basedOn w:val="DefaultParagraphFont"/>
    <w:link w:val="Footer"/>
    <w:uiPriority w:val="99"/>
    <w:rsid w:val="00344D80"/>
    <w:rPr>
      <w:sz w:val="24"/>
      <w:szCs w:val="24"/>
      <w:lang w:val="en-US" w:eastAsia="en-US"/>
    </w:rPr>
  </w:style>
  <w:style w:type="character" w:customStyle="1" w:styleId="Heading4Char">
    <w:name w:val="Heading 4 Char"/>
    <w:basedOn w:val="DefaultParagraphFont"/>
    <w:link w:val="Heading4"/>
    <w:uiPriority w:val="9"/>
    <w:semiHidden/>
    <w:rsid w:val="00FF4331"/>
    <w:rPr>
      <w:rFonts w:asciiTheme="majorHAnsi" w:eastAsiaTheme="majorEastAsia" w:hAnsiTheme="majorHAnsi" w:cstheme="majorBidi"/>
      <w:i/>
      <w:iCs/>
      <w:color w:val="365F91" w:themeColor="accent1" w:themeShade="BF"/>
      <w:sz w:val="24"/>
      <w:szCs w:val="24"/>
      <w:lang w:val="en-US" w:eastAsia="en-US"/>
    </w:rPr>
  </w:style>
  <w:style w:type="character" w:styleId="FollowedHyperlink">
    <w:name w:val="FollowedHyperlink"/>
    <w:basedOn w:val="DefaultParagraphFont"/>
    <w:semiHidden/>
    <w:unhideWhenUsed/>
    <w:rsid w:val="00513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erjundergradslit.files.wordpress.com/2020/09/the-norton-anthology-of-american-literature-9th-eidtion-volumes-c-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cademia.edu/28839364/Kathryn_VanSpanckeren_Outline_of_American_Literature_2011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1052</Words>
  <Characters>5997</Characters>
  <Application>Microsoft Office Word</Application>
  <DocSecurity>0</DocSecurity>
  <Lines>49</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cp:lastModifiedBy>
  <cp:revision>29</cp:revision>
  <cp:lastPrinted>2011-03-07T09:39:00Z</cp:lastPrinted>
  <dcterms:created xsi:type="dcterms:W3CDTF">2021-09-16T17:20:00Z</dcterms:created>
  <dcterms:modified xsi:type="dcterms:W3CDTF">2023-02-21T14:26:00Z</dcterms:modified>
</cp:coreProperties>
</file>