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48EAE" w14:textId="23C71B03" w:rsidR="00F33383" w:rsidRPr="000A13A0" w:rsidRDefault="00334144" w:rsidP="00F33383">
      <w:pPr>
        <w:pStyle w:val="Heading3"/>
        <w:ind w:left="2" w:firstLine="0"/>
        <w:rPr>
          <w:rFonts w:asciiTheme="minorHAnsi" w:hAnsiTheme="minorHAnsi" w:cstheme="minorHAnsi"/>
          <w:sz w:val="24"/>
          <w:szCs w:val="24"/>
          <w:lang w:val="en-GB"/>
        </w:rPr>
      </w:pPr>
      <w:r w:rsidRPr="000A13A0">
        <w:rPr>
          <w:rFonts w:asciiTheme="minorHAnsi" w:hAnsiTheme="minorHAnsi" w:cstheme="minorHAnsi"/>
          <w:sz w:val="24"/>
          <w:szCs w:val="24"/>
          <w:lang w:val="en-GB"/>
        </w:rPr>
        <w:t>Course title</w:t>
      </w:r>
      <w:r w:rsidR="00F33383" w:rsidRPr="000A13A0">
        <w:rPr>
          <w:rFonts w:asciiTheme="minorHAnsi" w:hAnsiTheme="minorHAnsi" w:cstheme="minorHAnsi"/>
          <w:sz w:val="24"/>
          <w:szCs w:val="24"/>
          <w:lang w:val="en-GB"/>
        </w:rPr>
        <w:t xml:space="preserve">: </w:t>
      </w:r>
      <w:r w:rsidR="00C01153" w:rsidRPr="000A13A0">
        <w:rPr>
          <w:rFonts w:asciiTheme="minorHAnsi" w:hAnsiTheme="minorHAnsi" w:cstheme="minorHAnsi"/>
          <w:sz w:val="24"/>
          <w:szCs w:val="24"/>
          <w:lang w:val="en-GB"/>
        </w:rPr>
        <w:t xml:space="preserve">English language </w:t>
      </w:r>
      <w:r w:rsidR="00371B7F" w:rsidRPr="000A13A0">
        <w:rPr>
          <w:rFonts w:asciiTheme="minorHAnsi" w:hAnsiTheme="minorHAnsi" w:cstheme="minorHAnsi"/>
          <w:sz w:val="24"/>
          <w:szCs w:val="24"/>
          <w:lang w:val="en-GB"/>
        </w:rPr>
        <w:t>1</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334144" w:rsidRPr="000A13A0" w14:paraId="2504D5A9"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44726321" w14:textId="098F5F91"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Basic course information</w:t>
            </w:r>
          </w:p>
        </w:tc>
        <w:tc>
          <w:tcPr>
            <w:tcW w:w="5295" w:type="dxa"/>
            <w:tcBorders>
              <w:top w:val="nil"/>
              <w:left w:val="nil"/>
              <w:bottom w:val="single" w:sz="8" w:space="0" w:color="FFFFFF"/>
              <w:right w:val="single" w:sz="8" w:space="0" w:color="FFFFFF"/>
            </w:tcBorders>
            <w:shd w:val="clear" w:color="auto" w:fill="58715C"/>
          </w:tcPr>
          <w:p w14:paraId="7351D27C" w14:textId="77777777" w:rsidR="00334144" w:rsidRPr="000A13A0" w:rsidRDefault="00334144" w:rsidP="00334144">
            <w:pPr>
              <w:spacing w:after="160" w:line="259" w:lineRule="auto"/>
              <w:ind w:left="0" w:firstLine="0"/>
              <w:rPr>
                <w:rFonts w:asciiTheme="minorHAnsi" w:hAnsiTheme="minorHAnsi" w:cstheme="minorHAnsi"/>
                <w:szCs w:val="24"/>
                <w:lang w:val="en-GB"/>
              </w:rPr>
            </w:pPr>
          </w:p>
        </w:tc>
      </w:tr>
      <w:tr w:rsidR="00334144" w:rsidRPr="000A13A0" w14:paraId="278DE7C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857C8D" w14:textId="4D4A061A"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D0803FE" w14:textId="7F8974B6" w:rsidR="00334144" w:rsidRPr="000A13A0" w:rsidRDefault="00D02349" w:rsidP="00334144">
            <w:pPr>
              <w:spacing w:after="0" w:line="259" w:lineRule="auto"/>
              <w:ind w:left="0" w:firstLine="0"/>
              <w:rPr>
                <w:rFonts w:asciiTheme="minorHAnsi" w:hAnsiTheme="minorHAnsi" w:cstheme="minorHAnsi"/>
                <w:szCs w:val="24"/>
                <w:lang w:val="en-GB"/>
              </w:rPr>
            </w:pPr>
            <w:r>
              <w:rPr>
                <w:rFonts w:asciiTheme="minorHAnsi" w:hAnsiTheme="minorHAnsi" w:cstheme="minorHAnsi"/>
                <w:bCs/>
                <w:szCs w:val="24"/>
                <w:lang w:val="en-GB"/>
              </w:rPr>
              <w:t>Turkish</w:t>
            </w:r>
            <w:r w:rsidR="00371B7F" w:rsidRPr="000A13A0">
              <w:rPr>
                <w:rFonts w:asciiTheme="minorHAnsi" w:hAnsiTheme="minorHAnsi" w:cstheme="minorHAnsi"/>
                <w:bCs/>
                <w:szCs w:val="24"/>
                <w:lang w:val="en-GB"/>
              </w:rPr>
              <w:t xml:space="preserve"> language and literature</w:t>
            </w:r>
          </w:p>
        </w:tc>
      </w:tr>
      <w:tr w:rsidR="00334144" w:rsidRPr="000A13A0" w14:paraId="78F704A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A01F2EC" w14:textId="3A257170"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7D1069A" w14:textId="69AE4E6C" w:rsidR="00334144" w:rsidRPr="000A13A0" w:rsidRDefault="00C01153"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English language </w:t>
            </w:r>
            <w:r w:rsidR="00371B7F" w:rsidRPr="000A13A0">
              <w:rPr>
                <w:rFonts w:asciiTheme="minorHAnsi" w:hAnsiTheme="minorHAnsi" w:cstheme="minorHAnsi"/>
                <w:szCs w:val="24"/>
                <w:lang w:val="en-GB"/>
              </w:rPr>
              <w:t>1</w:t>
            </w:r>
          </w:p>
        </w:tc>
      </w:tr>
      <w:tr w:rsidR="00334144" w:rsidRPr="000A13A0" w14:paraId="1846DFB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77987A7" w14:textId="72B00326"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C55F28D" w14:textId="77777777"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BA</w:t>
            </w:r>
          </w:p>
        </w:tc>
      </w:tr>
      <w:tr w:rsidR="00334144" w:rsidRPr="000A13A0" w14:paraId="5489F6A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20251AA" w14:textId="6F5A49C0"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E03D833" w14:textId="3F50787C" w:rsidR="00334144" w:rsidRPr="000A13A0" w:rsidRDefault="00AB6A28" w:rsidP="00334144">
            <w:pPr>
              <w:spacing w:after="0" w:line="259" w:lineRule="auto"/>
              <w:ind w:left="0" w:firstLine="0"/>
              <w:rPr>
                <w:rFonts w:asciiTheme="minorHAnsi" w:hAnsiTheme="minorHAnsi" w:cstheme="minorHAnsi"/>
                <w:szCs w:val="24"/>
              </w:rPr>
            </w:pPr>
            <w:r w:rsidRPr="000A13A0">
              <w:rPr>
                <w:rFonts w:asciiTheme="minorHAnsi" w:hAnsiTheme="minorHAnsi" w:cstheme="minorHAnsi"/>
                <w:szCs w:val="24"/>
                <w:lang w:val="en-GB"/>
              </w:rPr>
              <w:t>Obligatory</w:t>
            </w:r>
          </w:p>
        </w:tc>
      </w:tr>
      <w:tr w:rsidR="00334144" w:rsidRPr="000A13A0" w14:paraId="4A03BC3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BC8C54D" w14:textId="393366A9"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0460A3D" w14:textId="65E592BE" w:rsidR="00334144" w:rsidRPr="000A13A0" w:rsidRDefault="0068199A"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Year </w:t>
            </w:r>
            <w:r w:rsidR="00334144" w:rsidRPr="000A13A0">
              <w:rPr>
                <w:rFonts w:asciiTheme="minorHAnsi" w:hAnsiTheme="minorHAnsi" w:cstheme="minorHAnsi"/>
                <w:szCs w:val="24"/>
                <w:lang w:val="en-GB"/>
              </w:rPr>
              <w:t>I  | Semest</w:t>
            </w:r>
            <w:r w:rsidRPr="000A13A0">
              <w:rPr>
                <w:rFonts w:asciiTheme="minorHAnsi" w:hAnsiTheme="minorHAnsi" w:cstheme="minorHAnsi"/>
                <w:szCs w:val="24"/>
                <w:lang w:val="en-GB"/>
              </w:rPr>
              <w:t>e</w:t>
            </w:r>
            <w:r w:rsidR="00334144" w:rsidRPr="000A13A0">
              <w:rPr>
                <w:rFonts w:asciiTheme="minorHAnsi" w:hAnsiTheme="minorHAnsi" w:cstheme="minorHAnsi"/>
                <w:szCs w:val="24"/>
                <w:lang w:val="en-GB"/>
              </w:rPr>
              <w:t xml:space="preserve">r </w:t>
            </w:r>
            <w:r w:rsidR="00C01153" w:rsidRPr="000A13A0">
              <w:rPr>
                <w:rFonts w:asciiTheme="minorHAnsi" w:hAnsiTheme="minorHAnsi" w:cstheme="minorHAnsi"/>
                <w:szCs w:val="24"/>
                <w:lang w:val="en-GB"/>
              </w:rPr>
              <w:t>I</w:t>
            </w:r>
          </w:p>
        </w:tc>
      </w:tr>
      <w:tr w:rsidR="00334144" w:rsidRPr="000A13A0" w14:paraId="58A1780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C59A0EB" w14:textId="1953B293"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Number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57F1DA7" w14:textId="4649A8EC"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2+</w:t>
            </w:r>
            <w:r w:rsidR="00AB6A28" w:rsidRPr="000A13A0">
              <w:rPr>
                <w:rFonts w:asciiTheme="minorHAnsi" w:hAnsiTheme="minorHAnsi" w:cstheme="minorHAnsi"/>
                <w:szCs w:val="24"/>
                <w:lang w:val="en-GB"/>
              </w:rPr>
              <w:t>2</w:t>
            </w:r>
          </w:p>
        </w:tc>
      </w:tr>
      <w:tr w:rsidR="00334144" w:rsidRPr="000A13A0" w14:paraId="39BCA27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8718CF" w14:textId="1A24166E"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ACF9CBB" w14:textId="5B8AE0B7" w:rsidR="00334144" w:rsidRPr="000A13A0" w:rsidRDefault="00C01153"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5</w:t>
            </w:r>
            <w:r w:rsidR="00334144" w:rsidRPr="000A13A0">
              <w:rPr>
                <w:rFonts w:asciiTheme="minorHAnsi" w:hAnsiTheme="minorHAnsi" w:cstheme="minorHAnsi"/>
                <w:szCs w:val="24"/>
                <w:lang w:val="en-GB"/>
              </w:rPr>
              <w:t xml:space="preserve"> ECTS</w:t>
            </w:r>
          </w:p>
        </w:tc>
      </w:tr>
      <w:tr w:rsidR="00334144" w:rsidRPr="000A13A0" w14:paraId="042067B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4B1F592" w14:textId="5F58E6F1"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A268DF3" w14:textId="24404D8D"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1</w:t>
            </w:r>
            <w:r w:rsidR="00AB6A28" w:rsidRPr="000A13A0">
              <w:rPr>
                <w:rFonts w:asciiTheme="minorHAnsi" w:hAnsiTheme="minorHAnsi" w:cstheme="minorHAnsi"/>
                <w:szCs w:val="24"/>
                <w:lang w:val="en-GB"/>
              </w:rPr>
              <w:t>2</w:t>
            </w:r>
            <w:r w:rsidRPr="000A13A0">
              <w:rPr>
                <w:rFonts w:asciiTheme="minorHAnsi" w:hAnsiTheme="minorHAnsi" w:cstheme="minorHAnsi"/>
                <w:szCs w:val="24"/>
                <w:lang w:val="en-GB"/>
              </w:rPr>
              <w:t>.</w:t>
            </w:r>
            <w:r w:rsidR="00C01153" w:rsidRPr="000A13A0">
              <w:rPr>
                <w:rFonts w:asciiTheme="minorHAnsi" w:hAnsiTheme="minorHAnsi" w:cstheme="minorHAnsi"/>
                <w:szCs w:val="24"/>
                <w:lang w:val="en-GB"/>
              </w:rPr>
              <w:t>00</w:t>
            </w:r>
            <w:r w:rsidRPr="000A13A0">
              <w:rPr>
                <w:rFonts w:asciiTheme="minorHAnsi" w:hAnsiTheme="minorHAnsi" w:cstheme="minorHAnsi"/>
                <w:szCs w:val="24"/>
                <w:lang w:val="en-GB"/>
              </w:rPr>
              <w:t xml:space="preserve"> – 1</w:t>
            </w:r>
            <w:r w:rsidR="00AB6A28" w:rsidRPr="000A13A0">
              <w:rPr>
                <w:rFonts w:asciiTheme="minorHAnsi" w:hAnsiTheme="minorHAnsi" w:cstheme="minorHAnsi"/>
                <w:szCs w:val="24"/>
                <w:lang w:val="en-GB"/>
              </w:rPr>
              <w:t>3</w:t>
            </w:r>
            <w:r w:rsidRPr="000A13A0">
              <w:rPr>
                <w:rFonts w:asciiTheme="minorHAnsi" w:hAnsiTheme="minorHAnsi" w:cstheme="minorHAnsi"/>
                <w:szCs w:val="24"/>
                <w:lang w:val="en-GB"/>
              </w:rPr>
              <w:t>.</w:t>
            </w:r>
            <w:r w:rsidR="00C01153" w:rsidRPr="000A13A0">
              <w:rPr>
                <w:rFonts w:asciiTheme="minorHAnsi" w:hAnsiTheme="minorHAnsi" w:cstheme="minorHAnsi"/>
                <w:szCs w:val="24"/>
                <w:lang w:val="en-GB"/>
              </w:rPr>
              <w:t>30</w:t>
            </w:r>
            <w:r w:rsidRPr="000A13A0">
              <w:rPr>
                <w:rFonts w:asciiTheme="minorHAnsi" w:hAnsiTheme="minorHAnsi" w:cstheme="minorHAnsi"/>
                <w:szCs w:val="24"/>
                <w:lang w:val="en-GB"/>
              </w:rPr>
              <w:t xml:space="preserve"> | </w:t>
            </w:r>
            <w:r w:rsidR="0068199A" w:rsidRPr="000A13A0">
              <w:rPr>
                <w:rFonts w:asciiTheme="minorHAnsi" w:hAnsiTheme="minorHAnsi" w:cstheme="minorHAnsi"/>
                <w:szCs w:val="24"/>
                <w:lang w:val="en-GB"/>
              </w:rPr>
              <w:t>Room</w:t>
            </w:r>
            <w:r w:rsidRPr="000A13A0">
              <w:rPr>
                <w:rFonts w:asciiTheme="minorHAnsi" w:hAnsiTheme="minorHAnsi" w:cstheme="minorHAnsi"/>
                <w:szCs w:val="24"/>
                <w:lang w:val="en-GB"/>
              </w:rPr>
              <w:t xml:space="preserve"> </w:t>
            </w:r>
            <w:r w:rsidR="00C01153" w:rsidRPr="000A13A0">
              <w:rPr>
                <w:rFonts w:asciiTheme="minorHAnsi" w:hAnsiTheme="minorHAnsi" w:cstheme="minorHAnsi"/>
                <w:szCs w:val="24"/>
                <w:lang w:val="en-GB"/>
              </w:rPr>
              <w:t>1</w:t>
            </w:r>
            <w:r w:rsidR="00E77AA1" w:rsidRPr="000A13A0">
              <w:rPr>
                <w:rFonts w:asciiTheme="minorHAnsi" w:hAnsiTheme="minorHAnsi" w:cstheme="minorHAnsi"/>
                <w:szCs w:val="24"/>
                <w:lang w:val="en-GB"/>
              </w:rPr>
              <w:t>3</w:t>
            </w:r>
          </w:p>
        </w:tc>
      </w:tr>
      <w:tr w:rsidR="00334144" w:rsidRPr="000A13A0" w14:paraId="2507833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A369E8E" w14:textId="5D1271FE"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C6DA2B3" w14:textId="0A9FB627"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bCs/>
                <w:szCs w:val="24"/>
                <w:lang w:val="en-GB"/>
              </w:rPr>
              <w:t>Ass.Prof.Dr.</w:t>
            </w:r>
            <w:r w:rsidR="00C01153" w:rsidRPr="000A13A0">
              <w:rPr>
                <w:rFonts w:asciiTheme="minorHAnsi" w:hAnsiTheme="minorHAnsi" w:cstheme="minorHAnsi"/>
                <w:bCs/>
                <w:szCs w:val="24"/>
                <w:lang w:val="en-GB"/>
              </w:rPr>
              <w:t>Seniha Krasniqi</w:t>
            </w:r>
          </w:p>
        </w:tc>
      </w:tr>
      <w:tr w:rsidR="00334144" w:rsidRPr="000A13A0" w14:paraId="600EF40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C40EAA9" w14:textId="0EB4BCDC"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1771289" w14:textId="7A7713D5"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bCs/>
                <w:szCs w:val="24"/>
                <w:lang w:val="en-GB"/>
              </w:rPr>
              <w:t xml:space="preserve">e-mail: </w:t>
            </w:r>
            <w:r w:rsidR="00C01153" w:rsidRPr="000A13A0">
              <w:rPr>
                <w:rFonts w:asciiTheme="minorHAnsi" w:hAnsiTheme="minorHAnsi" w:cstheme="minorHAnsi"/>
                <w:bCs/>
                <w:szCs w:val="24"/>
                <w:lang w:val="en-GB"/>
              </w:rPr>
              <w:t>seniha.krasniqi</w:t>
            </w:r>
            <w:r w:rsidRPr="000A13A0">
              <w:rPr>
                <w:rFonts w:asciiTheme="minorHAnsi" w:hAnsiTheme="minorHAnsi" w:cstheme="minorHAnsi"/>
                <w:bCs/>
                <w:szCs w:val="24"/>
                <w:lang w:val="en-GB"/>
              </w:rPr>
              <w:t>@</w:t>
            </w:r>
            <w:r w:rsidR="00C01153" w:rsidRPr="000A13A0">
              <w:rPr>
                <w:rFonts w:asciiTheme="minorHAnsi" w:hAnsiTheme="minorHAnsi" w:cstheme="minorHAnsi"/>
                <w:bCs/>
                <w:szCs w:val="24"/>
                <w:lang w:val="en-GB"/>
              </w:rPr>
              <w:t>uni-pr.edu</w:t>
            </w:r>
          </w:p>
        </w:tc>
      </w:tr>
      <w:tr w:rsidR="006B42EF" w:rsidRPr="000A13A0" w14:paraId="5180CC5B"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38B382DC" w14:textId="0380766F" w:rsidR="006B42EF" w:rsidRPr="000A13A0" w:rsidRDefault="006B42EF" w:rsidP="006B42EF">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Course description: </w:t>
            </w:r>
          </w:p>
        </w:tc>
        <w:tc>
          <w:tcPr>
            <w:tcW w:w="5295" w:type="dxa"/>
            <w:tcBorders>
              <w:top w:val="nil"/>
              <w:left w:val="single" w:sz="8" w:space="0" w:color="FFFFFF"/>
              <w:bottom w:val="single" w:sz="8" w:space="0" w:color="FFFFFF"/>
              <w:right w:val="single" w:sz="8" w:space="0" w:color="FFFFFF"/>
            </w:tcBorders>
            <w:shd w:val="clear" w:color="auto" w:fill="C9D5CA"/>
          </w:tcPr>
          <w:p w14:paraId="79C3A7CB" w14:textId="77777777" w:rsidR="007D44B4" w:rsidRPr="000A13A0" w:rsidRDefault="006B42EF" w:rsidP="00140CEF">
            <w:pPr>
              <w:spacing w:after="0" w:line="259" w:lineRule="auto"/>
              <w:ind w:left="0" w:right="46" w:firstLine="0"/>
              <w:jc w:val="both"/>
              <w:rPr>
                <w:rFonts w:asciiTheme="minorHAnsi" w:hAnsiTheme="minorHAnsi" w:cstheme="minorHAnsi"/>
                <w:szCs w:val="24"/>
                <w:lang w:val="en-GB"/>
              </w:rPr>
            </w:pPr>
            <w:r w:rsidRPr="000A13A0">
              <w:rPr>
                <w:rFonts w:asciiTheme="minorHAnsi" w:hAnsiTheme="minorHAnsi" w:cstheme="minorHAnsi"/>
                <w:szCs w:val="24"/>
                <w:lang w:val="en-GB"/>
              </w:rPr>
              <w:t xml:space="preserve">Teaching and learning will </w:t>
            </w:r>
            <w:r w:rsidR="007D44B4" w:rsidRPr="000A13A0">
              <w:rPr>
                <w:rFonts w:asciiTheme="minorHAnsi" w:hAnsiTheme="minorHAnsi" w:cstheme="minorHAnsi"/>
                <w:szCs w:val="24"/>
                <w:lang w:val="en-GB"/>
              </w:rPr>
              <w:t xml:space="preserve">be based on interaction </w:t>
            </w:r>
          </w:p>
          <w:p w14:paraId="502DA8D1" w14:textId="6B3CF8CA" w:rsidR="00AE0D82" w:rsidRPr="000A13A0" w:rsidRDefault="004C1536" w:rsidP="00140CEF">
            <w:pPr>
              <w:spacing w:after="0" w:line="259" w:lineRule="auto"/>
              <w:ind w:left="0" w:right="46" w:firstLine="0"/>
              <w:jc w:val="both"/>
              <w:rPr>
                <w:rStyle w:val="hps"/>
                <w:rFonts w:asciiTheme="minorHAnsi" w:hAnsiTheme="minorHAnsi" w:cstheme="minorHAnsi"/>
                <w:color w:val="222222"/>
                <w:szCs w:val="24"/>
              </w:rPr>
            </w:pPr>
            <w:r>
              <w:rPr>
                <w:rFonts w:asciiTheme="minorHAnsi" w:hAnsiTheme="minorHAnsi" w:cstheme="minorHAnsi"/>
                <w:szCs w:val="24"/>
                <w:lang w:val="en-GB"/>
              </w:rPr>
              <w:t>a</w:t>
            </w:r>
            <w:r w:rsidR="007D44B4" w:rsidRPr="000A13A0">
              <w:rPr>
                <w:rFonts w:asciiTheme="minorHAnsi" w:hAnsiTheme="minorHAnsi" w:cstheme="minorHAnsi"/>
                <w:szCs w:val="24"/>
                <w:lang w:val="en-GB"/>
              </w:rPr>
              <w:t xml:space="preserve">nd will mainly rely on the participation of each student in giving their personal opinion and share their experience. The course aims equal </w:t>
            </w:r>
            <w:r w:rsidR="00AE0D82" w:rsidRPr="000A13A0">
              <w:rPr>
                <w:rFonts w:asciiTheme="minorHAnsi" w:hAnsiTheme="minorHAnsi" w:cstheme="minorHAnsi"/>
                <w:szCs w:val="24"/>
                <w:lang w:val="en-GB"/>
              </w:rPr>
              <w:t xml:space="preserve">development of </w:t>
            </w:r>
            <w:r w:rsidR="00AE0D82" w:rsidRPr="000A13A0">
              <w:rPr>
                <w:rStyle w:val="hps"/>
                <w:rFonts w:asciiTheme="minorHAnsi" w:hAnsiTheme="minorHAnsi" w:cstheme="minorHAnsi"/>
                <w:color w:val="222222"/>
                <w:szCs w:val="24"/>
              </w:rPr>
              <w:t>the skills</w:t>
            </w:r>
            <w:r w:rsidR="00AE0D82" w:rsidRPr="000A13A0">
              <w:rPr>
                <w:rFonts w:asciiTheme="minorHAnsi" w:hAnsiTheme="minorHAnsi" w:cstheme="minorHAnsi"/>
                <w:color w:val="222222"/>
                <w:szCs w:val="24"/>
              </w:rPr>
              <w:t xml:space="preserve"> </w:t>
            </w:r>
            <w:r w:rsidR="00AE0D82" w:rsidRPr="000A13A0">
              <w:rPr>
                <w:rStyle w:val="hps"/>
                <w:rFonts w:asciiTheme="minorHAnsi" w:hAnsiTheme="minorHAnsi" w:cstheme="minorHAnsi"/>
                <w:color w:val="222222"/>
                <w:szCs w:val="24"/>
              </w:rPr>
              <w:t>of reading,</w:t>
            </w:r>
            <w:r w:rsidR="00AE0D82" w:rsidRPr="000A13A0">
              <w:rPr>
                <w:rFonts w:asciiTheme="minorHAnsi" w:hAnsiTheme="minorHAnsi" w:cstheme="minorHAnsi"/>
                <w:color w:val="222222"/>
                <w:szCs w:val="24"/>
              </w:rPr>
              <w:t xml:space="preserve"> </w:t>
            </w:r>
            <w:r w:rsidR="00AE0D82" w:rsidRPr="000A13A0">
              <w:rPr>
                <w:rStyle w:val="hps"/>
                <w:rFonts w:asciiTheme="minorHAnsi" w:hAnsiTheme="minorHAnsi" w:cstheme="minorHAnsi"/>
                <w:color w:val="222222"/>
                <w:szCs w:val="24"/>
              </w:rPr>
              <w:t>speaking</w:t>
            </w:r>
            <w:r w:rsidR="00AE0D82" w:rsidRPr="000A13A0">
              <w:rPr>
                <w:rFonts w:asciiTheme="minorHAnsi" w:hAnsiTheme="minorHAnsi" w:cstheme="minorHAnsi"/>
                <w:color w:val="222222"/>
                <w:szCs w:val="24"/>
              </w:rPr>
              <w:t xml:space="preserve">, </w:t>
            </w:r>
            <w:r w:rsidR="00AE0D82" w:rsidRPr="000A13A0">
              <w:rPr>
                <w:rStyle w:val="hps"/>
                <w:rFonts w:asciiTheme="minorHAnsi" w:hAnsiTheme="minorHAnsi" w:cstheme="minorHAnsi"/>
                <w:color w:val="222222"/>
                <w:szCs w:val="24"/>
              </w:rPr>
              <w:t>writing</w:t>
            </w:r>
            <w:r w:rsidR="00AE0D82" w:rsidRPr="000A13A0">
              <w:rPr>
                <w:rFonts w:asciiTheme="minorHAnsi" w:hAnsiTheme="minorHAnsi" w:cstheme="minorHAnsi"/>
                <w:color w:val="222222"/>
                <w:szCs w:val="24"/>
              </w:rPr>
              <w:t xml:space="preserve"> </w:t>
            </w:r>
            <w:r w:rsidR="00AE0D82" w:rsidRPr="000A13A0">
              <w:rPr>
                <w:rStyle w:val="hps"/>
                <w:rFonts w:asciiTheme="minorHAnsi" w:hAnsiTheme="minorHAnsi" w:cstheme="minorHAnsi"/>
                <w:color w:val="222222"/>
                <w:szCs w:val="24"/>
              </w:rPr>
              <w:t>and</w:t>
            </w:r>
            <w:r w:rsidR="00AE0D82" w:rsidRPr="000A13A0">
              <w:rPr>
                <w:rFonts w:asciiTheme="minorHAnsi" w:hAnsiTheme="minorHAnsi" w:cstheme="minorHAnsi"/>
                <w:color w:val="222222"/>
                <w:szCs w:val="24"/>
              </w:rPr>
              <w:t xml:space="preserve"> </w:t>
            </w:r>
            <w:r w:rsidR="00AE0D82" w:rsidRPr="000A13A0">
              <w:rPr>
                <w:rStyle w:val="hps"/>
                <w:rFonts w:asciiTheme="minorHAnsi" w:hAnsiTheme="minorHAnsi" w:cstheme="minorHAnsi"/>
                <w:color w:val="222222"/>
                <w:szCs w:val="24"/>
              </w:rPr>
              <w:t xml:space="preserve">listening. </w:t>
            </w:r>
          </w:p>
          <w:p w14:paraId="10B9C5ED" w14:textId="4F3E09B9" w:rsidR="007D44B4" w:rsidRPr="000A13A0" w:rsidRDefault="00AE0D82" w:rsidP="00140CEF">
            <w:pPr>
              <w:spacing w:after="0" w:line="259" w:lineRule="auto"/>
              <w:ind w:left="0" w:right="46" w:firstLine="0"/>
              <w:jc w:val="both"/>
              <w:rPr>
                <w:rFonts w:asciiTheme="minorHAnsi" w:hAnsiTheme="minorHAnsi" w:cstheme="minorHAnsi"/>
                <w:szCs w:val="24"/>
                <w:lang w:val="en-GB"/>
              </w:rPr>
            </w:pPr>
            <w:r w:rsidRPr="000A13A0">
              <w:rPr>
                <w:rStyle w:val="hps"/>
                <w:rFonts w:asciiTheme="minorHAnsi" w:hAnsiTheme="minorHAnsi" w:cstheme="minorHAnsi"/>
                <w:color w:val="222222"/>
                <w:szCs w:val="24"/>
              </w:rPr>
              <w:t xml:space="preserve">Including various literary texts and doing analysis of the same will contribute in enriching their vocabulary and affiliates them </w:t>
            </w:r>
            <w:r w:rsidR="00994D1D" w:rsidRPr="000A13A0">
              <w:rPr>
                <w:rStyle w:val="hps"/>
                <w:rFonts w:asciiTheme="minorHAnsi" w:hAnsiTheme="minorHAnsi" w:cstheme="minorHAnsi"/>
                <w:color w:val="222222"/>
                <w:szCs w:val="24"/>
              </w:rPr>
              <w:t xml:space="preserve">with English literature and culture. </w:t>
            </w:r>
            <w:bookmarkStart w:id="0" w:name="_Hlk16601514"/>
            <w:r w:rsidR="00F801D7" w:rsidRPr="000A13A0">
              <w:rPr>
                <w:rStyle w:val="hps"/>
                <w:rFonts w:asciiTheme="minorHAnsi" w:hAnsiTheme="minorHAnsi" w:cstheme="minorHAnsi"/>
                <w:color w:val="222222"/>
                <w:szCs w:val="24"/>
              </w:rPr>
              <w:t>Practicing intermediate level English grammar will be taught with inductive (bottom-up) approach</w:t>
            </w:r>
            <w:bookmarkEnd w:id="0"/>
            <w:r w:rsidR="00F801D7" w:rsidRPr="000A13A0">
              <w:rPr>
                <w:rStyle w:val="hps"/>
                <w:rFonts w:asciiTheme="minorHAnsi" w:hAnsiTheme="minorHAnsi" w:cstheme="minorHAnsi"/>
                <w:color w:val="222222"/>
                <w:szCs w:val="24"/>
              </w:rPr>
              <w:t xml:space="preserve">, effectively including the communicative method which is based on the idea that learning language successfully comes through having to communicate real meaning and in grammatically correct manner. </w:t>
            </w:r>
            <w:r w:rsidR="007D44B4" w:rsidRPr="000A13A0">
              <w:rPr>
                <w:rFonts w:asciiTheme="minorHAnsi" w:hAnsiTheme="minorHAnsi" w:cstheme="minorHAnsi"/>
                <w:szCs w:val="24"/>
                <w:lang w:val="en-GB"/>
              </w:rPr>
              <w:t xml:space="preserve"> </w:t>
            </w:r>
          </w:p>
          <w:p w14:paraId="676B1D95" w14:textId="77777777" w:rsidR="007D44B4" w:rsidRPr="000A13A0" w:rsidRDefault="007D44B4" w:rsidP="00140CEF">
            <w:pPr>
              <w:spacing w:after="0" w:line="259" w:lineRule="auto"/>
              <w:ind w:left="0" w:right="46" w:firstLine="0"/>
              <w:jc w:val="both"/>
              <w:rPr>
                <w:rFonts w:asciiTheme="minorHAnsi" w:hAnsiTheme="minorHAnsi" w:cstheme="minorHAnsi"/>
                <w:szCs w:val="24"/>
                <w:lang w:val="en-GB"/>
              </w:rPr>
            </w:pPr>
          </w:p>
          <w:p w14:paraId="6F1D3E28" w14:textId="37D55129" w:rsidR="006B42EF" w:rsidRPr="000A13A0" w:rsidRDefault="006B42EF" w:rsidP="00140CEF">
            <w:pPr>
              <w:spacing w:after="0" w:line="259" w:lineRule="auto"/>
              <w:ind w:left="0" w:right="46" w:firstLine="0"/>
              <w:jc w:val="both"/>
              <w:rPr>
                <w:rFonts w:asciiTheme="minorHAnsi" w:hAnsiTheme="minorHAnsi" w:cstheme="minorHAnsi"/>
                <w:szCs w:val="24"/>
                <w:lang w:val="en-GB"/>
              </w:rPr>
            </w:pPr>
            <w:r w:rsidRPr="000A13A0">
              <w:rPr>
                <w:rFonts w:asciiTheme="minorHAnsi" w:hAnsiTheme="minorHAnsi" w:cstheme="minorHAnsi"/>
                <w:szCs w:val="24"/>
                <w:lang w:val="en-GB"/>
              </w:rPr>
              <w:t>The course accentuates real communication which will allow students to use learned grammar rules and practise vocabulary</w:t>
            </w:r>
            <w:r w:rsidR="008F4D17" w:rsidRPr="000A13A0">
              <w:rPr>
                <w:rFonts w:asciiTheme="minorHAnsi" w:hAnsiTheme="minorHAnsi" w:cstheme="minorHAnsi"/>
                <w:szCs w:val="24"/>
                <w:lang w:val="en-GB"/>
              </w:rPr>
              <w:t>,</w:t>
            </w:r>
            <w:r w:rsidRPr="000A13A0">
              <w:rPr>
                <w:rFonts w:asciiTheme="minorHAnsi" w:hAnsiTheme="minorHAnsi" w:cstheme="minorHAnsi"/>
                <w:szCs w:val="24"/>
                <w:lang w:val="en-GB"/>
              </w:rPr>
              <w:t xml:space="preserve"> as well as encourage them to express their opinion in English on various topics. </w:t>
            </w:r>
          </w:p>
          <w:p w14:paraId="4FE670BA" w14:textId="5993467B" w:rsidR="006B42EF" w:rsidRPr="000A13A0" w:rsidRDefault="006B42EF" w:rsidP="00140CEF">
            <w:pPr>
              <w:spacing w:after="0" w:line="259" w:lineRule="auto"/>
              <w:ind w:left="0" w:right="46" w:firstLine="0"/>
              <w:jc w:val="both"/>
              <w:rPr>
                <w:rFonts w:asciiTheme="minorHAnsi" w:hAnsiTheme="minorHAnsi" w:cstheme="minorHAnsi"/>
                <w:szCs w:val="24"/>
                <w:lang w:val="en-GB"/>
              </w:rPr>
            </w:pPr>
            <w:r w:rsidRPr="000A13A0">
              <w:rPr>
                <w:rFonts w:asciiTheme="minorHAnsi" w:hAnsiTheme="minorHAnsi" w:cstheme="minorHAnsi"/>
                <w:szCs w:val="24"/>
                <w:lang w:val="en-GB"/>
              </w:rPr>
              <w:t xml:space="preserve">Classroom activities guided by the communicative approach are characterised by trying to produce </w:t>
            </w:r>
            <w:r w:rsidRPr="000A13A0">
              <w:rPr>
                <w:rFonts w:asciiTheme="minorHAnsi" w:hAnsiTheme="minorHAnsi" w:cstheme="minorHAnsi"/>
                <w:szCs w:val="24"/>
                <w:lang w:val="en-GB"/>
              </w:rPr>
              <w:lastRenderedPageBreak/>
              <w:t xml:space="preserve">meaningful and real communication. As a result, there </w:t>
            </w:r>
            <w:r w:rsidR="00D53A94" w:rsidRPr="000A13A0">
              <w:rPr>
                <w:rFonts w:asciiTheme="minorHAnsi" w:hAnsiTheme="minorHAnsi" w:cstheme="minorHAnsi"/>
                <w:szCs w:val="24"/>
                <w:lang w:val="en-GB"/>
              </w:rPr>
              <w:t>are</w:t>
            </w:r>
            <w:r w:rsidRPr="000A13A0">
              <w:rPr>
                <w:rFonts w:asciiTheme="minorHAnsi" w:hAnsiTheme="minorHAnsi" w:cstheme="minorHAnsi"/>
                <w:szCs w:val="24"/>
                <w:lang w:val="en-GB"/>
              </w:rPr>
              <w:t xml:space="preserve"> more emphasis on communication, lessons are more learner-centred, and </w:t>
            </w:r>
            <w:r w:rsidR="00D53A94" w:rsidRPr="000A13A0">
              <w:rPr>
                <w:rFonts w:asciiTheme="minorHAnsi" w:hAnsiTheme="minorHAnsi" w:cstheme="minorHAnsi"/>
                <w:szCs w:val="24"/>
                <w:lang w:val="en-GB"/>
              </w:rPr>
              <w:t xml:space="preserve">with the </w:t>
            </w:r>
            <w:r w:rsidRPr="000A13A0">
              <w:rPr>
                <w:rFonts w:asciiTheme="minorHAnsi" w:hAnsiTheme="minorHAnsi" w:cstheme="minorHAnsi"/>
                <w:szCs w:val="24"/>
                <w:lang w:val="en-GB"/>
              </w:rPr>
              <w:t>use of authentic materials.</w:t>
            </w:r>
          </w:p>
          <w:p w14:paraId="567F747F" w14:textId="3C872234" w:rsidR="006B42EF" w:rsidRPr="000A13A0" w:rsidRDefault="006B42EF" w:rsidP="00140CEF">
            <w:pPr>
              <w:spacing w:after="0" w:line="259" w:lineRule="auto"/>
              <w:ind w:left="0" w:right="46" w:firstLine="0"/>
              <w:jc w:val="both"/>
              <w:rPr>
                <w:rFonts w:asciiTheme="minorHAnsi" w:hAnsiTheme="minorHAnsi" w:cstheme="minorHAnsi"/>
                <w:szCs w:val="24"/>
                <w:lang w:val="en-GB"/>
              </w:rPr>
            </w:pPr>
            <w:r w:rsidRPr="000A13A0">
              <w:rPr>
                <w:rFonts w:asciiTheme="minorHAnsi" w:hAnsiTheme="minorHAnsi" w:cstheme="minorHAnsi"/>
                <w:szCs w:val="24"/>
                <w:lang w:val="en-GB"/>
              </w:rPr>
              <w:t xml:space="preserve">Writing skills will be strengthened through </w:t>
            </w:r>
            <w:r w:rsidR="00BA59C2" w:rsidRPr="000A13A0">
              <w:rPr>
                <w:rFonts w:asciiTheme="minorHAnsi" w:hAnsiTheme="minorHAnsi" w:cstheme="minorHAnsi"/>
                <w:szCs w:val="24"/>
                <w:lang w:val="en-GB"/>
              </w:rPr>
              <w:t>exercising n</w:t>
            </w:r>
            <w:r w:rsidR="00753BBE" w:rsidRPr="000A13A0">
              <w:rPr>
                <w:rFonts w:asciiTheme="minorHAnsi" w:hAnsiTheme="minorHAnsi" w:cstheme="minorHAnsi"/>
                <w:szCs w:val="24"/>
                <w:lang w:val="en-GB"/>
              </w:rPr>
              <w:t xml:space="preserve">atural writing, writing of curriculum vitae, writing news stories, etc. </w:t>
            </w:r>
          </w:p>
          <w:p w14:paraId="72A51FAC" w14:textId="1D2D4833" w:rsidR="006B42EF" w:rsidRPr="000A13A0" w:rsidRDefault="006B42EF" w:rsidP="00140CEF">
            <w:pPr>
              <w:spacing w:after="0" w:line="259" w:lineRule="auto"/>
              <w:ind w:left="0" w:right="46" w:firstLine="0"/>
              <w:jc w:val="both"/>
              <w:rPr>
                <w:rFonts w:asciiTheme="minorHAnsi" w:hAnsiTheme="minorHAnsi" w:cstheme="minorHAnsi"/>
                <w:szCs w:val="24"/>
                <w:lang w:val="en-GB"/>
              </w:rPr>
            </w:pPr>
            <w:bookmarkStart w:id="1" w:name="_Hlk16601911"/>
            <w:r w:rsidRPr="000A13A0">
              <w:rPr>
                <w:rFonts w:asciiTheme="minorHAnsi" w:hAnsiTheme="minorHAnsi" w:cstheme="minorHAnsi"/>
                <w:szCs w:val="24"/>
                <w:lang w:val="en-GB"/>
              </w:rPr>
              <w:t xml:space="preserve">The course likewise encourages learning language through </w:t>
            </w:r>
            <w:r w:rsidR="00F07A2C" w:rsidRPr="000A13A0">
              <w:rPr>
                <w:rFonts w:asciiTheme="minorHAnsi" w:hAnsiTheme="minorHAnsi" w:cstheme="minorHAnsi"/>
                <w:szCs w:val="24"/>
                <w:lang w:val="en-GB"/>
              </w:rPr>
              <w:t xml:space="preserve">discussing </w:t>
            </w:r>
            <w:r w:rsidR="00982E09" w:rsidRPr="000A13A0">
              <w:rPr>
                <w:rFonts w:asciiTheme="minorHAnsi" w:hAnsiTheme="minorHAnsi" w:cstheme="minorHAnsi"/>
                <w:szCs w:val="24"/>
                <w:lang w:val="en-GB"/>
              </w:rPr>
              <w:t>various social issues as well as th</w:t>
            </w:r>
            <w:r w:rsidR="00F07A2C" w:rsidRPr="000A13A0">
              <w:rPr>
                <w:rFonts w:asciiTheme="minorHAnsi" w:hAnsiTheme="minorHAnsi" w:cstheme="minorHAnsi"/>
                <w:szCs w:val="24"/>
                <w:lang w:val="en-GB"/>
              </w:rPr>
              <w:t>r</w:t>
            </w:r>
            <w:r w:rsidR="00982E09" w:rsidRPr="000A13A0">
              <w:rPr>
                <w:rFonts w:asciiTheme="minorHAnsi" w:hAnsiTheme="minorHAnsi" w:cstheme="minorHAnsi"/>
                <w:szCs w:val="24"/>
                <w:lang w:val="en-GB"/>
              </w:rPr>
              <w:t xml:space="preserve">ough </w:t>
            </w:r>
            <w:r w:rsidR="009E7464" w:rsidRPr="000A13A0">
              <w:rPr>
                <w:rFonts w:asciiTheme="minorHAnsi" w:hAnsiTheme="minorHAnsi" w:cstheme="minorHAnsi"/>
                <w:szCs w:val="24"/>
                <w:lang w:val="en-GB"/>
              </w:rPr>
              <w:t>incorporation of</w:t>
            </w:r>
            <w:r w:rsidR="00982E09" w:rsidRPr="000A13A0">
              <w:rPr>
                <w:rFonts w:asciiTheme="minorHAnsi" w:hAnsiTheme="minorHAnsi" w:cstheme="minorHAnsi"/>
                <w:szCs w:val="24"/>
                <w:lang w:val="en-GB"/>
              </w:rPr>
              <w:t xml:space="preserve"> </w:t>
            </w:r>
            <w:r w:rsidRPr="000A13A0">
              <w:rPr>
                <w:rFonts w:asciiTheme="minorHAnsi" w:hAnsiTheme="minorHAnsi" w:cstheme="minorHAnsi"/>
                <w:szCs w:val="24"/>
                <w:lang w:val="en-GB"/>
              </w:rPr>
              <w:t>litera</w:t>
            </w:r>
            <w:r w:rsidR="00982E09" w:rsidRPr="000A13A0">
              <w:rPr>
                <w:rFonts w:asciiTheme="minorHAnsi" w:hAnsiTheme="minorHAnsi" w:cstheme="minorHAnsi"/>
                <w:szCs w:val="24"/>
                <w:lang w:val="en-GB"/>
              </w:rPr>
              <w:t>ry pieces</w:t>
            </w:r>
            <w:r w:rsidRPr="000A13A0">
              <w:rPr>
                <w:rFonts w:asciiTheme="minorHAnsi" w:hAnsiTheme="minorHAnsi" w:cstheme="minorHAnsi"/>
                <w:szCs w:val="24"/>
                <w:lang w:val="en-GB"/>
              </w:rPr>
              <w:t>.</w:t>
            </w:r>
          </w:p>
          <w:bookmarkEnd w:id="1"/>
          <w:p w14:paraId="59B00A1C" w14:textId="51EACD5D" w:rsidR="006B42EF" w:rsidRPr="000A13A0" w:rsidRDefault="006B42EF" w:rsidP="00140CEF">
            <w:pPr>
              <w:spacing w:after="0" w:line="259" w:lineRule="auto"/>
              <w:ind w:left="0" w:right="46" w:firstLine="0"/>
              <w:jc w:val="both"/>
              <w:rPr>
                <w:rFonts w:asciiTheme="minorHAnsi" w:hAnsiTheme="minorHAnsi" w:cstheme="minorHAnsi"/>
                <w:szCs w:val="24"/>
                <w:lang w:val="en-GB"/>
              </w:rPr>
            </w:pPr>
            <w:r w:rsidRPr="000A13A0">
              <w:rPr>
                <w:rFonts w:asciiTheme="minorHAnsi" w:hAnsiTheme="minorHAnsi" w:cstheme="minorHAnsi"/>
                <w:szCs w:val="24"/>
                <w:lang w:val="en-GB"/>
              </w:rPr>
              <w:t>In order to increase the interest and engagement</w:t>
            </w:r>
            <w:r w:rsidR="00C936D2">
              <w:rPr>
                <w:rFonts w:asciiTheme="minorHAnsi" w:hAnsiTheme="minorHAnsi" w:cstheme="minorHAnsi"/>
                <w:szCs w:val="24"/>
                <w:lang w:val="en-GB"/>
              </w:rPr>
              <w:t>,</w:t>
            </w:r>
            <w:r w:rsidRPr="000A13A0">
              <w:rPr>
                <w:rFonts w:asciiTheme="minorHAnsi" w:hAnsiTheme="minorHAnsi" w:cstheme="minorHAnsi"/>
                <w:szCs w:val="24"/>
                <w:lang w:val="en-GB"/>
              </w:rPr>
              <w:t xml:space="preserve"> </w:t>
            </w:r>
            <w:r w:rsidR="00D53A94" w:rsidRPr="000A13A0">
              <w:rPr>
                <w:rFonts w:asciiTheme="minorHAnsi" w:hAnsiTheme="minorHAnsi" w:cstheme="minorHAnsi"/>
                <w:szCs w:val="24"/>
                <w:lang w:val="en-GB"/>
              </w:rPr>
              <w:t>s</w:t>
            </w:r>
            <w:r w:rsidRPr="000A13A0">
              <w:rPr>
                <w:rFonts w:asciiTheme="minorHAnsi" w:hAnsiTheme="minorHAnsi" w:cstheme="minorHAnsi"/>
                <w:szCs w:val="24"/>
                <w:lang w:val="en-GB"/>
              </w:rPr>
              <w:t xml:space="preserve">tudents will </w:t>
            </w:r>
            <w:r w:rsidR="00C936D2" w:rsidRPr="000A13A0">
              <w:rPr>
                <w:rFonts w:asciiTheme="minorHAnsi" w:hAnsiTheme="minorHAnsi" w:cstheme="minorHAnsi"/>
                <w:szCs w:val="24"/>
                <w:lang w:val="en-GB"/>
              </w:rPr>
              <w:t>additionally</w:t>
            </w:r>
            <w:r w:rsidRPr="000A13A0">
              <w:rPr>
                <w:rFonts w:asciiTheme="minorHAnsi" w:hAnsiTheme="minorHAnsi" w:cstheme="minorHAnsi"/>
                <w:szCs w:val="24"/>
                <w:lang w:val="en-GB"/>
              </w:rPr>
              <w:t xml:space="preserve"> be invited and encouraged to participate in searching, selection, as well as </w:t>
            </w:r>
            <w:bookmarkStart w:id="2" w:name="_Hlk16602439"/>
            <w:r w:rsidRPr="000A13A0">
              <w:rPr>
                <w:rFonts w:asciiTheme="minorHAnsi" w:hAnsiTheme="minorHAnsi" w:cstheme="minorHAnsi"/>
                <w:szCs w:val="24"/>
                <w:lang w:val="en-GB"/>
              </w:rPr>
              <w:t>creation of materials to be used in class</w:t>
            </w:r>
            <w:bookmarkEnd w:id="2"/>
            <w:r w:rsidRPr="000A13A0">
              <w:rPr>
                <w:rFonts w:asciiTheme="minorHAnsi" w:hAnsiTheme="minorHAnsi" w:cstheme="minorHAnsi"/>
                <w:szCs w:val="24"/>
                <w:lang w:val="en-GB"/>
              </w:rPr>
              <w:t>.</w:t>
            </w:r>
          </w:p>
        </w:tc>
      </w:tr>
      <w:tr w:rsidR="006B42EF" w:rsidRPr="000A13A0" w14:paraId="46ACE0F6"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552CA662" w14:textId="0A6BDF54" w:rsidR="006B42EF" w:rsidRPr="000A13A0" w:rsidRDefault="006B42EF" w:rsidP="006B42EF">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lastRenderedPageBreak/>
              <w:t>Course objective:</w:t>
            </w:r>
          </w:p>
        </w:tc>
        <w:tc>
          <w:tcPr>
            <w:tcW w:w="5295" w:type="dxa"/>
            <w:tcBorders>
              <w:top w:val="single" w:sz="8" w:space="0" w:color="FFFFFF"/>
              <w:left w:val="single" w:sz="8" w:space="0" w:color="FFFFFF"/>
              <w:bottom w:val="nil"/>
              <w:right w:val="single" w:sz="8" w:space="0" w:color="FFFFFF"/>
            </w:tcBorders>
            <w:shd w:val="clear" w:color="auto" w:fill="C9D5CA"/>
          </w:tcPr>
          <w:p w14:paraId="3A4B4342" w14:textId="77777777" w:rsidR="00E1653F" w:rsidRPr="000A13A0" w:rsidRDefault="00E1653F" w:rsidP="00E1653F">
            <w:pPr>
              <w:tabs>
                <w:tab w:val="num" w:pos="1080"/>
              </w:tabs>
              <w:jc w:val="both"/>
              <w:rPr>
                <w:rFonts w:asciiTheme="minorHAnsi" w:hAnsiTheme="minorHAnsi" w:cstheme="minorHAnsi"/>
                <w:szCs w:val="24"/>
                <w:lang w:val="en-GB"/>
              </w:rPr>
            </w:pPr>
            <w:r w:rsidRPr="000A13A0">
              <w:rPr>
                <w:rFonts w:asciiTheme="minorHAnsi" w:hAnsiTheme="minorHAnsi" w:cstheme="minorHAnsi"/>
                <w:szCs w:val="24"/>
                <w:lang w:val="en-GB"/>
              </w:rPr>
              <w:t>This course objectives are to:</w:t>
            </w:r>
          </w:p>
          <w:p w14:paraId="7460211A" w14:textId="77777777" w:rsidR="00E1653F" w:rsidRPr="000A13A0" w:rsidRDefault="00E1653F" w:rsidP="00E1653F">
            <w:pPr>
              <w:tabs>
                <w:tab w:val="num" w:pos="1080"/>
              </w:tabs>
              <w:jc w:val="both"/>
              <w:rPr>
                <w:rFonts w:asciiTheme="minorHAnsi" w:hAnsiTheme="minorHAnsi" w:cstheme="minorHAnsi"/>
                <w:szCs w:val="24"/>
                <w:lang w:val="en-GB"/>
              </w:rPr>
            </w:pPr>
            <w:bookmarkStart w:id="3" w:name="_Hlk16604228"/>
          </w:p>
          <w:p w14:paraId="26E2D264" w14:textId="77777777" w:rsidR="00E1653F" w:rsidRPr="000A13A0" w:rsidRDefault="00E1653F" w:rsidP="00E1653F">
            <w:pPr>
              <w:jc w:val="both"/>
              <w:rPr>
                <w:rFonts w:asciiTheme="minorHAnsi" w:hAnsiTheme="minorHAnsi" w:cstheme="minorHAnsi"/>
                <w:szCs w:val="24"/>
                <w:lang w:val="en-GB"/>
              </w:rPr>
            </w:pPr>
            <w:r w:rsidRPr="000A13A0">
              <w:rPr>
                <w:rFonts w:asciiTheme="minorHAnsi" w:hAnsiTheme="minorHAnsi" w:cstheme="minorHAnsi"/>
                <w:szCs w:val="24"/>
                <w:lang w:val="en-GB"/>
              </w:rPr>
              <w:t>• develop the communication skills of students</w:t>
            </w:r>
          </w:p>
          <w:p w14:paraId="5F3D8871" w14:textId="77777777" w:rsidR="000F6116" w:rsidRPr="000A13A0" w:rsidRDefault="000F6116" w:rsidP="000F6116">
            <w:pPr>
              <w:jc w:val="both"/>
              <w:rPr>
                <w:rFonts w:asciiTheme="minorHAnsi" w:hAnsiTheme="minorHAnsi" w:cstheme="minorHAnsi"/>
                <w:szCs w:val="24"/>
                <w:lang w:val="en-GB"/>
              </w:rPr>
            </w:pPr>
            <w:r w:rsidRPr="000A13A0">
              <w:rPr>
                <w:rFonts w:asciiTheme="minorHAnsi" w:hAnsiTheme="minorHAnsi" w:cstheme="minorHAnsi"/>
                <w:szCs w:val="24"/>
                <w:lang w:val="en-GB"/>
              </w:rPr>
              <w:t xml:space="preserve">• help students’ academic language development </w:t>
            </w:r>
          </w:p>
          <w:p w14:paraId="56A82DF7" w14:textId="77777777" w:rsidR="000F6116" w:rsidRPr="000A13A0" w:rsidRDefault="000F6116" w:rsidP="000F6116">
            <w:pPr>
              <w:jc w:val="both"/>
              <w:rPr>
                <w:rFonts w:asciiTheme="minorHAnsi" w:hAnsiTheme="minorHAnsi" w:cstheme="minorHAnsi"/>
                <w:szCs w:val="24"/>
                <w:lang w:val="en-GB"/>
              </w:rPr>
            </w:pPr>
            <w:r w:rsidRPr="000A13A0">
              <w:rPr>
                <w:rFonts w:asciiTheme="minorHAnsi" w:hAnsiTheme="minorHAnsi" w:cstheme="minorHAnsi"/>
                <w:szCs w:val="24"/>
                <w:lang w:val="en-GB"/>
              </w:rPr>
              <w:t>• provide a learning environment where students feel comfortable to use language effectively and experimentally</w:t>
            </w:r>
          </w:p>
          <w:p w14:paraId="0CF8518C" w14:textId="77777777" w:rsidR="000F6116" w:rsidRPr="000A13A0" w:rsidRDefault="000F6116" w:rsidP="000F6116">
            <w:pPr>
              <w:pStyle w:val="ListParagraph"/>
              <w:numPr>
                <w:ilvl w:val="0"/>
                <w:numId w:val="9"/>
              </w:numPr>
              <w:ind w:left="186" w:hanging="186"/>
              <w:jc w:val="both"/>
              <w:rPr>
                <w:rFonts w:asciiTheme="minorHAnsi" w:hAnsiTheme="minorHAnsi" w:cstheme="minorHAnsi"/>
                <w:szCs w:val="24"/>
                <w:lang w:val="en-GB"/>
              </w:rPr>
            </w:pPr>
            <w:r w:rsidRPr="000A13A0">
              <w:rPr>
                <w:rFonts w:asciiTheme="minorHAnsi" w:hAnsiTheme="minorHAnsi" w:cstheme="minorHAnsi"/>
                <w:szCs w:val="24"/>
                <w:lang w:val="en-GB"/>
              </w:rPr>
              <w:t>improve the receptive skills (listening and reading)</w:t>
            </w:r>
          </w:p>
          <w:p w14:paraId="2D5D2228" w14:textId="77777777" w:rsidR="000F6116" w:rsidRPr="000A13A0" w:rsidRDefault="000F6116" w:rsidP="000F6116">
            <w:pPr>
              <w:jc w:val="both"/>
              <w:rPr>
                <w:rFonts w:asciiTheme="minorHAnsi" w:hAnsiTheme="minorHAnsi" w:cstheme="minorHAnsi"/>
                <w:szCs w:val="24"/>
                <w:lang w:val="en-GB"/>
              </w:rPr>
            </w:pPr>
            <w:r w:rsidRPr="000A13A0">
              <w:rPr>
                <w:rFonts w:asciiTheme="minorHAnsi" w:hAnsiTheme="minorHAnsi" w:cstheme="minorHAnsi"/>
                <w:szCs w:val="24"/>
                <w:lang w:val="en-GB"/>
              </w:rPr>
              <w:t>• improve productive language skills (speaking and writing)</w:t>
            </w:r>
          </w:p>
          <w:bookmarkEnd w:id="3"/>
          <w:p w14:paraId="47170475" w14:textId="77777777" w:rsidR="006B42EF" w:rsidRPr="000A13A0" w:rsidRDefault="006B42EF" w:rsidP="006B42EF">
            <w:pPr>
              <w:tabs>
                <w:tab w:val="num" w:pos="1080"/>
              </w:tabs>
              <w:jc w:val="both"/>
              <w:rPr>
                <w:rFonts w:asciiTheme="minorHAnsi" w:hAnsiTheme="minorHAnsi" w:cstheme="minorHAnsi"/>
                <w:szCs w:val="24"/>
                <w:lang w:val="en-GB"/>
              </w:rPr>
            </w:pPr>
          </w:p>
          <w:p w14:paraId="1813B253" w14:textId="77777777" w:rsidR="006B42EF" w:rsidRPr="000A13A0" w:rsidRDefault="006B42EF" w:rsidP="006B42EF">
            <w:pPr>
              <w:jc w:val="both"/>
              <w:rPr>
                <w:rFonts w:asciiTheme="minorHAnsi" w:hAnsiTheme="minorHAnsi" w:cstheme="minorHAnsi"/>
                <w:szCs w:val="24"/>
                <w:lang w:val="en-GB"/>
              </w:rPr>
            </w:pPr>
          </w:p>
        </w:tc>
      </w:tr>
    </w:tbl>
    <w:p w14:paraId="713F09CB" w14:textId="77777777" w:rsidR="00F33383" w:rsidRPr="000A13A0" w:rsidRDefault="00F33383" w:rsidP="00F33383">
      <w:pPr>
        <w:spacing w:after="0" w:line="259" w:lineRule="auto"/>
        <w:ind w:left="-718" w:right="11185" w:firstLine="0"/>
        <w:rPr>
          <w:rFonts w:asciiTheme="minorHAnsi" w:hAnsiTheme="minorHAnsi" w:cstheme="minorHAnsi"/>
          <w:szCs w:val="24"/>
          <w:lang w:val="en-GB"/>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093"/>
        <w:gridCol w:w="1894"/>
        <w:gridCol w:w="319"/>
        <w:gridCol w:w="3507"/>
        <w:gridCol w:w="1717"/>
      </w:tblGrid>
      <w:tr w:rsidR="00AA0578" w:rsidRPr="000A13A0" w14:paraId="24DFE336"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1A679514" w14:textId="5E87660D" w:rsidR="00AA0578" w:rsidRPr="000A13A0" w:rsidRDefault="00D17249" w:rsidP="00E27B55">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Learning outcomes: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74A17534" w14:textId="673FAEBB" w:rsidR="007A7992" w:rsidRPr="000A13A0" w:rsidRDefault="007A7992" w:rsidP="007A7992">
            <w:pPr>
              <w:jc w:val="both"/>
              <w:rPr>
                <w:rFonts w:asciiTheme="minorHAnsi" w:hAnsiTheme="minorHAnsi" w:cstheme="minorHAnsi"/>
                <w:szCs w:val="24"/>
                <w:lang w:val="en-GB"/>
              </w:rPr>
            </w:pPr>
            <w:r w:rsidRPr="000A13A0">
              <w:rPr>
                <w:rFonts w:asciiTheme="minorHAnsi" w:hAnsiTheme="minorHAnsi" w:cstheme="minorHAnsi"/>
                <w:szCs w:val="24"/>
                <w:lang w:val="en-GB"/>
              </w:rPr>
              <w:t xml:space="preserve">After completing this </w:t>
            </w:r>
            <w:r w:rsidR="00E1653F" w:rsidRPr="000A13A0">
              <w:rPr>
                <w:rFonts w:asciiTheme="minorHAnsi" w:hAnsiTheme="minorHAnsi" w:cstheme="minorHAnsi"/>
                <w:szCs w:val="24"/>
                <w:lang w:val="en-GB"/>
              </w:rPr>
              <w:t>course,</w:t>
            </w:r>
            <w:r w:rsidRPr="000A13A0">
              <w:rPr>
                <w:rFonts w:asciiTheme="minorHAnsi" w:hAnsiTheme="minorHAnsi" w:cstheme="minorHAnsi"/>
                <w:szCs w:val="24"/>
                <w:lang w:val="en-GB"/>
              </w:rPr>
              <w:t xml:space="preserve"> the student will</w:t>
            </w:r>
            <w:r w:rsidR="00650532" w:rsidRPr="000A13A0">
              <w:rPr>
                <w:rFonts w:asciiTheme="minorHAnsi" w:hAnsiTheme="minorHAnsi" w:cstheme="minorHAnsi"/>
                <w:szCs w:val="24"/>
                <w:lang w:val="en-GB"/>
              </w:rPr>
              <w:t xml:space="preserve"> be</w:t>
            </w:r>
            <w:r w:rsidR="00F25143" w:rsidRPr="000A13A0">
              <w:rPr>
                <w:rFonts w:asciiTheme="minorHAnsi" w:hAnsiTheme="minorHAnsi" w:cstheme="minorHAnsi"/>
                <w:szCs w:val="24"/>
                <w:lang w:val="en-GB"/>
              </w:rPr>
              <w:t xml:space="preserve"> able to</w:t>
            </w:r>
            <w:r w:rsidR="00650532" w:rsidRPr="000A13A0">
              <w:rPr>
                <w:rFonts w:asciiTheme="minorHAnsi" w:hAnsiTheme="minorHAnsi" w:cstheme="minorHAnsi"/>
                <w:szCs w:val="24"/>
                <w:lang w:val="en-GB"/>
              </w:rPr>
              <w:t>:</w:t>
            </w:r>
          </w:p>
          <w:p w14:paraId="12CEDC23" w14:textId="72F67633" w:rsidR="00AA0578" w:rsidRPr="000A13A0" w:rsidRDefault="00AA0578" w:rsidP="00650532">
            <w:pPr>
              <w:jc w:val="both"/>
              <w:rPr>
                <w:rFonts w:asciiTheme="minorHAnsi" w:hAnsiTheme="minorHAnsi" w:cstheme="minorHAnsi"/>
                <w:szCs w:val="24"/>
                <w:lang w:val="en-GB"/>
              </w:rPr>
            </w:pPr>
          </w:p>
        </w:tc>
      </w:tr>
      <w:tr w:rsidR="00AA0578" w:rsidRPr="000A13A0" w14:paraId="3F7ED825" w14:textId="77777777" w:rsidTr="00F33383">
        <w:trPr>
          <w:trHeight w:val="628"/>
        </w:trPr>
        <w:tc>
          <w:tcPr>
            <w:tcW w:w="5220" w:type="dxa"/>
            <w:gridSpan w:val="2"/>
            <w:vMerge/>
            <w:tcBorders>
              <w:top w:val="nil"/>
              <w:left w:val="single" w:sz="8" w:space="0" w:color="FFFFFF"/>
              <w:bottom w:val="nil"/>
              <w:right w:val="single" w:sz="8" w:space="0" w:color="FFFFFF"/>
            </w:tcBorders>
          </w:tcPr>
          <w:p w14:paraId="3C1C66CF" w14:textId="77777777" w:rsidR="00AA0578" w:rsidRPr="000A13A0" w:rsidRDefault="00AA0578" w:rsidP="00E27B55">
            <w:pPr>
              <w:spacing w:after="160" w:line="259" w:lineRule="auto"/>
              <w:ind w:left="0" w:firstLine="0"/>
              <w:rPr>
                <w:rFonts w:asciiTheme="minorHAnsi" w:hAnsiTheme="minorHAnsi" w:cstheme="minorHAnsi"/>
                <w:szCs w:val="24"/>
                <w:lang w:val="en-GB"/>
              </w:rPr>
            </w:pPr>
            <w:bookmarkStart w:id="4" w:name="_Hlk16604873"/>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043C891" w14:textId="13688784" w:rsidR="000F6116" w:rsidRPr="000A13A0" w:rsidRDefault="000F6116" w:rsidP="00F25143">
            <w:pPr>
              <w:pStyle w:val="ListParagraph"/>
              <w:numPr>
                <w:ilvl w:val="0"/>
                <w:numId w:val="6"/>
              </w:numPr>
              <w:ind w:left="60" w:right="-76" w:hanging="141"/>
              <w:rPr>
                <w:rFonts w:asciiTheme="minorHAnsi" w:hAnsiTheme="minorHAnsi" w:cstheme="minorHAnsi"/>
                <w:szCs w:val="24"/>
                <w:lang w:val="en-GB"/>
              </w:rPr>
            </w:pPr>
            <w:r w:rsidRPr="000A13A0">
              <w:rPr>
                <w:rFonts w:asciiTheme="minorHAnsi" w:hAnsiTheme="minorHAnsi" w:cstheme="minorHAnsi"/>
                <w:szCs w:val="24"/>
                <w:lang w:val="en-GB"/>
              </w:rPr>
              <w:t xml:space="preserve">demonstrate intermediate English proficiency </w:t>
            </w:r>
          </w:p>
          <w:p w14:paraId="28A0E506" w14:textId="121D35C6" w:rsidR="00AA0578" w:rsidRPr="000A13A0" w:rsidRDefault="00AA0578" w:rsidP="00646CD6">
            <w:pPr>
              <w:ind w:left="-81" w:right="-76" w:firstLine="0"/>
              <w:rPr>
                <w:rFonts w:asciiTheme="minorHAnsi" w:hAnsiTheme="minorHAnsi" w:cstheme="minorHAnsi"/>
                <w:szCs w:val="24"/>
                <w:lang w:val="en-GB"/>
              </w:rPr>
            </w:pPr>
          </w:p>
        </w:tc>
      </w:tr>
      <w:tr w:rsidR="00AA0578" w:rsidRPr="000A13A0" w14:paraId="5C1AD561" w14:textId="77777777" w:rsidTr="00F33383">
        <w:trPr>
          <w:trHeight w:val="340"/>
        </w:trPr>
        <w:tc>
          <w:tcPr>
            <w:tcW w:w="5220" w:type="dxa"/>
            <w:gridSpan w:val="2"/>
            <w:vMerge/>
            <w:tcBorders>
              <w:top w:val="nil"/>
              <w:left w:val="single" w:sz="8" w:space="0" w:color="FFFFFF"/>
              <w:bottom w:val="nil"/>
              <w:right w:val="single" w:sz="8" w:space="0" w:color="FFFFFF"/>
            </w:tcBorders>
          </w:tcPr>
          <w:p w14:paraId="0036C96E" w14:textId="77777777" w:rsidR="00AA0578" w:rsidRPr="000A13A0" w:rsidRDefault="00AA0578"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0DA2719" w14:textId="0BF2D595" w:rsidR="00AA0578" w:rsidRPr="000A13A0" w:rsidRDefault="00907A26" w:rsidP="000278A7">
            <w:pPr>
              <w:pStyle w:val="ListParagraph"/>
              <w:numPr>
                <w:ilvl w:val="0"/>
                <w:numId w:val="6"/>
              </w:numPr>
              <w:tabs>
                <w:tab w:val="left" w:pos="1940"/>
              </w:tabs>
              <w:ind w:left="60" w:hanging="141"/>
              <w:jc w:val="both"/>
              <w:rPr>
                <w:rFonts w:asciiTheme="minorHAnsi" w:hAnsiTheme="minorHAnsi" w:cstheme="minorHAnsi"/>
                <w:szCs w:val="24"/>
                <w:lang w:val="en-GB"/>
              </w:rPr>
            </w:pPr>
            <w:r w:rsidRPr="000A13A0">
              <w:rPr>
                <w:rFonts w:asciiTheme="minorHAnsi" w:hAnsiTheme="minorHAnsi" w:cstheme="minorHAnsi"/>
                <w:szCs w:val="24"/>
              </w:rPr>
              <w:t xml:space="preserve">Increase awareness </w:t>
            </w:r>
            <w:r w:rsidR="00646CD6" w:rsidRPr="000A13A0">
              <w:rPr>
                <w:rFonts w:asciiTheme="minorHAnsi" w:hAnsiTheme="minorHAnsi" w:cstheme="minorHAnsi"/>
                <w:szCs w:val="24"/>
              </w:rPr>
              <w:t>of correct usage of English grammar</w:t>
            </w:r>
          </w:p>
        </w:tc>
      </w:tr>
      <w:tr w:rsidR="00AA0578" w:rsidRPr="000A13A0" w14:paraId="4C8BD976" w14:textId="77777777" w:rsidTr="00F33383">
        <w:trPr>
          <w:trHeight w:val="628"/>
        </w:trPr>
        <w:tc>
          <w:tcPr>
            <w:tcW w:w="5220" w:type="dxa"/>
            <w:gridSpan w:val="2"/>
            <w:vMerge/>
            <w:tcBorders>
              <w:top w:val="nil"/>
              <w:left w:val="single" w:sz="8" w:space="0" w:color="FFFFFF"/>
              <w:bottom w:val="nil"/>
              <w:right w:val="single" w:sz="8" w:space="0" w:color="FFFFFF"/>
            </w:tcBorders>
          </w:tcPr>
          <w:p w14:paraId="0C78D6AA" w14:textId="77777777" w:rsidR="00AA0578" w:rsidRPr="000A13A0" w:rsidRDefault="00AA0578"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2CFE4DE" w14:textId="7AE2FAFB" w:rsidR="00AA0578" w:rsidRPr="000A13A0" w:rsidRDefault="000278A7" w:rsidP="000278A7">
            <w:pPr>
              <w:pStyle w:val="ListParagraph"/>
              <w:numPr>
                <w:ilvl w:val="0"/>
                <w:numId w:val="6"/>
              </w:numPr>
              <w:ind w:left="60" w:hanging="141"/>
              <w:rPr>
                <w:rFonts w:asciiTheme="minorHAnsi" w:hAnsiTheme="minorHAnsi" w:cstheme="minorHAnsi"/>
                <w:szCs w:val="24"/>
                <w:lang w:val="en-GB"/>
              </w:rPr>
            </w:pPr>
            <w:r w:rsidRPr="000A13A0">
              <w:rPr>
                <w:rFonts w:asciiTheme="minorHAnsi" w:hAnsiTheme="minorHAnsi" w:cstheme="minorHAnsi"/>
                <w:szCs w:val="24"/>
              </w:rPr>
              <w:t>take an active part in discussion in familiar contexts, and sustaining</w:t>
            </w:r>
            <w:r w:rsidR="008A7AAD">
              <w:rPr>
                <w:rFonts w:asciiTheme="minorHAnsi" w:hAnsiTheme="minorHAnsi" w:cstheme="minorHAnsi"/>
                <w:szCs w:val="24"/>
              </w:rPr>
              <w:t xml:space="preserve"> their</w:t>
            </w:r>
            <w:r w:rsidRPr="000A13A0">
              <w:rPr>
                <w:rFonts w:asciiTheme="minorHAnsi" w:hAnsiTheme="minorHAnsi" w:cstheme="minorHAnsi"/>
                <w:szCs w:val="24"/>
              </w:rPr>
              <w:t xml:space="preserve"> views.</w:t>
            </w:r>
          </w:p>
        </w:tc>
      </w:tr>
      <w:tr w:rsidR="00AA0578" w:rsidRPr="000A13A0" w14:paraId="15D0FC52" w14:textId="77777777" w:rsidTr="00F33383">
        <w:trPr>
          <w:trHeight w:val="628"/>
        </w:trPr>
        <w:tc>
          <w:tcPr>
            <w:tcW w:w="5220" w:type="dxa"/>
            <w:gridSpan w:val="2"/>
            <w:vMerge/>
            <w:tcBorders>
              <w:top w:val="nil"/>
              <w:left w:val="single" w:sz="8" w:space="0" w:color="FFFFFF"/>
              <w:bottom w:val="nil"/>
              <w:right w:val="single" w:sz="8" w:space="0" w:color="FFFFFF"/>
            </w:tcBorders>
          </w:tcPr>
          <w:p w14:paraId="2C226247" w14:textId="77777777" w:rsidR="00AA0578" w:rsidRPr="000A13A0" w:rsidRDefault="00AA0578"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E21128A" w14:textId="7B9F888E" w:rsidR="00AA0578" w:rsidRPr="000A13A0" w:rsidRDefault="000278A7" w:rsidP="00FC332C">
            <w:pPr>
              <w:pStyle w:val="ListParagraph"/>
              <w:numPr>
                <w:ilvl w:val="0"/>
                <w:numId w:val="6"/>
              </w:numPr>
              <w:tabs>
                <w:tab w:val="num" w:pos="202"/>
              </w:tabs>
              <w:ind w:left="60" w:hanging="93"/>
              <w:jc w:val="both"/>
              <w:rPr>
                <w:rFonts w:asciiTheme="minorHAnsi" w:hAnsiTheme="minorHAnsi" w:cstheme="minorHAnsi"/>
                <w:szCs w:val="24"/>
                <w:lang w:val="en-GB"/>
              </w:rPr>
            </w:pPr>
            <w:r w:rsidRPr="000A13A0">
              <w:rPr>
                <w:rFonts w:asciiTheme="minorHAnsi" w:hAnsiTheme="minorHAnsi" w:cstheme="minorHAnsi"/>
                <w:szCs w:val="24"/>
                <w:lang w:val="en-GB"/>
              </w:rPr>
              <w:t>present clear, detailed descriptions on a wide range of subjects related to ﬁeld of interest.</w:t>
            </w:r>
          </w:p>
        </w:tc>
      </w:tr>
      <w:tr w:rsidR="00EB07C6" w:rsidRPr="000A13A0" w14:paraId="5C6192DD" w14:textId="77777777" w:rsidTr="00EB07C6">
        <w:trPr>
          <w:trHeight w:val="609"/>
        </w:trPr>
        <w:tc>
          <w:tcPr>
            <w:tcW w:w="5220" w:type="dxa"/>
            <w:gridSpan w:val="2"/>
            <w:vMerge/>
            <w:tcBorders>
              <w:top w:val="nil"/>
              <w:left w:val="single" w:sz="8" w:space="0" w:color="FFFFFF"/>
              <w:bottom w:val="nil"/>
              <w:right w:val="single" w:sz="8" w:space="0" w:color="FFFFFF"/>
            </w:tcBorders>
          </w:tcPr>
          <w:p w14:paraId="0D6C9482" w14:textId="77777777" w:rsidR="00EB07C6" w:rsidRPr="000A13A0" w:rsidRDefault="00EB07C6"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right w:val="single" w:sz="8" w:space="0" w:color="FFFFFF"/>
            </w:tcBorders>
            <w:shd w:val="clear" w:color="auto" w:fill="C9D5CA"/>
          </w:tcPr>
          <w:p w14:paraId="1989F3FB" w14:textId="2624D7F4" w:rsidR="00EB07C6" w:rsidRPr="000A13A0" w:rsidRDefault="00EB07C6" w:rsidP="00FC332C">
            <w:pPr>
              <w:pStyle w:val="ListParagraph"/>
              <w:numPr>
                <w:ilvl w:val="0"/>
                <w:numId w:val="6"/>
              </w:numPr>
              <w:ind w:left="202" w:hanging="202"/>
              <w:rPr>
                <w:rFonts w:asciiTheme="minorHAnsi" w:hAnsiTheme="minorHAnsi" w:cstheme="minorHAnsi"/>
                <w:szCs w:val="24"/>
                <w:lang w:val="en-GB"/>
              </w:rPr>
            </w:pPr>
            <w:r w:rsidRPr="000A13A0">
              <w:rPr>
                <w:rFonts w:asciiTheme="minorHAnsi" w:hAnsiTheme="minorHAnsi" w:cstheme="minorHAnsi"/>
                <w:szCs w:val="24"/>
                <w:lang w:val="en-GB"/>
              </w:rPr>
              <w:t xml:space="preserve">write </w:t>
            </w:r>
            <w:r w:rsidR="000936FE">
              <w:rPr>
                <w:rFonts w:asciiTheme="minorHAnsi" w:hAnsiTheme="minorHAnsi" w:cstheme="minorHAnsi"/>
                <w:szCs w:val="24"/>
                <w:lang w:val="en-GB"/>
              </w:rPr>
              <w:t>broad and</w:t>
            </w:r>
            <w:r w:rsidRPr="000A13A0">
              <w:rPr>
                <w:rFonts w:asciiTheme="minorHAnsi" w:hAnsiTheme="minorHAnsi" w:cstheme="minorHAnsi"/>
                <w:szCs w:val="24"/>
                <w:lang w:val="en-GB"/>
              </w:rPr>
              <w:t xml:space="preserve"> </w:t>
            </w:r>
            <w:r w:rsidR="000936FE" w:rsidRPr="000A13A0">
              <w:rPr>
                <w:rFonts w:asciiTheme="minorHAnsi" w:hAnsiTheme="minorHAnsi" w:cstheme="minorHAnsi"/>
                <w:szCs w:val="24"/>
                <w:lang w:val="en-GB"/>
              </w:rPr>
              <w:t>thorough</w:t>
            </w:r>
            <w:r w:rsidRPr="000A13A0">
              <w:rPr>
                <w:rFonts w:asciiTheme="minorHAnsi" w:hAnsiTheme="minorHAnsi" w:cstheme="minorHAnsi"/>
                <w:szCs w:val="24"/>
                <w:lang w:val="en-GB"/>
              </w:rPr>
              <w:t xml:space="preserve"> text on various subjects </w:t>
            </w:r>
          </w:p>
        </w:tc>
      </w:tr>
      <w:bookmarkEnd w:id="4"/>
      <w:tr w:rsidR="00650532" w:rsidRPr="000A13A0" w14:paraId="18D3B43D"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41208D26" w14:textId="5B9A34F1" w:rsidR="00650532" w:rsidRPr="000A13A0" w:rsidRDefault="00650532" w:rsidP="00650532">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Student workload (should be in accordance with the student’s learning results)</w:t>
            </w:r>
          </w:p>
        </w:tc>
      </w:tr>
      <w:tr w:rsidR="00650532" w:rsidRPr="000A13A0" w14:paraId="4CDDFE9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CB63BF0" w14:textId="51AFF55E" w:rsidR="00650532" w:rsidRPr="000A13A0" w:rsidRDefault="00650532" w:rsidP="00650532">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Activity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46262D5F" w14:textId="59AFEDB3" w:rsidR="00650532" w:rsidRPr="000A13A0" w:rsidRDefault="00650532" w:rsidP="00650532">
            <w:pPr>
              <w:tabs>
                <w:tab w:val="center" w:pos="696"/>
                <w:tab w:val="center" w:pos="2303"/>
              </w:tabs>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Hour                          Day/week  </w:t>
            </w:r>
          </w:p>
        </w:tc>
        <w:tc>
          <w:tcPr>
            <w:tcW w:w="1325" w:type="dxa"/>
            <w:tcBorders>
              <w:top w:val="single" w:sz="8" w:space="0" w:color="FFFFFF"/>
              <w:left w:val="single" w:sz="8" w:space="0" w:color="FFFFFF"/>
              <w:bottom w:val="single" w:sz="8" w:space="0" w:color="FFFFFF"/>
              <w:right w:val="nil"/>
            </w:tcBorders>
            <w:shd w:val="clear" w:color="auto" w:fill="6AA1A3"/>
          </w:tcPr>
          <w:p w14:paraId="41A75E6B" w14:textId="7D2DFC53" w:rsidR="00650532" w:rsidRPr="000A13A0" w:rsidRDefault="00650532" w:rsidP="00650532">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 Total</w:t>
            </w:r>
          </w:p>
        </w:tc>
      </w:tr>
      <w:tr w:rsidR="00C27A58" w:rsidRPr="000A13A0" w14:paraId="3A0ED23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B7CF13F" w14:textId="5EF0B321" w:rsidR="00C27A58" w:rsidRPr="000A13A0" w:rsidRDefault="00C27A58" w:rsidP="00C27A5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Lecture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33FEA89" w14:textId="4FA935AF" w:rsidR="00C27A58" w:rsidRPr="000A13A0" w:rsidRDefault="00C27A58" w:rsidP="00C27A58">
            <w:pPr>
              <w:tabs>
                <w:tab w:val="center" w:pos="61"/>
                <w:tab w:val="center" w:pos="1974"/>
              </w:tabs>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ab/>
              <w:t>2</w:t>
            </w:r>
            <w:r w:rsidRPr="001716A9">
              <w:rPr>
                <w:rFonts w:asciiTheme="minorHAnsi" w:hAnsiTheme="minorHAnsi" w:cstheme="minorHAnsi"/>
                <w:szCs w:val="24"/>
                <w:lang w:val="en-GB"/>
              </w:rPr>
              <w:tab/>
            </w:r>
            <w:r>
              <w:rPr>
                <w:rFonts w:asciiTheme="minorHAnsi" w:hAnsiTheme="minorHAnsi" w:cstheme="minorHAnsi"/>
                <w:szCs w:val="24"/>
                <w:lang w:val="en-GB"/>
              </w:rPr>
              <w:t xml:space="preserve">                </w:t>
            </w:r>
            <w:r w:rsidRPr="001716A9">
              <w:rPr>
                <w:rFonts w:asciiTheme="minorHAnsi" w:hAnsiTheme="minorHAnsi" w:cstheme="minorHAnsi"/>
                <w:szCs w:val="24"/>
                <w:lang w:val="en-GB"/>
              </w:rPr>
              <w:t>15</w:t>
            </w:r>
          </w:p>
        </w:tc>
        <w:tc>
          <w:tcPr>
            <w:tcW w:w="1325" w:type="dxa"/>
            <w:tcBorders>
              <w:top w:val="single" w:sz="8" w:space="0" w:color="FFFFFF"/>
              <w:left w:val="single" w:sz="8" w:space="0" w:color="FFFFFF"/>
              <w:bottom w:val="single" w:sz="8" w:space="0" w:color="FFFFFF"/>
              <w:right w:val="nil"/>
            </w:tcBorders>
            <w:shd w:val="clear" w:color="auto" w:fill="DFDDCB"/>
          </w:tcPr>
          <w:p w14:paraId="46154BEE" w14:textId="47EB5A61" w:rsidR="00C27A58" w:rsidRPr="000A13A0" w:rsidRDefault="00C27A58" w:rsidP="00C27A58">
            <w:pPr>
              <w:spacing w:after="0" w:line="259" w:lineRule="auto"/>
              <w:ind w:left="0" w:firstLine="0"/>
              <w:rPr>
                <w:rFonts w:asciiTheme="minorHAnsi" w:hAnsiTheme="minorHAnsi" w:cstheme="minorHAnsi"/>
                <w:szCs w:val="24"/>
                <w:lang w:val="en-GB"/>
              </w:rPr>
            </w:pPr>
            <w:r w:rsidRPr="0097388E">
              <w:rPr>
                <w:rFonts w:ascii="Times New Roman" w:hAnsi="Times New Roman" w:cs="Times New Roman"/>
              </w:rPr>
              <w:t>22.5</w:t>
            </w:r>
          </w:p>
        </w:tc>
      </w:tr>
      <w:tr w:rsidR="00C27A58" w:rsidRPr="000A13A0" w14:paraId="5AA1543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5A34FE9" w14:textId="62EE4968" w:rsidR="00C27A58" w:rsidRPr="000A13A0" w:rsidRDefault="00C27A58" w:rsidP="00C27A5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Theory / lab work/exercise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53D85DF" w14:textId="62DF5E39" w:rsidR="00C27A58" w:rsidRPr="000A13A0" w:rsidRDefault="00C27A58" w:rsidP="00C27A58">
            <w:pPr>
              <w:spacing w:after="160" w:line="259" w:lineRule="auto"/>
              <w:ind w:left="0" w:firstLine="0"/>
              <w:rPr>
                <w:rFonts w:asciiTheme="minorHAnsi" w:hAnsiTheme="minorHAnsi" w:cstheme="minorHAnsi"/>
                <w:szCs w:val="24"/>
                <w:lang w:val="en-GB"/>
              </w:rPr>
            </w:pPr>
            <w:r>
              <w:rPr>
                <w:lang w:val="sq-AL"/>
              </w:rPr>
              <w:t>2                                        15</w:t>
            </w:r>
          </w:p>
        </w:tc>
        <w:tc>
          <w:tcPr>
            <w:tcW w:w="1325" w:type="dxa"/>
            <w:tcBorders>
              <w:top w:val="single" w:sz="8" w:space="0" w:color="FFFFFF"/>
              <w:left w:val="single" w:sz="8" w:space="0" w:color="FFFFFF"/>
              <w:bottom w:val="single" w:sz="8" w:space="0" w:color="FFFFFF"/>
              <w:right w:val="nil"/>
            </w:tcBorders>
            <w:shd w:val="clear" w:color="auto" w:fill="DFDDCB"/>
          </w:tcPr>
          <w:p w14:paraId="644588E3" w14:textId="4BA281BA" w:rsidR="00C27A58" w:rsidRPr="000A13A0" w:rsidRDefault="00C27A58" w:rsidP="00C27A58">
            <w:pPr>
              <w:spacing w:after="160" w:line="259" w:lineRule="auto"/>
              <w:ind w:left="0" w:firstLine="0"/>
              <w:rPr>
                <w:rFonts w:asciiTheme="minorHAnsi" w:hAnsiTheme="minorHAnsi" w:cstheme="minorHAnsi"/>
                <w:szCs w:val="24"/>
                <w:lang w:val="en-GB"/>
              </w:rPr>
            </w:pPr>
            <w:r w:rsidRPr="0097388E">
              <w:rPr>
                <w:rFonts w:ascii="Times New Roman" w:hAnsi="Times New Roman" w:cs="Times New Roman"/>
              </w:rPr>
              <w:t>22.5</w:t>
            </w:r>
          </w:p>
        </w:tc>
      </w:tr>
      <w:tr w:rsidR="00C27A58" w:rsidRPr="000A13A0" w14:paraId="5FCD04C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3E259B4" w14:textId="1A75DE6F" w:rsidR="00C27A58" w:rsidRPr="000A13A0" w:rsidRDefault="00C27A58" w:rsidP="00C27A58">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Preparation for pre-test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D9832CC" w14:textId="213A5469" w:rsidR="00C27A58" w:rsidRPr="000A13A0" w:rsidRDefault="00C27A58" w:rsidP="00C27A58">
            <w:pPr>
              <w:spacing w:after="160" w:line="259" w:lineRule="auto"/>
              <w:ind w:left="0" w:firstLine="0"/>
              <w:rPr>
                <w:rFonts w:asciiTheme="minorHAnsi" w:hAnsiTheme="minorHAnsi" w:cstheme="minorHAnsi"/>
                <w:szCs w:val="24"/>
                <w:lang w:val="en-GB"/>
              </w:rPr>
            </w:pPr>
            <w:r>
              <w:rPr>
                <w:rFonts w:asciiTheme="minorHAnsi" w:hAnsiTheme="minorHAnsi" w:cstheme="minorHAnsi"/>
                <w:szCs w:val="24"/>
                <w:lang w:val="en-GB"/>
              </w:rPr>
              <w:t>2</w:t>
            </w:r>
            <w:r w:rsidRPr="001716A9">
              <w:rPr>
                <w:rFonts w:asciiTheme="minorHAnsi" w:hAnsiTheme="minorHAnsi" w:cstheme="minorHAnsi"/>
                <w:szCs w:val="24"/>
                <w:lang w:val="en-GB"/>
              </w:rPr>
              <w:t xml:space="preserve">                         </w:t>
            </w:r>
            <w:r>
              <w:rPr>
                <w:rFonts w:asciiTheme="minorHAnsi" w:hAnsiTheme="minorHAnsi" w:cstheme="minorHAnsi"/>
                <w:szCs w:val="24"/>
                <w:lang w:val="en-GB"/>
              </w:rPr>
              <w:t xml:space="preserve"> </w:t>
            </w:r>
            <w:r w:rsidRPr="001716A9">
              <w:rPr>
                <w:rFonts w:asciiTheme="minorHAnsi" w:hAnsiTheme="minorHAnsi" w:cstheme="minorHAnsi"/>
                <w:szCs w:val="24"/>
                <w:lang w:val="en-GB"/>
              </w:rPr>
              <w:t xml:space="preserve">  </w:t>
            </w:r>
            <w:r>
              <w:rPr>
                <w:rFonts w:asciiTheme="minorHAnsi" w:hAnsiTheme="minorHAnsi" w:cstheme="minorHAnsi"/>
                <w:szCs w:val="24"/>
                <w:lang w:val="en-GB"/>
              </w:rPr>
              <w:t xml:space="preserve">         </w:t>
            </w:r>
            <w:r w:rsidRPr="001716A9">
              <w:rPr>
                <w:rFonts w:asciiTheme="minorHAnsi" w:hAnsiTheme="minorHAnsi" w:cstheme="minorHAnsi"/>
                <w:szCs w:val="24"/>
                <w:lang w:val="en-GB"/>
              </w:rPr>
              <w:t xml:space="preserve">    </w:t>
            </w:r>
            <w:r>
              <w:rPr>
                <w:rFonts w:asciiTheme="minorHAnsi" w:hAnsiTheme="minorHAnsi" w:cstheme="minorHAnsi"/>
                <w:szCs w:val="24"/>
                <w:lang w:val="en-GB"/>
              </w:rPr>
              <w:t>4</w:t>
            </w:r>
          </w:p>
        </w:tc>
        <w:tc>
          <w:tcPr>
            <w:tcW w:w="1325" w:type="dxa"/>
            <w:tcBorders>
              <w:top w:val="single" w:sz="8" w:space="0" w:color="FFFFFF"/>
              <w:left w:val="single" w:sz="8" w:space="0" w:color="FFFFFF"/>
              <w:bottom w:val="single" w:sz="8" w:space="0" w:color="FFFFFF"/>
              <w:right w:val="nil"/>
            </w:tcBorders>
            <w:shd w:val="clear" w:color="auto" w:fill="DFDDCB"/>
          </w:tcPr>
          <w:p w14:paraId="42E17EDF" w14:textId="02E4E85B" w:rsidR="00C27A58" w:rsidRPr="000A13A0" w:rsidRDefault="00C27A58" w:rsidP="00C27A58">
            <w:pPr>
              <w:spacing w:after="160" w:line="259" w:lineRule="auto"/>
              <w:ind w:left="0" w:firstLine="0"/>
              <w:rPr>
                <w:rFonts w:asciiTheme="minorHAnsi" w:hAnsiTheme="minorHAnsi" w:cstheme="minorHAnsi"/>
                <w:szCs w:val="24"/>
                <w:lang w:val="en-GB"/>
              </w:rPr>
            </w:pPr>
            <w:r w:rsidRPr="0097388E">
              <w:rPr>
                <w:rFonts w:ascii="Times New Roman" w:hAnsi="Times New Roman" w:cs="Times New Roman"/>
              </w:rPr>
              <w:t>3.45</w:t>
            </w:r>
          </w:p>
        </w:tc>
      </w:tr>
      <w:tr w:rsidR="00C27A58" w:rsidRPr="000A13A0" w14:paraId="7573BBC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73D4957" w14:textId="3CBA7AF5" w:rsidR="00C27A58" w:rsidRPr="000A13A0" w:rsidRDefault="00C27A58" w:rsidP="00C27A58">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Consultations with the lecturer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53382E4" w14:textId="39929E48" w:rsidR="00C27A58" w:rsidRPr="000A13A0" w:rsidRDefault="00C27A58" w:rsidP="00C27A58">
            <w:pPr>
              <w:tabs>
                <w:tab w:val="center" w:pos="153"/>
                <w:tab w:val="center" w:pos="1914"/>
              </w:tabs>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ab/>
              <w:t>1</w:t>
            </w:r>
            <w:r>
              <w:rPr>
                <w:rFonts w:asciiTheme="minorHAnsi" w:hAnsiTheme="minorHAnsi" w:cstheme="minorHAnsi"/>
                <w:szCs w:val="24"/>
                <w:lang w:val="en-GB"/>
              </w:rPr>
              <w:t>5min</w:t>
            </w:r>
            <w:r w:rsidRPr="001716A9">
              <w:rPr>
                <w:rFonts w:asciiTheme="minorHAnsi" w:hAnsiTheme="minorHAnsi" w:cstheme="minorHAnsi"/>
                <w:szCs w:val="24"/>
                <w:lang w:val="en-GB"/>
              </w:rPr>
              <w:t xml:space="preserve">                               </w:t>
            </w:r>
            <w:r>
              <w:rPr>
                <w:rFonts w:asciiTheme="minorHAnsi" w:hAnsiTheme="minorHAnsi" w:cstheme="minorHAnsi"/>
                <w:szCs w:val="24"/>
                <w:lang w:val="en-GB"/>
              </w:rPr>
              <w:t>15</w:t>
            </w:r>
          </w:p>
        </w:tc>
        <w:tc>
          <w:tcPr>
            <w:tcW w:w="1325" w:type="dxa"/>
            <w:tcBorders>
              <w:top w:val="single" w:sz="8" w:space="0" w:color="FFFFFF"/>
              <w:left w:val="single" w:sz="8" w:space="0" w:color="FFFFFF"/>
              <w:bottom w:val="single" w:sz="8" w:space="0" w:color="FFFFFF"/>
              <w:right w:val="nil"/>
            </w:tcBorders>
            <w:shd w:val="clear" w:color="auto" w:fill="DFDDCB"/>
          </w:tcPr>
          <w:p w14:paraId="04316170" w14:textId="4791A666" w:rsidR="00C27A58" w:rsidRPr="000A13A0" w:rsidRDefault="00C27A58" w:rsidP="00C27A58">
            <w:pPr>
              <w:spacing w:after="0" w:line="259" w:lineRule="auto"/>
              <w:ind w:left="1" w:firstLine="0"/>
              <w:rPr>
                <w:rFonts w:asciiTheme="minorHAnsi" w:hAnsiTheme="minorHAnsi" w:cstheme="minorHAnsi"/>
                <w:szCs w:val="24"/>
                <w:lang w:val="en-GB"/>
              </w:rPr>
            </w:pPr>
            <w:r>
              <w:t>8</w:t>
            </w:r>
          </w:p>
        </w:tc>
      </w:tr>
      <w:tr w:rsidR="00C27A58" w:rsidRPr="000A13A0" w14:paraId="7DDBD590"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19318B4" w14:textId="1B27F51A" w:rsidR="00C27A58" w:rsidRPr="000A13A0" w:rsidRDefault="00C27A58" w:rsidP="00C27A58">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Test, seminar paper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327AA53" w14:textId="335FDE3F" w:rsidR="00C27A58" w:rsidRPr="000A13A0" w:rsidRDefault="00C27A58" w:rsidP="00C27A58">
            <w:pPr>
              <w:spacing w:after="160" w:line="259" w:lineRule="auto"/>
              <w:ind w:left="0" w:firstLine="0"/>
              <w:rPr>
                <w:rFonts w:asciiTheme="minorHAnsi" w:hAnsiTheme="minorHAnsi" w:cstheme="minorHAnsi"/>
                <w:szCs w:val="24"/>
                <w:lang w:val="en-GB"/>
              </w:rPr>
            </w:pPr>
            <w:r>
              <w:rPr>
                <w:rFonts w:asciiTheme="minorHAnsi" w:hAnsiTheme="minorHAnsi" w:cstheme="minorHAnsi"/>
                <w:color w:val="auto"/>
                <w:szCs w:val="24"/>
                <w:lang w:val="en-GB"/>
              </w:rPr>
              <w:t>5                                         2</w:t>
            </w:r>
          </w:p>
        </w:tc>
        <w:tc>
          <w:tcPr>
            <w:tcW w:w="1325" w:type="dxa"/>
            <w:tcBorders>
              <w:top w:val="single" w:sz="8" w:space="0" w:color="FFFFFF"/>
              <w:left w:val="single" w:sz="8" w:space="0" w:color="FFFFFF"/>
              <w:bottom w:val="single" w:sz="8" w:space="0" w:color="FFFFFF"/>
              <w:right w:val="nil"/>
            </w:tcBorders>
            <w:shd w:val="clear" w:color="auto" w:fill="DFDDCB"/>
          </w:tcPr>
          <w:p w14:paraId="13BE1297" w14:textId="7D32C63A" w:rsidR="00C27A58" w:rsidRPr="000A13A0" w:rsidRDefault="00C27A58" w:rsidP="00C27A58">
            <w:pPr>
              <w:spacing w:after="160" w:line="259" w:lineRule="auto"/>
              <w:ind w:left="0" w:firstLine="0"/>
              <w:rPr>
                <w:rFonts w:asciiTheme="minorHAnsi" w:hAnsiTheme="minorHAnsi" w:cstheme="minorHAnsi"/>
                <w:szCs w:val="24"/>
                <w:lang w:val="en-GB"/>
              </w:rPr>
            </w:pPr>
            <w:r w:rsidRPr="0097388E">
              <w:rPr>
                <w:rFonts w:ascii="Times New Roman" w:hAnsi="Times New Roman" w:cs="Times New Roman"/>
              </w:rPr>
              <w:t>10</w:t>
            </w:r>
          </w:p>
        </w:tc>
      </w:tr>
      <w:tr w:rsidR="00C27A58" w:rsidRPr="000A13A0" w14:paraId="2B2FE0A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59CE3AE" w14:textId="06E7A34D" w:rsidR="00C27A58" w:rsidRPr="000A13A0" w:rsidRDefault="00C27A58" w:rsidP="00C27A58">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Homework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ED7797B" w14:textId="2BA0A551" w:rsidR="00C27A58" w:rsidRPr="000A13A0" w:rsidRDefault="00C27A58" w:rsidP="00C27A58">
            <w:pPr>
              <w:tabs>
                <w:tab w:val="center" w:pos="62"/>
                <w:tab w:val="center" w:pos="1975"/>
              </w:tabs>
              <w:spacing w:after="0" w:line="259" w:lineRule="auto"/>
              <w:ind w:left="0" w:firstLine="0"/>
              <w:rPr>
                <w:rFonts w:asciiTheme="minorHAnsi" w:hAnsiTheme="minorHAnsi" w:cstheme="minorHAnsi"/>
                <w:szCs w:val="24"/>
                <w:lang w:val="en-GB"/>
              </w:rPr>
            </w:pPr>
            <w:r>
              <w:rPr>
                <w:rFonts w:asciiTheme="minorHAnsi" w:hAnsiTheme="minorHAnsi" w:cstheme="minorHAnsi"/>
                <w:szCs w:val="24"/>
                <w:lang w:val="en-GB"/>
              </w:rPr>
              <w:t>1.5                                     10</w:t>
            </w:r>
          </w:p>
        </w:tc>
        <w:tc>
          <w:tcPr>
            <w:tcW w:w="1325" w:type="dxa"/>
            <w:tcBorders>
              <w:top w:val="single" w:sz="8" w:space="0" w:color="FFFFFF"/>
              <w:left w:val="single" w:sz="8" w:space="0" w:color="FFFFFF"/>
              <w:bottom w:val="single" w:sz="8" w:space="0" w:color="FFFFFF"/>
              <w:right w:val="nil"/>
            </w:tcBorders>
            <w:shd w:val="clear" w:color="auto" w:fill="DFDDCB"/>
          </w:tcPr>
          <w:p w14:paraId="4B5C337B" w14:textId="1F1013DA" w:rsidR="00C27A58" w:rsidRPr="000A13A0" w:rsidRDefault="00C27A58" w:rsidP="00C27A58">
            <w:pPr>
              <w:spacing w:after="0" w:line="259" w:lineRule="auto"/>
              <w:ind w:left="1" w:firstLine="0"/>
              <w:rPr>
                <w:rFonts w:asciiTheme="minorHAnsi" w:hAnsiTheme="minorHAnsi" w:cstheme="minorHAnsi"/>
                <w:szCs w:val="24"/>
                <w:lang w:val="en-GB"/>
              </w:rPr>
            </w:pPr>
            <w:r>
              <w:rPr>
                <w:rFonts w:ascii="Times New Roman" w:hAnsi="Times New Roman" w:cs="Times New Roman"/>
              </w:rPr>
              <w:t>15</w:t>
            </w:r>
          </w:p>
        </w:tc>
      </w:tr>
      <w:tr w:rsidR="00C27A58" w:rsidRPr="000A13A0" w14:paraId="507C4C9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6CB5BBC" w14:textId="1AFED11F" w:rsidR="00C27A58" w:rsidRPr="000A13A0" w:rsidRDefault="00C27A58" w:rsidP="00C27A58">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Independent work (library/home)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28B240C" w14:textId="268BFA07" w:rsidR="00C27A58" w:rsidRPr="000A13A0" w:rsidRDefault="00C27A58" w:rsidP="00C27A58">
            <w:pPr>
              <w:spacing w:after="160" w:line="259" w:lineRule="auto"/>
              <w:ind w:left="0" w:firstLine="0"/>
              <w:rPr>
                <w:rFonts w:asciiTheme="minorHAnsi" w:hAnsiTheme="minorHAnsi" w:cstheme="minorHAnsi"/>
                <w:szCs w:val="24"/>
                <w:lang w:val="en-GB"/>
              </w:rPr>
            </w:pPr>
            <w:r>
              <w:rPr>
                <w:rFonts w:asciiTheme="minorHAnsi" w:hAnsiTheme="minorHAnsi" w:cstheme="minorHAnsi"/>
                <w:color w:val="auto"/>
                <w:szCs w:val="24"/>
                <w:lang w:val="en-GB"/>
              </w:rPr>
              <w:t>2                                        13</w:t>
            </w:r>
          </w:p>
        </w:tc>
        <w:tc>
          <w:tcPr>
            <w:tcW w:w="1325" w:type="dxa"/>
            <w:tcBorders>
              <w:top w:val="single" w:sz="8" w:space="0" w:color="FFFFFF"/>
              <w:left w:val="single" w:sz="8" w:space="0" w:color="FFFFFF"/>
              <w:bottom w:val="single" w:sz="8" w:space="0" w:color="FFFFFF"/>
              <w:right w:val="nil"/>
            </w:tcBorders>
            <w:shd w:val="clear" w:color="auto" w:fill="DFDDCB"/>
          </w:tcPr>
          <w:p w14:paraId="4EF2B7A6" w14:textId="1D6F9FB0" w:rsidR="00C27A58" w:rsidRPr="000A13A0" w:rsidRDefault="00C27A58" w:rsidP="00C27A58">
            <w:pPr>
              <w:spacing w:after="0" w:line="259" w:lineRule="auto"/>
              <w:ind w:left="1" w:firstLine="0"/>
              <w:rPr>
                <w:rFonts w:asciiTheme="minorHAnsi" w:hAnsiTheme="minorHAnsi" w:cstheme="minorHAnsi"/>
                <w:szCs w:val="24"/>
                <w:lang w:val="en-GB"/>
              </w:rPr>
            </w:pPr>
            <w:r>
              <w:rPr>
                <w:rFonts w:ascii="Times New Roman" w:hAnsi="Times New Roman" w:cs="Times New Roman"/>
              </w:rPr>
              <w:t>26</w:t>
            </w:r>
          </w:p>
        </w:tc>
      </w:tr>
      <w:tr w:rsidR="00C27A58" w:rsidRPr="000A13A0" w14:paraId="18E4E77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B9355A2" w14:textId="45A8AC8A" w:rsidR="00C27A58" w:rsidRPr="000A13A0" w:rsidRDefault="00C27A58" w:rsidP="00C27A58">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Preparation for the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E490FB3" w14:textId="6A89594A" w:rsidR="00C27A58" w:rsidRPr="000A13A0" w:rsidRDefault="00C27A58" w:rsidP="00C27A58">
            <w:pPr>
              <w:spacing w:after="160" w:line="259" w:lineRule="auto"/>
              <w:ind w:left="0" w:firstLine="0"/>
              <w:rPr>
                <w:rFonts w:asciiTheme="minorHAnsi" w:hAnsiTheme="minorHAnsi" w:cstheme="minorHAnsi"/>
                <w:szCs w:val="24"/>
                <w:lang w:val="en-GB"/>
              </w:rPr>
            </w:pPr>
            <w:r>
              <w:rPr>
                <w:rFonts w:asciiTheme="minorHAnsi" w:hAnsiTheme="minorHAnsi" w:cstheme="minorHAnsi"/>
                <w:color w:val="auto"/>
                <w:szCs w:val="24"/>
                <w:lang w:val="en-GB"/>
              </w:rPr>
              <w:t>4                                        3</w:t>
            </w:r>
          </w:p>
        </w:tc>
        <w:tc>
          <w:tcPr>
            <w:tcW w:w="1325" w:type="dxa"/>
            <w:tcBorders>
              <w:top w:val="single" w:sz="8" w:space="0" w:color="FFFFFF"/>
              <w:left w:val="single" w:sz="8" w:space="0" w:color="FFFFFF"/>
              <w:bottom w:val="single" w:sz="8" w:space="0" w:color="FFFFFF"/>
              <w:right w:val="nil"/>
            </w:tcBorders>
            <w:shd w:val="clear" w:color="auto" w:fill="DFDDCB"/>
          </w:tcPr>
          <w:p w14:paraId="03EC3CCB" w14:textId="792E0084" w:rsidR="00C27A58" w:rsidRPr="000A13A0" w:rsidRDefault="00C27A58" w:rsidP="00C27A58">
            <w:pPr>
              <w:spacing w:after="0" w:line="259" w:lineRule="auto"/>
              <w:ind w:left="1" w:firstLine="0"/>
              <w:rPr>
                <w:rFonts w:asciiTheme="minorHAnsi" w:hAnsiTheme="minorHAnsi" w:cstheme="minorHAnsi"/>
                <w:szCs w:val="24"/>
                <w:lang w:val="en-GB"/>
              </w:rPr>
            </w:pPr>
            <w:r w:rsidRPr="0097388E">
              <w:rPr>
                <w:rFonts w:ascii="Times New Roman" w:hAnsi="Times New Roman" w:cs="Times New Roman"/>
              </w:rPr>
              <w:t>1</w:t>
            </w:r>
            <w:r>
              <w:rPr>
                <w:rFonts w:ascii="Times New Roman" w:hAnsi="Times New Roman" w:cs="Times New Roman"/>
              </w:rPr>
              <w:t>2</w:t>
            </w:r>
          </w:p>
        </w:tc>
      </w:tr>
      <w:tr w:rsidR="00C27A58" w:rsidRPr="000A13A0" w14:paraId="1E1236E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09101D9" w14:textId="7B038E14" w:rsidR="00C27A58" w:rsidRPr="000A13A0" w:rsidRDefault="00C27A58" w:rsidP="00C27A58">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Evaluation time (tests, quiz,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600A317" w14:textId="6CF4ED48" w:rsidR="00C27A58" w:rsidRPr="000A13A0" w:rsidRDefault="00C27A58" w:rsidP="00C27A58">
            <w:pPr>
              <w:tabs>
                <w:tab w:val="center" w:pos="1767"/>
              </w:tabs>
              <w:spacing w:after="160" w:line="259" w:lineRule="auto"/>
              <w:ind w:left="0" w:firstLine="0"/>
              <w:rPr>
                <w:rFonts w:asciiTheme="minorHAnsi" w:hAnsiTheme="minorHAnsi" w:cstheme="minorHAnsi"/>
                <w:szCs w:val="24"/>
                <w:lang w:val="en-GB"/>
              </w:rPr>
            </w:pPr>
            <w:r>
              <w:rPr>
                <w:rFonts w:asciiTheme="minorHAnsi" w:hAnsiTheme="minorHAnsi" w:cstheme="minorHAnsi"/>
                <w:color w:val="auto"/>
                <w:szCs w:val="24"/>
                <w:lang w:val="en-GB"/>
              </w:rPr>
              <w:t>2                                        2</w:t>
            </w:r>
          </w:p>
        </w:tc>
        <w:tc>
          <w:tcPr>
            <w:tcW w:w="1325" w:type="dxa"/>
            <w:tcBorders>
              <w:top w:val="single" w:sz="8" w:space="0" w:color="FFFFFF"/>
              <w:left w:val="single" w:sz="8" w:space="0" w:color="FFFFFF"/>
              <w:bottom w:val="single" w:sz="8" w:space="0" w:color="FFFFFF"/>
              <w:right w:val="nil"/>
            </w:tcBorders>
            <w:shd w:val="clear" w:color="auto" w:fill="DFDDCB"/>
          </w:tcPr>
          <w:p w14:paraId="117DB194" w14:textId="2A223347" w:rsidR="00C27A58" w:rsidRPr="000A13A0" w:rsidRDefault="00C27A58" w:rsidP="00C27A58">
            <w:pPr>
              <w:spacing w:after="0" w:line="259" w:lineRule="auto"/>
              <w:ind w:left="1" w:firstLine="0"/>
              <w:rPr>
                <w:rFonts w:asciiTheme="minorHAnsi" w:hAnsiTheme="minorHAnsi" w:cstheme="minorHAnsi"/>
                <w:szCs w:val="24"/>
                <w:lang w:val="en-GB"/>
              </w:rPr>
            </w:pPr>
            <w:r w:rsidRPr="0097388E">
              <w:rPr>
                <w:rFonts w:ascii="Times New Roman" w:hAnsi="Times New Roman" w:cs="Times New Roman"/>
              </w:rPr>
              <w:t>4</w:t>
            </w:r>
          </w:p>
        </w:tc>
      </w:tr>
      <w:tr w:rsidR="00C27A58" w:rsidRPr="000A13A0" w14:paraId="3568981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E816B0" w14:textId="77777777" w:rsidR="00C27A58" w:rsidRPr="000A13A0" w:rsidRDefault="00C27A58" w:rsidP="00C27A58">
            <w:pPr>
              <w:rPr>
                <w:rFonts w:asciiTheme="minorHAnsi" w:hAnsiTheme="minorHAnsi" w:cstheme="minorHAnsi"/>
                <w:szCs w:val="24"/>
              </w:rPr>
            </w:pPr>
            <w:r w:rsidRPr="000A13A0">
              <w:rPr>
                <w:rFonts w:asciiTheme="minorHAnsi" w:hAnsiTheme="minorHAnsi" w:cstheme="minorHAnsi"/>
                <w:szCs w:val="24"/>
              </w:rPr>
              <w:t>Projects, presentations, etc.</w:t>
            </w:r>
          </w:p>
          <w:p w14:paraId="3BD24332" w14:textId="526E7E17" w:rsidR="00C27A58" w:rsidRPr="000A13A0" w:rsidRDefault="00C27A58" w:rsidP="00C27A58">
            <w:pPr>
              <w:spacing w:after="0" w:line="259" w:lineRule="auto"/>
              <w:ind w:left="1" w:firstLine="0"/>
              <w:rPr>
                <w:rFonts w:asciiTheme="minorHAnsi" w:hAnsiTheme="minorHAnsi" w:cstheme="minorHAnsi"/>
                <w:szCs w:val="24"/>
                <w:lang w:val="en-GB"/>
              </w:rPr>
            </w:pP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C689CE0" w14:textId="4ED6C261" w:rsidR="00C27A58" w:rsidRPr="000A13A0" w:rsidRDefault="00C27A58" w:rsidP="00C27A58">
            <w:pPr>
              <w:tabs>
                <w:tab w:val="center" w:pos="1767"/>
              </w:tabs>
              <w:spacing w:after="160" w:line="259" w:lineRule="auto"/>
              <w:ind w:left="0" w:firstLine="0"/>
              <w:rPr>
                <w:rFonts w:asciiTheme="minorHAnsi" w:hAnsiTheme="minorHAnsi" w:cstheme="minorHAnsi"/>
                <w:szCs w:val="24"/>
                <w:lang w:val="en-GB"/>
              </w:rPr>
            </w:pPr>
            <w:r>
              <w:rPr>
                <w:rFonts w:asciiTheme="minorHAnsi" w:hAnsiTheme="minorHAnsi" w:cstheme="minorHAnsi"/>
                <w:color w:val="auto"/>
                <w:szCs w:val="24"/>
                <w:lang w:val="en-GB"/>
              </w:rPr>
              <w:t>2                                        1</w:t>
            </w:r>
          </w:p>
        </w:tc>
        <w:tc>
          <w:tcPr>
            <w:tcW w:w="1325" w:type="dxa"/>
            <w:tcBorders>
              <w:top w:val="single" w:sz="8" w:space="0" w:color="FFFFFF"/>
              <w:left w:val="single" w:sz="8" w:space="0" w:color="FFFFFF"/>
              <w:bottom w:val="single" w:sz="8" w:space="0" w:color="FFFFFF"/>
              <w:right w:val="nil"/>
            </w:tcBorders>
            <w:shd w:val="clear" w:color="auto" w:fill="DFDDCB"/>
          </w:tcPr>
          <w:p w14:paraId="2456EA56" w14:textId="3761D05E" w:rsidR="00C27A58" w:rsidRPr="000A13A0" w:rsidRDefault="00C27A58" w:rsidP="00C27A58">
            <w:pPr>
              <w:spacing w:after="160" w:line="259" w:lineRule="auto"/>
              <w:ind w:left="0" w:firstLine="0"/>
              <w:rPr>
                <w:rFonts w:asciiTheme="minorHAnsi" w:hAnsiTheme="minorHAnsi" w:cstheme="minorHAnsi"/>
                <w:szCs w:val="24"/>
                <w:lang w:val="en-GB"/>
              </w:rPr>
            </w:pPr>
            <w:r>
              <w:rPr>
                <w:rFonts w:ascii="Times New Roman" w:hAnsi="Times New Roman" w:cs="Times New Roman"/>
              </w:rPr>
              <w:t>2</w:t>
            </w:r>
          </w:p>
        </w:tc>
      </w:tr>
      <w:tr w:rsidR="00C27A58" w:rsidRPr="000A13A0" w14:paraId="4E2449F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8A09D8E" w14:textId="77777777" w:rsidR="00C27A58" w:rsidRPr="000A13A0" w:rsidRDefault="00C27A58" w:rsidP="00C27A58">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lang w:val="en-GB"/>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14C8FE38" w14:textId="77777777" w:rsidR="00C27A58" w:rsidRPr="000A13A0" w:rsidRDefault="00C27A58" w:rsidP="00C27A58">
            <w:pPr>
              <w:spacing w:after="160" w:line="259" w:lineRule="auto"/>
              <w:ind w:left="0" w:firstLine="0"/>
              <w:rPr>
                <w:rFonts w:asciiTheme="minorHAnsi" w:hAnsiTheme="minorHAnsi" w:cstheme="minorHAnsi"/>
                <w:szCs w:val="24"/>
                <w:lang w:val="en-GB"/>
              </w:rPr>
            </w:pPr>
          </w:p>
        </w:tc>
        <w:tc>
          <w:tcPr>
            <w:tcW w:w="1325" w:type="dxa"/>
            <w:tcBorders>
              <w:top w:val="single" w:sz="8" w:space="0" w:color="FFFFFF"/>
              <w:left w:val="single" w:sz="8" w:space="0" w:color="FFFFFF"/>
              <w:bottom w:val="single" w:sz="8" w:space="0" w:color="FFFFFF"/>
              <w:right w:val="nil"/>
            </w:tcBorders>
            <w:shd w:val="clear" w:color="auto" w:fill="6AA1A3"/>
          </w:tcPr>
          <w:p w14:paraId="560B5BFF" w14:textId="77777777" w:rsidR="00C27A58" w:rsidRPr="0097388E" w:rsidRDefault="00C27A58" w:rsidP="00C27A58">
            <w:pPr>
              <w:pStyle w:val="TableParagraph"/>
              <w:spacing w:before="21" w:line="240" w:lineRule="auto"/>
              <w:ind w:left="81"/>
              <w:jc w:val="both"/>
              <w:rPr>
                <w:rFonts w:ascii="Times New Roman" w:hAnsi="Times New Roman" w:cs="Times New Roman"/>
                <w:sz w:val="24"/>
                <w:szCs w:val="24"/>
              </w:rPr>
            </w:pPr>
            <w:r w:rsidRPr="0097388E">
              <w:rPr>
                <w:rFonts w:ascii="Times New Roman" w:hAnsi="Times New Roman" w:cs="Times New Roman"/>
                <w:sz w:val="24"/>
                <w:szCs w:val="24"/>
              </w:rPr>
              <w:t>1</w:t>
            </w:r>
            <w:r>
              <w:rPr>
                <w:rFonts w:ascii="Times New Roman" w:hAnsi="Times New Roman" w:cs="Times New Roman"/>
                <w:sz w:val="24"/>
                <w:szCs w:val="24"/>
              </w:rPr>
              <w:t>26</w:t>
            </w:r>
            <w:r w:rsidRPr="0097388E">
              <w:rPr>
                <w:rFonts w:ascii="Times New Roman" w:hAnsi="Times New Roman" w:cs="Times New Roman"/>
                <w:sz w:val="24"/>
                <w:szCs w:val="24"/>
              </w:rPr>
              <w:t xml:space="preserve">.45 hours </w:t>
            </w:r>
          </w:p>
          <w:p w14:paraId="0CD51956" w14:textId="77777777" w:rsidR="00C27A58" w:rsidRPr="0097388E" w:rsidRDefault="00C27A58" w:rsidP="00C27A58">
            <w:pPr>
              <w:pStyle w:val="TableParagraph"/>
              <w:spacing w:before="21" w:line="240" w:lineRule="auto"/>
              <w:ind w:left="81"/>
              <w:jc w:val="both"/>
              <w:rPr>
                <w:rFonts w:ascii="Times New Roman" w:hAnsi="Times New Roman" w:cs="Times New Roman"/>
                <w:sz w:val="24"/>
                <w:szCs w:val="24"/>
              </w:rPr>
            </w:pPr>
            <w:r w:rsidRPr="0097388E">
              <w:rPr>
                <w:rFonts w:ascii="Times New Roman" w:hAnsi="Times New Roman" w:cs="Times New Roman"/>
                <w:sz w:val="24"/>
                <w:szCs w:val="24"/>
              </w:rPr>
              <w:t>1</w:t>
            </w:r>
            <w:r>
              <w:rPr>
                <w:rFonts w:ascii="Times New Roman" w:hAnsi="Times New Roman" w:cs="Times New Roman"/>
                <w:sz w:val="24"/>
                <w:szCs w:val="24"/>
              </w:rPr>
              <w:t>26</w:t>
            </w:r>
            <w:r w:rsidRPr="0097388E">
              <w:rPr>
                <w:rFonts w:ascii="Times New Roman" w:hAnsi="Times New Roman" w:cs="Times New Roman"/>
                <w:sz w:val="24"/>
                <w:szCs w:val="24"/>
              </w:rPr>
              <w:t>.45:25=5.21</w:t>
            </w:r>
          </w:p>
          <w:p w14:paraId="7DCD7591" w14:textId="6639A798" w:rsidR="00C27A58" w:rsidRPr="000A13A0" w:rsidRDefault="00C27A58" w:rsidP="00C27A58">
            <w:pPr>
              <w:spacing w:after="0" w:line="259" w:lineRule="auto"/>
              <w:ind w:left="1" w:firstLine="0"/>
              <w:rPr>
                <w:rFonts w:asciiTheme="minorHAnsi" w:hAnsiTheme="minorHAnsi" w:cstheme="minorHAnsi"/>
                <w:szCs w:val="24"/>
                <w:lang w:val="en-GB"/>
              </w:rPr>
            </w:pPr>
            <w:r w:rsidRPr="0097388E">
              <w:rPr>
                <w:rFonts w:ascii="Times New Roman" w:hAnsi="Times New Roman" w:cs="Times New Roman"/>
              </w:rPr>
              <w:t>5 ECTS</w:t>
            </w:r>
          </w:p>
        </w:tc>
      </w:tr>
      <w:tr w:rsidR="00EB07C6" w:rsidRPr="000A13A0" w14:paraId="6C6E7F01"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6136602C" w14:textId="18ED78A4" w:rsidR="00EB07C6" w:rsidRPr="000A13A0" w:rsidRDefault="00EB07C6" w:rsidP="00EB07C6">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Mode of course delivery:  </w:t>
            </w:r>
          </w:p>
        </w:tc>
        <w:tc>
          <w:tcPr>
            <w:tcW w:w="7325" w:type="dxa"/>
            <w:gridSpan w:val="4"/>
            <w:tcBorders>
              <w:top w:val="nil"/>
              <w:left w:val="single" w:sz="8" w:space="0" w:color="FFFFFF"/>
              <w:bottom w:val="single" w:sz="8" w:space="0" w:color="FFFFFF"/>
              <w:right w:val="nil"/>
            </w:tcBorders>
            <w:shd w:val="clear" w:color="auto" w:fill="C9D5CA"/>
          </w:tcPr>
          <w:p w14:paraId="612C9D45" w14:textId="01E10A88" w:rsidR="00EB07C6" w:rsidRPr="000A13A0" w:rsidRDefault="00EB07C6" w:rsidP="00EB07C6">
            <w:pPr>
              <w:spacing w:after="120" w:line="276" w:lineRule="auto"/>
              <w:jc w:val="both"/>
              <w:rPr>
                <w:rFonts w:asciiTheme="minorHAnsi" w:hAnsiTheme="minorHAnsi" w:cstheme="minorHAnsi"/>
                <w:szCs w:val="24"/>
                <w:lang w:val="en-GB"/>
              </w:rPr>
            </w:pPr>
            <w:bookmarkStart w:id="5" w:name="_Hlk6403034"/>
            <w:r w:rsidRPr="000A13A0">
              <w:rPr>
                <w:rFonts w:asciiTheme="minorHAnsi" w:hAnsiTheme="minorHAnsi" w:cstheme="minorHAnsi"/>
                <w:szCs w:val="24"/>
                <w:lang w:val="en-GB"/>
              </w:rPr>
              <w:t>Regular lesson form consists of 2 hours</w:t>
            </w:r>
            <w:r w:rsidR="00B95B08" w:rsidRPr="000A13A0">
              <w:rPr>
                <w:rFonts w:asciiTheme="minorHAnsi" w:hAnsiTheme="minorHAnsi" w:cstheme="minorHAnsi"/>
                <w:szCs w:val="24"/>
                <w:lang w:val="en-GB"/>
              </w:rPr>
              <w:t xml:space="preserve"> lectures </w:t>
            </w:r>
            <w:r w:rsidR="00654961">
              <w:rPr>
                <w:rFonts w:asciiTheme="minorHAnsi" w:hAnsiTheme="minorHAnsi" w:cstheme="minorHAnsi"/>
                <w:szCs w:val="24"/>
                <w:lang w:val="en-GB"/>
              </w:rPr>
              <w:t>followed by</w:t>
            </w:r>
            <w:r w:rsidR="00B95B08" w:rsidRPr="000A13A0">
              <w:rPr>
                <w:rFonts w:asciiTheme="minorHAnsi" w:hAnsiTheme="minorHAnsi" w:cstheme="minorHAnsi"/>
                <w:szCs w:val="24"/>
                <w:lang w:val="en-GB"/>
              </w:rPr>
              <w:t xml:space="preserve"> 2 hours </w:t>
            </w:r>
            <w:r w:rsidR="00456737" w:rsidRPr="000A13A0">
              <w:rPr>
                <w:rFonts w:asciiTheme="minorHAnsi" w:hAnsiTheme="minorHAnsi" w:cstheme="minorHAnsi"/>
                <w:szCs w:val="24"/>
                <w:lang w:val="en-GB"/>
              </w:rPr>
              <w:t>exercise</w:t>
            </w:r>
            <w:r w:rsidRPr="000A13A0">
              <w:rPr>
                <w:rFonts w:asciiTheme="minorHAnsi" w:hAnsiTheme="minorHAnsi" w:cstheme="minorHAnsi"/>
                <w:szCs w:val="24"/>
                <w:lang w:val="en-GB"/>
              </w:rPr>
              <w:t xml:space="preserve"> per week. Method of delivery of the course will be student-centred and interactive. Individual and group work will be recurrent and in accordance with the material to be covered.</w:t>
            </w:r>
          </w:p>
          <w:p w14:paraId="079A4346" w14:textId="5354825A" w:rsidR="00EB07C6" w:rsidRPr="000A13A0" w:rsidRDefault="00EB07C6" w:rsidP="00EB07C6">
            <w:pPr>
              <w:spacing w:after="120" w:line="276" w:lineRule="auto"/>
              <w:jc w:val="both"/>
              <w:rPr>
                <w:rFonts w:asciiTheme="minorHAnsi" w:hAnsiTheme="minorHAnsi" w:cstheme="minorHAnsi"/>
                <w:szCs w:val="24"/>
                <w:lang w:val="en-GB"/>
              </w:rPr>
            </w:pPr>
            <w:r w:rsidRPr="000A13A0">
              <w:rPr>
                <w:rFonts w:asciiTheme="minorHAnsi" w:hAnsiTheme="minorHAnsi" w:cstheme="minorHAnsi"/>
                <w:szCs w:val="24"/>
                <w:lang w:val="en-GB"/>
              </w:rPr>
              <w:t>Students should regularly attend lectures and conform to the weekly schedule of the course. Students will be obliged to prepare a classroom presentation. Students’ active participation is encouraged in order to develop their communicative skills. Usage of authentic material from various sources facilitates learning and is highly recommended.  Student will engage extracurricular activities aiming the enhance of their knowledge of the background of English language and culture.</w:t>
            </w:r>
          </w:p>
          <w:bookmarkEnd w:id="5"/>
          <w:p w14:paraId="7E1450D9" w14:textId="6C19A7FC" w:rsidR="00EB07C6" w:rsidRPr="000A13A0" w:rsidRDefault="00EB07C6" w:rsidP="00B95B08">
            <w:pPr>
              <w:autoSpaceDE w:val="0"/>
              <w:autoSpaceDN w:val="0"/>
              <w:adjustRightInd w:val="0"/>
              <w:spacing w:after="0" w:line="240" w:lineRule="auto"/>
              <w:ind w:left="0" w:firstLine="0"/>
              <w:rPr>
                <w:rFonts w:asciiTheme="minorHAnsi" w:hAnsiTheme="minorHAnsi" w:cstheme="minorHAnsi"/>
                <w:szCs w:val="24"/>
                <w:lang w:val="en-GB"/>
              </w:rPr>
            </w:pPr>
            <w:r w:rsidRPr="000A13A0">
              <w:rPr>
                <w:rFonts w:asciiTheme="minorHAnsi" w:eastAsiaTheme="minorHAnsi" w:hAnsiTheme="minorHAnsi" w:cstheme="minorHAnsi"/>
                <w:color w:val="auto"/>
                <w:szCs w:val="24"/>
              </w:rPr>
              <w:t xml:space="preserve">Students can also attend individual tutorial sessions where the teacher provides guidance and feedback on their learning process. </w:t>
            </w:r>
          </w:p>
        </w:tc>
      </w:tr>
      <w:tr w:rsidR="00EB07C6" w:rsidRPr="000A13A0" w14:paraId="219C3B52"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660B3209" w14:textId="70CC589A" w:rsidR="00EB07C6" w:rsidRPr="000A13A0" w:rsidRDefault="00EB07C6" w:rsidP="00EB07C6">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lastRenderedPageBreak/>
              <w:t>Evaluation methods:</w:t>
            </w:r>
          </w:p>
        </w:tc>
        <w:tc>
          <w:tcPr>
            <w:tcW w:w="7325" w:type="dxa"/>
            <w:gridSpan w:val="4"/>
            <w:tcBorders>
              <w:top w:val="nil"/>
              <w:left w:val="single" w:sz="8" w:space="0" w:color="FFFFFF"/>
              <w:bottom w:val="single" w:sz="8" w:space="0" w:color="FFFFFF"/>
              <w:right w:val="nil"/>
            </w:tcBorders>
            <w:shd w:val="clear" w:color="auto" w:fill="C9D5CA"/>
          </w:tcPr>
          <w:p w14:paraId="4E6A0053" w14:textId="77777777" w:rsidR="00EB07C6" w:rsidRPr="000A13A0" w:rsidRDefault="00EB07C6" w:rsidP="00EB07C6">
            <w:pPr>
              <w:rPr>
                <w:rFonts w:asciiTheme="minorHAnsi" w:hAnsiTheme="minorHAnsi" w:cstheme="minorHAnsi"/>
                <w:szCs w:val="24"/>
              </w:rPr>
            </w:pPr>
            <w:r w:rsidRPr="000A13A0">
              <w:rPr>
                <w:rFonts w:asciiTheme="minorHAnsi" w:hAnsiTheme="minorHAnsi" w:cstheme="minorHAnsi"/>
                <w:szCs w:val="24"/>
              </w:rPr>
              <w:t>Evaluation methods and exam passing criteria:</w:t>
            </w:r>
          </w:p>
          <w:p w14:paraId="539B5B73" w14:textId="77777777" w:rsidR="00EB07C6" w:rsidRPr="000A13A0" w:rsidRDefault="00EB07C6" w:rsidP="00EB07C6">
            <w:pPr>
              <w:pStyle w:val="NoSpacing"/>
              <w:rPr>
                <w:rFonts w:asciiTheme="minorHAnsi" w:hAnsiTheme="minorHAnsi" w:cstheme="minorHAnsi"/>
                <w:szCs w:val="24"/>
              </w:rPr>
            </w:pPr>
            <w:r w:rsidRPr="000A13A0">
              <w:rPr>
                <w:rFonts w:asciiTheme="minorHAnsi" w:hAnsiTheme="minorHAnsi" w:cstheme="minorHAnsi"/>
                <w:szCs w:val="24"/>
              </w:rPr>
              <w:t>Attendance-5%</w:t>
            </w:r>
          </w:p>
          <w:p w14:paraId="0A1028D1" w14:textId="77777777" w:rsidR="00EB07C6" w:rsidRPr="000A13A0" w:rsidRDefault="00EB07C6" w:rsidP="00EB07C6">
            <w:pPr>
              <w:pStyle w:val="NoSpacing"/>
              <w:rPr>
                <w:rFonts w:asciiTheme="minorHAnsi" w:hAnsiTheme="minorHAnsi" w:cstheme="minorHAnsi"/>
                <w:szCs w:val="24"/>
              </w:rPr>
            </w:pPr>
            <w:r w:rsidRPr="000A13A0">
              <w:rPr>
                <w:rFonts w:asciiTheme="minorHAnsi" w:hAnsiTheme="minorHAnsi" w:cstheme="minorHAnsi"/>
                <w:szCs w:val="24"/>
              </w:rPr>
              <w:t>Discussion participation-10%</w:t>
            </w:r>
          </w:p>
          <w:p w14:paraId="28FA8BD4" w14:textId="77777777" w:rsidR="00EB07C6" w:rsidRPr="000A13A0" w:rsidRDefault="00EB07C6" w:rsidP="00EB07C6">
            <w:pPr>
              <w:pStyle w:val="NoSpacing"/>
              <w:rPr>
                <w:rFonts w:asciiTheme="minorHAnsi" w:hAnsiTheme="minorHAnsi" w:cstheme="minorHAnsi"/>
                <w:szCs w:val="24"/>
              </w:rPr>
            </w:pPr>
            <w:r w:rsidRPr="000A13A0">
              <w:rPr>
                <w:rFonts w:asciiTheme="minorHAnsi" w:hAnsiTheme="minorHAnsi" w:cstheme="minorHAnsi"/>
                <w:szCs w:val="24"/>
              </w:rPr>
              <w:t>Presentation - 15 %</w:t>
            </w:r>
          </w:p>
          <w:p w14:paraId="2ED31CCF" w14:textId="77777777" w:rsidR="00EB07C6" w:rsidRPr="000A13A0" w:rsidRDefault="00EB07C6" w:rsidP="00EB07C6">
            <w:pPr>
              <w:pStyle w:val="NoSpacing"/>
              <w:rPr>
                <w:rFonts w:asciiTheme="minorHAnsi" w:hAnsiTheme="minorHAnsi" w:cstheme="minorHAnsi"/>
                <w:szCs w:val="24"/>
              </w:rPr>
            </w:pPr>
            <w:r w:rsidRPr="000A13A0">
              <w:rPr>
                <w:rFonts w:asciiTheme="minorHAnsi" w:hAnsiTheme="minorHAnsi" w:cstheme="minorHAnsi"/>
                <w:szCs w:val="24"/>
              </w:rPr>
              <w:t>Pre-test I -10 %</w:t>
            </w:r>
          </w:p>
          <w:p w14:paraId="7404EE0A" w14:textId="77777777" w:rsidR="00EB07C6" w:rsidRPr="000A13A0" w:rsidRDefault="00EB07C6" w:rsidP="00EB07C6">
            <w:pPr>
              <w:pStyle w:val="NoSpacing"/>
              <w:rPr>
                <w:rFonts w:asciiTheme="minorHAnsi" w:hAnsiTheme="minorHAnsi" w:cstheme="minorHAnsi"/>
                <w:szCs w:val="24"/>
              </w:rPr>
            </w:pPr>
            <w:r w:rsidRPr="000A13A0">
              <w:rPr>
                <w:rFonts w:asciiTheme="minorHAnsi" w:hAnsiTheme="minorHAnsi" w:cstheme="minorHAnsi"/>
                <w:szCs w:val="24"/>
              </w:rPr>
              <w:t>Pre-test II – 10%</w:t>
            </w:r>
          </w:p>
          <w:p w14:paraId="7C7B4F40" w14:textId="7C2CE25A" w:rsidR="00EB07C6" w:rsidRPr="000A13A0" w:rsidRDefault="00EB07C6" w:rsidP="00EB07C6">
            <w:pPr>
              <w:pStyle w:val="NoSpacing"/>
              <w:rPr>
                <w:rFonts w:asciiTheme="minorHAnsi" w:hAnsiTheme="minorHAnsi" w:cstheme="minorHAnsi"/>
                <w:szCs w:val="24"/>
                <w:lang w:val="en-GB"/>
              </w:rPr>
            </w:pPr>
            <w:r w:rsidRPr="000A13A0">
              <w:rPr>
                <w:rFonts w:asciiTheme="minorHAnsi" w:hAnsiTheme="minorHAnsi" w:cstheme="minorHAnsi"/>
                <w:szCs w:val="24"/>
              </w:rPr>
              <w:t>Final exam – 50 %</w:t>
            </w:r>
          </w:p>
        </w:tc>
      </w:tr>
      <w:tr w:rsidR="00EB07C6" w:rsidRPr="000A13A0" w14:paraId="6955FA44"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019C7004" w14:textId="66A04A35" w:rsidR="00EB07C6" w:rsidRPr="000A13A0" w:rsidRDefault="00EB07C6" w:rsidP="00EB07C6">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Basic literature: </w:t>
            </w:r>
          </w:p>
        </w:tc>
        <w:tc>
          <w:tcPr>
            <w:tcW w:w="7325" w:type="dxa"/>
            <w:gridSpan w:val="4"/>
            <w:tcBorders>
              <w:top w:val="nil"/>
              <w:left w:val="single" w:sz="8" w:space="0" w:color="FFFFFF"/>
              <w:bottom w:val="single" w:sz="8" w:space="0" w:color="FFFFFF"/>
              <w:right w:val="nil"/>
            </w:tcBorders>
            <w:shd w:val="clear" w:color="auto" w:fill="C9D5CA"/>
          </w:tcPr>
          <w:p w14:paraId="591BB54B" w14:textId="32B50DD3" w:rsidR="00EB07C6" w:rsidRPr="000A13A0" w:rsidRDefault="00EB07C6" w:rsidP="00EB07C6">
            <w:pPr>
              <w:pStyle w:val="ListParagraph"/>
              <w:numPr>
                <w:ilvl w:val="0"/>
                <w:numId w:val="2"/>
              </w:numPr>
              <w:spacing w:after="200" w:line="276" w:lineRule="auto"/>
              <w:rPr>
                <w:rFonts w:asciiTheme="minorHAnsi" w:eastAsiaTheme="minorHAnsi" w:hAnsiTheme="minorHAnsi" w:cstheme="minorHAnsi"/>
                <w:szCs w:val="24"/>
                <w:lang w:val="en-GB"/>
              </w:rPr>
            </w:pPr>
            <w:r w:rsidRPr="000A13A0">
              <w:rPr>
                <w:rFonts w:asciiTheme="minorHAnsi" w:eastAsiaTheme="minorHAnsi" w:hAnsiTheme="minorHAnsi" w:cstheme="minorHAnsi"/>
                <w:szCs w:val="24"/>
                <w:lang w:val="en-GB"/>
              </w:rPr>
              <w:t>CUNNINGHAM, Sarah – MOOR, Peter,</w:t>
            </w:r>
            <w:r w:rsidRPr="000A13A0">
              <w:rPr>
                <w:rFonts w:asciiTheme="minorHAnsi" w:hAnsiTheme="minorHAnsi" w:cstheme="minorHAnsi"/>
                <w:szCs w:val="24"/>
              </w:rPr>
              <w:t xml:space="preserve"> </w:t>
            </w:r>
            <w:r w:rsidRPr="000A13A0">
              <w:rPr>
                <w:rFonts w:asciiTheme="minorHAnsi" w:eastAsiaTheme="minorHAnsi" w:hAnsiTheme="minorHAnsi" w:cstheme="minorHAnsi"/>
                <w:szCs w:val="24"/>
                <w:lang w:val="en-GB"/>
              </w:rPr>
              <w:t xml:space="preserve">New Edition </w:t>
            </w:r>
            <w:r w:rsidRPr="000A13A0">
              <w:rPr>
                <w:rFonts w:asciiTheme="minorHAnsi" w:eastAsiaTheme="minorHAnsi" w:hAnsiTheme="minorHAnsi" w:cstheme="minorHAnsi"/>
                <w:i/>
                <w:szCs w:val="24"/>
                <w:lang w:val="en-GB"/>
              </w:rPr>
              <w:t>Cutting Edge-</w:t>
            </w:r>
            <w:r w:rsidR="00432740">
              <w:rPr>
                <w:rFonts w:asciiTheme="minorHAnsi" w:eastAsiaTheme="minorHAnsi" w:hAnsiTheme="minorHAnsi" w:cstheme="minorHAnsi"/>
                <w:i/>
                <w:szCs w:val="24"/>
                <w:lang w:val="en-GB"/>
              </w:rPr>
              <w:t>Pre-</w:t>
            </w:r>
            <w:r w:rsidRPr="000A13A0">
              <w:rPr>
                <w:rFonts w:asciiTheme="minorHAnsi" w:eastAsiaTheme="minorHAnsi" w:hAnsiTheme="minorHAnsi" w:cstheme="minorHAnsi"/>
                <w:i/>
                <w:szCs w:val="24"/>
                <w:lang w:val="en-GB"/>
              </w:rPr>
              <w:t>Intermediate</w:t>
            </w:r>
            <w:r w:rsidRPr="000A13A0">
              <w:rPr>
                <w:rFonts w:asciiTheme="minorHAnsi" w:eastAsiaTheme="minorHAnsi" w:hAnsiTheme="minorHAnsi" w:cstheme="minorHAnsi"/>
                <w:szCs w:val="24"/>
                <w:lang w:val="en-GB"/>
              </w:rPr>
              <w:t xml:space="preserve"> Student Book, Pearson Longman, Harlow, United Kingdom, 2014 </w:t>
            </w:r>
          </w:p>
          <w:p w14:paraId="1706ED38" w14:textId="4C7524AF" w:rsidR="00EB07C6" w:rsidRPr="000A13A0" w:rsidRDefault="00EB07C6" w:rsidP="00EB07C6">
            <w:pPr>
              <w:pStyle w:val="ListParagraph"/>
              <w:numPr>
                <w:ilvl w:val="0"/>
                <w:numId w:val="2"/>
              </w:numPr>
              <w:spacing w:after="200" w:line="276" w:lineRule="auto"/>
              <w:rPr>
                <w:rFonts w:asciiTheme="minorHAnsi" w:eastAsiaTheme="minorHAnsi" w:hAnsiTheme="minorHAnsi" w:cstheme="minorHAnsi"/>
                <w:szCs w:val="24"/>
                <w:lang w:val="en-GB"/>
              </w:rPr>
            </w:pPr>
            <w:r w:rsidRPr="000A13A0">
              <w:rPr>
                <w:rFonts w:asciiTheme="minorHAnsi" w:eastAsiaTheme="minorHAnsi" w:hAnsiTheme="minorHAnsi" w:cstheme="minorHAnsi"/>
                <w:szCs w:val="24"/>
                <w:lang w:val="en-GB"/>
              </w:rPr>
              <w:t>CUNNINGHAM, Sarah – MOOR, Peter,</w:t>
            </w:r>
            <w:r w:rsidRPr="000A13A0">
              <w:rPr>
                <w:rFonts w:asciiTheme="minorHAnsi" w:hAnsiTheme="minorHAnsi" w:cstheme="minorHAnsi"/>
                <w:szCs w:val="24"/>
              </w:rPr>
              <w:t xml:space="preserve"> </w:t>
            </w:r>
            <w:r w:rsidRPr="000A13A0">
              <w:rPr>
                <w:rFonts w:asciiTheme="minorHAnsi" w:eastAsiaTheme="minorHAnsi" w:hAnsiTheme="minorHAnsi" w:cstheme="minorHAnsi"/>
                <w:szCs w:val="24"/>
                <w:lang w:val="en-GB"/>
              </w:rPr>
              <w:t xml:space="preserve">New Edition </w:t>
            </w:r>
            <w:r w:rsidRPr="000A13A0">
              <w:rPr>
                <w:rFonts w:asciiTheme="minorHAnsi" w:eastAsiaTheme="minorHAnsi" w:hAnsiTheme="minorHAnsi" w:cstheme="minorHAnsi"/>
                <w:i/>
                <w:szCs w:val="24"/>
                <w:lang w:val="en-GB"/>
              </w:rPr>
              <w:t>Cutting Edge-</w:t>
            </w:r>
            <w:r w:rsidR="000F096F" w:rsidRPr="000A13A0">
              <w:rPr>
                <w:rFonts w:asciiTheme="minorHAnsi" w:eastAsiaTheme="minorHAnsi" w:hAnsiTheme="minorHAnsi" w:cstheme="minorHAnsi"/>
                <w:i/>
                <w:szCs w:val="24"/>
                <w:lang w:val="en-GB"/>
              </w:rPr>
              <w:t xml:space="preserve"> </w:t>
            </w:r>
            <w:r w:rsidR="00432740">
              <w:rPr>
                <w:rFonts w:asciiTheme="minorHAnsi" w:eastAsiaTheme="minorHAnsi" w:hAnsiTheme="minorHAnsi" w:cstheme="minorHAnsi"/>
                <w:i/>
                <w:szCs w:val="24"/>
                <w:lang w:val="en-GB"/>
              </w:rPr>
              <w:t>Pre-</w:t>
            </w:r>
            <w:r w:rsidRPr="000A13A0">
              <w:rPr>
                <w:rFonts w:asciiTheme="minorHAnsi" w:eastAsiaTheme="minorHAnsi" w:hAnsiTheme="minorHAnsi" w:cstheme="minorHAnsi"/>
                <w:i/>
                <w:szCs w:val="24"/>
                <w:lang w:val="en-GB"/>
              </w:rPr>
              <w:t>Intermediate</w:t>
            </w:r>
            <w:r w:rsidRPr="000A13A0">
              <w:rPr>
                <w:rFonts w:asciiTheme="minorHAnsi" w:eastAsiaTheme="minorHAnsi" w:hAnsiTheme="minorHAnsi" w:cstheme="minorHAnsi"/>
                <w:szCs w:val="24"/>
                <w:lang w:val="en-GB"/>
              </w:rPr>
              <w:t xml:space="preserve"> Workbook, Pearson Longman, Harlow, United Kingdom, 2014</w:t>
            </w:r>
          </w:p>
          <w:p w14:paraId="66085948" w14:textId="3B668699" w:rsidR="00EB07C6" w:rsidRPr="000A13A0" w:rsidRDefault="00EB07C6" w:rsidP="00995D2C">
            <w:pPr>
              <w:pStyle w:val="ListParagraph"/>
              <w:numPr>
                <w:ilvl w:val="0"/>
                <w:numId w:val="2"/>
              </w:numPr>
              <w:spacing w:after="200" w:line="276" w:lineRule="auto"/>
              <w:rPr>
                <w:rFonts w:asciiTheme="minorHAnsi" w:hAnsiTheme="minorHAnsi" w:cstheme="minorHAnsi"/>
                <w:szCs w:val="24"/>
                <w:lang w:val="en-GB"/>
              </w:rPr>
            </w:pPr>
          </w:p>
        </w:tc>
      </w:tr>
      <w:tr w:rsidR="00EB07C6" w:rsidRPr="000A13A0" w14:paraId="585EC704"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226EFE1D" w14:textId="03EA1A91" w:rsidR="00EB07C6" w:rsidRPr="000A13A0" w:rsidRDefault="00EB07C6" w:rsidP="00EB07C6">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Additional literature: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755FC982" w14:textId="4BE3D291" w:rsidR="000F096F" w:rsidRPr="000A13A0" w:rsidRDefault="000F096F" w:rsidP="000F096F">
            <w:pPr>
              <w:spacing w:after="0" w:line="259" w:lineRule="auto"/>
              <w:ind w:left="371"/>
              <w:jc w:val="both"/>
              <w:rPr>
                <w:rFonts w:asciiTheme="minorHAnsi" w:hAnsiTheme="minorHAnsi" w:cstheme="minorHAnsi"/>
                <w:szCs w:val="24"/>
                <w:lang w:val="en-GB"/>
              </w:rPr>
            </w:pPr>
            <w:r w:rsidRPr="000A13A0">
              <w:rPr>
                <w:rFonts w:asciiTheme="minorHAnsi" w:hAnsiTheme="minorHAnsi" w:cstheme="minorHAnsi"/>
                <w:szCs w:val="24"/>
                <w:lang w:val="en-GB"/>
              </w:rPr>
              <w:t>1. OXENDEN, Clive-Latham Koenig Christian, New English File Intermediate, Oxford University Press, 2005</w:t>
            </w:r>
          </w:p>
          <w:p w14:paraId="76C2732A" w14:textId="77777777" w:rsidR="000F096F" w:rsidRPr="000A13A0" w:rsidRDefault="000F096F" w:rsidP="000F096F">
            <w:pPr>
              <w:spacing w:after="200" w:line="276" w:lineRule="auto"/>
              <w:ind w:left="371"/>
              <w:rPr>
                <w:rFonts w:asciiTheme="minorHAnsi" w:eastAsiaTheme="minorHAnsi" w:hAnsiTheme="minorHAnsi" w:cstheme="minorHAnsi"/>
                <w:szCs w:val="24"/>
                <w:lang w:val="en-GB"/>
              </w:rPr>
            </w:pPr>
            <w:r w:rsidRPr="000A13A0">
              <w:rPr>
                <w:rFonts w:asciiTheme="minorHAnsi" w:hAnsiTheme="minorHAnsi" w:cstheme="minorHAnsi"/>
                <w:szCs w:val="24"/>
                <w:lang w:val="en-GB"/>
              </w:rPr>
              <w:t>2.</w:t>
            </w:r>
            <w:r w:rsidRPr="000A13A0">
              <w:rPr>
                <w:rFonts w:asciiTheme="minorHAnsi" w:hAnsiTheme="minorHAnsi" w:cstheme="minorHAnsi"/>
                <w:szCs w:val="24"/>
              </w:rPr>
              <w:t xml:space="preserve"> BURT, Angela, The A-Z of Correct English, How to Books Publishing, Oxford, 2002</w:t>
            </w:r>
            <w:r w:rsidRPr="000A13A0">
              <w:rPr>
                <w:rFonts w:asciiTheme="minorHAnsi" w:eastAsiaTheme="minorHAnsi" w:hAnsiTheme="minorHAnsi" w:cstheme="minorHAnsi"/>
                <w:szCs w:val="24"/>
                <w:lang w:val="en-GB"/>
              </w:rPr>
              <w:t xml:space="preserve"> </w:t>
            </w:r>
          </w:p>
          <w:p w14:paraId="1CC904AD" w14:textId="09006353" w:rsidR="000F096F" w:rsidRPr="000A13A0" w:rsidRDefault="000F096F" w:rsidP="000F096F">
            <w:pPr>
              <w:spacing w:after="200" w:line="276" w:lineRule="auto"/>
              <w:ind w:left="371"/>
              <w:rPr>
                <w:rFonts w:asciiTheme="minorHAnsi" w:eastAsiaTheme="minorHAnsi" w:hAnsiTheme="minorHAnsi" w:cstheme="minorHAnsi"/>
                <w:szCs w:val="24"/>
                <w:lang w:val="en-GB"/>
              </w:rPr>
            </w:pPr>
            <w:r w:rsidRPr="000A13A0">
              <w:rPr>
                <w:rFonts w:asciiTheme="minorHAnsi" w:eastAsiaTheme="minorHAnsi" w:hAnsiTheme="minorHAnsi" w:cstheme="minorHAnsi"/>
                <w:szCs w:val="24"/>
                <w:lang w:val="en-GB"/>
              </w:rPr>
              <w:t>3. CUNNINGHAM, Sarah – MOOR, Peter,</w:t>
            </w:r>
            <w:r w:rsidRPr="000A13A0">
              <w:rPr>
                <w:rFonts w:asciiTheme="minorHAnsi" w:hAnsiTheme="minorHAnsi" w:cstheme="minorHAnsi"/>
                <w:szCs w:val="24"/>
              </w:rPr>
              <w:t xml:space="preserve"> </w:t>
            </w:r>
            <w:r w:rsidRPr="000A13A0">
              <w:rPr>
                <w:rFonts w:asciiTheme="minorHAnsi" w:eastAsiaTheme="minorHAnsi" w:hAnsiTheme="minorHAnsi" w:cstheme="minorHAnsi"/>
                <w:szCs w:val="24"/>
                <w:lang w:val="en-GB"/>
              </w:rPr>
              <w:t xml:space="preserve">BYGRAVE, Jonathan, New Edition </w:t>
            </w:r>
            <w:r w:rsidRPr="000A13A0">
              <w:rPr>
                <w:rFonts w:asciiTheme="minorHAnsi" w:eastAsiaTheme="minorHAnsi" w:hAnsiTheme="minorHAnsi" w:cstheme="minorHAnsi"/>
                <w:i/>
                <w:szCs w:val="24"/>
                <w:lang w:val="en-GB"/>
              </w:rPr>
              <w:t>Cutting Edge-</w:t>
            </w:r>
            <w:r w:rsidR="00995D2C">
              <w:rPr>
                <w:rFonts w:asciiTheme="minorHAnsi" w:eastAsiaTheme="minorHAnsi" w:hAnsiTheme="minorHAnsi" w:cstheme="minorHAnsi"/>
                <w:i/>
                <w:szCs w:val="24"/>
                <w:lang w:val="en-GB"/>
              </w:rPr>
              <w:t>Pre-</w:t>
            </w:r>
            <w:r w:rsidRPr="000A13A0">
              <w:rPr>
                <w:rFonts w:asciiTheme="minorHAnsi" w:eastAsiaTheme="minorHAnsi" w:hAnsiTheme="minorHAnsi" w:cstheme="minorHAnsi"/>
                <w:i/>
                <w:szCs w:val="24"/>
                <w:lang w:val="en-GB"/>
              </w:rPr>
              <w:t>Intermediate</w:t>
            </w:r>
            <w:r w:rsidRPr="000A13A0">
              <w:rPr>
                <w:rFonts w:asciiTheme="minorHAnsi" w:eastAsiaTheme="minorHAnsi" w:hAnsiTheme="minorHAnsi" w:cstheme="minorHAnsi"/>
                <w:szCs w:val="24"/>
                <w:lang w:val="en-GB"/>
              </w:rPr>
              <w:t xml:space="preserve"> Teacher’s resource book, Pearson Longman, Harlow, United Kingdom, 2014  </w:t>
            </w:r>
          </w:p>
          <w:p w14:paraId="0C634BC7" w14:textId="67465CB1" w:rsidR="00EB07C6" w:rsidRPr="000A13A0" w:rsidRDefault="00EB07C6" w:rsidP="000F096F">
            <w:pPr>
              <w:spacing w:after="0" w:line="259" w:lineRule="auto"/>
              <w:jc w:val="both"/>
              <w:rPr>
                <w:rFonts w:asciiTheme="minorHAnsi" w:hAnsiTheme="minorHAnsi" w:cstheme="minorHAnsi"/>
                <w:szCs w:val="24"/>
                <w:lang w:val="en-GB"/>
              </w:rPr>
            </w:pPr>
          </w:p>
        </w:tc>
      </w:tr>
    </w:tbl>
    <w:p w14:paraId="4705C75C" w14:textId="77777777" w:rsidR="00F33383" w:rsidRPr="000A13A0" w:rsidRDefault="00F33383" w:rsidP="00F33383">
      <w:pPr>
        <w:pStyle w:val="NoSpacing"/>
        <w:rPr>
          <w:rFonts w:asciiTheme="minorHAnsi" w:hAnsiTheme="minorHAnsi" w:cstheme="minorHAnsi"/>
          <w:szCs w:val="24"/>
          <w:lang w:val="en-GB"/>
        </w:rPr>
      </w:pPr>
      <w:r w:rsidRPr="000A13A0">
        <w:rPr>
          <w:rFonts w:asciiTheme="minorHAnsi" w:hAnsiTheme="minorHAnsi" w:cstheme="minorHAnsi"/>
          <w:szCs w:val="24"/>
          <w:lang w:val="en-GB"/>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2C4D2D" w:rsidRPr="000A13A0" w14:paraId="20D7739A"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43BDE545" w14:textId="4E992207"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b/>
                <w:color w:val="FFFFFF"/>
                <w:szCs w:val="24"/>
              </w:rPr>
              <w:t>Detailed plan</w:t>
            </w:r>
          </w:p>
        </w:tc>
        <w:tc>
          <w:tcPr>
            <w:tcW w:w="7830" w:type="dxa"/>
            <w:tcBorders>
              <w:top w:val="nil"/>
              <w:left w:val="nil"/>
              <w:bottom w:val="single" w:sz="8" w:space="0" w:color="FFFFFF"/>
              <w:right w:val="single" w:sz="8" w:space="0" w:color="FFFFFF"/>
            </w:tcBorders>
            <w:shd w:val="clear" w:color="auto" w:fill="58715C"/>
          </w:tcPr>
          <w:p w14:paraId="67116187" w14:textId="77777777" w:rsidR="002C4D2D" w:rsidRPr="000A13A0" w:rsidRDefault="002C4D2D" w:rsidP="002C4D2D">
            <w:pPr>
              <w:spacing w:after="160" w:line="259" w:lineRule="auto"/>
              <w:ind w:left="0" w:firstLine="0"/>
              <w:rPr>
                <w:rFonts w:asciiTheme="minorHAnsi" w:hAnsiTheme="minorHAnsi" w:cstheme="minorHAnsi"/>
                <w:szCs w:val="24"/>
                <w:lang w:val="en-GB"/>
              </w:rPr>
            </w:pPr>
          </w:p>
        </w:tc>
      </w:tr>
      <w:tr w:rsidR="002C4D2D" w:rsidRPr="000A13A0" w14:paraId="13C5604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047AA295" w14:textId="242E43EB"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b/>
                <w:szCs w:val="24"/>
              </w:rPr>
              <w:t>Week</w:t>
            </w:r>
          </w:p>
        </w:tc>
        <w:tc>
          <w:tcPr>
            <w:tcW w:w="7830" w:type="dxa"/>
            <w:tcBorders>
              <w:top w:val="single" w:sz="8" w:space="0" w:color="FFFFFF"/>
              <w:left w:val="single" w:sz="8" w:space="0" w:color="FFFFFF"/>
              <w:bottom w:val="single" w:sz="8" w:space="0" w:color="FFFFFF"/>
              <w:right w:val="nil"/>
            </w:tcBorders>
            <w:shd w:val="clear" w:color="auto" w:fill="6AA1A3"/>
          </w:tcPr>
          <w:p w14:paraId="6FBBD41D" w14:textId="28932B8B"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b/>
                <w:szCs w:val="24"/>
              </w:rPr>
              <w:t xml:space="preserve">Unit </w:t>
            </w:r>
          </w:p>
        </w:tc>
      </w:tr>
      <w:tr w:rsidR="002C4D2D" w:rsidRPr="000A13A0" w14:paraId="2CD2409B"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60AAA68" w14:textId="1092957D"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6306246B" w14:textId="77777777" w:rsidR="002C4D2D" w:rsidRPr="000A13A0" w:rsidRDefault="00164197"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Introduction to the course</w:t>
            </w:r>
          </w:p>
          <w:p w14:paraId="0715AB0F" w14:textId="77777777" w:rsidR="00034752" w:rsidRPr="000A13A0" w:rsidRDefault="00034752"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Discussion on the action plan </w:t>
            </w:r>
            <w:r w:rsidR="00761837" w:rsidRPr="000A13A0">
              <w:rPr>
                <w:rFonts w:asciiTheme="minorHAnsi" w:hAnsiTheme="minorHAnsi" w:cstheme="minorHAnsi"/>
                <w:szCs w:val="24"/>
                <w:lang w:val="en-GB"/>
              </w:rPr>
              <w:t xml:space="preserve">to improve students’ English </w:t>
            </w:r>
          </w:p>
          <w:p w14:paraId="323816DF" w14:textId="35A9C8F4" w:rsidR="0029109A" w:rsidRPr="000A13A0" w:rsidRDefault="0029109A" w:rsidP="002C4D2D">
            <w:pPr>
              <w:spacing w:after="0" w:line="259" w:lineRule="auto"/>
              <w:ind w:left="0" w:firstLine="0"/>
              <w:rPr>
                <w:rFonts w:asciiTheme="minorHAnsi" w:hAnsiTheme="minorHAnsi" w:cstheme="minorHAnsi"/>
                <w:szCs w:val="24"/>
              </w:rPr>
            </w:pPr>
            <w:r w:rsidRPr="000A13A0">
              <w:rPr>
                <w:rFonts w:asciiTheme="minorHAnsi" w:hAnsiTheme="minorHAnsi" w:cstheme="minorHAnsi"/>
                <w:szCs w:val="24"/>
              </w:rPr>
              <w:t xml:space="preserve">Vocabulary learning techniques </w:t>
            </w:r>
          </w:p>
        </w:tc>
      </w:tr>
      <w:tr w:rsidR="002C4D2D" w:rsidRPr="000A13A0" w14:paraId="693F73C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9053AC0" w14:textId="08FF86DE"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2:</w:t>
            </w:r>
          </w:p>
        </w:tc>
        <w:tc>
          <w:tcPr>
            <w:tcW w:w="7830" w:type="dxa"/>
            <w:tcBorders>
              <w:top w:val="single" w:sz="8" w:space="0" w:color="FFFFFF"/>
              <w:left w:val="single" w:sz="8" w:space="0" w:color="FFFFFF"/>
              <w:bottom w:val="single" w:sz="8" w:space="0" w:color="FFFFFF"/>
              <w:right w:val="nil"/>
            </w:tcBorders>
            <w:shd w:val="clear" w:color="auto" w:fill="DFDDCB"/>
          </w:tcPr>
          <w:p w14:paraId="419B59A7" w14:textId="1EEF492A" w:rsidR="00B43796" w:rsidRPr="000A13A0" w:rsidRDefault="0022332F"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Present </w:t>
            </w:r>
            <w:r w:rsidR="003916D8" w:rsidRPr="000A13A0">
              <w:rPr>
                <w:rFonts w:asciiTheme="minorHAnsi" w:hAnsiTheme="minorHAnsi" w:cstheme="minorHAnsi"/>
                <w:szCs w:val="24"/>
                <w:lang w:val="en-GB"/>
              </w:rPr>
              <w:t>simple and Continuous</w:t>
            </w:r>
          </w:p>
          <w:p w14:paraId="0842617A" w14:textId="77777777" w:rsidR="004831D2" w:rsidRDefault="0038462B" w:rsidP="004831D2">
            <w:pPr>
              <w:spacing w:after="0" w:line="259" w:lineRule="auto"/>
              <w:ind w:left="0" w:firstLine="0"/>
              <w:rPr>
                <w:rFonts w:asciiTheme="minorHAnsi" w:hAnsiTheme="minorHAnsi" w:cstheme="minorHAnsi"/>
                <w:szCs w:val="24"/>
              </w:rPr>
            </w:pPr>
            <w:r>
              <w:rPr>
                <w:rFonts w:asciiTheme="minorHAnsi" w:hAnsiTheme="minorHAnsi" w:cstheme="minorHAnsi"/>
                <w:szCs w:val="24"/>
              </w:rPr>
              <w:t>W</w:t>
            </w:r>
            <w:r w:rsidR="00B13D88" w:rsidRPr="000A13A0">
              <w:rPr>
                <w:rFonts w:asciiTheme="minorHAnsi" w:hAnsiTheme="minorHAnsi" w:cstheme="minorHAnsi"/>
                <w:szCs w:val="24"/>
              </w:rPr>
              <w:t>riting</w:t>
            </w:r>
            <w:r>
              <w:rPr>
                <w:rFonts w:asciiTheme="minorHAnsi" w:hAnsiTheme="minorHAnsi" w:cstheme="minorHAnsi"/>
                <w:szCs w:val="24"/>
              </w:rPr>
              <w:t xml:space="preserve">-Here and Now </w:t>
            </w:r>
          </w:p>
          <w:p w14:paraId="669AD0E5" w14:textId="5C4CC585" w:rsidR="004831D2" w:rsidRPr="000A13A0" w:rsidRDefault="004831D2" w:rsidP="004831D2">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Describing life events</w:t>
            </w:r>
          </w:p>
          <w:p w14:paraId="2B9EA6D9" w14:textId="77777777" w:rsidR="00B13D88" w:rsidRPr="000A13A0" w:rsidRDefault="00B13D88" w:rsidP="000A13A0">
            <w:pPr>
              <w:spacing w:after="0" w:line="240" w:lineRule="auto"/>
              <w:rPr>
                <w:rFonts w:asciiTheme="minorHAnsi" w:hAnsiTheme="minorHAnsi" w:cstheme="minorHAnsi"/>
                <w:szCs w:val="24"/>
              </w:rPr>
            </w:pPr>
            <w:r w:rsidRPr="000A13A0">
              <w:rPr>
                <w:rFonts w:asciiTheme="minorHAnsi" w:hAnsiTheme="minorHAnsi" w:cstheme="minorHAnsi"/>
                <w:szCs w:val="24"/>
              </w:rPr>
              <w:t>Linkers: but,so,because,then</w:t>
            </w:r>
          </w:p>
          <w:p w14:paraId="78AB9351" w14:textId="760A5025" w:rsidR="001308E8" w:rsidRPr="000A13A0" w:rsidRDefault="001308E8" w:rsidP="00B43796">
            <w:pPr>
              <w:spacing w:after="0" w:line="259" w:lineRule="auto"/>
              <w:ind w:left="0" w:firstLine="0"/>
              <w:rPr>
                <w:rFonts w:asciiTheme="minorHAnsi" w:hAnsiTheme="minorHAnsi" w:cstheme="minorHAnsi"/>
                <w:szCs w:val="24"/>
                <w:lang w:val="en-GB"/>
              </w:rPr>
            </w:pPr>
          </w:p>
        </w:tc>
      </w:tr>
      <w:tr w:rsidR="002C4D2D" w:rsidRPr="000A13A0" w14:paraId="460CFEA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2495BC1" w14:textId="012268C5"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3:</w:t>
            </w:r>
          </w:p>
        </w:tc>
        <w:tc>
          <w:tcPr>
            <w:tcW w:w="7830" w:type="dxa"/>
            <w:tcBorders>
              <w:top w:val="single" w:sz="8" w:space="0" w:color="FFFFFF"/>
              <w:left w:val="single" w:sz="8" w:space="0" w:color="FFFFFF"/>
              <w:bottom w:val="single" w:sz="8" w:space="0" w:color="FFFFFF"/>
              <w:right w:val="nil"/>
            </w:tcBorders>
            <w:shd w:val="clear" w:color="auto" w:fill="C9D5CA"/>
          </w:tcPr>
          <w:p w14:paraId="71894CF2" w14:textId="4565B9DB" w:rsidR="008708D1" w:rsidRPr="000A13A0" w:rsidRDefault="00237B65"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Past </w:t>
            </w:r>
            <w:r w:rsidR="003916D8" w:rsidRPr="000A13A0">
              <w:rPr>
                <w:rFonts w:asciiTheme="minorHAnsi" w:hAnsiTheme="minorHAnsi" w:cstheme="minorHAnsi"/>
                <w:szCs w:val="24"/>
                <w:lang w:val="en-GB"/>
              </w:rPr>
              <w:t>simple and Continuous</w:t>
            </w:r>
          </w:p>
          <w:p w14:paraId="49F82370" w14:textId="4EF033FB" w:rsidR="001308E8" w:rsidRPr="000A13A0" w:rsidRDefault="003916D8"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Used to</w:t>
            </w:r>
          </w:p>
          <w:p w14:paraId="7006F2EE" w14:textId="49A88DDB" w:rsidR="00657B72" w:rsidRPr="000A13A0" w:rsidRDefault="00657B72"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lastRenderedPageBreak/>
              <w:t xml:space="preserve">Remembering and forgetting </w:t>
            </w:r>
          </w:p>
          <w:p w14:paraId="6256E020" w14:textId="6A9BB6EF" w:rsidR="003F09D2" w:rsidRPr="000A13A0" w:rsidRDefault="003F09D2"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Heroes </w:t>
            </w:r>
          </w:p>
          <w:p w14:paraId="1351D960" w14:textId="5A140753" w:rsidR="003916D8" w:rsidRPr="000A13A0" w:rsidRDefault="003916D8" w:rsidP="002C4D2D">
            <w:pPr>
              <w:spacing w:after="0" w:line="259" w:lineRule="auto"/>
              <w:ind w:left="0" w:firstLine="0"/>
              <w:rPr>
                <w:rFonts w:asciiTheme="minorHAnsi" w:hAnsiTheme="minorHAnsi" w:cstheme="minorHAnsi"/>
                <w:szCs w:val="24"/>
                <w:lang w:val="en-GB"/>
              </w:rPr>
            </w:pPr>
          </w:p>
        </w:tc>
      </w:tr>
      <w:tr w:rsidR="002C4D2D" w:rsidRPr="000A13A0" w14:paraId="5262F8B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934BFF" w14:textId="226A205E"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lastRenderedPageBreak/>
              <w:t>Week  4:</w:t>
            </w:r>
          </w:p>
        </w:tc>
        <w:tc>
          <w:tcPr>
            <w:tcW w:w="7830" w:type="dxa"/>
            <w:tcBorders>
              <w:top w:val="single" w:sz="8" w:space="0" w:color="FFFFFF"/>
              <w:left w:val="single" w:sz="8" w:space="0" w:color="FFFFFF"/>
              <w:bottom w:val="single" w:sz="8" w:space="0" w:color="FFFFFF"/>
              <w:right w:val="nil"/>
            </w:tcBorders>
            <w:shd w:val="clear" w:color="auto" w:fill="DFDDCB"/>
          </w:tcPr>
          <w:p w14:paraId="5C95BDFE" w14:textId="7209067B" w:rsidR="00657B72" w:rsidRPr="000A13A0" w:rsidRDefault="004677F0" w:rsidP="008C51B3">
            <w:pPr>
              <w:rPr>
                <w:rFonts w:asciiTheme="minorHAnsi" w:hAnsiTheme="minorHAnsi" w:cstheme="minorHAnsi"/>
                <w:szCs w:val="24"/>
                <w:lang w:val="en-GB"/>
              </w:rPr>
            </w:pPr>
            <w:r w:rsidRPr="000A13A0">
              <w:rPr>
                <w:rFonts w:asciiTheme="minorHAnsi" w:hAnsiTheme="minorHAnsi" w:cstheme="minorHAnsi"/>
                <w:szCs w:val="24"/>
                <w:lang w:val="en-GB"/>
              </w:rPr>
              <w:t>Comparative and Superlative</w:t>
            </w:r>
          </w:p>
          <w:p w14:paraId="5F4A9551" w14:textId="3518FFD1" w:rsidR="00C04735" w:rsidRPr="000A13A0" w:rsidRDefault="00C04735" w:rsidP="008C51B3">
            <w:pPr>
              <w:rPr>
                <w:rFonts w:asciiTheme="minorHAnsi" w:hAnsiTheme="minorHAnsi" w:cstheme="minorHAnsi"/>
                <w:szCs w:val="24"/>
                <w:lang w:val="en-GB"/>
              </w:rPr>
            </w:pPr>
            <w:r w:rsidRPr="000A13A0">
              <w:rPr>
                <w:rFonts w:asciiTheme="minorHAnsi" w:hAnsiTheme="minorHAnsi" w:cstheme="minorHAnsi"/>
                <w:szCs w:val="24"/>
                <w:lang w:val="en-GB"/>
              </w:rPr>
              <w:t>Phrases for comparing</w:t>
            </w:r>
          </w:p>
          <w:p w14:paraId="1CD749FA" w14:textId="77A6A40B" w:rsidR="008C51B3" w:rsidRPr="000A13A0" w:rsidRDefault="00657B72" w:rsidP="008C51B3">
            <w:pPr>
              <w:rPr>
                <w:rFonts w:asciiTheme="minorHAnsi" w:hAnsiTheme="minorHAnsi" w:cstheme="minorHAnsi"/>
                <w:szCs w:val="24"/>
              </w:rPr>
            </w:pPr>
            <w:r w:rsidRPr="000A13A0">
              <w:rPr>
                <w:rFonts w:asciiTheme="minorHAnsi" w:hAnsiTheme="minorHAnsi" w:cstheme="minorHAnsi"/>
                <w:szCs w:val="24"/>
                <w:lang w:val="en-GB"/>
              </w:rPr>
              <w:t>The top 10 places to visit before you die</w:t>
            </w:r>
          </w:p>
          <w:p w14:paraId="5CD78054" w14:textId="468CA65E" w:rsidR="001308E8" w:rsidRPr="000A13A0" w:rsidRDefault="001308E8" w:rsidP="008C51B3">
            <w:pPr>
              <w:spacing w:after="0" w:line="259" w:lineRule="auto"/>
              <w:ind w:left="0" w:firstLine="0"/>
              <w:rPr>
                <w:rFonts w:asciiTheme="minorHAnsi" w:hAnsiTheme="minorHAnsi" w:cstheme="minorHAnsi"/>
                <w:szCs w:val="24"/>
                <w:lang w:val="en-GB"/>
              </w:rPr>
            </w:pPr>
          </w:p>
        </w:tc>
      </w:tr>
      <w:tr w:rsidR="002C4D2D" w:rsidRPr="000A13A0" w14:paraId="0E471C1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9ED963F" w14:textId="2F1744CD"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5:</w:t>
            </w:r>
          </w:p>
        </w:tc>
        <w:tc>
          <w:tcPr>
            <w:tcW w:w="7830" w:type="dxa"/>
            <w:tcBorders>
              <w:top w:val="single" w:sz="8" w:space="0" w:color="FFFFFF"/>
              <w:left w:val="single" w:sz="8" w:space="0" w:color="FFFFFF"/>
              <w:bottom w:val="single" w:sz="8" w:space="0" w:color="FFFFFF"/>
              <w:right w:val="nil"/>
            </w:tcBorders>
            <w:shd w:val="clear" w:color="auto" w:fill="C9D5CA"/>
          </w:tcPr>
          <w:p w14:paraId="1943C4FD" w14:textId="530392CD" w:rsidR="004863E7" w:rsidRPr="000A13A0" w:rsidRDefault="00C04735"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Present perfect simple</w:t>
            </w:r>
          </w:p>
          <w:p w14:paraId="50DFD3B3" w14:textId="77777777" w:rsidR="00B13D88" w:rsidRPr="000A13A0" w:rsidRDefault="00B13D88" w:rsidP="000A13A0">
            <w:pPr>
              <w:spacing w:after="0" w:line="240" w:lineRule="auto"/>
              <w:rPr>
                <w:rFonts w:asciiTheme="minorHAnsi" w:hAnsiTheme="minorHAnsi" w:cstheme="minorHAnsi"/>
                <w:szCs w:val="24"/>
              </w:rPr>
            </w:pPr>
            <w:r w:rsidRPr="000A13A0">
              <w:rPr>
                <w:rFonts w:asciiTheme="minorHAnsi" w:hAnsiTheme="minorHAnsi" w:cstheme="minorHAnsi"/>
                <w:szCs w:val="24"/>
              </w:rPr>
              <w:t>Nationalities and cultures</w:t>
            </w:r>
          </w:p>
          <w:p w14:paraId="35C951C5" w14:textId="77777777" w:rsidR="00B13D88" w:rsidRPr="000A13A0" w:rsidRDefault="00B13D88" w:rsidP="000A13A0">
            <w:pPr>
              <w:spacing w:after="0" w:line="240" w:lineRule="auto"/>
              <w:rPr>
                <w:rFonts w:asciiTheme="minorHAnsi" w:hAnsiTheme="minorHAnsi" w:cstheme="minorHAnsi"/>
                <w:szCs w:val="24"/>
              </w:rPr>
            </w:pPr>
            <w:r w:rsidRPr="000A13A0">
              <w:rPr>
                <w:rFonts w:asciiTheme="minorHAnsi" w:hAnsiTheme="minorHAnsi" w:cstheme="minorHAnsi"/>
                <w:szCs w:val="24"/>
              </w:rPr>
              <w:t>Reading comprehension</w:t>
            </w:r>
          </w:p>
          <w:p w14:paraId="6CE9654B" w14:textId="52ABABEB" w:rsidR="00B13D88" w:rsidRPr="000A13A0" w:rsidRDefault="00B13D88"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Writing curriculum vitae</w:t>
            </w:r>
            <w:r w:rsidR="002F2C57" w:rsidRPr="000A13A0">
              <w:rPr>
                <w:rFonts w:asciiTheme="minorHAnsi" w:hAnsiTheme="minorHAnsi" w:cstheme="minorHAnsi"/>
                <w:szCs w:val="24"/>
                <w:lang w:val="en-GB"/>
              </w:rPr>
              <w:t xml:space="preserve"> </w:t>
            </w:r>
          </w:p>
          <w:p w14:paraId="6AA9C713" w14:textId="30728DBE" w:rsidR="001308E8" w:rsidRPr="000A13A0" w:rsidRDefault="001308E8" w:rsidP="002C4D2D">
            <w:pPr>
              <w:spacing w:after="0" w:line="259" w:lineRule="auto"/>
              <w:ind w:left="0" w:firstLine="0"/>
              <w:rPr>
                <w:rFonts w:asciiTheme="minorHAnsi" w:hAnsiTheme="minorHAnsi" w:cstheme="minorHAnsi"/>
                <w:szCs w:val="24"/>
                <w:lang w:val="en-GB"/>
              </w:rPr>
            </w:pPr>
          </w:p>
        </w:tc>
      </w:tr>
      <w:tr w:rsidR="002C4D2D" w:rsidRPr="000A13A0" w14:paraId="5721826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90D5F51" w14:textId="4FA78F8F"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6:</w:t>
            </w:r>
          </w:p>
        </w:tc>
        <w:tc>
          <w:tcPr>
            <w:tcW w:w="7830" w:type="dxa"/>
            <w:tcBorders>
              <w:top w:val="single" w:sz="8" w:space="0" w:color="FFFFFF"/>
              <w:left w:val="single" w:sz="8" w:space="0" w:color="FFFFFF"/>
              <w:bottom w:val="single" w:sz="8" w:space="0" w:color="FFFFFF"/>
              <w:right w:val="nil"/>
            </w:tcBorders>
            <w:shd w:val="clear" w:color="auto" w:fill="DFDDCB"/>
          </w:tcPr>
          <w:p w14:paraId="26668F3A" w14:textId="77777777" w:rsidR="00B261A3" w:rsidRPr="000A13A0" w:rsidRDefault="002F2C57"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Future forms</w:t>
            </w:r>
          </w:p>
          <w:p w14:paraId="6B32C492" w14:textId="77777777" w:rsidR="002D4CC0" w:rsidRPr="000A13A0" w:rsidRDefault="002F2C57"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Future clauses with if, when </w:t>
            </w:r>
            <w:r w:rsidR="00FA213F" w:rsidRPr="000A13A0">
              <w:rPr>
                <w:rFonts w:asciiTheme="minorHAnsi" w:hAnsiTheme="minorHAnsi" w:cstheme="minorHAnsi"/>
                <w:szCs w:val="24"/>
                <w:lang w:val="en-GB"/>
              </w:rPr>
              <w:t xml:space="preserve"> </w:t>
            </w:r>
          </w:p>
          <w:p w14:paraId="11646338" w14:textId="53826434" w:rsidR="002F2C57" w:rsidRPr="000A13A0" w:rsidRDefault="002D4CC0"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F</w:t>
            </w:r>
            <w:r w:rsidR="00FA213F" w:rsidRPr="000A13A0">
              <w:rPr>
                <w:rFonts w:asciiTheme="minorHAnsi" w:hAnsiTheme="minorHAnsi" w:cstheme="minorHAnsi"/>
                <w:szCs w:val="24"/>
                <w:lang w:val="en-GB"/>
              </w:rPr>
              <w:t>irst cond</w:t>
            </w:r>
            <w:r w:rsidRPr="000A13A0">
              <w:rPr>
                <w:rFonts w:asciiTheme="minorHAnsi" w:hAnsiTheme="minorHAnsi" w:cstheme="minorHAnsi"/>
                <w:szCs w:val="24"/>
                <w:lang w:val="en-GB"/>
              </w:rPr>
              <w:t>itional</w:t>
            </w:r>
            <w:r w:rsidR="00FA213F" w:rsidRPr="000A13A0">
              <w:rPr>
                <w:rFonts w:asciiTheme="minorHAnsi" w:hAnsiTheme="minorHAnsi" w:cstheme="minorHAnsi"/>
                <w:szCs w:val="24"/>
                <w:lang w:val="en-GB"/>
              </w:rPr>
              <w:t xml:space="preserve"> </w:t>
            </w:r>
          </w:p>
          <w:p w14:paraId="710E92C5" w14:textId="4152797A" w:rsidR="00035E90" w:rsidRPr="000A13A0" w:rsidRDefault="00035E90"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Consumer review</w:t>
            </w:r>
          </w:p>
        </w:tc>
      </w:tr>
      <w:tr w:rsidR="00237B65" w:rsidRPr="000A13A0" w14:paraId="20BC984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B95A155" w14:textId="7E78FB79" w:rsidR="00237B65" w:rsidRPr="000A13A0" w:rsidRDefault="00237B65" w:rsidP="00237B65">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7:</w:t>
            </w:r>
          </w:p>
        </w:tc>
        <w:tc>
          <w:tcPr>
            <w:tcW w:w="7830" w:type="dxa"/>
            <w:tcBorders>
              <w:top w:val="single" w:sz="8" w:space="0" w:color="FFFFFF"/>
              <w:left w:val="single" w:sz="8" w:space="0" w:color="FFFFFF"/>
              <w:bottom w:val="single" w:sz="8" w:space="0" w:color="FFFFFF"/>
              <w:right w:val="nil"/>
            </w:tcBorders>
            <w:shd w:val="clear" w:color="auto" w:fill="C9D5CA"/>
          </w:tcPr>
          <w:p w14:paraId="738FF892" w14:textId="77777777" w:rsidR="00237B65" w:rsidRPr="000A13A0" w:rsidRDefault="00937569" w:rsidP="00237B65">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-ed/-ing adjectives</w:t>
            </w:r>
          </w:p>
          <w:p w14:paraId="5C7222C9" w14:textId="77777777" w:rsidR="00937569" w:rsidRPr="000A13A0" w:rsidRDefault="00FC556E" w:rsidP="00237B65">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News stories</w:t>
            </w:r>
          </w:p>
          <w:p w14:paraId="765B1EE1" w14:textId="239287CC" w:rsidR="00FC556E" w:rsidRPr="000A13A0" w:rsidRDefault="00FC556E" w:rsidP="00237B65">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Writ</w:t>
            </w:r>
            <w:r w:rsidR="00B622CF">
              <w:rPr>
                <w:rFonts w:asciiTheme="minorHAnsi" w:hAnsiTheme="minorHAnsi" w:cstheme="minorHAnsi"/>
                <w:szCs w:val="24"/>
                <w:lang w:val="en-GB"/>
              </w:rPr>
              <w:t>ing</w:t>
            </w:r>
            <w:r w:rsidRPr="000A13A0">
              <w:rPr>
                <w:rFonts w:asciiTheme="minorHAnsi" w:hAnsiTheme="minorHAnsi" w:cstheme="minorHAnsi"/>
                <w:szCs w:val="24"/>
                <w:lang w:val="en-GB"/>
              </w:rPr>
              <w:t xml:space="preserve"> a news story</w:t>
            </w:r>
          </w:p>
        </w:tc>
      </w:tr>
      <w:tr w:rsidR="00237B65" w:rsidRPr="000A13A0" w14:paraId="428233F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E29821F" w14:textId="760E16FC" w:rsidR="00237B65" w:rsidRPr="000A13A0" w:rsidRDefault="00237B65" w:rsidP="00237B65">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8:</w:t>
            </w:r>
          </w:p>
        </w:tc>
        <w:tc>
          <w:tcPr>
            <w:tcW w:w="7830" w:type="dxa"/>
            <w:tcBorders>
              <w:top w:val="single" w:sz="8" w:space="0" w:color="FFFFFF"/>
              <w:left w:val="single" w:sz="8" w:space="0" w:color="FFFFFF"/>
              <w:bottom w:val="single" w:sz="8" w:space="0" w:color="FFFFFF"/>
              <w:right w:val="nil"/>
            </w:tcBorders>
            <w:shd w:val="clear" w:color="auto" w:fill="DFDDCB"/>
          </w:tcPr>
          <w:p w14:paraId="1971EC48" w14:textId="4A2003F6" w:rsidR="00237B65" w:rsidRPr="000A13A0" w:rsidRDefault="00EF0988" w:rsidP="00237B65">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Pre-test 1</w:t>
            </w:r>
          </w:p>
        </w:tc>
      </w:tr>
      <w:tr w:rsidR="00151521" w:rsidRPr="000A13A0" w14:paraId="7D9D1C5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80F575B" w14:textId="0328160D" w:rsidR="00151521" w:rsidRPr="000A13A0" w:rsidRDefault="00151521" w:rsidP="00151521">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9:</w:t>
            </w:r>
          </w:p>
        </w:tc>
        <w:tc>
          <w:tcPr>
            <w:tcW w:w="7830" w:type="dxa"/>
            <w:tcBorders>
              <w:top w:val="single" w:sz="8" w:space="0" w:color="FFFFFF"/>
              <w:left w:val="single" w:sz="8" w:space="0" w:color="FFFFFF"/>
              <w:bottom w:val="single" w:sz="8" w:space="0" w:color="FFFFFF"/>
              <w:right w:val="nil"/>
            </w:tcBorders>
            <w:shd w:val="clear" w:color="auto" w:fill="C9D5CA"/>
          </w:tcPr>
          <w:p w14:paraId="5EEF744D" w14:textId="77777777" w:rsidR="0080049D" w:rsidRPr="000A13A0" w:rsidRDefault="00EF0988" w:rsidP="00151521">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Polite requests</w:t>
            </w:r>
          </w:p>
          <w:p w14:paraId="5089D18F" w14:textId="77777777" w:rsidR="00EF0988" w:rsidRPr="000A13A0" w:rsidRDefault="00EF0988" w:rsidP="00151521">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Social customs in …</w:t>
            </w:r>
          </w:p>
          <w:p w14:paraId="1F96F762" w14:textId="50C75DF2" w:rsidR="00A54BD8" w:rsidRPr="000A13A0" w:rsidRDefault="00A54BD8" w:rsidP="00151521">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Participation in </w:t>
            </w:r>
            <w:r w:rsidRPr="000A13A0">
              <w:rPr>
                <w:rFonts w:asciiTheme="minorHAnsi" w:hAnsiTheme="minorHAnsi" w:cstheme="minorHAnsi"/>
                <w:i/>
                <w:szCs w:val="24"/>
                <w:lang w:val="en-GB"/>
              </w:rPr>
              <w:t>Poetry out loud</w:t>
            </w:r>
            <w:r w:rsidRPr="000A13A0">
              <w:rPr>
                <w:rFonts w:asciiTheme="minorHAnsi" w:hAnsiTheme="minorHAnsi" w:cstheme="minorHAnsi"/>
                <w:szCs w:val="24"/>
                <w:lang w:val="en-GB"/>
              </w:rPr>
              <w:t xml:space="preserve"> </w:t>
            </w:r>
          </w:p>
        </w:tc>
      </w:tr>
      <w:tr w:rsidR="007A4024" w:rsidRPr="000A13A0" w14:paraId="78621D3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F5599EA" w14:textId="1A5757F8" w:rsidR="007A4024" w:rsidRPr="000A13A0" w:rsidRDefault="007A4024" w:rsidP="007A402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10:</w:t>
            </w:r>
          </w:p>
        </w:tc>
        <w:tc>
          <w:tcPr>
            <w:tcW w:w="7830" w:type="dxa"/>
            <w:tcBorders>
              <w:top w:val="single" w:sz="8" w:space="0" w:color="FFFFFF"/>
              <w:left w:val="single" w:sz="8" w:space="0" w:color="FFFFFF"/>
              <w:bottom w:val="single" w:sz="8" w:space="0" w:color="FFFFFF"/>
              <w:right w:val="nil"/>
            </w:tcBorders>
            <w:shd w:val="clear" w:color="auto" w:fill="DFDDCB"/>
          </w:tcPr>
          <w:p w14:paraId="742CE110" w14:textId="77777777" w:rsidR="007D67AD" w:rsidRPr="000A13A0" w:rsidRDefault="00EF0988" w:rsidP="004C4A72">
            <w:pPr>
              <w:spacing w:after="0" w:line="259" w:lineRule="auto"/>
              <w:ind w:left="0" w:firstLine="0"/>
              <w:rPr>
                <w:rFonts w:asciiTheme="minorHAnsi" w:eastAsia="Times New Roman" w:hAnsiTheme="minorHAnsi" w:cstheme="minorHAnsi"/>
                <w:color w:val="232323"/>
                <w:szCs w:val="24"/>
              </w:rPr>
            </w:pPr>
            <w:r w:rsidRPr="000A13A0">
              <w:rPr>
                <w:rFonts w:asciiTheme="minorHAnsi" w:eastAsia="Times New Roman" w:hAnsiTheme="minorHAnsi" w:cstheme="minorHAnsi"/>
                <w:color w:val="232323"/>
                <w:szCs w:val="24"/>
              </w:rPr>
              <w:t xml:space="preserve">Defining relative clauses </w:t>
            </w:r>
          </w:p>
          <w:p w14:paraId="56C1EE06" w14:textId="77777777" w:rsidR="00EF0988" w:rsidRPr="000A13A0" w:rsidRDefault="00EF0988" w:rsidP="004C4A72">
            <w:pPr>
              <w:spacing w:after="0" w:line="259" w:lineRule="auto"/>
              <w:ind w:left="0" w:firstLine="0"/>
              <w:rPr>
                <w:rFonts w:asciiTheme="minorHAnsi" w:eastAsia="Times New Roman" w:hAnsiTheme="minorHAnsi" w:cstheme="minorHAnsi"/>
                <w:color w:val="232323"/>
                <w:szCs w:val="24"/>
              </w:rPr>
            </w:pPr>
            <w:r w:rsidRPr="000A13A0">
              <w:rPr>
                <w:rFonts w:asciiTheme="minorHAnsi" w:eastAsia="Times New Roman" w:hAnsiTheme="minorHAnsi" w:cstheme="minorHAnsi"/>
                <w:color w:val="232323"/>
                <w:szCs w:val="24"/>
              </w:rPr>
              <w:t>Quantifiers</w:t>
            </w:r>
          </w:p>
          <w:p w14:paraId="61FE6B2A" w14:textId="3A35B7A1" w:rsidR="00EF0988" w:rsidRPr="000A13A0" w:rsidRDefault="00EF0988" w:rsidP="004C4A72">
            <w:pPr>
              <w:spacing w:after="0" w:line="259" w:lineRule="auto"/>
              <w:ind w:left="0" w:firstLine="0"/>
              <w:rPr>
                <w:rFonts w:asciiTheme="minorHAnsi" w:eastAsia="Times New Roman" w:hAnsiTheme="minorHAnsi" w:cstheme="minorHAnsi"/>
                <w:color w:val="232323"/>
                <w:szCs w:val="24"/>
              </w:rPr>
            </w:pPr>
            <w:r w:rsidRPr="000A13A0">
              <w:rPr>
                <w:rFonts w:asciiTheme="minorHAnsi" w:eastAsia="Times New Roman" w:hAnsiTheme="minorHAnsi" w:cstheme="minorHAnsi"/>
                <w:color w:val="232323"/>
                <w:szCs w:val="24"/>
              </w:rPr>
              <w:t xml:space="preserve">Things you couldn’t live without </w:t>
            </w:r>
          </w:p>
        </w:tc>
      </w:tr>
      <w:tr w:rsidR="006E5968" w:rsidRPr="000A13A0" w14:paraId="20C5ABE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706F96D" w14:textId="7865ED7B" w:rsidR="006E5968" w:rsidRPr="000A13A0" w:rsidRDefault="006E5968"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11:</w:t>
            </w:r>
          </w:p>
        </w:tc>
        <w:tc>
          <w:tcPr>
            <w:tcW w:w="7830" w:type="dxa"/>
            <w:tcBorders>
              <w:top w:val="single" w:sz="8" w:space="0" w:color="FFFFFF"/>
              <w:left w:val="single" w:sz="8" w:space="0" w:color="FFFFFF"/>
              <w:bottom w:val="single" w:sz="8" w:space="0" w:color="FFFFFF"/>
              <w:right w:val="nil"/>
            </w:tcBorders>
            <w:shd w:val="clear" w:color="auto" w:fill="C9D5CA"/>
          </w:tcPr>
          <w:p w14:paraId="0E8CD1DA" w14:textId="77777777" w:rsidR="00826FD9" w:rsidRPr="000A13A0" w:rsidRDefault="00A33F84"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Making predictions</w:t>
            </w:r>
          </w:p>
          <w:p w14:paraId="3A46AF96" w14:textId="77777777" w:rsidR="00A33F84" w:rsidRPr="000A13A0" w:rsidRDefault="00A33F84"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Hypothetical possibilities</w:t>
            </w:r>
          </w:p>
          <w:p w14:paraId="119BCAF4" w14:textId="3EE3887D" w:rsidR="00A33F84" w:rsidRPr="000A13A0" w:rsidRDefault="00A33F84"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Baba Vanga and her predictions for 20..</w:t>
            </w:r>
          </w:p>
        </w:tc>
      </w:tr>
      <w:tr w:rsidR="006E5968" w:rsidRPr="000A13A0" w14:paraId="347F09C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A5FF49C" w14:textId="3944745A" w:rsidR="006E5968" w:rsidRPr="000A13A0" w:rsidRDefault="006E5968"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Week  12:  </w:t>
            </w:r>
          </w:p>
        </w:tc>
        <w:tc>
          <w:tcPr>
            <w:tcW w:w="7830" w:type="dxa"/>
            <w:tcBorders>
              <w:top w:val="single" w:sz="8" w:space="0" w:color="FFFFFF"/>
              <w:left w:val="single" w:sz="8" w:space="0" w:color="FFFFFF"/>
              <w:bottom w:val="single" w:sz="8" w:space="0" w:color="FFFFFF"/>
              <w:right w:val="nil"/>
            </w:tcBorders>
            <w:shd w:val="clear" w:color="auto" w:fill="DFDDCB"/>
          </w:tcPr>
          <w:p w14:paraId="51AF6368" w14:textId="77777777" w:rsidR="00567A65" w:rsidRPr="000A13A0" w:rsidRDefault="00737E5D"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Order of adjectives </w:t>
            </w:r>
          </w:p>
          <w:p w14:paraId="7D43296A" w14:textId="77777777" w:rsidR="00737E5D" w:rsidRPr="000A13A0" w:rsidRDefault="003F09D2"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Compound</w:t>
            </w:r>
            <w:r w:rsidR="00737E5D" w:rsidRPr="000A13A0">
              <w:rPr>
                <w:rFonts w:asciiTheme="minorHAnsi" w:hAnsiTheme="minorHAnsi" w:cstheme="minorHAnsi"/>
                <w:szCs w:val="24"/>
                <w:lang w:val="en-GB"/>
              </w:rPr>
              <w:t xml:space="preserve"> nouns</w:t>
            </w:r>
          </w:p>
          <w:p w14:paraId="2E37FA03" w14:textId="2D73AC5F" w:rsidR="003F09D2" w:rsidRPr="000A13A0" w:rsidRDefault="003F09D2"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Synonyms and antonyms </w:t>
            </w:r>
          </w:p>
        </w:tc>
      </w:tr>
      <w:tr w:rsidR="006E5968" w:rsidRPr="000A13A0" w14:paraId="30EC6D1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8A7C69B" w14:textId="694126C9" w:rsidR="006E5968" w:rsidRPr="000A13A0" w:rsidRDefault="006E5968"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Week  13:    </w:t>
            </w:r>
          </w:p>
        </w:tc>
        <w:tc>
          <w:tcPr>
            <w:tcW w:w="7830" w:type="dxa"/>
            <w:tcBorders>
              <w:top w:val="single" w:sz="8" w:space="0" w:color="FFFFFF"/>
              <w:left w:val="single" w:sz="8" w:space="0" w:color="FFFFFF"/>
              <w:bottom w:val="single" w:sz="8" w:space="0" w:color="FFFFFF"/>
              <w:right w:val="nil"/>
            </w:tcBorders>
            <w:shd w:val="clear" w:color="auto" w:fill="C9D5CA"/>
          </w:tcPr>
          <w:p w14:paraId="3718495F" w14:textId="64D9B80C" w:rsidR="0076157B" w:rsidRPr="00C912F1" w:rsidRDefault="0076157B" w:rsidP="0076157B">
            <w:pPr>
              <w:jc w:val="both"/>
            </w:pPr>
            <w:r w:rsidRPr="00C912F1">
              <w:t xml:space="preserve">Turkey-Ireland friendship </w:t>
            </w:r>
            <w:r w:rsidR="009B14ED">
              <w:t>“</w:t>
            </w:r>
            <w:r w:rsidRPr="00C912F1">
              <w:t>Great Famine</w:t>
            </w:r>
            <w:r w:rsidR="009B14ED">
              <w:t>”</w:t>
            </w:r>
          </w:p>
          <w:p w14:paraId="4A633AD1" w14:textId="0FC11028" w:rsidR="001C502C" w:rsidRDefault="001C502C" w:rsidP="00DE0A48">
            <w:pPr>
              <w:spacing w:after="0" w:line="259" w:lineRule="auto"/>
              <w:ind w:left="0" w:firstLine="0"/>
              <w:rPr>
                <w:rFonts w:asciiTheme="minorHAnsi" w:hAnsiTheme="minorHAnsi" w:cstheme="minorHAnsi"/>
                <w:szCs w:val="24"/>
                <w:lang w:val="en-GB"/>
              </w:rPr>
            </w:pPr>
            <w:r>
              <w:rPr>
                <w:rFonts w:asciiTheme="minorHAnsi" w:hAnsiTheme="minorHAnsi" w:cstheme="minorHAnsi"/>
                <w:szCs w:val="24"/>
                <w:lang w:val="en-GB"/>
              </w:rPr>
              <w:t>Most common mistakes in English</w:t>
            </w:r>
          </w:p>
          <w:p w14:paraId="277AE693" w14:textId="78630209" w:rsidR="00F133AD" w:rsidRPr="000A13A0" w:rsidRDefault="001C502C" w:rsidP="00710F5C">
            <w:pPr>
              <w:spacing w:after="0" w:line="259" w:lineRule="auto"/>
              <w:ind w:left="0" w:firstLine="0"/>
              <w:rPr>
                <w:rFonts w:asciiTheme="minorHAnsi" w:hAnsiTheme="minorHAnsi" w:cstheme="minorHAnsi"/>
                <w:szCs w:val="24"/>
                <w:lang w:val="en-GB"/>
              </w:rPr>
            </w:pPr>
            <w:r>
              <w:rPr>
                <w:rFonts w:asciiTheme="minorHAnsi" w:hAnsiTheme="minorHAnsi" w:cstheme="minorHAnsi"/>
                <w:szCs w:val="24"/>
                <w:lang w:val="en-GB"/>
              </w:rPr>
              <w:t>Idioms</w:t>
            </w:r>
          </w:p>
        </w:tc>
      </w:tr>
      <w:tr w:rsidR="006E5968" w:rsidRPr="000A13A0" w14:paraId="3A28C1E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92112F1" w14:textId="7280EF93" w:rsidR="006E5968" w:rsidRPr="000A13A0" w:rsidRDefault="006E5968"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Week  14:  </w:t>
            </w:r>
          </w:p>
        </w:tc>
        <w:tc>
          <w:tcPr>
            <w:tcW w:w="7830" w:type="dxa"/>
            <w:tcBorders>
              <w:top w:val="single" w:sz="8" w:space="0" w:color="FFFFFF"/>
              <w:left w:val="single" w:sz="8" w:space="0" w:color="FFFFFF"/>
              <w:bottom w:val="single" w:sz="8" w:space="0" w:color="FFFFFF"/>
              <w:right w:val="nil"/>
            </w:tcBorders>
            <w:shd w:val="clear" w:color="auto" w:fill="DFDDCB"/>
          </w:tcPr>
          <w:p w14:paraId="07273BF0" w14:textId="77777777" w:rsidR="00FF3B2E" w:rsidRDefault="00F133AD"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Most interesting professions</w:t>
            </w:r>
          </w:p>
          <w:p w14:paraId="4D7F8645" w14:textId="735F69A7" w:rsidR="00710579" w:rsidRPr="000A13A0" w:rsidRDefault="00FF3B2E" w:rsidP="006E5968">
            <w:pPr>
              <w:spacing w:after="0" w:line="259" w:lineRule="auto"/>
              <w:ind w:left="0" w:firstLine="0"/>
              <w:rPr>
                <w:rFonts w:asciiTheme="minorHAnsi" w:hAnsiTheme="minorHAnsi" w:cstheme="minorHAnsi"/>
                <w:szCs w:val="24"/>
                <w:lang w:val="en-GB"/>
              </w:rPr>
            </w:pPr>
            <w:r>
              <w:rPr>
                <w:rFonts w:asciiTheme="minorHAnsi" w:hAnsiTheme="minorHAnsi" w:cstheme="minorHAnsi"/>
                <w:szCs w:val="24"/>
                <w:lang w:val="en-GB"/>
              </w:rPr>
              <w:t xml:space="preserve">Homonyms </w:t>
            </w:r>
          </w:p>
          <w:p w14:paraId="5C62C09B" w14:textId="77777777" w:rsidR="008C51B3" w:rsidRPr="000A13A0" w:rsidRDefault="00710579"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lastRenderedPageBreak/>
              <w:t>Review of weekly glossary</w:t>
            </w:r>
          </w:p>
          <w:p w14:paraId="04E0ABBA" w14:textId="23EDB52E" w:rsidR="00710579" w:rsidRPr="000A13A0" w:rsidRDefault="00710579"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Preparation for the test and exam</w:t>
            </w:r>
          </w:p>
        </w:tc>
      </w:tr>
      <w:tr w:rsidR="00151521" w:rsidRPr="000A13A0" w14:paraId="4F2880D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8A4AC9D" w14:textId="0EB96A8C" w:rsidR="00151521" w:rsidRPr="000A13A0" w:rsidRDefault="00151521" w:rsidP="00151521">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lastRenderedPageBreak/>
              <w:t xml:space="preserve">Week  15:   </w:t>
            </w:r>
          </w:p>
        </w:tc>
        <w:tc>
          <w:tcPr>
            <w:tcW w:w="7830" w:type="dxa"/>
            <w:tcBorders>
              <w:top w:val="single" w:sz="8" w:space="0" w:color="FFFFFF"/>
              <w:left w:val="single" w:sz="8" w:space="0" w:color="FFFFFF"/>
              <w:bottom w:val="single" w:sz="8" w:space="0" w:color="FFFFFF"/>
              <w:right w:val="nil"/>
            </w:tcBorders>
            <w:shd w:val="clear" w:color="auto" w:fill="C9D5CA"/>
          </w:tcPr>
          <w:p w14:paraId="707EE51D" w14:textId="6D76957D" w:rsidR="00151521" w:rsidRPr="000A13A0" w:rsidRDefault="00151521" w:rsidP="00151521">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Pre-test 2</w:t>
            </w:r>
          </w:p>
        </w:tc>
      </w:tr>
      <w:tr w:rsidR="00151521" w:rsidRPr="000A13A0" w14:paraId="1CA10248"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5FE2D8B8" w14:textId="23601B44" w:rsidR="00151521" w:rsidRPr="000A13A0" w:rsidRDefault="00151521" w:rsidP="00151521">
            <w:pPr>
              <w:spacing w:after="0" w:line="259" w:lineRule="auto"/>
              <w:ind w:left="0" w:firstLine="0"/>
              <w:jc w:val="both"/>
              <w:rPr>
                <w:rFonts w:asciiTheme="minorHAnsi" w:hAnsiTheme="minorHAnsi" w:cstheme="minorHAnsi"/>
                <w:szCs w:val="24"/>
                <w:lang w:val="en-GB"/>
              </w:rPr>
            </w:pPr>
            <w:r w:rsidRPr="000A13A0">
              <w:rPr>
                <w:rFonts w:asciiTheme="minorHAnsi" w:hAnsiTheme="minorHAnsi" w:cstheme="minorHAnsi"/>
                <w:b/>
                <w:szCs w:val="24"/>
              </w:rPr>
              <w:t>Academic policies and code of conduct</w:t>
            </w:r>
          </w:p>
        </w:tc>
      </w:tr>
      <w:tr w:rsidR="00151521" w:rsidRPr="000A13A0" w14:paraId="4B3DB952"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4BC53B9E" w14:textId="77777777" w:rsidR="004A75CF" w:rsidRPr="000A13A0" w:rsidRDefault="004A75CF" w:rsidP="004A75CF">
            <w:pPr>
              <w:spacing w:after="160" w:line="259" w:lineRule="auto"/>
              <w:jc w:val="both"/>
              <w:rPr>
                <w:rFonts w:asciiTheme="minorHAnsi" w:hAnsiTheme="minorHAnsi" w:cstheme="minorHAnsi"/>
                <w:szCs w:val="24"/>
              </w:rPr>
            </w:pPr>
            <w:r w:rsidRPr="000A13A0">
              <w:rPr>
                <w:rFonts w:asciiTheme="minorHAnsi" w:hAnsiTheme="minorHAnsi" w:cstheme="minorHAnsi"/>
                <w:szCs w:val="24"/>
              </w:rPr>
              <w:t>Throughout this course, students actively participate in extending their knowledge in this field. After the lectures, the student is developed through extracurricular work such as library, homework and seminar. Extracurricular lessons and activities (participation / study) help them develop in this field.</w:t>
            </w:r>
          </w:p>
          <w:p w14:paraId="688CF2A4" w14:textId="77777777" w:rsidR="004A75CF" w:rsidRPr="000A13A0" w:rsidRDefault="004A75CF" w:rsidP="004A75CF">
            <w:pPr>
              <w:snapToGrid w:val="0"/>
              <w:spacing w:line="276" w:lineRule="auto"/>
              <w:jc w:val="both"/>
              <w:rPr>
                <w:rFonts w:asciiTheme="minorHAnsi" w:hAnsiTheme="minorHAnsi" w:cstheme="minorHAnsi"/>
                <w:szCs w:val="24"/>
              </w:rPr>
            </w:pPr>
            <w:r w:rsidRPr="000A13A0">
              <w:rPr>
                <w:rFonts w:asciiTheme="minorHAnsi" w:hAnsiTheme="minorHAnsi" w:cstheme="minorHAnsi"/>
                <w:szCs w:val="24"/>
              </w:rPr>
              <w:t>Mobile / smart phones and other electronic devices (eg iPods) should be switched off (or in vibration mode) and not exposed during classes if not required for the certain classroom activity. Other activities, such as checking personal e-mail or browsing web pages, are forbidden.</w:t>
            </w:r>
          </w:p>
          <w:p w14:paraId="5EF72B1C" w14:textId="02455A0B" w:rsidR="00151521" w:rsidRPr="000A13A0" w:rsidRDefault="004A75CF" w:rsidP="004A75CF">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Students must always bring note-taking materials and be prepared for lectures and any activities; Punctuality is essential, and only physical presence without interaction will be assessed as absence. Students are expected to be prepared and willing to contribute to class activities at all times.</w:t>
            </w:r>
          </w:p>
        </w:tc>
      </w:tr>
    </w:tbl>
    <w:p w14:paraId="19FB6B10" w14:textId="77777777" w:rsidR="00F33383" w:rsidRPr="000A13A0" w:rsidRDefault="00F33383" w:rsidP="00F33383">
      <w:pPr>
        <w:spacing w:after="3"/>
        <w:ind w:left="-3"/>
        <w:rPr>
          <w:rFonts w:asciiTheme="minorHAnsi" w:hAnsiTheme="minorHAnsi" w:cstheme="minorHAnsi"/>
          <w:b/>
          <w:szCs w:val="24"/>
          <w:lang w:val="en-GB"/>
        </w:rPr>
      </w:pPr>
    </w:p>
    <w:p w14:paraId="5D470A58" w14:textId="77777777" w:rsidR="004D4C48" w:rsidRPr="000A13A0" w:rsidRDefault="004D4C48">
      <w:pPr>
        <w:rPr>
          <w:rFonts w:asciiTheme="minorHAnsi" w:hAnsiTheme="minorHAnsi" w:cstheme="minorHAnsi"/>
          <w:szCs w:val="24"/>
          <w:lang w:val="en-GB"/>
        </w:rPr>
      </w:pPr>
    </w:p>
    <w:sectPr w:rsidR="004D4C48" w:rsidRPr="000A13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52EB2" w14:textId="77777777" w:rsidR="00637AEC" w:rsidRDefault="00637AEC" w:rsidP="00F33383">
      <w:pPr>
        <w:spacing w:after="0" w:line="240" w:lineRule="auto"/>
      </w:pPr>
      <w:r>
        <w:separator/>
      </w:r>
    </w:p>
  </w:endnote>
  <w:endnote w:type="continuationSeparator" w:id="0">
    <w:p w14:paraId="5AE8CD58" w14:textId="77777777" w:rsidR="00637AEC" w:rsidRDefault="00637AEC"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4431424A"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57D3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57D34">
              <w:rPr>
                <w:b/>
                <w:bCs/>
                <w:noProof/>
              </w:rPr>
              <w:t>5</w:t>
            </w:r>
            <w:r>
              <w:rPr>
                <w:b/>
                <w:bCs/>
                <w:szCs w:val="24"/>
              </w:rPr>
              <w:fldChar w:fldCharType="end"/>
            </w:r>
          </w:p>
        </w:sdtContent>
      </w:sdt>
    </w:sdtContent>
  </w:sdt>
  <w:p w14:paraId="30C8E9D3"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19432" w14:textId="77777777" w:rsidR="00637AEC" w:rsidRDefault="00637AEC" w:rsidP="00F33383">
      <w:pPr>
        <w:spacing w:after="0" w:line="240" w:lineRule="auto"/>
      </w:pPr>
      <w:r>
        <w:separator/>
      </w:r>
    </w:p>
  </w:footnote>
  <w:footnote w:type="continuationSeparator" w:id="0">
    <w:p w14:paraId="0D515CF2" w14:textId="77777777" w:rsidR="00637AEC" w:rsidRDefault="00637AEC"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7607"/>
    <w:multiLevelType w:val="hybridMultilevel"/>
    <w:tmpl w:val="616C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219AB"/>
    <w:multiLevelType w:val="hybridMultilevel"/>
    <w:tmpl w:val="AD508C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EAA348D"/>
    <w:multiLevelType w:val="hybridMultilevel"/>
    <w:tmpl w:val="A1E0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504028"/>
    <w:multiLevelType w:val="multilevel"/>
    <w:tmpl w:val="EEE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A801DE"/>
    <w:multiLevelType w:val="hybridMultilevel"/>
    <w:tmpl w:val="5CD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FB3688"/>
    <w:multiLevelType w:val="hybridMultilevel"/>
    <w:tmpl w:val="B262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1"/>
  </w:num>
  <w:num w:numId="6">
    <w:abstractNumId w:val="8"/>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1M7c0sbQ0sTAyM7JU0lEKTi0uzszPAykwqQUAA/pqmiwAAAA="/>
  </w:docVars>
  <w:rsids>
    <w:rsidRoot w:val="00F33383"/>
    <w:rsid w:val="0001419F"/>
    <w:rsid w:val="000278A7"/>
    <w:rsid w:val="00031445"/>
    <w:rsid w:val="00034752"/>
    <w:rsid w:val="00035E90"/>
    <w:rsid w:val="00042907"/>
    <w:rsid w:val="00057D34"/>
    <w:rsid w:val="00062EC7"/>
    <w:rsid w:val="00082707"/>
    <w:rsid w:val="000936FE"/>
    <w:rsid w:val="000A13A0"/>
    <w:rsid w:val="000C4F72"/>
    <w:rsid w:val="000F096F"/>
    <w:rsid w:val="000F6116"/>
    <w:rsid w:val="000F6BFD"/>
    <w:rsid w:val="001308E8"/>
    <w:rsid w:val="00140CEF"/>
    <w:rsid w:val="00151521"/>
    <w:rsid w:val="0015573E"/>
    <w:rsid w:val="00164197"/>
    <w:rsid w:val="00165636"/>
    <w:rsid w:val="001702FE"/>
    <w:rsid w:val="00191406"/>
    <w:rsid w:val="001959E5"/>
    <w:rsid w:val="001C502C"/>
    <w:rsid w:val="001D1B13"/>
    <w:rsid w:val="00223232"/>
    <w:rsid w:val="0022332F"/>
    <w:rsid w:val="002252AF"/>
    <w:rsid w:val="00237B65"/>
    <w:rsid w:val="00240B7D"/>
    <w:rsid w:val="00281946"/>
    <w:rsid w:val="0029109A"/>
    <w:rsid w:val="002B563C"/>
    <w:rsid w:val="002C4D2D"/>
    <w:rsid w:val="002D4CC0"/>
    <w:rsid w:val="002D6C7A"/>
    <w:rsid w:val="002F2C57"/>
    <w:rsid w:val="00300927"/>
    <w:rsid w:val="00301F6B"/>
    <w:rsid w:val="00302596"/>
    <w:rsid w:val="00334144"/>
    <w:rsid w:val="00346F4D"/>
    <w:rsid w:val="00371B7F"/>
    <w:rsid w:val="0038462B"/>
    <w:rsid w:val="003916D8"/>
    <w:rsid w:val="00394FA4"/>
    <w:rsid w:val="003C7DF2"/>
    <w:rsid w:val="003D7A5D"/>
    <w:rsid w:val="003E7CE9"/>
    <w:rsid w:val="003F09D2"/>
    <w:rsid w:val="003F482D"/>
    <w:rsid w:val="00404C8B"/>
    <w:rsid w:val="0040760F"/>
    <w:rsid w:val="004265A6"/>
    <w:rsid w:val="00432740"/>
    <w:rsid w:val="00456737"/>
    <w:rsid w:val="004677F0"/>
    <w:rsid w:val="004831D2"/>
    <w:rsid w:val="004863E7"/>
    <w:rsid w:val="004A75CF"/>
    <w:rsid w:val="004C1536"/>
    <w:rsid w:val="004C4A72"/>
    <w:rsid w:val="004D4C48"/>
    <w:rsid w:val="00503C7C"/>
    <w:rsid w:val="00567A65"/>
    <w:rsid w:val="00625611"/>
    <w:rsid w:val="00626BF6"/>
    <w:rsid w:val="00637AEC"/>
    <w:rsid w:val="00646CD6"/>
    <w:rsid w:val="00650532"/>
    <w:rsid w:val="00654961"/>
    <w:rsid w:val="00657B72"/>
    <w:rsid w:val="00681662"/>
    <w:rsid w:val="0068199A"/>
    <w:rsid w:val="006B42EF"/>
    <w:rsid w:val="006E5968"/>
    <w:rsid w:val="00710579"/>
    <w:rsid w:val="00710F5C"/>
    <w:rsid w:val="007178D8"/>
    <w:rsid w:val="007362FD"/>
    <w:rsid w:val="00737E5D"/>
    <w:rsid w:val="00753BBE"/>
    <w:rsid w:val="0076157B"/>
    <w:rsid w:val="00761837"/>
    <w:rsid w:val="00772F25"/>
    <w:rsid w:val="00784B83"/>
    <w:rsid w:val="007A4024"/>
    <w:rsid w:val="007A7992"/>
    <w:rsid w:val="007D44B4"/>
    <w:rsid w:val="007D67AD"/>
    <w:rsid w:val="007E22CE"/>
    <w:rsid w:val="0080049D"/>
    <w:rsid w:val="00826FD9"/>
    <w:rsid w:val="008516C3"/>
    <w:rsid w:val="008708D1"/>
    <w:rsid w:val="008A683B"/>
    <w:rsid w:val="008A7AAD"/>
    <w:rsid w:val="008C51B3"/>
    <w:rsid w:val="008E11AB"/>
    <w:rsid w:val="008F4D17"/>
    <w:rsid w:val="00907A26"/>
    <w:rsid w:val="009320E2"/>
    <w:rsid w:val="009325F1"/>
    <w:rsid w:val="00937569"/>
    <w:rsid w:val="009737B9"/>
    <w:rsid w:val="00982E09"/>
    <w:rsid w:val="009876C3"/>
    <w:rsid w:val="00994D1D"/>
    <w:rsid w:val="00995D2C"/>
    <w:rsid w:val="009B14ED"/>
    <w:rsid w:val="009E7464"/>
    <w:rsid w:val="00A22307"/>
    <w:rsid w:val="00A33F84"/>
    <w:rsid w:val="00A3774A"/>
    <w:rsid w:val="00A54BD8"/>
    <w:rsid w:val="00AA0578"/>
    <w:rsid w:val="00AB6A28"/>
    <w:rsid w:val="00AC7181"/>
    <w:rsid w:val="00AE0D82"/>
    <w:rsid w:val="00B13D88"/>
    <w:rsid w:val="00B261A3"/>
    <w:rsid w:val="00B43796"/>
    <w:rsid w:val="00B464A0"/>
    <w:rsid w:val="00B622CF"/>
    <w:rsid w:val="00B644E2"/>
    <w:rsid w:val="00B66167"/>
    <w:rsid w:val="00B84718"/>
    <w:rsid w:val="00B95B08"/>
    <w:rsid w:val="00B96514"/>
    <w:rsid w:val="00BA59C2"/>
    <w:rsid w:val="00BC1D1C"/>
    <w:rsid w:val="00BC2DEE"/>
    <w:rsid w:val="00BE112A"/>
    <w:rsid w:val="00C01153"/>
    <w:rsid w:val="00C04735"/>
    <w:rsid w:val="00C22D3F"/>
    <w:rsid w:val="00C27A58"/>
    <w:rsid w:val="00C27E2D"/>
    <w:rsid w:val="00C936D2"/>
    <w:rsid w:val="00CA1415"/>
    <w:rsid w:val="00CA1703"/>
    <w:rsid w:val="00CB1533"/>
    <w:rsid w:val="00CD70C9"/>
    <w:rsid w:val="00CE763C"/>
    <w:rsid w:val="00D02349"/>
    <w:rsid w:val="00D14158"/>
    <w:rsid w:val="00D17249"/>
    <w:rsid w:val="00D373B5"/>
    <w:rsid w:val="00D44D7B"/>
    <w:rsid w:val="00D53A94"/>
    <w:rsid w:val="00D869BA"/>
    <w:rsid w:val="00DD44DD"/>
    <w:rsid w:val="00DD7D23"/>
    <w:rsid w:val="00DE0A48"/>
    <w:rsid w:val="00E1653F"/>
    <w:rsid w:val="00E46ADB"/>
    <w:rsid w:val="00E47697"/>
    <w:rsid w:val="00E47B16"/>
    <w:rsid w:val="00E77AA1"/>
    <w:rsid w:val="00E94887"/>
    <w:rsid w:val="00EB07C6"/>
    <w:rsid w:val="00ED5F51"/>
    <w:rsid w:val="00EF0988"/>
    <w:rsid w:val="00F07A2C"/>
    <w:rsid w:val="00F133AD"/>
    <w:rsid w:val="00F25143"/>
    <w:rsid w:val="00F33383"/>
    <w:rsid w:val="00F43329"/>
    <w:rsid w:val="00F801D7"/>
    <w:rsid w:val="00FA213F"/>
    <w:rsid w:val="00FC332C"/>
    <w:rsid w:val="00FC3F72"/>
    <w:rsid w:val="00FC556E"/>
    <w:rsid w:val="00FF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464F"/>
  <w15:docId w15:val="{2006EA6E-BAA8-4145-95C9-63AD4B46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character" w:styleId="Hyperlink">
    <w:name w:val="Hyperlink"/>
    <w:basedOn w:val="DefaultParagraphFont"/>
    <w:uiPriority w:val="99"/>
    <w:semiHidden/>
    <w:unhideWhenUsed/>
    <w:rsid w:val="009737B9"/>
    <w:rPr>
      <w:color w:val="0000FF"/>
      <w:u w:val="single"/>
    </w:rPr>
  </w:style>
  <w:style w:type="character" w:customStyle="1" w:styleId="hps">
    <w:name w:val="hps"/>
    <w:rsid w:val="00AE0D82"/>
  </w:style>
  <w:style w:type="paragraph" w:customStyle="1" w:styleId="TableParagraph">
    <w:name w:val="Table Paragraph"/>
    <w:basedOn w:val="Normal"/>
    <w:uiPriority w:val="1"/>
    <w:qFormat/>
    <w:rsid w:val="00C27A58"/>
    <w:pPr>
      <w:widowControl w:val="0"/>
      <w:autoSpaceDE w:val="0"/>
      <w:autoSpaceDN w:val="0"/>
      <w:spacing w:before="22" w:after="0" w:line="278" w:lineRule="exact"/>
      <w:ind w:left="80" w:firstLine="0"/>
    </w:pPr>
    <w:rPr>
      <w:rFonts w:ascii="Carlito" w:eastAsia="Carlito" w:hAnsi="Carlito" w:cs="Carlito"/>
      <w:color w:val="auto"/>
      <w:sz w:val="22"/>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8166">
      <w:bodyDiv w:val="1"/>
      <w:marLeft w:val="0"/>
      <w:marRight w:val="0"/>
      <w:marTop w:val="0"/>
      <w:marBottom w:val="0"/>
      <w:divBdr>
        <w:top w:val="none" w:sz="0" w:space="0" w:color="auto"/>
        <w:left w:val="none" w:sz="0" w:space="0" w:color="auto"/>
        <w:bottom w:val="none" w:sz="0" w:space="0" w:color="auto"/>
        <w:right w:val="none" w:sz="0" w:space="0" w:color="auto"/>
      </w:divBdr>
      <w:divsChild>
        <w:div w:id="43413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Seniha Krasniqi</cp:lastModifiedBy>
  <cp:revision>13</cp:revision>
  <dcterms:created xsi:type="dcterms:W3CDTF">2019-06-09T21:53:00Z</dcterms:created>
  <dcterms:modified xsi:type="dcterms:W3CDTF">2021-09-17T15:22:00Z</dcterms:modified>
</cp:coreProperties>
</file>