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C1B89" w14:textId="6C7612E8" w:rsidR="00F95BCF" w:rsidRPr="008524B8" w:rsidRDefault="00883E56" w:rsidP="00F95BCF">
      <w:pPr>
        <w:pStyle w:val="Heading3"/>
        <w:ind w:left="2" w:firstLine="0"/>
        <w:rPr>
          <w:rFonts w:ascii="Times New Roman" w:hAnsi="Times New Roman" w:cs="Times New Roman"/>
          <w:sz w:val="22"/>
        </w:rPr>
      </w:pPr>
      <w:r w:rsidRPr="008524B8">
        <w:rPr>
          <w:rFonts w:ascii="Times New Roman" w:hAnsi="Times New Roman" w:cs="Times New Roman"/>
          <w:sz w:val="22"/>
        </w:rPr>
        <w:t>Course title</w:t>
      </w:r>
      <w:r w:rsidR="00F95BCF" w:rsidRPr="008524B8">
        <w:rPr>
          <w:rFonts w:ascii="Times New Roman" w:hAnsi="Times New Roman" w:cs="Times New Roman"/>
          <w:sz w:val="22"/>
        </w:rPr>
        <w:t>:</w:t>
      </w:r>
      <w:r w:rsidR="00F95BCF" w:rsidRPr="008524B8">
        <w:rPr>
          <w:rFonts w:ascii="Times New Roman" w:hAnsi="Times New Roman" w:cs="Times New Roman"/>
          <w:b w:val="0"/>
          <w:sz w:val="22"/>
        </w:rPr>
        <w:t xml:space="preserve"> </w:t>
      </w:r>
      <w:r w:rsidRPr="008524B8">
        <w:rPr>
          <w:rFonts w:ascii="Times New Roman" w:hAnsi="Times New Roman" w:cs="Times New Roman"/>
          <w:b w:val="0"/>
          <w:sz w:val="22"/>
        </w:rPr>
        <w:t xml:space="preserve">English </w:t>
      </w:r>
      <w:r w:rsidR="00824068" w:rsidRPr="008524B8">
        <w:rPr>
          <w:rFonts w:ascii="Times New Roman" w:hAnsi="Times New Roman" w:cs="Times New Roman"/>
          <w:b w:val="0"/>
          <w:sz w:val="22"/>
        </w:rPr>
        <w:t xml:space="preserve">Drama </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883E56" w:rsidRPr="008524B8" w14:paraId="0AED052C" w14:textId="77777777" w:rsidTr="000F2AEB">
        <w:trPr>
          <w:trHeight w:val="340"/>
        </w:trPr>
        <w:tc>
          <w:tcPr>
            <w:tcW w:w="5235" w:type="dxa"/>
            <w:tcBorders>
              <w:top w:val="nil"/>
              <w:left w:val="single" w:sz="8" w:space="0" w:color="FFFFFF"/>
              <w:bottom w:val="single" w:sz="8" w:space="0" w:color="FFFFFF"/>
              <w:right w:val="nil"/>
            </w:tcBorders>
            <w:shd w:val="clear" w:color="auto" w:fill="58715C"/>
          </w:tcPr>
          <w:p w14:paraId="78E93387" w14:textId="02E538ED" w:rsidR="00883E56" w:rsidRPr="008524B8" w:rsidRDefault="00883E56" w:rsidP="00883E56">
            <w:pPr>
              <w:spacing w:after="0" w:line="259" w:lineRule="auto"/>
              <w:ind w:left="0" w:firstLine="0"/>
              <w:rPr>
                <w:rFonts w:ascii="Times New Roman" w:hAnsi="Times New Roman" w:cs="Times New Roman"/>
              </w:rPr>
            </w:pPr>
            <w:r w:rsidRPr="008524B8">
              <w:rPr>
                <w:rFonts w:ascii="Times New Roman" w:hAnsi="Times New Roman" w:cs="Times New Roman"/>
              </w:rPr>
              <w:t>Basic course information</w:t>
            </w:r>
          </w:p>
        </w:tc>
        <w:tc>
          <w:tcPr>
            <w:tcW w:w="5295" w:type="dxa"/>
            <w:tcBorders>
              <w:top w:val="nil"/>
              <w:left w:val="nil"/>
              <w:bottom w:val="single" w:sz="8" w:space="0" w:color="FFFFFF"/>
              <w:right w:val="single" w:sz="8" w:space="0" w:color="FFFFFF"/>
            </w:tcBorders>
            <w:shd w:val="clear" w:color="auto" w:fill="58715C"/>
          </w:tcPr>
          <w:p w14:paraId="256ABD4D" w14:textId="77777777" w:rsidR="00883E56" w:rsidRPr="008524B8" w:rsidRDefault="00883E56" w:rsidP="00883E56">
            <w:pPr>
              <w:spacing w:after="160" w:line="259" w:lineRule="auto"/>
              <w:ind w:left="0" w:firstLine="0"/>
              <w:rPr>
                <w:rFonts w:ascii="Times New Roman" w:hAnsi="Times New Roman" w:cs="Times New Roman"/>
              </w:rPr>
            </w:pPr>
          </w:p>
        </w:tc>
      </w:tr>
      <w:tr w:rsidR="00883E56" w:rsidRPr="008524B8" w14:paraId="3DD906FB"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1EC266D" w14:textId="6A222318" w:rsidR="00883E56" w:rsidRPr="008524B8" w:rsidRDefault="00883E56" w:rsidP="00883E56">
            <w:pPr>
              <w:spacing w:after="0" w:line="259" w:lineRule="auto"/>
              <w:ind w:left="0" w:firstLine="0"/>
              <w:rPr>
                <w:rFonts w:ascii="Times New Roman" w:hAnsi="Times New Roman" w:cs="Times New Roman"/>
              </w:rPr>
            </w:pPr>
            <w:r w:rsidRPr="008524B8">
              <w:rPr>
                <w:rFonts w:ascii="Times New Roman" w:hAnsi="Times New Roman" w:cs="Times New Roman"/>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B8AFB57" w14:textId="2A2E5539" w:rsidR="00883E56" w:rsidRPr="008524B8" w:rsidRDefault="00883E56" w:rsidP="00883E56">
            <w:pPr>
              <w:rPr>
                <w:rFonts w:ascii="Times New Roman" w:hAnsi="Times New Roman" w:cs="Times New Roman"/>
                <w:b/>
              </w:rPr>
            </w:pPr>
            <w:r w:rsidRPr="008524B8">
              <w:rPr>
                <w:rFonts w:ascii="Times New Roman" w:hAnsi="Times New Roman" w:cs="Times New Roman"/>
                <w:bCs/>
              </w:rPr>
              <w:t xml:space="preserve">Department of English language and literature </w:t>
            </w:r>
          </w:p>
        </w:tc>
      </w:tr>
      <w:tr w:rsidR="00883E56" w:rsidRPr="008524B8" w14:paraId="352DB8CE"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9EDA4DF" w14:textId="0ABF95AE" w:rsidR="00883E56" w:rsidRPr="008524B8" w:rsidRDefault="00883E56" w:rsidP="00883E56">
            <w:pPr>
              <w:spacing w:after="0" w:line="259" w:lineRule="auto"/>
              <w:ind w:left="0" w:firstLine="0"/>
              <w:rPr>
                <w:rFonts w:ascii="Times New Roman" w:hAnsi="Times New Roman" w:cs="Times New Roman"/>
              </w:rPr>
            </w:pPr>
            <w:r w:rsidRPr="008524B8">
              <w:rPr>
                <w:rFonts w:ascii="Times New Roman" w:hAnsi="Times New Roman" w:cs="Times New Roman"/>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CDAE91C" w14:textId="78CF5F74" w:rsidR="00883E56" w:rsidRPr="008524B8" w:rsidRDefault="00883E56" w:rsidP="00883E56">
            <w:pPr>
              <w:spacing w:before="120"/>
              <w:rPr>
                <w:rFonts w:ascii="Times New Roman" w:hAnsi="Times New Roman" w:cs="Times New Roman"/>
                <w:b/>
              </w:rPr>
            </w:pPr>
            <w:r w:rsidRPr="008524B8">
              <w:rPr>
                <w:rFonts w:ascii="Times New Roman" w:hAnsi="Times New Roman" w:cs="Times New Roman"/>
              </w:rPr>
              <w:t>English drama</w:t>
            </w:r>
          </w:p>
        </w:tc>
      </w:tr>
      <w:tr w:rsidR="00883E56" w:rsidRPr="008524B8" w14:paraId="72D59DBE"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6178450" w14:textId="46057CFF" w:rsidR="00883E56" w:rsidRPr="008524B8" w:rsidRDefault="00883E56" w:rsidP="00883E56">
            <w:pPr>
              <w:spacing w:after="0" w:line="259" w:lineRule="auto"/>
              <w:ind w:left="0" w:firstLine="0"/>
              <w:rPr>
                <w:rFonts w:ascii="Times New Roman" w:hAnsi="Times New Roman" w:cs="Times New Roman"/>
              </w:rPr>
            </w:pPr>
            <w:r w:rsidRPr="008524B8">
              <w:rPr>
                <w:rFonts w:ascii="Times New Roman" w:hAnsi="Times New Roman" w:cs="Times New Roman"/>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F3BC3DC" w14:textId="6FA14AC7" w:rsidR="00883E56" w:rsidRPr="008524B8" w:rsidRDefault="00883E56" w:rsidP="00883E56">
            <w:pPr>
              <w:pStyle w:val="KeinLeerraum"/>
              <w:rPr>
                <w:rFonts w:ascii="Times New Roman" w:hAnsi="Times New Roman"/>
                <w:b/>
                <w:szCs w:val="22"/>
                <w:lang w:val="sq-AL"/>
              </w:rPr>
            </w:pPr>
            <w:r w:rsidRPr="008524B8">
              <w:rPr>
                <w:rFonts w:ascii="Times New Roman" w:hAnsi="Times New Roman"/>
                <w:szCs w:val="22"/>
              </w:rPr>
              <w:t>BA</w:t>
            </w:r>
          </w:p>
        </w:tc>
      </w:tr>
      <w:tr w:rsidR="00883E56" w:rsidRPr="008524B8" w14:paraId="581BB179"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8118587" w14:textId="1DB2314D" w:rsidR="00883E56" w:rsidRPr="008524B8" w:rsidRDefault="00883E56" w:rsidP="00883E56">
            <w:pPr>
              <w:spacing w:after="0" w:line="259" w:lineRule="auto"/>
              <w:ind w:left="0" w:firstLine="0"/>
              <w:rPr>
                <w:rFonts w:ascii="Times New Roman" w:hAnsi="Times New Roman" w:cs="Times New Roman"/>
              </w:rPr>
            </w:pPr>
            <w:r w:rsidRPr="008524B8">
              <w:rPr>
                <w:rFonts w:ascii="Times New Roman" w:hAnsi="Times New Roman" w:cs="Times New Roman"/>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33C3721" w14:textId="44899906" w:rsidR="00883E56" w:rsidRPr="008524B8" w:rsidRDefault="00883E56" w:rsidP="00883E56">
            <w:pPr>
              <w:pStyle w:val="KeinLeerraum"/>
              <w:rPr>
                <w:rFonts w:ascii="Times New Roman" w:hAnsi="Times New Roman"/>
                <w:b/>
                <w:szCs w:val="22"/>
                <w:lang w:val="en-GB"/>
              </w:rPr>
            </w:pPr>
            <w:r w:rsidRPr="008524B8">
              <w:rPr>
                <w:rFonts w:ascii="Times New Roman" w:hAnsi="Times New Roman"/>
                <w:szCs w:val="22"/>
              </w:rPr>
              <w:t>Elective</w:t>
            </w:r>
          </w:p>
        </w:tc>
      </w:tr>
      <w:tr w:rsidR="00883E56" w:rsidRPr="008524B8" w14:paraId="66D473F3"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974498C" w14:textId="7EAA3A6C" w:rsidR="00883E56" w:rsidRPr="008524B8" w:rsidRDefault="00883E56" w:rsidP="00883E56">
            <w:pPr>
              <w:spacing w:after="0" w:line="259" w:lineRule="auto"/>
              <w:ind w:left="0" w:firstLine="0"/>
              <w:rPr>
                <w:rFonts w:ascii="Times New Roman" w:hAnsi="Times New Roman" w:cs="Times New Roman"/>
              </w:rPr>
            </w:pPr>
            <w:r w:rsidRPr="008524B8">
              <w:rPr>
                <w:rFonts w:ascii="Times New Roman" w:hAnsi="Times New Roman" w:cs="Times New Roman"/>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D364A7D" w14:textId="40FA7549" w:rsidR="00883E56" w:rsidRPr="008524B8" w:rsidRDefault="00883E56" w:rsidP="00883E56">
            <w:pPr>
              <w:pStyle w:val="KeinLeerraum"/>
              <w:rPr>
                <w:rFonts w:ascii="Times New Roman" w:hAnsi="Times New Roman"/>
                <w:b/>
                <w:szCs w:val="22"/>
                <w:lang w:val="sq-AL"/>
              </w:rPr>
            </w:pPr>
            <w:r w:rsidRPr="008524B8">
              <w:rPr>
                <w:rFonts w:ascii="Times New Roman" w:hAnsi="Times New Roman"/>
                <w:szCs w:val="22"/>
              </w:rPr>
              <w:t>Year III</w:t>
            </w:r>
          </w:p>
        </w:tc>
      </w:tr>
      <w:tr w:rsidR="00883E56" w:rsidRPr="008524B8" w14:paraId="0E1FC702"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F71299C" w14:textId="56F4B365" w:rsidR="00883E56" w:rsidRPr="008524B8" w:rsidRDefault="000937C3" w:rsidP="00883E56">
            <w:pPr>
              <w:spacing w:after="0" w:line="259" w:lineRule="auto"/>
              <w:ind w:left="0" w:firstLine="0"/>
              <w:rPr>
                <w:rFonts w:ascii="Times New Roman" w:hAnsi="Times New Roman" w:cs="Times New Roman"/>
              </w:rPr>
            </w:pPr>
            <w:r w:rsidRPr="008524B8">
              <w:rPr>
                <w:rFonts w:ascii="Times New Roman" w:hAnsi="Times New Roman" w:cs="Times New Roman"/>
              </w:rPr>
              <w:t>N</w:t>
            </w:r>
            <w:r w:rsidR="00883E56" w:rsidRPr="008524B8">
              <w:rPr>
                <w:rFonts w:ascii="Times New Roman" w:hAnsi="Times New Roman" w:cs="Times New Roman"/>
              </w:rPr>
              <w:t>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3563AF0" w14:textId="2392DDFD" w:rsidR="00883E56" w:rsidRPr="008524B8" w:rsidRDefault="00883E56" w:rsidP="00883E56">
            <w:pPr>
              <w:pStyle w:val="KeinLeerraum"/>
              <w:rPr>
                <w:rFonts w:ascii="Times New Roman" w:hAnsi="Times New Roman"/>
                <w:b/>
                <w:szCs w:val="22"/>
                <w:lang w:val="sq-AL"/>
              </w:rPr>
            </w:pPr>
            <w:r w:rsidRPr="008524B8">
              <w:rPr>
                <w:rFonts w:ascii="Times New Roman" w:hAnsi="Times New Roman"/>
                <w:szCs w:val="22"/>
              </w:rPr>
              <w:t>2+0</w:t>
            </w:r>
          </w:p>
        </w:tc>
      </w:tr>
      <w:tr w:rsidR="00883E56" w:rsidRPr="008524B8" w14:paraId="2771F6FB"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4224594" w14:textId="3C5BA700" w:rsidR="00883E56" w:rsidRPr="008524B8" w:rsidRDefault="00883E56" w:rsidP="00883E56">
            <w:pPr>
              <w:spacing w:after="0" w:line="259" w:lineRule="auto"/>
              <w:ind w:left="0" w:firstLine="0"/>
              <w:rPr>
                <w:rFonts w:ascii="Times New Roman" w:hAnsi="Times New Roman" w:cs="Times New Roman"/>
              </w:rPr>
            </w:pPr>
            <w:r w:rsidRPr="008524B8">
              <w:rPr>
                <w:rFonts w:ascii="Times New Roman" w:hAnsi="Times New Roman" w:cs="Times New Roman"/>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1D44543" w14:textId="43587B2E" w:rsidR="00883E56" w:rsidRPr="008524B8" w:rsidRDefault="00883E56" w:rsidP="00883E56">
            <w:pPr>
              <w:pStyle w:val="KeinLeerraum"/>
              <w:rPr>
                <w:rFonts w:ascii="Times New Roman" w:hAnsi="Times New Roman"/>
                <w:b/>
                <w:szCs w:val="22"/>
                <w:lang w:val="sq-AL"/>
              </w:rPr>
            </w:pPr>
            <w:r w:rsidRPr="008524B8">
              <w:rPr>
                <w:rFonts w:ascii="Times New Roman" w:hAnsi="Times New Roman"/>
                <w:szCs w:val="22"/>
              </w:rPr>
              <w:t>3 ECTS</w:t>
            </w:r>
          </w:p>
        </w:tc>
      </w:tr>
      <w:tr w:rsidR="00883E56" w:rsidRPr="008524B8" w14:paraId="2F047A5E"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A1CB447" w14:textId="7F8B2F8C" w:rsidR="00883E56" w:rsidRPr="008524B8" w:rsidRDefault="00883E56" w:rsidP="00883E56">
            <w:pPr>
              <w:spacing w:after="0" w:line="259" w:lineRule="auto"/>
              <w:ind w:left="0" w:firstLine="0"/>
              <w:rPr>
                <w:rFonts w:ascii="Times New Roman" w:hAnsi="Times New Roman" w:cs="Times New Roman"/>
              </w:rPr>
            </w:pPr>
            <w:r w:rsidRPr="008524B8">
              <w:rPr>
                <w:rFonts w:ascii="Times New Roman" w:hAnsi="Times New Roman" w:cs="Times New Roman"/>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A3CF15F" w14:textId="5A47AF2F" w:rsidR="00883E56" w:rsidRPr="008524B8" w:rsidRDefault="00883E56" w:rsidP="00883E56">
            <w:pPr>
              <w:jc w:val="both"/>
              <w:rPr>
                <w:rFonts w:ascii="Times New Roman" w:hAnsi="Times New Roman" w:cs="Times New Roman"/>
                <w:b/>
              </w:rPr>
            </w:pPr>
            <w:r w:rsidRPr="008524B8">
              <w:rPr>
                <w:rFonts w:ascii="Times New Roman" w:hAnsi="Times New Roman" w:cs="Times New Roman"/>
              </w:rPr>
              <w:t xml:space="preserve">According to the schedule | </w:t>
            </w:r>
          </w:p>
        </w:tc>
      </w:tr>
      <w:tr w:rsidR="00883E56" w:rsidRPr="008524B8" w14:paraId="30015D72"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9D72C1B" w14:textId="79A1422D" w:rsidR="00883E56" w:rsidRPr="008524B8" w:rsidRDefault="00883E56" w:rsidP="00883E56">
            <w:pPr>
              <w:spacing w:after="0" w:line="259" w:lineRule="auto"/>
              <w:ind w:left="0" w:firstLine="0"/>
              <w:rPr>
                <w:rFonts w:ascii="Times New Roman" w:hAnsi="Times New Roman" w:cs="Times New Roman"/>
              </w:rPr>
            </w:pPr>
            <w:r w:rsidRPr="008524B8">
              <w:rPr>
                <w:rFonts w:ascii="Times New Roman" w:hAnsi="Times New Roman" w:cs="Times New Roman"/>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EC3FE59" w14:textId="34FD2C41" w:rsidR="00883E56" w:rsidRPr="008524B8" w:rsidRDefault="00883E56" w:rsidP="00883E56">
            <w:pPr>
              <w:pStyle w:val="NoSpacing"/>
              <w:rPr>
                <w:rFonts w:ascii="Times New Roman" w:hAnsi="Times New Roman" w:cs="Times New Roman"/>
                <w:b/>
              </w:rPr>
            </w:pPr>
            <w:r w:rsidRPr="008524B8">
              <w:rPr>
                <w:rFonts w:ascii="Times New Roman" w:hAnsi="Times New Roman" w:cs="Times New Roman"/>
              </w:rPr>
              <w:t>Ass</w:t>
            </w:r>
            <w:r w:rsidR="004C0AF1">
              <w:rPr>
                <w:rFonts w:ascii="Times New Roman" w:hAnsi="Times New Roman" w:cs="Times New Roman"/>
              </w:rPr>
              <w:t>oc</w:t>
            </w:r>
            <w:r w:rsidRPr="008524B8">
              <w:rPr>
                <w:rFonts w:ascii="Times New Roman" w:hAnsi="Times New Roman" w:cs="Times New Roman"/>
              </w:rPr>
              <w:t>. Prof. dr. Seniha Krasniqi</w:t>
            </w:r>
          </w:p>
        </w:tc>
      </w:tr>
      <w:tr w:rsidR="00883E56" w:rsidRPr="008524B8" w14:paraId="206B878D"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F6AB256" w14:textId="2937FDCC" w:rsidR="00883E56" w:rsidRPr="008524B8" w:rsidRDefault="00883E56" w:rsidP="00883E56">
            <w:pPr>
              <w:spacing w:after="0" w:line="259" w:lineRule="auto"/>
              <w:ind w:left="0" w:firstLine="0"/>
              <w:rPr>
                <w:rFonts w:ascii="Times New Roman" w:hAnsi="Times New Roman" w:cs="Times New Roman"/>
              </w:rPr>
            </w:pPr>
            <w:r w:rsidRPr="008524B8">
              <w:rPr>
                <w:rFonts w:ascii="Times New Roman" w:hAnsi="Times New Roman" w:cs="Times New Roman"/>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B485180" w14:textId="66AAF1C5" w:rsidR="00883E56" w:rsidRPr="008524B8" w:rsidRDefault="00575C60" w:rsidP="00883E56">
            <w:pPr>
              <w:pStyle w:val="NoSpacing"/>
              <w:rPr>
                <w:rFonts w:ascii="Times New Roman" w:hAnsi="Times New Roman" w:cs="Times New Roman"/>
                <w:b/>
              </w:rPr>
            </w:pPr>
            <w:hyperlink r:id="rId7" w:history="1">
              <w:r w:rsidR="00883E56" w:rsidRPr="008524B8">
                <w:rPr>
                  <w:rStyle w:val="Hyperlink"/>
                  <w:rFonts w:ascii="Times New Roman" w:hAnsi="Times New Roman" w:cs="Times New Roman"/>
                </w:rPr>
                <w:t>seniha.krasniqi@uni-pr.edu</w:t>
              </w:r>
            </w:hyperlink>
            <w:r w:rsidR="00883E56" w:rsidRPr="008524B8">
              <w:rPr>
                <w:rFonts w:ascii="Times New Roman" w:hAnsi="Times New Roman" w:cs="Times New Roman"/>
              </w:rPr>
              <w:t xml:space="preserve">  </w:t>
            </w:r>
          </w:p>
        </w:tc>
      </w:tr>
      <w:tr w:rsidR="00883E56" w:rsidRPr="008524B8" w14:paraId="23EA2ACC" w14:textId="77777777" w:rsidTr="000F2AEB">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583BDD00" w14:textId="612D64BC" w:rsidR="00883E56" w:rsidRPr="008524B8" w:rsidRDefault="00883E56" w:rsidP="00883E56">
            <w:pPr>
              <w:spacing w:after="0" w:line="259" w:lineRule="auto"/>
              <w:ind w:left="0" w:firstLine="0"/>
              <w:rPr>
                <w:rFonts w:ascii="Times New Roman" w:hAnsi="Times New Roman" w:cs="Times New Roman"/>
              </w:rPr>
            </w:pPr>
            <w:r w:rsidRPr="008524B8">
              <w:rPr>
                <w:rFonts w:ascii="Times New Roman" w:hAnsi="Times New Roman" w:cs="Times New Roman"/>
              </w:rPr>
              <w:t xml:space="preserve">Course description: </w:t>
            </w:r>
          </w:p>
        </w:tc>
        <w:tc>
          <w:tcPr>
            <w:tcW w:w="5295" w:type="dxa"/>
            <w:tcBorders>
              <w:top w:val="nil"/>
              <w:left w:val="single" w:sz="8" w:space="0" w:color="FFFFFF"/>
              <w:bottom w:val="single" w:sz="8" w:space="0" w:color="FFFFFF"/>
              <w:right w:val="single" w:sz="8" w:space="0" w:color="FFFFFF"/>
            </w:tcBorders>
            <w:shd w:val="clear" w:color="auto" w:fill="C9D5CA"/>
          </w:tcPr>
          <w:p w14:paraId="2739C8DC" w14:textId="73E4457A" w:rsidR="00883E56" w:rsidRPr="008524B8" w:rsidRDefault="00883E56" w:rsidP="00883E56">
            <w:pPr>
              <w:spacing w:after="0" w:line="259" w:lineRule="auto"/>
              <w:ind w:left="0" w:right="46" w:firstLine="0"/>
              <w:jc w:val="both"/>
              <w:rPr>
                <w:rFonts w:ascii="Times New Roman" w:hAnsi="Times New Roman" w:cs="Times New Roman"/>
              </w:rPr>
            </w:pPr>
            <w:r w:rsidRPr="008524B8">
              <w:rPr>
                <w:rFonts w:ascii="Times New Roman" w:hAnsi="Times New Roman" w:cs="Times New Roman"/>
              </w:rPr>
              <w:t>The English Drama course is designed to introduce students to the dramas written in several historical periods following the hierarchical order which will facilitate the comparison and following of the variations which occurred in their themes.  Selected major works will be examined in terms of historical, political</w:t>
            </w:r>
            <w:r w:rsidR="000937C3" w:rsidRPr="008524B8">
              <w:rPr>
                <w:rFonts w:ascii="Times New Roman" w:hAnsi="Times New Roman" w:cs="Times New Roman"/>
              </w:rPr>
              <w:t>,</w:t>
            </w:r>
            <w:r w:rsidRPr="008524B8">
              <w:rPr>
                <w:rFonts w:ascii="Times New Roman" w:hAnsi="Times New Roman" w:cs="Times New Roman"/>
              </w:rPr>
              <w:t xml:space="preserve"> and cultural context, besides the analytic interpretation of the themes, character analysis, and symbols.  Detailed literary analysis will be complemented by </w:t>
            </w:r>
            <w:r w:rsidR="000937C3" w:rsidRPr="008524B8">
              <w:rPr>
                <w:rFonts w:ascii="Times New Roman" w:hAnsi="Times New Roman" w:cs="Times New Roman"/>
              </w:rPr>
              <w:t xml:space="preserve">a </w:t>
            </w:r>
            <w:r w:rsidRPr="008524B8">
              <w:rPr>
                <w:rFonts w:ascii="Times New Roman" w:hAnsi="Times New Roman" w:cs="Times New Roman"/>
              </w:rPr>
              <w:t xml:space="preserve">discussion of </w:t>
            </w:r>
            <w:r w:rsidR="000937C3" w:rsidRPr="008524B8">
              <w:rPr>
                <w:rFonts w:ascii="Times New Roman" w:hAnsi="Times New Roman" w:cs="Times New Roman"/>
              </w:rPr>
              <w:t xml:space="preserve">the </w:t>
            </w:r>
            <w:r w:rsidRPr="008524B8">
              <w:rPr>
                <w:rFonts w:ascii="Times New Roman" w:hAnsi="Times New Roman" w:cs="Times New Roman"/>
              </w:rPr>
              <w:t xml:space="preserve">issues treated. The theater visit to see a play with the aim of experiencing the nature of the performances will also be accompanied </w:t>
            </w:r>
            <w:r w:rsidR="000937C3" w:rsidRPr="008524B8">
              <w:rPr>
                <w:rFonts w:ascii="Times New Roman" w:hAnsi="Times New Roman" w:cs="Times New Roman"/>
              </w:rPr>
              <w:t>by</w:t>
            </w:r>
            <w:r w:rsidRPr="008524B8">
              <w:rPr>
                <w:rFonts w:ascii="Times New Roman" w:hAnsi="Times New Roman" w:cs="Times New Roman"/>
              </w:rPr>
              <w:t xml:space="preserve"> the online watching of the theater plays of the selected dramas performed abroad. Due to the existence of the obligatory course of Shakespeare in the department</w:t>
            </w:r>
            <w:r w:rsidR="00955280" w:rsidRPr="008524B8">
              <w:rPr>
                <w:rFonts w:ascii="Times New Roman" w:hAnsi="Times New Roman" w:cs="Times New Roman"/>
              </w:rPr>
              <w:t>,</w:t>
            </w:r>
            <w:r w:rsidRPr="008524B8">
              <w:rPr>
                <w:rFonts w:ascii="Times New Roman" w:hAnsi="Times New Roman" w:cs="Times New Roman"/>
              </w:rPr>
              <w:t xml:space="preserve"> this course will start with his contemporary Christopher Marlowe, to hierarchically continue with William Congreve, Oliver Goldsmith, Richard Brinsley Sheridan, Oscar Wilde, </w:t>
            </w:r>
            <w:r w:rsidR="009E46B7" w:rsidRPr="008524B8">
              <w:rPr>
                <w:rFonts w:ascii="Times New Roman" w:hAnsi="Times New Roman" w:cs="Times New Roman"/>
              </w:rPr>
              <w:t xml:space="preserve">and selected </w:t>
            </w:r>
            <w:r w:rsidR="009E46B7">
              <w:rPr>
                <w:rFonts w:ascii="Times New Roman" w:hAnsi="Times New Roman" w:cs="Times New Roman"/>
              </w:rPr>
              <w:t xml:space="preserve">modern drama and </w:t>
            </w:r>
            <w:r w:rsidR="009E46B7" w:rsidRPr="008524B8">
              <w:rPr>
                <w:rFonts w:ascii="Times New Roman" w:hAnsi="Times New Roman" w:cs="Times New Roman"/>
              </w:rPr>
              <w:t>XX century dramas</w:t>
            </w:r>
            <w:r w:rsidR="009E46B7">
              <w:rPr>
                <w:rFonts w:ascii="Times New Roman" w:hAnsi="Times New Roman" w:cs="Times New Roman"/>
              </w:rPr>
              <w:t xml:space="preserve"> by</w:t>
            </w:r>
            <w:r w:rsidR="009E46B7" w:rsidRPr="008524B8">
              <w:rPr>
                <w:rFonts w:ascii="Times New Roman" w:hAnsi="Times New Roman" w:cs="Times New Roman"/>
              </w:rPr>
              <w:t xml:space="preserve"> </w:t>
            </w:r>
            <w:r w:rsidRPr="008524B8">
              <w:rPr>
                <w:rFonts w:ascii="Times New Roman" w:hAnsi="Times New Roman" w:cs="Times New Roman"/>
              </w:rPr>
              <w:t>George Bernard Shaw, Thomas Stern Eliot, Samuel Beckett, Harold Pinter, Tom Stoppard</w:t>
            </w:r>
            <w:r w:rsidR="000937C3" w:rsidRPr="008524B8">
              <w:rPr>
                <w:rFonts w:ascii="Times New Roman" w:hAnsi="Times New Roman" w:cs="Times New Roman"/>
              </w:rPr>
              <w:t>,</w:t>
            </w:r>
            <w:r w:rsidRPr="008524B8">
              <w:rPr>
                <w:rFonts w:ascii="Times New Roman" w:hAnsi="Times New Roman" w:cs="Times New Roman"/>
              </w:rPr>
              <w:t xml:space="preserve"> and Caryl Churchi</w:t>
            </w:r>
            <w:r w:rsidR="000937C3" w:rsidRPr="008524B8">
              <w:rPr>
                <w:rFonts w:ascii="Times New Roman" w:hAnsi="Times New Roman" w:cs="Times New Roman"/>
              </w:rPr>
              <w:t>l</w:t>
            </w:r>
            <w:r w:rsidRPr="008524B8">
              <w:rPr>
                <w:rFonts w:ascii="Times New Roman" w:hAnsi="Times New Roman" w:cs="Times New Roman"/>
              </w:rPr>
              <w:t xml:space="preserve">l.  </w:t>
            </w:r>
          </w:p>
          <w:p w14:paraId="5AAAA181" w14:textId="01B986F3" w:rsidR="00883E56" w:rsidRPr="008524B8" w:rsidRDefault="00883E56" w:rsidP="00955280">
            <w:pPr>
              <w:spacing w:after="0" w:line="259" w:lineRule="auto"/>
              <w:ind w:left="0" w:right="46" w:firstLine="0"/>
              <w:jc w:val="both"/>
              <w:rPr>
                <w:rFonts w:ascii="Times New Roman" w:hAnsi="Times New Roman" w:cs="Times New Roman"/>
                <w:color w:val="002A5C"/>
                <w:shd w:val="clear" w:color="auto" w:fill="FFFFFF"/>
              </w:rPr>
            </w:pPr>
            <w:r w:rsidRPr="008524B8">
              <w:rPr>
                <w:rFonts w:ascii="Times New Roman" w:hAnsi="Times New Roman" w:cs="Times New Roman"/>
              </w:rPr>
              <w:t xml:space="preserve">   </w:t>
            </w:r>
          </w:p>
          <w:p w14:paraId="34A4735B" w14:textId="457ACAA1" w:rsidR="00883E56" w:rsidRPr="008524B8" w:rsidRDefault="00883E56" w:rsidP="00883E56">
            <w:pPr>
              <w:spacing w:after="0" w:line="259" w:lineRule="auto"/>
              <w:ind w:left="0" w:right="46" w:firstLine="0"/>
              <w:jc w:val="both"/>
              <w:rPr>
                <w:rFonts w:ascii="Times New Roman" w:hAnsi="Times New Roman" w:cs="Times New Roman"/>
              </w:rPr>
            </w:pPr>
          </w:p>
        </w:tc>
      </w:tr>
      <w:tr w:rsidR="00F95BCF" w:rsidRPr="008524B8" w14:paraId="072D72DD" w14:textId="77777777" w:rsidTr="000F2AEB">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6978AB8C" w14:textId="70452799" w:rsidR="00F95BCF" w:rsidRPr="008524B8" w:rsidRDefault="008C4870" w:rsidP="000F2AEB">
            <w:pPr>
              <w:spacing w:after="0" w:line="259" w:lineRule="auto"/>
              <w:ind w:left="0" w:firstLine="0"/>
              <w:rPr>
                <w:rFonts w:ascii="Times New Roman" w:hAnsi="Times New Roman" w:cs="Times New Roman"/>
              </w:rPr>
            </w:pPr>
            <w:r w:rsidRPr="008C4870">
              <w:rPr>
                <w:rFonts w:ascii="Times New Roman" w:hAnsi="Times New Roman" w:cs="Times New Roman"/>
              </w:rPr>
              <w:lastRenderedPageBreak/>
              <w:t>Course objectives:</w:t>
            </w:r>
          </w:p>
        </w:tc>
        <w:tc>
          <w:tcPr>
            <w:tcW w:w="5295" w:type="dxa"/>
            <w:tcBorders>
              <w:top w:val="single" w:sz="8" w:space="0" w:color="FFFFFF"/>
              <w:left w:val="single" w:sz="8" w:space="0" w:color="FFFFFF"/>
              <w:bottom w:val="nil"/>
              <w:right w:val="single" w:sz="8" w:space="0" w:color="FFFFFF"/>
            </w:tcBorders>
            <w:shd w:val="clear" w:color="auto" w:fill="C9D5CA"/>
          </w:tcPr>
          <w:p w14:paraId="4D02FAE5" w14:textId="09AC1D43" w:rsidR="000937C3" w:rsidRPr="008524B8" w:rsidRDefault="000937C3" w:rsidP="000937C3">
            <w:pPr>
              <w:jc w:val="both"/>
              <w:rPr>
                <w:rFonts w:ascii="Times New Roman" w:hAnsi="Times New Roman" w:cs="Times New Roman"/>
              </w:rPr>
            </w:pPr>
            <w:r w:rsidRPr="008524B8">
              <w:rPr>
                <w:rFonts w:ascii="Times New Roman" w:hAnsi="Times New Roman" w:cs="Times New Roman"/>
              </w:rPr>
              <w:t xml:space="preserve">The goal of the course is an exploration of drama and its place in </w:t>
            </w:r>
            <w:r w:rsidR="008568EF">
              <w:rPr>
                <w:rFonts w:ascii="Times New Roman" w:hAnsi="Times New Roman" w:cs="Times New Roman"/>
              </w:rPr>
              <w:t xml:space="preserve">literature and </w:t>
            </w:r>
            <w:r w:rsidRPr="008524B8">
              <w:rPr>
                <w:rFonts w:ascii="Times New Roman" w:hAnsi="Times New Roman" w:cs="Times New Roman"/>
              </w:rPr>
              <w:t xml:space="preserve">the contemporary world. Furthermore, it aims to help students develop their ability to closely read, interpret, and write about plays. The course will increase students’ consciousness of historical, political, and cultural issues in England in multiple periods. </w:t>
            </w:r>
          </w:p>
          <w:p w14:paraId="7C814B2A" w14:textId="0A1FEB6C" w:rsidR="00F95BCF" w:rsidRPr="008524B8" w:rsidRDefault="000937C3" w:rsidP="000937C3">
            <w:pPr>
              <w:jc w:val="both"/>
              <w:rPr>
                <w:rFonts w:ascii="Times New Roman" w:hAnsi="Times New Roman" w:cs="Times New Roman"/>
              </w:rPr>
            </w:pPr>
            <w:r w:rsidRPr="008524B8">
              <w:rPr>
                <w:rFonts w:ascii="Times New Roman" w:hAnsi="Times New Roman" w:cs="Times New Roman"/>
              </w:rPr>
              <w:t xml:space="preserve">Additionally, the course will help students understand, discuss and analyze a play, hence refining their abilities to articulate ideas and communicate arguments.    </w:t>
            </w:r>
          </w:p>
        </w:tc>
      </w:tr>
    </w:tbl>
    <w:p w14:paraId="759C2B46" w14:textId="77777777" w:rsidR="00F95BCF" w:rsidRPr="008524B8" w:rsidRDefault="00F95BCF" w:rsidP="00F95BCF">
      <w:pPr>
        <w:spacing w:after="0" w:line="259" w:lineRule="auto"/>
        <w:ind w:left="-718" w:right="11185" w:firstLine="0"/>
        <w:rPr>
          <w:rFonts w:ascii="Times New Roman" w:hAnsi="Times New Roman" w:cs="Times New Roman"/>
          <w:sz w:val="22"/>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062"/>
        <w:gridCol w:w="1910"/>
      </w:tblGrid>
      <w:tr w:rsidR="008C0913" w:rsidRPr="008524B8" w14:paraId="4114918B" w14:textId="77777777" w:rsidTr="00FB1D3F">
        <w:trPr>
          <w:trHeight w:val="628"/>
        </w:trPr>
        <w:tc>
          <w:tcPr>
            <w:tcW w:w="5220" w:type="dxa"/>
            <w:gridSpan w:val="2"/>
            <w:vMerge w:val="restart"/>
            <w:tcBorders>
              <w:top w:val="nil"/>
              <w:left w:val="single" w:sz="8" w:space="0" w:color="FFFFFF"/>
              <w:right w:val="single" w:sz="8" w:space="0" w:color="FFFFFF"/>
            </w:tcBorders>
            <w:shd w:val="clear" w:color="auto" w:fill="6AA1A3"/>
          </w:tcPr>
          <w:p w14:paraId="033515F8" w14:textId="177D263A" w:rsidR="008C0913" w:rsidRPr="008524B8" w:rsidRDefault="008C4870" w:rsidP="00583276">
            <w:pPr>
              <w:spacing w:after="0" w:line="259" w:lineRule="auto"/>
              <w:ind w:left="0" w:firstLine="0"/>
              <w:rPr>
                <w:rFonts w:ascii="Times New Roman" w:hAnsi="Times New Roman" w:cs="Times New Roman"/>
                <w:lang w:val="de-DE"/>
              </w:rPr>
            </w:pPr>
            <w:r w:rsidRPr="008C4870">
              <w:rPr>
                <w:rFonts w:ascii="Times New Roman" w:hAnsi="Times New Roman" w:cs="Times New Roman"/>
                <w:lang w:val="de-DE"/>
              </w:rPr>
              <w:t>Learning outcomes: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3D4437C7" w14:textId="203CD4A2" w:rsidR="008C0913" w:rsidRPr="008524B8" w:rsidRDefault="008C0913" w:rsidP="00D81F1F">
            <w:pPr>
              <w:pStyle w:val="NoSpacing"/>
              <w:jc w:val="both"/>
              <w:rPr>
                <w:rFonts w:ascii="Times New Roman" w:hAnsi="Times New Roman" w:cs="Times New Roman"/>
                <w:lang w:val="de-DE"/>
              </w:rPr>
            </w:pPr>
            <w:r w:rsidRPr="008524B8">
              <w:rPr>
                <w:rFonts w:ascii="Times New Roman" w:hAnsi="Times New Roman" w:cs="Times New Roman"/>
                <w:lang w:val="de-DE"/>
              </w:rPr>
              <w:t>Upon the completion of</w:t>
            </w:r>
            <w:r w:rsidR="008524B8" w:rsidRPr="008524B8">
              <w:rPr>
                <w:rFonts w:ascii="Times New Roman" w:hAnsi="Times New Roman" w:cs="Times New Roman"/>
                <w:lang w:val="de-DE"/>
              </w:rPr>
              <w:t xml:space="preserve"> t</w:t>
            </w:r>
            <w:r w:rsidRPr="008524B8">
              <w:rPr>
                <w:rFonts w:ascii="Times New Roman" w:hAnsi="Times New Roman" w:cs="Times New Roman"/>
                <w:lang w:val="de-DE"/>
              </w:rPr>
              <w:t xml:space="preserve">he course students will: </w:t>
            </w:r>
          </w:p>
          <w:p w14:paraId="2698702F" w14:textId="081A0113" w:rsidR="008C0913" w:rsidRPr="008524B8" w:rsidRDefault="008C0913" w:rsidP="007E77A1">
            <w:pPr>
              <w:pStyle w:val="NoSpacing"/>
              <w:ind w:left="720" w:firstLine="0"/>
              <w:jc w:val="both"/>
              <w:rPr>
                <w:rFonts w:ascii="Times New Roman" w:hAnsi="Times New Roman" w:cs="Times New Roman"/>
                <w:lang w:val="de-DE"/>
              </w:rPr>
            </w:pPr>
          </w:p>
        </w:tc>
      </w:tr>
      <w:tr w:rsidR="008C0913" w:rsidRPr="008524B8" w14:paraId="0ECFD77C" w14:textId="77777777" w:rsidTr="00FB1D3F">
        <w:trPr>
          <w:trHeight w:val="628"/>
        </w:trPr>
        <w:tc>
          <w:tcPr>
            <w:tcW w:w="5220" w:type="dxa"/>
            <w:gridSpan w:val="2"/>
            <w:vMerge/>
            <w:tcBorders>
              <w:left w:val="single" w:sz="8" w:space="0" w:color="FFFFFF"/>
              <w:right w:val="single" w:sz="8" w:space="0" w:color="FFFFFF"/>
            </w:tcBorders>
          </w:tcPr>
          <w:p w14:paraId="4D206380" w14:textId="77777777" w:rsidR="008C0913" w:rsidRPr="008524B8" w:rsidRDefault="008C0913" w:rsidP="00583276">
            <w:pPr>
              <w:spacing w:after="160" w:line="259" w:lineRule="auto"/>
              <w:ind w:left="0" w:firstLine="0"/>
              <w:rPr>
                <w:rFonts w:ascii="Times New Roman" w:hAnsi="Times New Roman" w:cs="Times New Roman"/>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E9615D1" w14:textId="27A231C7" w:rsidR="008C0913" w:rsidRPr="008524B8" w:rsidRDefault="008524B8" w:rsidP="008524B8">
            <w:pPr>
              <w:pStyle w:val="NoSpacing"/>
              <w:jc w:val="both"/>
              <w:rPr>
                <w:rFonts w:ascii="Times New Roman" w:hAnsi="Times New Roman" w:cs="Times New Roman"/>
                <w:lang w:val="de-DE"/>
              </w:rPr>
            </w:pPr>
            <w:r w:rsidRPr="008524B8">
              <w:rPr>
                <w:rFonts w:ascii="Times New Roman" w:hAnsi="Times New Roman" w:cs="Times New Roman"/>
                <w:lang w:val="de-DE"/>
              </w:rPr>
              <w:t>1.</w:t>
            </w:r>
            <w:r w:rsidR="008C0913" w:rsidRPr="008524B8">
              <w:rPr>
                <w:rFonts w:ascii="Times New Roman" w:hAnsi="Times New Roman" w:cs="Times New Roman"/>
                <w:lang w:val="de-DE"/>
              </w:rPr>
              <w:t>Acquire knowledge o</w:t>
            </w:r>
            <w:r w:rsidRPr="008524B8">
              <w:rPr>
                <w:rFonts w:ascii="Times New Roman" w:hAnsi="Times New Roman" w:cs="Times New Roman"/>
                <w:lang w:val="de-DE"/>
              </w:rPr>
              <w:t>f</w:t>
            </w:r>
            <w:r w:rsidR="008C0913" w:rsidRPr="008524B8">
              <w:rPr>
                <w:rFonts w:ascii="Times New Roman" w:hAnsi="Times New Roman" w:cs="Times New Roman"/>
                <w:lang w:val="de-DE"/>
              </w:rPr>
              <w:t xml:space="preserve"> the main features of</w:t>
            </w:r>
            <w:r w:rsidRPr="008524B8">
              <w:rPr>
                <w:rFonts w:ascii="Times New Roman" w:hAnsi="Times New Roman" w:cs="Times New Roman"/>
                <w:lang w:val="de-DE"/>
              </w:rPr>
              <w:t xml:space="preserve"> </w:t>
            </w:r>
            <w:r w:rsidR="008C0913" w:rsidRPr="008524B8">
              <w:rPr>
                <w:rFonts w:ascii="Times New Roman" w:hAnsi="Times New Roman" w:cs="Times New Roman"/>
                <w:lang w:val="de-DE"/>
              </w:rPr>
              <w:t xml:space="preserve">the English drama </w:t>
            </w:r>
          </w:p>
        </w:tc>
      </w:tr>
      <w:tr w:rsidR="008C0913" w:rsidRPr="008524B8" w14:paraId="21EEFC35" w14:textId="77777777" w:rsidTr="00FB1D3F">
        <w:trPr>
          <w:trHeight w:val="340"/>
        </w:trPr>
        <w:tc>
          <w:tcPr>
            <w:tcW w:w="5220" w:type="dxa"/>
            <w:gridSpan w:val="2"/>
            <w:vMerge/>
            <w:tcBorders>
              <w:left w:val="single" w:sz="8" w:space="0" w:color="FFFFFF"/>
              <w:right w:val="single" w:sz="8" w:space="0" w:color="FFFFFF"/>
            </w:tcBorders>
          </w:tcPr>
          <w:p w14:paraId="568A5A88" w14:textId="77777777" w:rsidR="008C0913" w:rsidRPr="008524B8" w:rsidRDefault="008C0913" w:rsidP="00583276">
            <w:pPr>
              <w:spacing w:after="160" w:line="259" w:lineRule="auto"/>
              <w:ind w:left="0" w:firstLine="0"/>
              <w:rPr>
                <w:rFonts w:ascii="Times New Roman" w:hAnsi="Times New Roman" w:cs="Times New Roman"/>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5B77231" w14:textId="3357788C" w:rsidR="008C0913" w:rsidRPr="008524B8" w:rsidRDefault="008524B8" w:rsidP="008524B8">
            <w:pPr>
              <w:pStyle w:val="NoSpacing"/>
              <w:jc w:val="both"/>
              <w:rPr>
                <w:rFonts w:ascii="Times New Roman" w:hAnsi="Times New Roman" w:cs="Times New Roman"/>
              </w:rPr>
            </w:pPr>
            <w:r w:rsidRPr="008524B8">
              <w:rPr>
                <w:rFonts w:ascii="Times New Roman" w:hAnsi="Times New Roman" w:cs="Times New Roman"/>
                <w:lang w:val="de-DE"/>
              </w:rPr>
              <w:t xml:space="preserve">2. </w:t>
            </w:r>
            <w:r w:rsidR="008C0913" w:rsidRPr="008524B8">
              <w:rPr>
                <w:rFonts w:ascii="Times New Roman" w:hAnsi="Times New Roman" w:cs="Times New Roman"/>
                <w:lang w:val="de-DE"/>
              </w:rPr>
              <w:t>Identify main ideas, periods</w:t>
            </w:r>
            <w:r w:rsidRPr="008524B8">
              <w:rPr>
                <w:rFonts w:ascii="Times New Roman" w:hAnsi="Times New Roman" w:cs="Times New Roman"/>
                <w:lang w:val="de-DE"/>
              </w:rPr>
              <w:t>,</w:t>
            </w:r>
            <w:r w:rsidR="008C0913" w:rsidRPr="008524B8">
              <w:rPr>
                <w:rFonts w:ascii="Times New Roman" w:hAnsi="Times New Roman" w:cs="Times New Roman"/>
                <w:lang w:val="de-DE"/>
              </w:rPr>
              <w:t xml:space="preserve"> and themes treated in different periods besides </w:t>
            </w:r>
            <w:r w:rsidR="008C0913" w:rsidRPr="008524B8">
              <w:rPr>
                <w:rFonts w:ascii="Times New Roman" w:hAnsi="Times New Roman" w:cs="Times New Roman"/>
              </w:rPr>
              <w:t>identifying the inciting incident, complications and obstacles, climax, and resolutions in a play being studied.</w:t>
            </w:r>
          </w:p>
          <w:p w14:paraId="14BFECE0" w14:textId="64F39443" w:rsidR="008C0913" w:rsidRPr="008524B8" w:rsidRDefault="008C0913" w:rsidP="007E77A1">
            <w:pPr>
              <w:pStyle w:val="NoSpacing"/>
              <w:ind w:left="720" w:firstLine="0"/>
              <w:jc w:val="both"/>
              <w:rPr>
                <w:rFonts w:ascii="Times New Roman" w:hAnsi="Times New Roman" w:cs="Times New Roman"/>
                <w:lang w:val="de-DE"/>
              </w:rPr>
            </w:pPr>
          </w:p>
        </w:tc>
      </w:tr>
      <w:tr w:rsidR="008C0913" w:rsidRPr="008524B8" w14:paraId="57B52349" w14:textId="77777777" w:rsidTr="008C0913">
        <w:trPr>
          <w:trHeight w:val="459"/>
        </w:trPr>
        <w:tc>
          <w:tcPr>
            <w:tcW w:w="5220" w:type="dxa"/>
            <w:gridSpan w:val="2"/>
            <w:vMerge/>
            <w:tcBorders>
              <w:left w:val="single" w:sz="8" w:space="0" w:color="FFFFFF"/>
              <w:right w:val="single" w:sz="8" w:space="0" w:color="FFFFFF"/>
            </w:tcBorders>
          </w:tcPr>
          <w:p w14:paraId="684E44E2" w14:textId="77777777" w:rsidR="008C0913" w:rsidRPr="008524B8" w:rsidRDefault="008C0913" w:rsidP="00583276">
            <w:pPr>
              <w:spacing w:after="160" w:line="259" w:lineRule="auto"/>
              <w:ind w:left="0" w:firstLine="0"/>
              <w:rPr>
                <w:rFonts w:ascii="Times New Roman" w:hAnsi="Times New Roman" w:cs="Times New Roman"/>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DB584D2" w14:textId="42400ECB" w:rsidR="008C0913" w:rsidRPr="008524B8" w:rsidRDefault="008C0913" w:rsidP="008524B8">
            <w:pPr>
              <w:pStyle w:val="NoSpacing"/>
              <w:jc w:val="both"/>
              <w:rPr>
                <w:rFonts w:ascii="Times New Roman" w:hAnsi="Times New Roman" w:cs="Times New Roman"/>
                <w:lang w:val="de-DE"/>
              </w:rPr>
            </w:pPr>
            <w:r w:rsidRPr="008524B8">
              <w:rPr>
                <w:rFonts w:ascii="Times New Roman" w:hAnsi="Times New Roman" w:cs="Times New Roman"/>
                <w:lang w:val="de-DE"/>
              </w:rPr>
              <w:t>3.</w:t>
            </w:r>
            <w:r w:rsidR="008524B8" w:rsidRPr="008524B8">
              <w:rPr>
                <w:rFonts w:ascii="Times New Roman" w:hAnsi="Times New Roman" w:cs="Times New Roman"/>
                <w:lang w:val="de-DE"/>
              </w:rPr>
              <w:t xml:space="preserve"> </w:t>
            </w:r>
            <w:r w:rsidRPr="008524B8">
              <w:rPr>
                <w:rFonts w:ascii="Times New Roman" w:hAnsi="Times New Roman" w:cs="Times New Roman"/>
                <w:lang w:val="de-DE"/>
              </w:rPr>
              <w:t xml:space="preserve">Analyse political, and cultural developments treated in the plays, as well as </w:t>
            </w:r>
            <w:r w:rsidRPr="008524B8">
              <w:rPr>
                <w:rFonts w:ascii="Times New Roman" w:hAnsi="Times New Roman" w:cs="Times New Roman"/>
              </w:rPr>
              <w:t>physical, social, and emotional aspects of character.</w:t>
            </w:r>
          </w:p>
        </w:tc>
      </w:tr>
      <w:tr w:rsidR="008C0913" w:rsidRPr="008524B8" w14:paraId="1AC56130" w14:textId="77777777" w:rsidTr="00FB1D3F">
        <w:trPr>
          <w:trHeight w:val="457"/>
        </w:trPr>
        <w:tc>
          <w:tcPr>
            <w:tcW w:w="5220" w:type="dxa"/>
            <w:gridSpan w:val="2"/>
            <w:vMerge/>
            <w:tcBorders>
              <w:left w:val="single" w:sz="8" w:space="0" w:color="FFFFFF"/>
              <w:right w:val="single" w:sz="8" w:space="0" w:color="FFFFFF"/>
            </w:tcBorders>
          </w:tcPr>
          <w:p w14:paraId="79F5C9F8" w14:textId="77777777" w:rsidR="008C0913" w:rsidRPr="008524B8" w:rsidRDefault="008C0913" w:rsidP="00583276">
            <w:pPr>
              <w:spacing w:after="160" w:line="259" w:lineRule="auto"/>
              <w:ind w:left="0" w:firstLine="0"/>
              <w:rPr>
                <w:rFonts w:ascii="Times New Roman" w:hAnsi="Times New Roman" w:cs="Times New Roman"/>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9953DFA" w14:textId="3CFDD65F" w:rsidR="008C0913" w:rsidRPr="008524B8" w:rsidRDefault="008C0913" w:rsidP="008C0913">
            <w:pPr>
              <w:pStyle w:val="NoSpacing"/>
              <w:jc w:val="both"/>
              <w:rPr>
                <w:rFonts w:ascii="Times New Roman" w:hAnsi="Times New Roman" w:cs="Times New Roman"/>
              </w:rPr>
            </w:pPr>
            <w:r w:rsidRPr="008524B8">
              <w:rPr>
                <w:rFonts w:ascii="Times New Roman" w:hAnsi="Times New Roman" w:cs="Times New Roman"/>
              </w:rPr>
              <w:t xml:space="preserve">4. </w:t>
            </w:r>
            <w:r w:rsidR="0013648F" w:rsidRPr="008524B8">
              <w:rPr>
                <w:rFonts w:ascii="Times New Roman" w:hAnsi="Times New Roman" w:cs="Times New Roman"/>
              </w:rPr>
              <w:t>A</w:t>
            </w:r>
            <w:r w:rsidRPr="008524B8">
              <w:rPr>
                <w:rFonts w:ascii="Times New Roman" w:hAnsi="Times New Roman" w:cs="Times New Roman"/>
              </w:rPr>
              <w:t>nalyze and discuss characters from dramatic literature in terms of what they symbolize.</w:t>
            </w:r>
          </w:p>
          <w:p w14:paraId="655220E8" w14:textId="77777777" w:rsidR="008C0913" w:rsidRPr="008524B8" w:rsidRDefault="008C0913" w:rsidP="00A31CA0">
            <w:pPr>
              <w:pStyle w:val="NoSpacing"/>
              <w:jc w:val="both"/>
              <w:rPr>
                <w:rFonts w:ascii="Times New Roman" w:hAnsi="Times New Roman" w:cs="Times New Roman"/>
                <w:lang w:val="de-DE"/>
              </w:rPr>
            </w:pPr>
          </w:p>
        </w:tc>
      </w:tr>
      <w:tr w:rsidR="008C0913" w:rsidRPr="008524B8" w14:paraId="239F491A" w14:textId="77777777" w:rsidTr="00A37162">
        <w:trPr>
          <w:trHeight w:val="871"/>
        </w:trPr>
        <w:tc>
          <w:tcPr>
            <w:tcW w:w="5220" w:type="dxa"/>
            <w:gridSpan w:val="2"/>
            <w:vMerge/>
            <w:tcBorders>
              <w:left w:val="single" w:sz="8" w:space="0" w:color="FFFFFF"/>
              <w:right w:val="single" w:sz="8" w:space="0" w:color="FFFFFF"/>
            </w:tcBorders>
          </w:tcPr>
          <w:p w14:paraId="212E4069" w14:textId="77777777" w:rsidR="008C0913" w:rsidRPr="008524B8" w:rsidRDefault="008C0913" w:rsidP="00583276">
            <w:pPr>
              <w:spacing w:after="160" w:line="259" w:lineRule="auto"/>
              <w:ind w:left="0" w:firstLine="0"/>
              <w:rPr>
                <w:rFonts w:ascii="Times New Roman" w:hAnsi="Times New Roman" w:cs="Times New Roman"/>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669CB0C" w14:textId="4DD5D8CD" w:rsidR="008C0913" w:rsidRPr="008524B8" w:rsidRDefault="008C0913" w:rsidP="008524B8">
            <w:pPr>
              <w:pStyle w:val="NoSpacing"/>
              <w:ind w:left="0" w:firstLine="0"/>
              <w:jc w:val="both"/>
              <w:rPr>
                <w:rFonts w:ascii="Times New Roman" w:hAnsi="Times New Roman" w:cs="Times New Roman"/>
                <w:lang w:val="de-DE"/>
              </w:rPr>
            </w:pPr>
            <w:r w:rsidRPr="008524B8">
              <w:rPr>
                <w:rFonts w:ascii="Times New Roman" w:hAnsi="Times New Roman" w:cs="Times New Roman"/>
                <w:lang w:val="de-DE"/>
              </w:rPr>
              <w:t>5.</w:t>
            </w:r>
            <w:r w:rsidR="008524B8" w:rsidRPr="008524B8">
              <w:rPr>
                <w:rFonts w:ascii="Times New Roman" w:hAnsi="Times New Roman" w:cs="Times New Roman"/>
                <w:lang w:val="de-DE"/>
              </w:rPr>
              <w:t xml:space="preserve"> </w:t>
            </w:r>
            <w:r w:rsidRPr="008524B8">
              <w:rPr>
                <w:rFonts w:ascii="Times New Roman" w:hAnsi="Times New Roman" w:cs="Times New Roman"/>
                <w:lang w:val="de-DE"/>
              </w:rPr>
              <w:t>Develop the research and presentation skills about drama as a literary text and performance, diachronically and synchronously</w:t>
            </w:r>
            <w:r w:rsidR="009E46B7">
              <w:rPr>
                <w:rFonts w:ascii="Times New Roman" w:hAnsi="Times New Roman" w:cs="Times New Roman"/>
                <w:lang w:val="de-DE"/>
              </w:rPr>
              <w:t>.</w:t>
            </w:r>
          </w:p>
        </w:tc>
      </w:tr>
      <w:tr w:rsidR="008C0913" w:rsidRPr="008524B8" w14:paraId="07999190" w14:textId="77777777" w:rsidTr="00FB1D3F">
        <w:trPr>
          <w:trHeight w:val="457"/>
        </w:trPr>
        <w:tc>
          <w:tcPr>
            <w:tcW w:w="5220" w:type="dxa"/>
            <w:gridSpan w:val="2"/>
            <w:vMerge/>
            <w:tcBorders>
              <w:left w:val="single" w:sz="8" w:space="0" w:color="FFFFFF"/>
              <w:right w:val="single" w:sz="8" w:space="0" w:color="FFFFFF"/>
            </w:tcBorders>
          </w:tcPr>
          <w:p w14:paraId="30C437B3" w14:textId="77777777" w:rsidR="008C0913" w:rsidRPr="008524B8" w:rsidRDefault="008C0913" w:rsidP="00583276">
            <w:pPr>
              <w:spacing w:after="160" w:line="259" w:lineRule="auto"/>
              <w:ind w:left="0" w:firstLine="0"/>
              <w:rPr>
                <w:rFonts w:ascii="Times New Roman" w:hAnsi="Times New Roman" w:cs="Times New Roman"/>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72998BEA" w14:textId="0FE96CA1" w:rsidR="008C0913" w:rsidRPr="008524B8" w:rsidRDefault="002000C2" w:rsidP="00A31CA0">
            <w:pPr>
              <w:pStyle w:val="NoSpacing"/>
              <w:jc w:val="both"/>
              <w:rPr>
                <w:rFonts w:ascii="Times New Roman" w:hAnsi="Times New Roman" w:cs="Times New Roman"/>
                <w:lang w:val="de-DE"/>
              </w:rPr>
            </w:pPr>
            <w:r w:rsidRPr="008524B8">
              <w:rPr>
                <w:rFonts w:ascii="Times New Roman" w:hAnsi="Times New Roman" w:cs="Times New Roman"/>
              </w:rPr>
              <w:t>6. G</w:t>
            </w:r>
            <w:r w:rsidR="008C0913" w:rsidRPr="008524B8">
              <w:rPr>
                <w:rFonts w:ascii="Times New Roman" w:hAnsi="Times New Roman" w:cs="Times New Roman"/>
              </w:rPr>
              <w:t>ive constructive criticism of a scene or play.</w:t>
            </w:r>
          </w:p>
        </w:tc>
      </w:tr>
      <w:tr w:rsidR="008C0913" w:rsidRPr="008524B8" w14:paraId="3E865991" w14:textId="77777777" w:rsidTr="00FB1D3F">
        <w:trPr>
          <w:trHeight w:val="630"/>
        </w:trPr>
        <w:tc>
          <w:tcPr>
            <w:tcW w:w="5220" w:type="dxa"/>
            <w:gridSpan w:val="2"/>
            <w:vMerge/>
            <w:tcBorders>
              <w:left w:val="single" w:sz="8" w:space="0" w:color="FFFFFF"/>
              <w:bottom w:val="nil"/>
              <w:right w:val="single" w:sz="8" w:space="0" w:color="FFFFFF"/>
            </w:tcBorders>
          </w:tcPr>
          <w:p w14:paraId="63D38069" w14:textId="77777777" w:rsidR="008C0913" w:rsidRPr="008524B8" w:rsidRDefault="008C0913" w:rsidP="00583276">
            <w:pPr>
              <w:spacing w:after="160" w:line="259" w:lineRule="auto"/>
              <w:ind w:left="0" w:firstLine="0"/>
              <w:rPr>
                <w:rFonts w:ascii="Times New Roman" w:hAnsi="Times New Roman" w:cs="Times New Roman"/>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96A5779" w14:textId="70838E0A" w:rsidR="008C0913" w:rsidRPr="008524B8" w:rsidRDefault="002000C2" w:rsidP="00D25FD9">
            <w:pPr>
              <w:pStyle w:val="NoSpacing"/>
              <w:jc w:val="both"/>
              <w:rPr>
                <w:rFonts w:ascii="Times New Roman" w:hAnsi="Times New Roman" w:cs="Times New Roman"/>
                <w:lang w:val="de-DE"/>
              </w:rPr>
            </w:pPr>
            <w:r w:rsidRPr="008524B8">
              <w:rPr>
                <w:rFonts w:ascii="Times New Roman" w:hAnsi="Times New Roman" w:cs="Times New Roman"/>
              </w:rPr>
              <w:t xml:space="preserve">7. </w:t>
            </w:r>
            <w:r w:rsidR="0013648F" w:rsidRPr="008524B8">
              <w:rPr>
                <w:rFonts w:ascii="Times New Roman" w:hAnsi="Times New Roman" w:cs="Times New Roman"/>
              </w:rPr>
              <w:t>C</w:t>
            </w:r>
            <w:r w:rsidR="008C0913" w:rsidRPr="008524B8">
              <w:rPr>
                <w:rFonts w:ascii="Times New Roman" w:hAnsi="Times New Roman" w:cs="Times New Roman"/>
              </w:rPr>
              <w:t>reate alternative approaches to resolving a conflict in a play.</w:t>
            </w:r>
          </w:p>
          <w:p w14:paraId="43F23920" w14:textId="2929E85C" w:rsidR="008C0913" w:rsidRPr="008524B8" w:rsidRDefault="008C0913" w:rsidP="00D25FD9">
            <w:pPr>
              <w:pStyle w:val="NoSpacing"/>
              <w:jc w:val="both"/>
              <w:rPr>
                <w:rFonts w:ascii="Times New Roman" w:hAnsi="Times New Roman" w:cs="Times New Roman"/>
                <w:lang w:val="de-DE"/>
              </w:rPr>
            </w:pPr>
          </w:p>
        </w:tc>
      </w:tr>
      <w:tr w:rsidR="0013648F" w:rsidRPr="008524B8" w14:paraId="31A7A2A0" w14:textId="77777777" w:rsidTr="000F2AEB">
        <w:trPr>
          <w:trHeight w:val="340"/>
        </w:trPr>
        <w:tc>
          <w:tcPr>
            <w:tcW w:w="10530" w:type="dxa"/>
            <w:gridSpan w:val="5"/>
            <w:tcBorders>
              <w:top w:val="nil"/>
              <w:left w:val="single" w:sz="8" w:space="0" w:color="FFFFFF"/>
              <w:bottom w:val="single" w:sz="8" w:space="0" w:color="FFFFFF"/>
              <w:right w:val="nil"/>
            </w:tcBorders>
            <w:shd w:val="clear" w:color="auto" w:fill="58715C"/>
          </w:tcPr>
          <w:p w14:paraId="0D600C64" w14:textId="77777777" w:rsidR="0013648F" w:rsidRPr="008524B8" w:rsidRDefault="0013648F" w:rsidP="0013648F">
            <w:pPr>
              <w:pStyle w:val="NoSpacing"/>
              <w:snapToGrid w:val="0"/>
              <w:spacing w:line="276" w:lineRule="auto"/>
              <w:rPr>
                <w:rFonts w:ascii="Times New Roman" w:hAnsi="Times New Roman" w:cs="Times New Roman"/>
              </w:rPr>
            </w:pPr>
            <w:r w:rsidRPr="008524B8">
              <w:rPr>
                <w:rFonts w:ascii="Times New Roman" w:hAnsi="Times New Roman" w:cs="Times New Roman"/>
                <w:b/>
                <w:bCs/>
              </w:rPr>
              <w:t>Student workload:</w:t>
            </w:r>
            <w:r w:rsidRPr="008524B8">
              <w:rPr>
                <w:rFonts w:ascii="Times New Roman" w:hAnsi="Times New Roman" w:cs="Times New Roman"/>
              </w:rPr>
              <w:t xml:space="preserve"> </w:t>
            </w:r>
          </w:p>
          <w:p w14:paraId="5B178DCC" w14:textId="6F90497C" w:rsidR="0013648F" w:rsidRPr="008524B8" w:rsidRDefault="0013648F" w:rsidP="0013648F">
            <w:pPr>
              <w:spacing w:after="0" w:line="259" w:lineRule="auto"/>
              <w:ind w:left="0" w:firstLine="0"/>
              <w:rPr>
                <w:rFonts w:ascii="Times New Roman" w:hAnsi="Times New Roman" w:cs="Times New Roman"/>
                <w:lang w:val="de-DE"/>
              </w:rPr>
            </w:pPr>
          </w:p>
        </w:tc>
      </w:tr>
      <w:tr w:rsidR="0013648F" w:rsidRPr="008524B8" w14:paraId="2FF5A9A6"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716B3F6" w14:textId="6E8DA317" w:rsidR="0013648F" w:rsidRPr="008524B8" w:rsidRDefault="0013648F" w:rsidP="0013648F">
            <w:pPr>
              <w:spacing w:after="0" w:line="259" w:lineRule="auto"/>
              <w:ind w:left="0" w:firstLine="0"/>
              <w:rPr>
                <w:rFonts w:ascii="Times New Roman" w:hAnsi="Times New Roman" w:cs="Times New Roman"/>
              </w:rPr>
            </w:pPr>
            <w:r w:rsidRPr="008524B8">
              <w:rPr>
                <w:rFonts w:ascii="Times New Roman" w:hAnsi="Times New Roman" w:cs="Times New Roman"/>
              </w:rPr>
              <w:t xml:space="preserve">Activity </w:t>
            </w:r>
          </w:p>
        </w:tc>
        <w:tc>
          <w:tcPr>
            <w:tcW w:w="3062" w:type="dxa"/>
            <w:tcBorders>
              <w:top w:val="single" w:sz="8" w:space="0" w:color="FFFFFF"/>
              <w:left w:val="single" w:sz="8" w:space="0" w:color="FFFFFF"/>
              <w:bottom w:val="single" w:sz="8" w:space="0" w:color="FFFFFF"/>
              <w:right w:val="single" w:sz="8" w:space="0" w:color="FFFFFF"/>
            </w:tcBorders>
            <w:shd w:val="clear" w:color="auto" w:fill="6AA1A3"/>
          </w:tcPr>
          <w:p w14:paraId="0D02A40F" w14:textId="52BECC1D" w:rsidR="0013648F" w:rsidRPr="008524B8" w:rsidRDefault="0013648F" w:rsidP="0013648F">
            <w:pPr>
              <w:tabs>
                <w:tab w:val="center" w:pos="696"/>
                <w:tab w:val="center" w:pos="2303"/>
              </w:tabs>
              <w:spacing w:after="0" w:line="259" w:lineRule="auto"/>
              <w:ind w:left="0" w:firstLine="0"/>
              <w:rPr>
                <w:rFonts w:ascii="Times New Roman" w:hAnsi="Times New Roman" w:cs="Times New Roman"/>
              </w:rPr>
            </w:pPr>
            <w:r w:rsidRPr="008524B8">
              <w:rPr>
                <w:rFonts w:ascii="Times New Roman" w:hAnsi="Times New Roman" w:cs="Times New Roman"/>
              </w:rPr>
              <w:t xml:space="preserve">Class hours              Days/Weeks </w:t>
            </w:r>
          </w:p>
        </w:tc>
        <w:tc>
          <w:tcPr>
            <w:tcW w:w="1910" w:type="dxa"/>
            <w:tcBorders>
              <w:top w:val="single" w:sz="8" w:space="0" w:color="FFFFFF"/>
              <w:left w:val="single" w:sz="8" w:space="0" w:color="FFFFFF"/>
              <w:bottom w:val="single" w:sz="8" w:space="0" w:color="FFFFFF"/>
              <w:right w:val="nil"/>
            </w:tcBorders>
            <w:shd w:val="clear" w:color="auto" w:fill="6AA1A3"/>
          </w:tcPr>
          <w:p w14:paraId="395C9610" w14:textId="127EEDA1" w:rsidR="0013648F" w:rsidRPr="008524B8" w:rsidRDefault="005E586A" w:rsidP="0013648F">
            <w:pPr>
              <w:spacing w:after="0" w:line="259" w:lineRule="auto"/>
              <w:ind w:left="0" w:firstLine="0"/>
              <w:rPr>
                <w:rFonts w:ascii="Times New Roman" w:hAnsi="Times New Roman" w:cs="Times New Roman"/>
              </w:rPr>
            </w:pPr>
            <w:r w:rsidRPr="008524B8">
              <w:rPr>
                <w:rFonts w:ascii="Times New Roman" w:hAnsi="Times New Roman" w:cs="Times New Roman"/>
              </w:rPr>
              <w:t>Total</w:t>
            </w:r>
          </w:p>
        </w:tc>
      </w:tr>
      <w:tr w:rsidR="0013648F" w:rsidRPr="008524B8" w14:paraId="6DE77541"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E7A03DE" w14:textId="7ECE2CD0" w:rsidR="0013648F" w:rsidRPr="008524B8" w:rsidRDefault="0013648F" w:rsidP="0013648F">
            <w:pPr>
              <w:spacing w:after="0" w:line="259" w:lineRule="auto"/>
              <w:ind w:left="0" w:firstLine="0"/>
              <w:rPr>
                <w:rFonts w:ascii="Times New Roman" w:hAnsi="Times New Roman" w:cs="Times New Roman"/>
              </w:rPr>
            </w:pPr>
            <w:r w:rsidRPr="008524B8">
              <w:rPr>
                <w:rFonts w:ascii="Times New Roman" w:hAnsi="Times New Roman" w:cs="Times New Roman"/>
              </w:rPr>
              <w:t xml:space="preserve">Lectures </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29F34F31" w14:textId="4B8A14E4" w:rsidR="0013648F" w:rsidRPr="008524B8" w:rsidRDefault="0013648F" w:rsidP="0013648F">
            <w:pPr>
              <w:tabs>
                <w:tab w:val="center" w:pos="61"/>
                <w:tab w:val="center" w:pos="1974"/>
              </w:tabs>
              <w:spacing w:after="0" w:line="259" w:lineRule="auto"/>
              <w:ind w:left="0" w:firstLine="0"/>
              <w:rPr>
                <w:rFonts w:ascii="Times New Roman" w:hAnsi="Times New Roman" w:cs="Times New Roman"/>
              </w:rPr>
            </w:pPr>
            <w:r w:rsidRPr="008524B8">
              <w:rPr>
                <w:rFonts w:ascii="Times New Roman" w:hAnsi="Times New Roman" w:cs="Times New Roman"/>
              </w:rPr>
              <w:t>2                                         15</w:t>
            </w:r>
          </w:p>
        </w:tc>
        <w:tc>
          <w:tcPr>
            <w:tcW w:w="1910" w:type="dxa"/>
            <w:tcBorders>
              <w:top w:val="single" w:sz="8" w:space="0" w:color="FFFFFF"/>
              <w:left w:val="single" w:sz="8" w:space="0" w:color="FFFFFF"/>
              <w:bottom w:val="single" w:sz="8" w:space="0" w:color="FFFFFF"/>
              <w:right w:val="nil"/>
            </w:tcBorders>
            <w:shd w:val="clear" w:color="auto" w:fill="DFDDCB"/>
          </w:tcPr>
          <w:p w14:paraId="7631C1DF" w14:textId="192ACC71" w:rsidR="0013648F" w:rsidRPr="008524B8" w:rsidRDefault="0013648F" w:rsidP="0013648F">
            <w:pPr>
              <w:spacing w:after="0" w:line="259" w:lineRule="auto"/>
              <w:ind w:left="0" w:firstLine="0"/>
              <w:rPr>
                <w:rFonts w:ascii="Times New Roman" w:hAnsi="Times New Roman" w:cs="Times New Roman"/>
              </w:rPr>
            </w:pPr>
            <w:r w:rsidRPr="008524B8">
              <w:rPr>
                <w:rFonts w:ascii="Times New Roman" w:hAnsi="Times New Roman" w:cs="Times New Roman"/>
              </w:rPr>
              <w:t>22.5</w:t>
            </w:r>
          </w:p>
        </w:tc>
      </w:tr>
      <w:tr w:rsidR="0013648F" w:rsidRPr="008524B8" w14:paraId="3472D68B"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38A3885" w14:textId="231C9A24" w:rsidR="0013648F" w:rsidRPr="008524B8" w:rsidRDefault="0013648F" w:rsidP="0013648F">
            <w:pPr>
              <w:spacing w:after="0" w:line="259" w:lineRule="auto"/>
              <w:ind w:left="0" w:firstLine="0"/>
              <w:rPr>
                <w:rFonts w:ascii="Times New Roman" w:hAnsi="Times New Roman" w:cs="Times New Roman"/>
              </w:rPr>
            </w:pPr>
            <w:r w:rsidRPr="008524B8">
              <w:rPr>
                <w:rFonts w:ascii="Times New Roman" w:hAnsi="Times New Roman" w:cs="Times New Roman"/>
              </w:rPr>
              <w:t>Exercise</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8A73489" w14:textId="77777777" w:rsidR="0013648F" w:rsidRPr="008524B8" w:rsidRDefault="0013648F" w:rsidP="0013648F">
            <w:pPr>
              <w:spacing w:after="160" w:line="259" w:lineRule="auto"/>
              <w:ind w:left="0" w:firstLine="0"/>
              <w:rPr>
                <w:rFonts w:ascii="Times New Roman" w:hAnsi="Times New Roman" w:cs="Times New Roman"/>
              </w:rPr>
            </w:pPr>
          </w:p>
        </w:tc>
        <w:tc>
          <w:tcPr>
            <w:tcW w:w="1910" w:type="dxa"/>
            <w:tcBorders>
              <w:top w:val="single" w:sz="8" w:space="0" w:color="FFFFFF"/>
              <w:left w:val="single" w:sz="8" w:space="0" w:color="FFFFFF"/>
              <w:bottom w:val="single" w:sz="8" w:space="0" w:color="FFFFFF"/>
              <w:right w:val="nil"/>
            </w:tcBorders>
            <w:shd w:val="clear" w:color="auto" w:fill="DFDDCB"/>
          </w:tcPr>
          <w:p w14:paraId="51974D07" w14:textId="77777777" w:rsidR="0013648F" w:rsidRPr="008524B8" w:rsidRDefault="0013648F" w:rsidP="0013648F">
            <w:pPr>
              <w:spacing w:after="160" w:line="259" w:lineRule="auto"/>
              <w:ind w:left="0" w:firstLine="0"/>
              <w:rPr>
                <w:rFonts w:ascii="Times New Roman" w:hAnsi="Times New Roman" w:cs="Times New Roman"/>
              </w:rPr>
            </w:pPr>
          </w:p>
        </w:tc>
      </w:tr>
      <w:tr w:rsidR="0013648F" w:rsidRPr="008524B8" w14:paraId="6919D629"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49D5389" w14:textId="393FEF29" w:rsidR="0013648F" w:rsidRPr="008524B8" w:rsidRDefault="0013648F" w:rsidP="0013648F">
            <w:pPr>
              <w:spacing w:after="0" w:line="259" w:lineRule="auto"/>
              <w:ind w:left="0" w:firstLine="0"/>
              <w:rPr>
                <w:rFonts w:ascii="Times New Roman" w:hAnsi="Times New Roman" w:cs="Times New Roman"/>
              </w:rPr>
            </w:pPr>
            <w:r w:rsidRPr="008524B8">
              <w:rPr>
                <w:rFonts w:ascii="Times New Roman" w:hAnsi="Times New Roman" w:cs="Times New Roman"/>
              </w:rPr>
              <w:t>Practical 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29A7BB9" w14:textId="77777777" w:rsidR="0013648F" w:rsidRPr="008524B8" w:rsidRDefault="0013648F" w:rsidP="0013648F">
            <w:pPr>
              <w:tabs>
                <w:tab w:val="center" w:pos="62"/>
                <w:tab w:val="center" w:pos="1974"/>
              </w:tabs>
              <w:spacing w:after="0" w:line="259" w:lineRule="auto"/>
              <w:ind w:left="0" w:firstLine="0"/>
              <w:rPr>
                <w:rFonts w:ascii="Times New Roman" w:hAnsi="Times New Roman" w:cs="Times New Roman"/>
              </w:rPr>
            </w:pPr>
          </w:p>
        </w:tc>
        <w:tc>
          <w:tcPr>
            <w:tcW w:w="1910" w:type="dxa"/>
            <w:tcBorders>
              <w:top w:val="single" w:sz="8" w:space="0" w:color="FFFFFF"/>
              <w:left w:val="single" w:sz="8" w:space="0" w:color="FFFFFF"/>
              <w:bottom w:val="single" w:sz="8" w:space="0" w:color="FFFFFF"/>
              <w:right w:val="nil"/>
            </w:tcBorders>
            <w:shd w:val="clear" w:color="auto" w:fill="DFDDCB"/>
          </w:tcPr>
          <w:p w14:paraId="4B893096" w14:textId="77777777" w:rsidR="0013648F" w:rsidRPr="008524B8" w:rsidRDefault="0013648F" w:rsidP="0013648F">
            <w:pPr>
              <w:spacing w:after="0" w:line="259" w:lineRule="auto"/>
              <w:ind w:left="1" w:firstLine="0"/>
              <w:rPr>
                <w:rFonts w:ascii="Times New Roman" w:hAnsi="Times New Roman" w:cs="Times New Roman"/>
              </w:rPr>
            </w:pPr>
          </w:p>
        </w:tc>
      </w:tr>
      <w:tr w:rsidR="0013648F" w:rsidRPr="008524B8" w14:paraId="230404EA"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F39E3C6" w14:textId="36B73585"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lastRenderedPageBreak/>
              <w:t>Midterm test preparation</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0AE3E698" w14:textId="216DD533" w:rsidR="0013648F" w:rsidRPr="008524B8" w:rsidRDefault="0013648F" w:rsidP="0013648F">
            <w:pPr>
              <w:spacing w:after="160" w:line="259" w:lineRule="auto"/>
              <w:ind w:left="0" w:firstLine="0"/>
              <w:rPr>
                <w:rFonts w:ascii="Times New Roman" w:hAnsi="Times New Roman" w:cs="Times New Roman"/>
              </w:rPr>
            </w:pPr>
            <w:r w:rsidRPr="008524B8">
              <w:rPr>
                <w:rFonts w:ascii="Times New Roman" w:hAnsi="Times New Roman" w:cs="Times New Roman"/>
              </w:rPr>
              <w:t>2                                            5</w:t>
            </w:r>
          </w:p>
        </w:tc>
        <w:tc>
          <w:tcPr>
            <w:tcW w:w="1910" w:type="dxa"/>
            <w:tcBorders>
              <w:top w:val="single" w:sz="8" w:space="0" w:color="FFFFFF"/>
              <w:left w:val="single" w:sz="8" w:space="0" w:color="FFFFFF"/>
              <w:bottom w:val="single" w:sz="8" w:space="0" w:color="FFFFFF"/>
              <w:right w:val="nil"/>
            </w:tcBorders>
            <w:shd w:val="clear" w:color="auto" w:fill="DFDDCB"/>
          </w:tcPr>
          <w:p w14:paraId="64120984" w14:textId="19F1DC80" w:rsidR="0013648F" w:rsidRPr="008524B8" w:rsidRDefault="0013648F" w:rsidP="0013648F">
            <w:pPr>
              <w:spacing w:after="160" w:line="259" w:lineRule="auto"/>
              <w:ind w:left="0" w:firstLine="0"/>
              <w:rPr>
                <w:rFonts w:ascii="Times New Roman" w:hAnsi="Times New Roman" w:cs="Times New Roman"/>
              </w:rPr>
            </w:pPr>
            <w:r w:rsidRPr="008524B8">
              <w:rPr>
                <w:rFonts w:ascii="Times New Roman" w:hAnsi="Times New Roman" w:cs="Times New Roman"/>
              </w:rPr>
              <w:t>10</w:t>
            </w:r>
          </w:p>
        </w:tc>
      </w:tr>
      <w:tr w:rsidR="0013648F" w:rsidRPr="008524B8" w14:paraId="77D479A2"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C3D576D" w14:textId="12CB2191"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Consultations with the course instructor</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084FE950" w14:textId="7A447C58" w:rsidR="0013648F" w:rsidRPr="008524B8" w:rsidRDefault="0013648F" w:rsidP="0013648F">
            <w:pPr>
              <w:tabs>
                <w:tab w:val="center" w:pos="153"/>
                <w:tab w:val="center" w:pos="1914"/>
              </w:tabs>
              <w:spacing w:after="0" w:line="259" w:lineRule="auto"/>
              <w:ind w:left="0" w:firstLine="0"/>
              <w:rPr>
                <w:rFonts w:ascii="Times New Roman" w:hAnsi="Times New Roman" w:cs="Times New Roman"/>
              </w:rPr>
            </w:pPr>
            <w:r w:rsidRPr="008524B8">
              <w:rPr>
                <w:rFonts w:ascii="Times New Roman" w:hAnsi="Times New Roman" w:cs="Times New Roman"/>
              </w:rPr>
              <w:t>20 min                                 5</w:t>
            </w:r>
          </w:p>
        </w:tc>
        <w:tc>
          <w:tcPr>
            <w:tcW w:w="1910" w:type="dxa"/>
            <w:tcBorders>
              <w:top w:val="single" w:sz="8" w:space="0" w:color="FFFFFF"/>
              <w:left w:val="single" w:sz="8" w:space="0" w:color="FFFFFF"/>
              <w:bottom w:val="single" w:sz="8" w:space="0" w:color="FFFFFF"/>
              <w:right w:val="nil"/>
            </w:tcBorders>
            <w:shd w:val="clear" w:color="auto" w:fill="DFDDCB"/>
          </w:tcPr>
          <w:p w14:paraId="7CB64726" w14:textId="21011427"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1.7</w:t>
            </w:r>
          </w:p>
        </w:tc>
      </w:tr>
      <w:tr w:rsidR="0013648F" w:rsidRPr="008524B8" w14:paraId="0EF35A06"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D4B2D5F" w14:textId="6CD82FAB"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lang w:val="en-GB"/>
              </w:rPr>
              <w:t>Fieldwork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3818502E" w14:textId="77777777" w:rsidR="0013648F" w:rsidRPr="008524B8" w:rsidRDefault="0013648F" w:rsidP="0013648F">
            <w:pPr>
              <w:tabs>
                <w:tab w:val="center" w:pos="62"/>
                <w:tab w:val="center" w:pos="1914"/>
              </w:tabs>
              <w:spacing w:after="0" w:line="259" w:lineRule="auto"/>
              <w:ind w:left="0" w:firstLine="0"/>
              <w:rPr>
                <w:rFonts w:ascii="Times New Roman" w:hAnsi="Times New Roman" w:cs="Times New Roman"/>
              </w:rPr>
            </w:pPr>
          </w:p>
        </w:tc>
        <w:tc>
          <w:tcPr>
            <w:tcW w:w="1910" w:type="dxa"/>
            <w:tcBorders>
              <w:top w:val="single" w:sz="8" w:space="0" w:color="FFFFFF"/>
              <w:left w:val="single" w:sz="8" w:space="0" w:color="FFFFFF"/>
              <w:bottom w:val="single" w:sz="8" w:space="0" w:color="FFFFFF"/>
              <w:right w:val="nil"/>
            </w:tcBorders>
            <w:shd w:val="clear" w:color="auto" w:fill="DFDDCB"/>
          </w:tcPr>
          <w:p w14:paraId="17C8D72B" w14:textId="77777777" w:rsidR="0013648F" w:rsidRPr="008524B8" w:rsidRDefault="0013648F" w:rsidP="0013648F">
            <w:pPr>
              <w:spacing w:after="0" w:line="259" w:lineRule="auto"/>
              <w:ind w:left="1" w:firstLine="0"/>
              <w:rPr>
                <w:rFonts w:ascii="Times New Roman" w:hAnsi="Times New Roman" w:cs="Times New Roman"/>
              </w:rPr>
            </w:pPr>
          </w:p>
        </w:tc>
      </w:tr>
      <w:tr w:rsidR="0013648F" w:rsidRPr="008524B8" w14:paraId="10B8C7C9"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8D16402" w14:textId="7BD32A20"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Test, seminar paper</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03F673AD" w14:textId="135AD18B" w:rsidR="0013648F" w:rsidRPr="008524B8" w:rsidRDefault="0013648F" w:rsidP="0013648F">
            <w:pPr>
              <w:spacing w:after="160" w:line="259" w:lineRule="auto"/>
              <w:ind w:left="0" w:firstLine="0"/>
              <w:rPr>
                <w:rFonts w:ascii="Times New Roman" w:hAnsi="Times New Roman" w:cs="Times New Roman"/>
              </w:rPr>
            </w:pPr>
            <w:r w:rsidRPr="008524B8">
              <w:rPr>
                <w:rFonts w:ascii="Times New Roman" w:hAnsi="Times New Roman" w:cs="Times New Roman"/>
              </w:rPr>
              <w:t>2                                            4</w:t>
            </w:r>
          </w:p>
        </w:tc>
        <w:tc>
          <w:tcPr>
            <w:tcW w:w="1910" w:type="dxa"/>
            <w:tcBorders>
              <w:top w:val="single" w:sz="8" w:space="0" w:color="FFFFFF"/>
              <w:left w:val="single" w:sz="8" w:space="0" w:color="FFFFFF"/>
              <w:bottom w:val="single" w:sz="8" w:space="0" w:color="FFFFFF"/>
              <w:right w:val="nil"/>
            </w:tcBorders>
            <w:shd w:val="clear" w:color="auto" w:fill="DFDDCB"/>
          </w:tcPr>
          <w:p w14:paraId="20C06A3F" w14:textId="22049817" w:rsidR="0013648F" w:rsidRPr="008524B8" w:rsidRDefault="0013648F" w:rsidP="0013648F">
            <w:pPr>
              <w:spacing w:after="160" w:line="259" w:lineRule="auto"/>
              <w:ind w:left="0" w:firstLine="0"/>
              <w:rPr>
                <w:rFonts w:ascii="Times New Roman" w:hAnsi="Times New Roman" w:cs="Times New Roman"/>
              </w:rPr>
            </w:pPr>
            <w:r w:rsidRPr="008524B8">
              <w:rPr>
                <w:rFonts w:ascii="Times New Roman" w:hAnsi="Times New Roman" w:cs="Times New Roman"/>
              </w:rPr>
              <w:t>8</w:t>
            </w:r>
          </w:p>
        </w:tc>
      </w:tr>
      <w:tr w:rsidR="0013648F" w:rsidRPr="008524B8" w14:paraId="505AC232"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BD515C8" w14:textId="06549537"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Homework assignments</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58B15021" w14:textId="06FF5D72" w:rsidR="0013648F" w:rsidRPr="008524B8" w:rsidRDefault="0013648F" w:rsidP="0013648F">
            <w:pPr>
              <w:tabs>
                <w:tab w:val="center" w:pos="62"/>
                <w:tab w:val="center" w:pos="1975"/>
              </w:tabs>
              <w:spacing w:after="0" w:line="259" w:lineRule="auto"/>
              <w:ind w:left="0" w:firstLine="0"/>
              <w:rPr>
                <w:rFonts w:ascii="Times New Roman" w:hAnsi="Times New Roman" w:cs="Times New Roman"/>
              </w:rPr>
            </w:pPr>
            <w:r w:rsidRPr="008524B8">
              <w:rPr>
                <w:rFonts w:ascii="Times New Roman" w:hAnsi="Times New Roman" w:cs="Times New Roman"/>
              </w:rPr>
              <w:t>1                                             5</w:t>
            </w:r>
          </w:p>
        </w:tc>
        <w:tc>
          <w:tcPr>
            <w:tcW w:w="1910" w:type="dxa"/>
            <w:tcBorders>
              <w:top w:val="single" w:sz="8" w:space="0" w:color="FFFFFF"/>
              <w:left w:val="single" w:sz="8" w:space="0" w:color="FFFFFF"/>
              <w:bottom w:val="single" w:sz="8" w:space="0" w:color="FFFFFF"/>
              <w:right w:val="nil"/>
            </w:tcBorders>
            <w:shd w:val="clear" w:color="auto" w:fill="DFDDCB"/>
          </w:tcPr>
          <w:p w14:paraId="255BDDDA" w14:textId="3EE57074"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5</w:t>
            </w:r>
          </w:p>
        </w:tc>
      </w:tr>
      <w:tr w:rsidR="0013648F" w:rsidRPr="008524B8" w14:paraId="49B736BE"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4D8D560" w14:textId="253449CC"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Self-study (library/home)</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D7E9C37" w14:textId="1B523B7B" w:rsidR="0013648F" w:rsidRPr="008524B8" w:rsidRDefault="0013648F" w:rsidP="0013648F">
            <w:pPr>
              <w:spacing w:after="160" w:line="259" w:lineRule="auto"/>
              <w:ind w:left="0" w:firstLine="0"/>
              <w:rPr>
                <w:rFonts w:ascii="Times New Roman" w:hAnsi="Times New Roman" w:cs="Times New Roman"/>
              </w:rPr>
            </w:pPr>
            <w:r w:rsidRPr="008524B8">
              <w:rPr>
                <w:rFonts w:ascii="Times New Roman" w:hAnsi="Times New Roman" w:cs="Times New Roman"/>
              </w:rPr>
              <w:t>1                                             8</w:t>
            </w:r>
          </w:p>
        </w:tc>
        <w:tc>
          <w:tcPr>
            <w:tcW w:w="1910" w:type="dxa"/>
            <w:tcBorders>
              <w:top w:val="single" w:sz="8" w:space="0" w:color="FFFFFF"/>
              <w:left w:val="single" w:sz="8" w:space="0" w:color="FFFFFF"/>
              <w:bottom w:val="single" w:sz="8" w:space="0" w:color="FFFFFF"/>
              <w:right w:val="nil"/>
            </w:tcBorders>
            <w:shd w:val="clear" w:color="auto" w:fill="DFDDCB"/>
          </w:tcPr>
          <w:p w14:paraId="0D3BC9BE" w14:textId="46C9432D"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8</w:t>
            </w:r>
          </w:p>
        </w:tc>
      </w:tr>
      <w:tr w:rsidR="0013648F" w:rsidRPr="008524B8" w14:paraId="43C91C07"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4BC041F" w14:textId="2D7EA8FE"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 xml:space="preserve">Final exam preparation </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0BF6DEB9" w14:textId="5A7A1A61" w:rsidR="0013648F" w:rsidRPr="008524B8" w:rsidRDefault="0013648F" w:rsidP="0013648F">
            <w:pPr>
              <w:spacing w:after="160" w:line="259" w:lineRule="auto"/>
              <w:ind w:left="0" w:firstLine="0"/>
              <w:rPr>
                <w:rFonts w:ascii="Times New Roman" w:hAnsi="Times New Roman" w:cs="Times New Roman"/>
              </w:rPr>
            </w:pPr>
            <w:r w:rsidRPr="008524B8">
              <w:rPr>
                <w:rFonts w:ascii="Times New Roman" w:hAnsi="Times New Roman" w:cs="Times New Roman"/>
              </w:rPr>
              <w:t>2                                            5</w:t>
            </w:r>
          </w:p>
        </w:tc>
        <w:tc>
          <w:tcPr>
            <w:tcW w:w="1910" w:type="dxa"/>
            <w:tcBorders>
              <w:top w:val="single" w:sz="8" w:space="0" w:color="FFFFFF"/>
              <w:left w:val="single" w:sz="8" w:space="0" w:color="FFFFFF"/>
              <w:bottom w:val="single" w:sz="8" w:space="0" w:color="FFFFFF"/>
              <w:right w:val="nil"/>
            </w:tcBorders>
            <w:shd w:val="clear" w:color="auto" w:fill="DFDDCB"/>
          </w:tcPr>
          <w:p w14:paraId="18CB214C" w14:textId="08D9D9EB"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10</w:t>
            </w:r>
          </w:p>
        </w:tc>
      </w:tr>
      <w:tr w:rsidR="0013648F" w:rsidRPr="008524B8" w14:paraId="3AEBBBC6"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54513F5" w14:textId="1BFFE8A5"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Assessment time (test, quiz, final exam)</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61B688F" w14:textId="5A0B564C" w:rsidR="0013648F" w:rsidRPr="008524B8" w:rsidRDefault="0013648F" w:rsidP="0013648F">
            <w:pPr>
              <w:spacing w:after="160" w:line="259" w:lineRule="auto"/>
              <w:ind w:left="0" w:firstLine="0"/>
              <w:rPr>
                <w:rFonts w:ascii="Times New Roman" w:hAnsi="Times New Roman" w:cs="Times New Roman"/>
              </w:rPr>
            </w:pPr>
            <w:r w:rsidRPr="008524B8">
              <w:rPr>
                <w:rFonts w:ascii="Times New Roman" w:hAnsi="Times New Roman" w:cs="Times New Roman"/>
              </w:rPr>
              <w:t>1.5                                        4</w:t>
            </w:r>
          </w:p>
        </w:tc>
        <w:tc>
          <w:tcPr>
            <w:tcW w:w="1910" w:type="dxa"/>
            <w:tcBorders>
              <w:top w:val="single" w:sz="8" w:space="0" w:color="FFFFFF"/>
              <w:left w:val="single" w:sz="8" w:space="0" w:color="FFFFFF"/>
              <w:bottom w:val="single" w:sz="8" w:space="0" w:color="FFFFFF"/>
              <w:right w:val="nil"/>
            </w:tcBorders>
            <w:shd w:val="clear" w:color="auto" w:fill="DFDDCB"/>
          </w:tcPr>
          <w:p w14:paraId="34870586" w14:textId="4985E300"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6</w:t>
            </w:r>
          </w:p>
        </w:tc>
      </w:tr>
      <w:tr w:rsidR="0013648F" w:rsidRPr="008524B8" w14:paraId="74902854"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08F6975" w14:textId="07DF1E22"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Projects, presentations, etc.</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8CD6EC5" w14:textId="2D7B9871" w:rsidR="0013648F" w:rsidRPr="008524B8" w:rsidRDefault="0013648F" w:rsidP="0013648F">
            <w:pPr>
              <w:spacing w:after="160" w:line="259" w:lineRule="auto"/>
              <w:ind w:left="0" w:firstLine="0"/>
              <w:rPr>
                <w:rFonts w:ascii="Times New Roman" w:hAnsi="Times New Roman" w:cs="Times New Roman"/>
              </w:rPr>
            </w:pPr>
            <w:r w:rsidRPr="008524B8">
              <w:rPr>
                <w:rFonts w:ascii="Times New Roman" w:hAnsi="Times New Roman" w:cs="Times New Roman"/>
              </w:rPr>
              <w:t>2                                            2</w:t>
            </w:r>
          </w:p>
        </w:tc>
        <w:tc>
          <w:tcPr>
            <w:tcW w:w="1910" w:type="dxa"/>
            <w:tcBorders>
              <w:top w:val="single" w:sz="8" w:space="0" w:color="FFFFFF"/>
              <w:left w:val="single" w:sz="8" w:space="0" w:color="FFFFFF"/>
              <w:bottom w:val="single" w:sz="8" w:space="0" w:color="FFFFFF"/>
              <w:right w:val="nil"/>
            </w:tcBorders>
            <w:shd w:val="clear" w:color="auto" w:fill="DFDDCB"/>
          </w:tcPr>
          <w:p w14:paraId="1C1F3710" w14:textId="30625C3B" w:rsidR="0013648F" w:rsidRPr="008524B8" w:rsidRDefault="0013648F" w:rsidP="0013648F">
            <w:pPr>
              <w:spacing w:after="160" w:line="259" w:lineRule="auto"/>
              <w:ind w:left="0" w:firstLine="0"/>
              <w:rPr>
                <w:rFonts w:ascii="Times New Roman" w:hAnsi="Times New Roman" w:cs="Times New Roman"/>
              </w:rPr>
            </w:pPr>
            <w:r w:rsidRPr="008524B8">
              <w:rPr>
                <w:rFonts w:ascii="Times New Roman" w:hAnsi="Times New Roman" w:cs="Times New Roman"/>
              </w:rPr>
              <w:t>4</w:t>
            </w:r>
          </w:p>
        </w:tc>
      </w:tr>
      <w:tr w:rsidR="0013648F" w:rsidRPr="008524B8" w14:paraId="12722717"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596819F5" w14:textId="5EE31AA2" w:rsidR="0013648F" w:rsidRPr="008524B8" w:rsidRDefault="0013648F" w:rsidP="0013648F">
            <w:pPr>
              <w:spacing w:after="0" w:line="259" w:lineRule="auto"/>
              <w:ind w:left="1" w:firstLine="0"/>
              <w:rPr>
                <w:rFonts w:ascii="Times New Roman" w:hAnsi="Times New Roman" w:cs="Times New Roman"/>
              </w:rPr>
            </w:pPr>
            <w:r w:rsidRPr="008524B8">
              <w:rPr>
                <w:rFonts w:ascii="Times New Roman" w:hAnsi="Times New Roman" w:cs="Times New Roman"/>
              </w:rPr>
              <w:t>Total</w:t>
            </w:r>
          </w:p>
        </w:tc>
        <w:tc>
          <w:tcPr>
            <w:tcW w:w="3062" w:type="dxa"/>
            <w:tcBorders>
              <w:top w:val="single" w:sz="8" w:space="0" w:color="FFFFFF"/>
              <w:left w:val="single" w:sz="8" w:space="0" w:color="FFFFFF"/>
              <w:bottom w:val="single" w:sz="8" w:space="0" w:color="FFFFFF"/>
              <w:right w:val="single" w:sz="8" w:space="0" w:color="FFFFFF"/>
            </w:tcBorders>
            <w:shd w:val="clear" w:color="auto" w:fill="6AA1A3"/>
          </w:tcPr>
          <w:p w14:paraId="09B8C2C5" w14:textId="77777777" w:rsidR="0013648F" w:rsidRPr="008524B8" w:rsidRDefault="0013648F" w:rsidP="0013648F">
            <w:pPr>
              <w:spacing w:after="160" w:line="259" w:lineRule="auto"/>
              <w:ind w:left="0" w:firstLine="0"/>
              <w:rPr>
                <w:rFonts w:ascii="Times New Roman" w:hAnsi="Times New Roman" w:cs="Times New Roman"/>
              </w:rPr>
            </w:pPr>
          </w:p>
        </w:tc>
        <w:tc>
          <w:tcPr>
            <w:tcW w:w="1910" w:type="dxa"/>
            <w:tcBorders>
              <w:top w:val="single" w:sz="8" w:space="0" w:color="FFFFFF"/>
              <w:left w:val="single" w:sz="8" w:space="0" w:color="FFFFFF"/>
              <w:bottom w:val="single" w:sz="8" w:space="0" w:color="FFFFFF"/>
              <w:right w:val="nil"/>
            </w:tcBorders>
            <w:shd w:val="clear" w:color="auto" w:fill="6AA1A3"/>
          </w:tcPr>
          <w:p w14:paraId="65ECA010" w14:textId="4ABDB860" w:rsidR="0013648F" w:rsidRPr="008524B8" w:rsidRDefault="0013648F" w:rsidP="0013648F">
            <w:pPr>
              <w:rPr>
                <w:rFonts w:ascii="Times New Roman" w:hAnsi="Times New Roman" w:cs="Times New Roman"/>
                <w:b/>
                <w:lang w:val="sq-AL"/>
              </w:rPr>
            </w:pPr>
            <w:r w:rsidRPr="008524B8">
              <w:rPr>
                <w:rFonts w:ascii="Times New Roman" w:hAnsi="Times New Roman" w:cs="Times New Roman"/>
                <w:b/>
                <w:lang w:val="sq-AL"/>
              </w:rPr>
              <w:t>75.2: 25=3</w:t>
            </w:r>
          </w:p>
          <w:p w14:paraId="0492E544" w14:textId="41C5669F" w:rsidR="0013648F" w:rsidRPr="008524B8" w:rsidRDefault="0013648F" w:rsidP="0013648F">
            <w:pPr>
              <w:rPr>
                <w:rFonts w:ascii="Times New Roman" w:hAnsi="Times New Roman" w:cs="Times New Roman"/>
              </w:rPr>
            </w:pPr>
            <w:r w:rsidRPr="008524B8">
              <w:rPr>
                <w:rFonts w:ascii="Times New Roman" w:hAnsi="Times New Roman" w:cs="Times New Roman"/>
                <w:b/>
                <w:lang w:val="sq-AL"/>
              </w:rPr>
              <w:t>3 ECTS</w:t>
            </w:r>
          </w:p>
        </w:tc>
      </w:tr>
      <w:tr w:rsidR="000C28FA" w:rsidRPr="008524B8" w14:paraId="52E62C71" w14:textId="77777777" w:rsidTr="000F2AEB">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40525879" w14:textId="4B1733C8" w:rsidR="000C28FA" w:rsidRPr="008524B8" w:rsidRDefault="000C28FA" w:rsidP="000C28FA">
            <w:pPr>
              <w:spacing w:after="0" w:line="259" w:lineRule="auto"/>
              <w:ind w:left="0" w:firstLine="0"/>
              <w:rPr>
                <w:rFonts w:ascii="Times New Roman" w:hAnsi="Times New Roman" w:cs="Times New Roman"/>
              </w:rPr>
            </w:pPr>
            <w:r w:rsidRPr="008524B8">
              <w:rPr>
                <w:rFonts w:ascii="Times New Roman" w:hAnsi="Times New Roman" w:cs="Times New Roman"/>
              </w:rPr>
              <w:t xml:space="preserve">Mode of course delivery:  </w:t>
            </w:r>
          </w:p>
        </w:tc>
        <w:tc>
          <w:tcPr>
            <w:tcW w:w="7325" w:type="dxa"/>
            <w:gridSpan w:val="4"/>
            <w:tcBorders>
              <w:top w:val="nil"/>
              <w:left w:val="single" w:sz="8" w:space="0" w:color="FFFFFF"/>
              <w:bottom w:val="single" w:sz="8" w:space="0" w:color="FFFFFF"/>
              <w:right w:val="nil"/>
            </w:tcBorders>
            <w:shd w:val="clear" w:color="auto" w:fill="C9D5CA"/>
          </w:tcPr>
          <w:p w14:paraId="1E18392C" w14:textId="77777777" w:rsidR="000C28FA" w:rsidRPr="008524B8" w:rsidRDefault="000C28FA" w:rsidP="000C28FA">
            <w:pPr>
              <w:spacing w:after="120"/>
              <w:jc w:val="both"/>
              <w:rPr>
                <w:rFonts w:ascii="Times New Roman" w:hAnsi="Times New Roman" w:cs="Times New Roman"/>
              </w:rPr>
            </w:pPr>
            <w:r w:rsidRPr="008524B8">
              <w:rPr>
                <w:rFonts w:ascii="Times New Roman" w:hAnsi="Times New Roman" w:cs="Times New Roman"/>
              </w:rPr>
              <w:t xml:space="preserve">Lectures will start with an informative introduction. Students are required to read certain works and materials beforehand. Class discussion will be the main method of the course. Students will be required to prepare a presentation in groups or individually.  </w:t>
            </w:r>
          </w:p>
          <w:p w14:paraId="7F85633F" w14:textId="77777777" w:rsidR="000C28FA" w:rsidRPr="008524B8" w:rsidRDefault="000C28FA" w:rsidP="000C28FA">
            <w:pPr>
              <w:spacing w:after="0" w:line="259" w:lineRule="auto"/>
              <w:ind w:left="0" w:firstLine="0"/>
              <w:jc w:val="both"/>
              <w:rPr>
                <w:rFonts w:ascii="Times New Roman" w:hAnsi="Times New Roman" w:cs="Times New Roman"/>
              </w:rPr>
            </w:pPr>
            <w:r w:rsidRPr="008524B8">
              <w:rPr>
                <w:rFonts w:ascii="Times New Roman" w:hAnsi="Times New Roman" w:cs="Times New Roman"/>
              </w:rPr>
              <w:t>Over the term, students will take a number of quizzes which will be a combination of multiple-choice and short answer questions based upon the course readings and in-class discussions.</w:t>
            </w:r>
          </w:p>
          <w:p w14:paraId="3B3D68EB" w14:textId="22A6E9B7" w:rsidR="000C28FA" w:rsidRPr="008524B8" w:rsidRDefault="000C28FA" w:rsidP="000C28FA">
            <w:pPr>
              <w:pStyle w:val="NoSpacing"/>
              <w:jc w:val="both"/>
              <w:rPr>
                <w:rFonts w:ascii="Times New Roman" w:hAnsi="Times New Roman" w:cs="Times New Roman"/>
                <w:lang w:val="de-DE"/>
              </w:rPr>
            </w:pPr>
            <w:r w:rsidRPr="008524B8">
              <w:rPr>
                <w:rFonts w:ascii="Times New Roman" w:hAnsi="Times New Roman" w:cs="Times New Roman"/>
                <w:lang w:val="de-DE"/>
              </w:rPr>
              <w:t>After watching a production in the theater they will write a short review of the same.</w:t>
            </w:r>
          </w:p>
          <w:p w14:paraId="041C75F7" w14:textId="01ED1683" w:rsidR="000C28FA" w:rsidRPr="008524B8" w:rsidRDefault="000C28FA" w:rsidP="000C28FA">
            <w:pPr>
              <w:spacing w:after="0" w:line="259" w:lineRule="auto"/>
              <w:ind w:left="0" w:firstLine="0"/>
              <w:jc w:val="both"/>
              <w:rPr>
                <w:rFonts w:ascii="Times New Roman" w:hAnsi="Times New Roman" w:cs="Times New Roman"/>
              </w:rPr>
            </w:pPr>
          </w:p>
        </w:tc>
      </w:tr>
      <w:tr w:rsidR="000C28FA" w:rsidRPr="008524B8" w14:paraId="2652392F" w14:textId="77777777" w:rsidTr="000F2AEB">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6343CF3A" w14:textId="759EA6FD" w:rsidR="000C28FA" w:rsidRPr="008524B8" w:rsidRDefault="000C28FA" w:rsidP="000C28FA">
            <w:pPr>
              <w:spacing w:after="0" w:line="259" w:lineRule="auto"/>
              <w:ind w:left="0" w:firstLine="0"/>
              <w:rPr>
                <w:rFonts w:ascii="Times New Roman" w:hAnsi="Times New Roman" w:cs="Times New Roman"/>
              </w:rPr>
            </w:pPr>
            <w:r w:rsidRPr="008524B8">
              <w:rPr>
                <w:rFonts w:ascii="Times New Roman" w:hAnsi="Times New Roman" w:cs="Times New Roman"/>
              </w:rPr>
              <w:t>Evaluation methods:</w:t>
            </w:r>
          </w:p>
        </w:tc>
        <w:tc>
          <w:tcPr>
            <w:tcW w:w="7325" w:type="dxa"/>
            <w:gridSpan w:val="4"/>
            <w:tcBorders>
              <w:top w:val="nil"/>
              <w:left w:val="single" w:sz="8" w:space="0" w:color="FFFFFF"/>
              <w:bottom w:val="single" w:sz="8" w:space="0" w:color="FFFFFF"/>
              <w:right w:val="nil"/>
            </w:tcBorders>
            <w:shd w:val="clear" w:color="auto" w:fill="C9D5CA"/>
          </w:tcPr>
          <w:p w14:paraId="17301981" w14:textId="77777777" w:rsidR="00FF1B32" w:rsidRPr="008524B8" w:rsidRDefault="00FF1B32" w:rsidP="00FF1B32">
            <w:pPr>
              <w:pStyle w:val="NoSpacing"/>
              <w:rPr>
                <w:rFonts w:ascii="Times New Roman" w:hAnsi="Times New Roman" w:cs="Times New Roman"/>
              </w:rPr>
            </w:pPr>
            <w:r w:rsidRPr="008524B8">
              <w:rPr>
                <w:rFonts w:ascii="Times New Roman" w:hAnsi="Times New Roman" w:cs="Times New Roman"/>
              </w:rPr>
              <w:t>A continuous assessment would be based on student study results, attendance, interaction/engagement, performance on assignments, and the results of two tests. Assessment percentage calculation:</w:t>
            </w:r>
          </w:p>
          <w:p w14:paraId="2B4F24AF" w14:textId="77777777" w:rsidR="00FF1B32" w:rsidRPr="008524B8" w:rsidRDefault="00FF1B32" w:rsidP="00FF1B32">
            <w:pPr>
              <w:pStyle w:val="NoSpacing"/>
              <w:rPr>
                <w:rFonts w:ascii="Times New Roman" w:hAnsi="Times New Roman" w:cs="Times New Roman"/>
              </w:rPr>
            </w:pPr>
            <w:r w:rsidRPr="008524B8">
              <w:rPr>
                <w:rFonts w:ascii="Times New Roman" w:hAnsi="Times New Roman" w:cs="Times New Roman"/>
              </w:rPr>
              <w:t>Attendance 10%</w:t>
            </w:r>
          </w:p>
          <w:p w14:paraId="163F179B" w14:textId="6B75106D" w:rsidR="00FF1B32" w:rsidRPr="008524B8" w:rsidRDefault="00FF1B32" w:rsidP="00FF1B32">
            <w:pPr>
              <w:pStyle w:val="NoSpacing"/>
              <w:rPr>
                <w:rFonts w:ascii="Times New Roman" w:hAnsi="Times New Roman" w:cs="Times New Roman"/>
              </w:rPr>
            </w:pPr>
            <w:r w:rsidRPr="008524B8">
              <w:rPr>
                <w:rFonts w:ascii="Times New Roman" w:hAnsi="Times New Roman" w:cs="Times New Roman"/>
              </w:rPr>
              <w:t>Engagement/active participation in the classroom 1</w:t>
            </w:r>
            <w:r w:rsidR="00897119">
              <w:rPr>
                <w:rFonts w:ascii="Times New Roman" w:hAnsi="Times New Roman" w:cs="Times New Roman"/>
              </w:rPr>
              <w:t>5</w:t>
            </w:r>
            <w:r w:rsidRPr="008524B8">
              <w:rPr>
                <w:rFonts w:ascii="Times New Roman" w:hAnsi="Times New Roman" w:cs="Times New Roman"/>
              </w:rPr>
              <w:t>%</w:t>
            </w:r>
          </w:p>
          <w:p w14:paraId="0D795A79" w14:textId="77777777" w:rsidR="00FF1B32" w:rsidRPr="008524B8" w:rsidRDefault="00FF1B32" w:rsidP="00FF1B32">
            <w:pPr>
              <w:pStyle w:val="NoSpacing"/>
              <w:rPr>
                <w:rFonts w:ascii="Times New Roman" w:hAnsi="Times New Roman" w:cs="Times New Roman"/>
              </w:rPr>
            </w:pPr>
            <w:r w:rsidRPr="008524B8">
              <w:rPr>
                <w:rFonts w:ascii="Times New Roman" w:hAnsi="Times New Roman" w:cs="Times New Roman"/>
              </w:rPr>
              <w:t xml:space="preserve">Presentation 10% </w:t>
            </w:r>
          </w:p>
          <w:p w14:paraId="58ABB5E3" w14:textId="77777777" w:rsidR="00FF1B32" w:rsidRPr="008524B8" w:rsidRDefault="00FF1B32" w:rsidP="00FF1B32">
            <w:pPr>
              <w:pStyle w:val="NoSpacing"/>
              <w:rPr>
                <w:rFonts w:ascii="Times New Roman" w:hAnsi="Times New Roman" w:cs="Times New Roman"/>
              </w:rPr>
            </w:pPr>
            <w:r w:rsidRPr="008524B8">
              <w:rPr>
                <w:rFonts w:ascii="Times New Roman" w:hAnsi="Times New Roman" w:cs="Times New Roman"/>
              </w:rPr>
              <w:t>Pre-Test 30%</w:t>
            </w:r>
          </w:p>
          <w:p w14:paraId="2CB49203" w14:textId="24BB5335" w:rsidR="000C28FA" w:rsidRPr="008524B8" w:rsidRDefault="00FF1B32" w:rsidP="00FF1B32">
            <w:pPr>
              <w:pStyle w:val="NoSpacing"/>
              <w:pBdr>
                <w:bottom w:val="single" w:sz="6" w:space="1" w:color="auto"/>
              </w:pBdr>
              <w:rPr>
                <w:rFonts w:ascii="Times New Roman" w:hAnsi="Times New Roman" w:cs="Times New Roman"/>
                <w:strike/>
              </w:rPr>
            </w:pPr>
            <w:r w:rsidRPr="008524B8">
              <w:rPr>
                <w:rFonts w:ascii="Times New Roman" w:hAnsi="Times New Roman" w:cs="Times New Roman"/>
              </w:rPr>
              <w:t>End-of-term test 35 %</w:t>
            </w:r>
          </w:p>
        </w:tc>
      </w:tr>
      <w:tr w:rsidR="000C28FA" w:rsidRPr="008524B8" w14:paraId="4247D2CB" w14:textId="77777777" w:rsidTr="000F2AEB">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3B688D7A" w14:textId="5FDA9D50" w:rsidR="000C28FA" w:rsidRPr="008524B8" w:rsidRDefault="000C28FA" w:rsidP="000C28FA">
            <w:pPr>
              <w:spacing w:after="0" w:line="259" w:lineRule="auto"/>
              <w:ind w:left="0" w:firstLine="0"/>
              <w:rPr>
                <w:rFonts w:ascii="Times New Roman" w:hAnsi="Times New Roman" w:cs="Times New Roman"/>
              </w:rPr>
            </w:pPr>
            <w:r w:rsidRPr="008524B8">
              <w:rPr>
                <w:rFonts w:ascii="Times New Roman" w:hAnsi="Times New Roman" w:cs="Times New Roman"/>
              </w:rPr>
              <w:t xml:space="preserve">Basic literature: </w:t>
            </w:r>
          </w:p>
        </w:tc>
        <w:tc>
          <w:tcPr>
            <w:tcW w:w="7325" w:type="dxa"/>
            <w:gridSpan w:val="4"/>
            <w:tcBorders>
              <w:top w:val="nil"/>
              <w:left w:val="single" w:sz="8" w:space="0" w:color="FFFFFF"/>
              <w:bottom w:val="single" w:sz="8" w:space="0" w:color="FFFFFF"/>
              <w:right w:val="nil"/>
            </w:tcBorders>
            <w:shd w:val="clear" w:color="auto" w:fill="C9D5CA"/>
          </w:tcPr>
          <w:p w14:paraId="1A847DC1" w14:textId="33FB968A" w:rsidR="000C28FA" w:rsidRPr="008524B8" w:rsidRDefault="000C28FA" w:rsidP="000C28FA">
            <w:pPr>
              <w:pStyle w:val="ListParagraph"/>
              <w:numPr>
                <w:ilvl w:val="0"/>
                <w:numId w:val="6"/>
              </w:numPr>
              <w:rPr>
                <w:rFonts w:ascii="Times New Roman" w:hAnsi="Times New Roman" w:cs="Times New Roman"/>
              </w:rPr>
            </w:pPr>
            <w:r w:rsidRPr="008524B8">
              <w:rPr>
                <w:rFonts w:ascii="Times New Roman" w:hAnsi="Times New Roman" w:cs="Times New Roman"/>
              </w:rPr>
              <w:t xml:space="preserve">Christopher Marlowe, </w:t>
            </w:r>
            <w:r w:rsidRPr="008524B8">
              <w:rPr>
                <w:rFonts w:ascii="Times New Roman" w:hAnsi="Times New Roman" w:cs="Times New Roman"/>
                <w:i/>
              </w:rPr>
              <w:t>Dr</w:t>
            </w:r>
            <w:r w:rsidR="008524B8" w:rsidRPr="008524B8">
              <w:rPr>
                <w:rFonts w:ascii="Times New Roman" w:hAnsi="Times New Roman" w:cs="Times New Roman"/>
                <w:i/>
              </w:rPr>
              <w:t>.</w:t>
            </w:r>
            <w:r w:rsidRPr="008524B8">
              <w:rPr>
                <w:rFonts w:ascii="Times New Roman" w:hAnsi="Times New Roman" w:cs="Times New Roman"/>
                <w:i/>
              </w:rPr>
              <w:t xml:space="preserve"> Faustus</w:t>
            </w:r>
            <w:r w:rsidR="00E97D94">
              <w:rPr>
                <w:rFonts w:ascii="Times New Roman" w:hAnsi="Times New Roman" w:cs="Times New Roman"/>
                <w:i/>
              </w:rPr>
              <w:t xml:space="preserve"> -</w:t>
            </w:r>
            <w:hyperlink r:id="rId8" w:history="1">
              <w:r w:rsidR="00E97D94">
                <w:rPr>
                  <w:rStyle w:val="Hyperlink"/>
                </w:rPr>
                <w:t>Doctor-Faustus-A-Text-Annotated.pdf (elizabethandrama.org)</w:t>
              </w:r>
            </w:hyperlink>
          </w:p>
          <w:p w14:paraId="67D90B82" w14:textId="77777777" w:rsidR="000C28FA" w:rsidRPr="008524B8" w:rsidRDefault="000C28FA" w:rsidP="000C28FA">
            <w:pPr>
              <w:pStyle w:val="ListParagraph"/>
              <w:numPr>
                <w:ilvl w:val="0"/>
                <w:numId w:val="6"/>
              </w:numPr>
              <w:rPr>
                <w:rFonts w:ascii="Times New Roman" w:hAnsi="Times New Roman" w:cs="Times New Roman"/>
                <w:i/>
              </w:rPr>
            </w:pPr>
            <w:r w:rsidRPr="008524B8">
              <w:rPr>
                <w:rFonts w:ascii="Times New Roman" w:hAnsi="Times New Roman" w:cs="Times New Roman"/>
              </w:rPr>
              <w:t xml:space="preserve">William Congreve, </w:t>
            </w:r>
            <w:r w:rsidRPr="008524B8">
              <w:rPr>
                <w:rFonts w:ascii="Times New Roman" w:hAnsi="Times New Roman" w:cs="Times New Roman"/>
                <w:i/>
              </w:rPr>
              <w:t>The Way of the World</w:t>
            </w:r>
          </w:p>
          <w:p w14:paraId="0C9B757D" w14:textId="192FE0CA" w:rsidR="000C28FA" w:rsidRPr="008524B8" w:rsidRDefault="000C28FA" w:rsidP="000C28FA">
            <w:pPr>
              <w:pStyle w:val="ListParagraph"/>
              <w:numPr>
                <w:ilvl w:val="0"/>
                <w:numId w:val="6"/>
              </w:numPr>
              <w:rPr>
                <w:rFonts w:ascii="Times New Roman" w:hAnsi="Times New Roman" w:cs="Times New Roman"/>
              </w:rPr>
            </w:pPr>
            <w:r w:rsidRPr="008524B8">
              <w:rPr>
                <w:rFonts w:ascii="Times New Roman" w:hAnsi="Times New Roman" w:cs="Times New Roman"/>
              </w:rPr>
              <w:t xml:space="preserve">Richard Brinsley Sheridan, </w:t>
            </w:r>
            <w:r w:rsidRPr="008524B8">
              <w:rPr>
                <w:rFonts w:ascii="Times New Roman" w:hAnsi="Times New Roman" w:cs="Times New Roman"/>
                <w:i/>
              </w:rPr>
              <w:t>The School for Scandal</w:t>
            </w:r>
          </w:p>
          <w:p w14:paraId="5CCF6F69" w14:textId="52A1EB84" w:rsidR="000C28FA" w:rsidRPr="008524B8" w:rsidRDefault="000C28FA" w:rsidP="000C28FA">
            <w:pPr>
              <w:pStyle w:val="ListParagraph"/>
              <w:numPr>
                <w:ilvl w:val="0"/>
                <w:numId w:val="6"/>
              </w:numPr>
              <w:rPr>
                <w:rFonts w:ascii="Times New Roman" w:hAnsi="Times New Roman" w:cs="Times New Roman"/>
              </w:rPr>
            </w:pPr>
            <w:r w:rsidRPr="008524B8">
              <w:rPr>
                <w:rFonts w:ascii="Times New Roman" w:hAnsi="Times New Roman" w:cs="Times New Roman"/>
              </w:rPr>
              <w:t>Oliver Goldsmith</w:t>
            </w:r>
            <w:r w:rsidR="00D14B40" w:rsidRPr="008524B8">
              <w:rPr>
                <w:rFonts w:ascii="Times New Roman" w:hAnsi="Times New Roman" w:cs="Times New Roman"/>
              </w:rPr>
              <w:t>,</w:t>
            </w:r>
            <w:r w:rsidRPr="008524B8">
              <w:rPr>
                <w:rFonts w:ascii="Times New Roman" w:hAnsi="Times New Roman" w:cs="Times New Roman"/>
              </w:rPr>
              <w:t xml:space="preserve"> </w:t>
            </w:r>
            <w:r w:rsidRPr="008524B8">
              <w:rPr>
                <w:rFonts w:ascii="Times New Roman" w:hAnsi="Times New Roman" w:cs="Times New Roman"/>
                <w:i/>
                <w:iCs/>
              </w:rPr>
              <w:t>She Stoops to Conquer</w:t>
            </w:r>
          </w:p>
          <w:p w14:paraId="42F6E82B" w14:textId="77777777" w:rsidR="000C28FA" w:rsidRPr="008524B8" w:rsidRDefault="000C28FA" w:rsidP="000C28FA">
            <w:pPr>
              <w:pStyle w:val="ListParagraph"/>
              <w:numPr>
                <w:ilvl w:val="0"/>
                <w:numId w:val="6"/>
              </w:numPr>
              <w:rPr>
                <w:rFonts w:ascii="Times New Roman" w:hAnsi="Times New Roman" w:cs="Times New Roman"/>
              </w:rPr>
            </w:pPr>
            <w:r w:rsidRPr="008524B8">
              <w:rPr>
                <w:rFonts w:ascii="Times New Roman" w:hAnsi="Times New Roman" w:cs="Times New Roman"/>
              </w:rPr>
              <w:t xml:space="preserve">Oscar Wilde, </w:t>
            </w:r>
            <w:r w:rsidRPr="008524B8">
              <w:rPr>
                <w:rFonts w:ascii="Times New Roman" w:hAnsi="Times New Roman" w:cs="Times New Roman"/>
                <w:i/>
              </w:rPr>
              <w:t>The Importance of Being Earnest</w:t>
            </w:r>
            <w:r w:rsidRPr="008524B8">
              <w:rPr>
                <w:rFonts w:ascii="Times New Roman" w:hAnsi="Times New Roman" w:cs="Times New Roman"/>
              </w:rPr>
              <w:t xml:space="preserve"> </w:t>
            </w:r>
          </w:p>
          <w:p w14:paraId="15359676" w14:textId="77777777" w:rsidR="000C28FA" w:rsidRPr="008524B8" w:rsidRDefault="000C28FA" w:rsidP="000C28FA">
            <w:pPr>
              <w:pStyle w:val="ListParagraph"/>
              <w:numPr>
                <w:ilvl w:val="0"/>
                <w:numId w:val="6"/>
              </w:numPr>
              <w:rPr>
                <w:rFonts w:ascii="Times New Roman" w:hAnsi="Times New Roman" w:cs="Times New Roman"/>
              </w:rPr>
            </w:pPr>
            <w:r w:rsidRPr="008524B8">
              <w:rPr>
                <w:rFonts w:ascii="Times New Roman" w:hAnsi="Times New Roman" w:cs="Times New Roman"/>
              </w:rPr>
              <w:t xml:space="preserve">George Bernard Shaw, </w:t>
            </w:r>
            <w:r w:rsidRPr="008524B8">
              <w:rPr>
                <w:rFonts w:ascii="Times New Roman" w:hAnsi="Times New Roman" w:cs="Times New Roman"/>
                <w:i/>
              </w:rPr>
              <w:t>Pygmalion</w:t>
            </w:r>
          </w:p>
          <w:p w14:paraId="43D9E25E" w14:textId="77777777" w:rsidR="000C28FA" w:rsidRPr="008524B8" w:rsidRDefault="000C28FA" w:rsidP="000C28FA">
            <w:pPr>
              <w:pStyle w:val="ListParagraph"/>
              <w:numPr>
                <w:ilvl w:val="0"/>
                <w:numId w:val="6"/>
              </w:numPr>
              <w:rPr>
                <w:rFonts w:ascii="Times New Roman" w:hAnsi="Times New Roman" w:cs="Times New Roman"/>
              </w:rPr>
            </w:pPr>
            <w:r w:rsidRPr="008524B8">
              <w:rPr>
                <w:rFonts w:ascii="Times New Roman" w:hAnsi="Times New Roman" w:cs="Times New Roman"/>
              </w:rPr>
              <w:t xml:space="preserve">T.S. Eliot, </w:t>
            </w:r>
            <w:r w:rsidRPr="008524B8">
              <w:rPr>
                <w:rFonts w:ascii="Times New Roman" w:hAnsi="Times New Roman" w:cs="Times New Roman"/>
                <w:i/>
              </w:rPr>
              <w:t>The Murder in the Cathedral</w:t>
            </w:r>
          </w:p>
          <w:p w14:paraId="18CDFE27" w14:textId="77777777" w:rsidR="000C28FA" w:rsidRPr="008524B8" w:rsidRDefault="000C28FA" w:rsidP="000C28FA">
            <w:pPr>
              <w:pStyle w:val="ListParagraph"/>
              <w:numPr>
                <w:ilvl w:val="0"/>
                <w:numId w:val="6"/>
              </w:numPr>
              <w:rPr>
                <w:rFonts w:ascii="Times New Roman" w:hAnsi="Times New Roman" w:cs="Times New Roman"/>
                <w:i/>
              </w:rPr>
            </w:pPr>
            <w:r w:rsidRPr="008524B8">
              <w:rPr>
                <w:rFonts w:ascii="Times New Roman" w:hAnsi="Times New Roman" w:cs="Times New Roman"/>
              </w:rPr>
              <w:t xml:space="preserve">Samuel Beckett, </w:t>
            </w:r>
            <w:r w:rsidRPr="008524B8">
              <w:rPr>
                <w:rFonts w:ascii="Times New Roman" w:hAnsi="Times New Roman" w:cs="Times New Roman"/>
                <w:i/>
              </w:rPr>
              <w:t>Waiting for Godot</w:t>
            </w:r>
          </w:p>
          <w:p w14:paraId="0EA06A28" w14:textId="7176FE26" w:rsidR="000C28FA" w:rsidRPr="008524B8" w:rsidRDefault="000C28FA" w:rsidP="000C28FA">
            <w:pPr>
              <w:pStyle w:val="ListParagraph"/>
              <w:numPr>
                <w:ilvl w:val="0"/>
                <w:numId w:val="6"/>
              </w:numPr>
              <w:rPr>
                <w:rFonts w:ascii="Times New Roman" w:hAnsi="Times New Roman" w:cs="Times New Roman"/>
              </w:rPr>
            </w:pPr>
            <w:r w:rsidRPr="008524B8">
              <w:rPr>
                <w:rFonts w:ascii="Times New Roman" w:hAnsi="Times New Roman" w:cs="Times New Roman"/>
              </w:rPr>
              <w:t xml:space="preserve">Harold Pinter, </w:t>
            </w:r>
            <w:r w:rsidRPr="008524B8">
              <w:rPr>
                <w:rFonts w:ascii="Times New Roman" w:hAnsi="Times New Roman" w:cs="Times New Roman"/>
                <w:i/>
              </w:rPr>
              <w:t>Homecoming</w:t>
            </w:r>
          </w:p>
          <w:p w14:paraId="10866B8D" w14:textId="22300341" w:rsidR="0061149F" w:rsidRPr="008524B8" w:rsidRDefault="0061149F" w:rsidP="0061149F">
            <w:pPr>
              <w:pStyle w:val="ListParagraph"/>
              <w:numPr>
                <w:ilvl w:val="0"/>
                <w:numId w:val="6"/>
              </w:numPr>
              <w:rPr>
                <w:rFonts w:ascii="Times New Roman" w:hAnsi="Times New Roman" w:cs="Times New Roman"/>
              </w:rPr>
            </w:pPr>
            <w:r w:rsidRPr="008524B8">
              <w:rPr>
                <w:rFonts w:ascii="Times New Roman" w:hAnsi="Times New Roman" w:cs="Times New Roman"/>
              </w:rPr>
              <w:lastRenderedPageBreak/>
              <w:t>Tom Stoppard</w:t>
            </w:r>
            <w:r w:rsidR="00D14B40" w:rsidRPr="008524B8">
              <w:rPr>
                <w:rFonts w:ascii="Times New Roman" w:hAnsi="Times New Roman" w:cs="Times New Roman"/>
              </w:rPr>
              <w:t>,</w:t>
            </w:r>
            <w:r w:rsidRPr="008524B8">
              <w:rPr>
                <w:rFonts w:ascii="Times New Roman" w:hAnsi="Times New Roman" w:cs="Times New Roman"/>
              </w:rPr>
              <w:t xml:space="preserve"> Rosencrantz and Guildenstern Are Dead </w:t>
            </w:r>
          </w:p>
          <w:p w14:paraId="319BD504" w14:textId="528B48C4" w:rsidR="000C28FA" w:rsidRPr="008524B8" w:rsidRDefault="000C28FA" w:rsidP="000C28FA">
            <w:pPr>
              <w:pStyle w:val="ListParagraph"/>
              <w:numPr>
                <w:ilvl w:val="0"/>
                <w:numId w:val="6"/>
              </w:numPr>
              <w:rPr>
                <w:rFonts w:ascii="Times New Roman" w:hAnsi="Times New Roman" w:cs="Times New Roman"/>
              </w:rPr>
            </w:pPr>
            <w:r w:rsidRPr="008524B8">
              <w:rPr>
                <w:rFonts w:ascii="Times New Roman" w:hAnsi="Times New Roman" w:cs="Times New Roman"/>
              </w:rPr>
              <w:t>C</w:t>
            </w:r>
            <w:r w:rsidR="0061149F" w:rsidRPr="008524B8">
              <w:rPr>
                <w:rFonts w:ascii="Times New Roman" w:hAnsi="Times New Roman" w:cs="Times New Roman"/>
              </w:rPr>
              <w:t>a</w:t>
            </w:r>
            <w:r w:rsidRPr="008524B8">
              <w:rPr>
                <w:rFonts w:ascii="Times New Roman" w:hAnsi="Times New Roman" w:cs="Times New Roman"/>
              </w:rPr>
              <w:t>r</w:t>
            </w:r>
            <w:r w:rsidR="0061149F" w:rsidRPr="008524B8">
              <w:rPr>
                <w:rFonts w:ascii="Times New Roman" w:hAnsi="Times New Roman" w:cs="Times New Roman"/>
              </w:rPr>
              <w:t>y</w:t>
            </w:r>
            <w:r w:rsidRPr="008524B8">
              <w:rPr>
                <w:rFonts w:ascii="Times New Roman" w:hAnsi="Times New Roman" w:cs="Times New Roman"/>
              </w:rPr>
              <w:t xml:space="preserve">l </w:t>
            </w:r>
            <w:r w:rsidR="0061149F" w:rsidRPr="008524B8">
              <w:rPr>
                <w:rFonts w:ascii="Times New Roman" w:hAnsi="Times New Roman" w:cs="Times New Roman"/>
              </w:rPr>
              <w:t>C</w:t>
            </w:r>
            <w:r w:rsidRPr="008524B8">
              <w:rPr>
                <w:rFonts w:ascii="Times New Roman" w:hAnsi="Times New Roman" w:cs="Times New Roman"/>
              </w:rPr>
              <w:t>hurchi</w:t>
            </w:r>
            <w:r w:rsidR="008524B8" w:rsidRPr="008524B8">
              <w:rPr>
                <w:rFonts w:ascii="Times New Roman" w:hAnsi="Times New Roman" w:cs="Times New Roman"/>
              </w:rPr>
              <w:t>l</w:t>
            </w:r>
            <w:r w:rsidRPr="008524B8">
              <w:rPr>
                <w:rFonts w:ascii="Times New Roman" w:hAnsi="Times New Roman" w:cs="Times New Roman"/>
              </w:rPr>
              <w:t>l</w:t>
            </w:r>
            <w:r w:rsidR="00D14B40" w:rsidRPr="008524B8">
              <w:rPr>
                <w:rFonts w:ascii="Times New Roman" w:hAnsi="Times New Roman" w:cs="Times New Roman"/>
              </w:rPr>
              <w:t>,</w:t>
            </w:r>
            <w:r w:rsidRPr="008524B8">
              <w:rPr>
                <w:rFonts w:ascii="Times New Roman" w:hAnsi="Times New Roman" w:cs="Times New Roman"/>
              </w:rPr>
              <w:t xml:space="preserve"> </w:t>
            </w:r>
            <w:r w:rsidRPr="008524B8">
              <w:rPr>
                <w:rFonts w:ascii="Times New Roman" w:hAnsi="Times New Roman" w:cs="Times New Roman"/>
                <w:i/>
                <w:iCs/>
              </w:rPr>
              <w:t>Top Girls</w:t>
            </w:r>
          </w:p>
        </w:tc>
      </w:tr>
      <w:tr w:rsidR="00F95BCF" w:rsidRPr="008524B8" w14:paraId="752E4307" w14:textId="77777777" w:rsidTr="000F2AEB">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586E9581" w14:textId="5741D719" w:rsidR="00F95BCF" w:rsidRPr="008524B8" w:rsidRDefault="00282996" w:rsidP="000F2AEB">
            <w:pPr>
              <w:spacing w:after="0" w:line="259" w:lineRule="auto"/>
              <w:ind w:left="0" w:firstLine="0"/>
              <w:rPr>
                <w:rFonts w:ascii="Times New Roman" w:hAnsi="Times New Roman" w:cs="Times New Roman"/>
              </w:rPr>
            </w:pPr>
            <w:r w:rsidRPr="008524B8">
              <w:rPr>
                <w:rFonts w:ascii="Times New Roman" w:hAnsi="Times New Roman" w:cs="Times New Roman"/>
              </w:rPr>
              <w:lastRenderedPageBreak/>
              <w:t xml:space="preserve">Additional literature: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7B49B502" w14:textId="6AE1A474" w:rsidR="000E7024" w:rsidRPr="00B57D17" w:rsidRDefault="000E7024" w:rsidP="00B57D17">
            <w:pPr>
              <w:pStyle w:val="ListParagraph"/>
              <w:numPr>
                <w:ilvl w:val="0"/>
                <w:numId w:val="15"/>
              </w:numPr>
              <w:spacing w:after="0" w:line="240" w:lineRule="auto"/>
              <w:jc w:val="both"/>
              <w:rPr>
                <w:rFonts w:ascii="Times New Roman" w:hAnsi="Times New Roman" w:cs="Times New Roman"/>
              </w:rPr>
            </w:pPr>
            <w:r w:rsidRPr="00B57D17">
              <w:rPr>
                <w:rFonts w:ascii="Times New Roman" w:hAnsi="Times New Roman" w:cs="Times New Roman"/>
              </w:rPr>
              <w:t xml:space="preserve">Andrew Sanders, </w:t>
            </w:r>
            <w:r w:rsidRPr="00B57D17">
              <w:rPr>
                <w:rFonts w:ascii="Times New Roman" w:hAnsi="Times New Roman" w:cs="Times New Roman"/>
                <w:i/>
              </w:rPr>
              <w:t>The Short Oxford History of English Literature,</w:t>
            </w:r>
            <w:r w:rsidRPr="00B57D17">
              <w:rPr>
                <w:rFonts w:ascii="Times New Roman" w:hAnsi="Times New Roman" w:cs="Times New Roman"/>
              </w:rPr>
              <w:t xml:space="preserve"> Third Edition, OUP, 2004;</w:t>
            </w:r>
          </w:p>
          <w:p w14:paraId="55B1F98C" w14:textId="4FD706F0" w:rsidR="000E7024" w:rsidRDefault="000E7024" w:rsidP="00B57D17">
            <w:pPr>
              <w:numPr>
                <w:ilvl w:val="0"/>
                <w:numId w:val="15"/>
              </w:numPr>
              <w:spacing w:after="0" w:line="240" w:lineRule="auto"/>
              <w:jc w:val="both"/>
              <w:rPr>
                <w:rFonts w:ascii="Times New Roman" w:hAnsi="Times New Roman" w:cs="Times New Roman"/>
              </w:rPr>
            </w:pPr>
            <w:r w:rsidRPr="00B57D17">
              <w:rPr>
                <w:rFonts w:ascii="Times New Roman" w:hAnsi="Times New Roman" w:cs="Times New Roman"/>
              </w:rPr>
              <w:t xml:space="preserve">Harold Bloom, </w:t>
            </w:r>
            <w:r w:rsidRPr="00B57D17">
              <w:rPr>
                <w:rFonts w:ascii="Times New Roman" w:hAnsi="Times New Roman" w:cs="Times New Roman"/>
                <w:i/>
              </w:rPr>
              <w:t>Dramatists and Dramas</w:t>
            </w:r>
            <w:r w:rsidRPr="00B57D17">
              <w:rPr>
                <w:rFonts w:ascii="Times New Roman" w:hAnsi="Times New Roman" w:cs="Times New Roman"/>
              </w:rPr>
              <w:t>, Chelsea Publishing House, 2005.</w:t>
            </w:r>
          </w:p>
          <w:p w14:paraId="073210CA" w14:textId="03C3848A" w:rsidR="0057599D" w:rsidRPr="00B57D17" w:rsidRDefault="00575C60" w:rsidP="0057599D">
            <w:pPr>
              <w:spacing w:after="0" w:line="240" w:lineRule="auto"/>
              <w:ind w:left="720" w:firstLine="0"/>
              <w:jc w:val="both"/>
              <w:rPr>
                <w:rFonts w:ascii="Times New Roman" w:hAnsi="Times New Roman" w:cs="Times New Roman"/>
              </w:rPr>
            </w:pPr>
            <w:hyperlink r:id="rId9" w:history="1">
              <w:r w:rsidR="0057599D">
                <w:rPr>
                  <w:rStyle w:val="Hyperlink"/>
                </w:rPr>
                <w:t>Dramatists And Drama (Bloom's Literary Criticism 20th Anniversary Collection) | Harold Bloom | download (b-ok.xyz)</w:t>
              </w:r>
            </w:hyperlink>
          </w:p>
          <w:p w14:paraId="72AE9059" w14:textId="77777777" w:rsidR="000E7024" w:rsidRPr="00B57D17" w:rsidRDefault="000E7024" w:rsidP="00B57D17">
            <w:pPr>
              <w:numPr>
                <w:ilvl w:val="0"/>
                <w:numId w:val="15"/>
              </w:numPr>
              <w:spacing w:after="0" w:line="240" w:lineRule="auto"/>
              <w:jc w:val="both"/>
              <w:rPr>
                <w:rFonts w:ascii="Times New Roman" w:hAnsi="Times New Roman" w:cs="Times New Roman"/>
              </w:rPr>
            </w:pPr>
            <w:r w:rsidRPr="00B57D17">
              <w:rPr>
                <w:rFonts w:ascii="Times New Roman" w:hAnsi="Times New Roman" w:cs="Times New Roman"/>
              </w:rPr>
              <w:t xml:space="preserve">Michael Y. Bennet: </w:t>
            </w:r>
            <w:r w:rsidRPr="00B57D17">
              <w:rPr>
                <w:rFonts w:ascii="Times New Roman" w:hAnsi="Times New Roman" w:cs="Times New Roman"/>
                <w:i/>
              </w:rPr>
              <w:t>Reassessing the Theatre of the Absurd</w:t>
            </w:r>
            <w:r w:rsidRPr="00B57D17">
              <w:rPr>
                <w:rFonts w:ascii="Times New Roman" w:hAnsi="Times New Roman" w:cs="Times New Roman"/>
              </w:rPr>
              <w:t>, Palgrave Macmillan, 2011.</w:t>
            </w:r>
          </w:p>
          <w:p w14:paraId="2DE4A3FD" w14:textId="76B436D4" w:rsidR="000E7024" w:rsidRPr="00B57D17" w:rsidRDefault="000E7024" w:rsidP="00B57D17">
            <w:pPr>
              <w:pStyle w:val="ListParagraph"/>
              <w:numPr>
                <w:ilvl w:val="0"/>
                <w:numId w:val="15"/>
              </w:numPr>
              <w:spacing w:after="200" w:line="276" w:lineRule="auto"/>
              <w:rPr>
                <w:rFonts w:ascii="Times New Roman" w:hAnsi="Times New Roman" w:cs="Times New Roman"/>
              </w:rPr>
            </w:pPr>
            <w:r w:rsidRPr="00B57D17">
              <w:rPr>
                <w:rFonts w:ascii="Times New Roman" w:hAnsi="Times New Roman" w:cs="Times New Roman"/>
              </w:rPr>
              <w:t xml:space="preserve">Andrew Hiscock and Lisa Hopkins, </w:t>
            </w:r>
            <w:r w:rsidRPr="00B57D17">
              <w:rPr>
                <w:rFonts w:ascii="Times New Roman" w:hAnsi="Times New Roman" w:cs="Times New Roman"/>
                <w:i/>
              </w:rPr>
              <w:t>Teaching Shakespeare and Early Modern Dramatists</w:t>
            </w:r>
            <w:r w:rsidRPr="00B57D17">
              <w:rPr>
                <w:rFonts w:ascii="Times New Roman" w:hAnsi="Times New Roman" w:cs="Times New Roman"/>
              </w:rPr>
              <w:t xml:space="preserve">, Palgrave Macmillan, 2007. </w:t>
            </w:r>
          </w:p>
          <w:p w14:paraId="2F3135C4" w14:textId="44959374" w:rsidR="00AA5D81" w:rsidRPr="00B57D17" w:rsidRDefault="00AE483B" w:rsidP="00B57D17">
            <w:pPr>
              <w:pStyle w:val="ListParagraph"/>
              <w:numPr>
                <w:ilvl w:val="0"/>
                <w:numId w:val="15"/>
              </w:numPr>
              <w:autoSpaceDE w:val="0"/>
              <w:autoSpaceDN w:val="0"/>
              <w:adjustRightInd w:val="0"/>
              <w:spacing w:after="0" w:line="240" w:lineRule="auto"/>
              <w:rPr>
                <w:rFonts w:ascii="Times New Roman" w:eastAsiaTheme="minorHAnsi" w:hAnsi="Times New Roman" w:cs="Times New Roman"/>
                <w:color w:val="auto"/>
              </w:rPr>
            </w:pPr>
            <w:r w:rsidRPr="00B57D17">
              <w:rPr>
                <w:rFonts w:ascii="Times New Roman" w:eastAsiaTheme="minorHAnsi" w:hAnsi="Times New Roman" w:cs="Times New Roman"/>
                <w:color w:val="auto"/>
              </w:rPr>
              <w:t>U</w:t>
            </w:r>
            <w:r w:rsidR="00AA5D81" w:rsidRPr="00B57D17">
              <w:rPr>
                <w:rFonts w:ascii="Times New Roman" w:eastAsiaTheme="minorHAnsi" w:hAnsi="Times New Roman" w:cs="Times New Roman"/>
                <w:color w:val="auto"/>
              </w:rPr>
              <w:t xml:space="preserve">nwin, Stephen &amp; Carole Woddis </w:t>
            </w:r>
            <w:r w:rsidR="00AA5D81" w:rsidRPr="00B57D17">
              <w:rPr>
                <w:rFonts w:ascii="Times New Roman" w:eastAsiaTheme="minorHAnsi" w:hAnsi="Times New Roman" w:cs="Times New Roman"/>
                <w:i/>
                <w:iCs/>
                <w:color w:val="auto"/>
              </w:rPr>
              <w:t xml:space="preserve">A Pocket Guide to 20th-Century Drama, </w:t>
            </w:r>
            <w:r w:rsidR="00AA5D81" w:rsidRPr="00B57D17">
              <w:rPr>
                <w:rFonts w:ascii="Times New Roman" w:eastAsiaTheme="minorHAnsi" w:hAnsi="Times New Roman" w:cs="Times New Roman"/>
                <w:color w:val="auto"/>
              </w:rPr>
              <w:t>London, Faber &amp;Faber, 2001</w:t>
            </w:r>
          </w:p>
          <w:p w14:paraId="3BB4D98D" w14:textId="2E44054E" w:rsidR="00593D0C" w:rsidRPr="00B57D17" w:rsidRDefault="005F07E2" w:rsidP="00B57D17">
            <w:pPr>
              <w:pStyle w:val="ListParagraph"/>
              <w:numPr>
                <w:ilvl w:val="0"/>
                <w:numId w:val="15"/>
              </w:numPr>
              <w:autoSpaceDE w:val="0"/>
              <w:autoSpaceDN w:val="0"/>
              <w:adjustRightInd w:val="0"/>
              <w:spacing w:after="0" w:line="240" w:lineRule="auto"/>
              <w:rPr>
                <w:rFonts w:ascii="Times New Roman" w:hAnsi="Times New Roman" w:cs="Times New Roman"/>
              </w:rPr>
            </w:pPr>
            <w:r w:rsidRPr="00B57D17">
              <w:rPr>
                <w:rFonts w:ascii="Times New Roman" w:hAnsi="Times New Roman" w:cs="Times New Roman"/>
              </w:rPr>
              <w:t xml:space="preserve">Branmuller, A.R. &amp; M. Hattaway eds. The Cambridge Companion to English Renaissance Drama. Cambridge: Cambridge U P, 1990. Brooks, C. &amp; R.B.Heilman. </w:t>
            </w:r>
          </w:p>
          <w:p w14:paraId="028C6046" w14:textId="1E444E50" w:rsidR="00AE483B" w:rsidRPr="00B57D17" w:rsidRDefault="00AE483B" w:rsidP="00B57D17">
            <w:pPr>
              <w:pStyle w:val="ListParagraph"/>
              <w:numPr>
                <w:ilvl w:val="0"/>
                <w:numId w:val="15"/>
              </w:numPr>
              <w:autoSpaceDE w:val="0"/>
              <w:autoSpaceDN w:val="0"/>
              <w:adjustRightInd w:val="0"/>
              <w:spacing w:after="0" w:line="240" w:lineRule="auto"/>
              <w:rPr>
                <w:rFonts w:ascii="Times New Roman" w:hAnsi="Times New Roman" w:cs="Times New Roman"/>
              </w:rPr>
            </w:pPr>
            <w:r w:rsidRPr="00B57D17">
              <w:rPr>
                <w:rFonts w:ascii="Times New Roman" w:hAnsi="Times New Roman" w:cs="Times New Roman"/>
              </w:rPr>
              <w:t>Anderson, R. Elements of drama. Elements of literature: Third course. Austin, TX: Holt, Rinehart, and Winston. 2000</w:t>
            </w:r>
          </w:p>
          <w:p w14:paraId="099CCFD1" w14:textId="4473750C" w:rsidR="00B03A13" w:rsidRPr="00B57D17" w:rsidRDefault="00B03A13" w:rsidP="00B57D17">
            <w:pPr>
              <w:pStyle w:val="ListParagraph"/>
              <w:numPr>
                <w:ilvl w:val="0"/>
                <w:numId w:val="15"/>
              </w:numPr>
              <w:autoSpaceDE w:val="0"/>
              <w:autoSpaceDN w:val="0"/>
              <w:adjustRightInd w:val="0"/>
              <w:spacing w:after="0" w:line="240" w:lineRule="auto"/>
              <w:rPr>
                <w:rFonts w:ascii="Times New Roman" w:eastAsiaTheme="minorHAnsi" w:hAnsi="Times New Roman" w:cs="Times New Roman"/>
                <w:color w:val="auto"/>
              </w:rPr>
            </w:pPr>
            <w:r w:rsidRPr="00B57D17">
              <w:rPr>
                <w:rFonts w:ascii="Times New Roman" w:eastAsiaTheme="minorHAnsi" w:hAnsi="Times New Roman" w:cs="Times New Roman"/>
                <w:color w:val="auto"/>
              </w:rPr>
              <w:t xml:space="preserve">Innes, Christopher </w:t>
            </w:r>
            <w:r w:rsidRPr="00B57D17">
              <w:rPr>
                <w:rFonts w:ascii="Times New Roman" w:eastAsiaTheme="minorHAnsi" w:hAnsi="Times New Roman" w:cs="Times New Roman"/>
                <w:i/>
                <w:iCs/>
                <w:color w:val="auto"/>
              </w:rPr>
              <w:t>Modern British Drama: 1890-1990</w:t>
            </w:r>
            <w:r w:rsidRPr="00B57D17">
              <w:rPr>
                <w:rFonts w:ascii="Times New Roman" w:eastAsiaTheme="minorHAnsi" w:hAnsi="Times New Roman" w:cs="Times New Roman"/>
                <w:color w:val="auto"/>
              </w:rPr>
              <w:t>, Cambridge University Press,</w:t>
            </w:r>
            <w:r w:rsidR="008524B8" w:rsidRPr="00B57D17">
              <w:rPr>
                <w:rFonts w:ascii="Times New Roman" w:eastAsiaTheme="minorHAnsi" w:hAnsi="Times New Roman" w:cs="Times New Roman"/>
                <w:color w:val="auto"/>
              </w:rPr>
              <w:t xml:space="preserve"> </w:t>
            </w:r>
            <w:r w:rsidRPr="00B57D17">
              <w:rPr>
                <w:rFonts w:ascii="Times New Roman" w:eastAsiaTheme="minorHAnsi" w:hAnsi="Times New Roman" w:cs="Times New Roman"/>
                <w:color w:val="auto"/>
              </w:rPr>
              <w:t>Cambridge, 1992</w:t>
            </w:r>
          </w:p>
          <w:p w14:paraId="3773EBEA" w14:textId="73448BBA" w:rsidR="00B618A5" w:rsidRPr="008524B8" w:rsidRDefault="0091073F" w:rsidP="00B57D17">
            <w:pPr>
              <w:pStyle w:val="ListParagraph"/>
              <w:numPr>
                <w:ilvl w:val="0"/>
                <w:numId w:val="15"/>
              </w:numPr>
              <w:autoSpaceDE w:val="0"/>
              <w:autoSpaceDN w:val="0"/>
              <w:adjustRightInd w:val="0"/>
              <w:spacing w:after="0" w:line="240" w:lineRule="auto"/>
              <w:rPr>
                <w:rFonts w:ascii="Times New Roman" w:hAnsi="Times New Roman" w:cs="Times New Roman"/>
              </w:rPr>
            </w:pPr>
            <w:r w:rsidRPr="00B57D17">
              <w:rPr>
                <w:rFonts w:ascii="Times New Roman" w:hAnsi="Times New Roman" w:cs="Times New Roman"/>
              </w:rPr>
              <w:t xml:space="preserve"> Dollimore, Jonathan. Radical Tragedy: Religion, Ideology, and Power in the Drama of Shakespeare and his Contemporaries. 3rd edn. Durham, NC</w:t>
            </w:r>
            <w:r w:rsidRPr="008524B8">
              <w:rPr>
                <w:rFonts w:ascii="Times New Roman" w:hAnsi="Times New Roman" w:cs="Times New Roman"/>
              </w:rPr>
              <w:t>: Duke University Press, 2004.</w:t>
            </w:r>
          </w:p>
        </w:tc>
      </w:tr>
    </w:tbl>
    <w:p w14:paraId="0ACE4747" w14:textId="77777777" w:rsidR="00F95BCF" w:rsidRPr="008524B8" w:rsidRDefault="00F95BCF" w:rsidP="00F95BCF">
      <w:pPr>
        <w:pStyle w:val="NoSpacing"/>
        <w:rPr>
          <w:rFonts w:ascii="Times New Roman" w:hAnsi="Times New Roman" w:cs="Times New Roman"/>
          <w:sz w:val="22"/>
        </w:rPr>
      </w:pPr>
      <w:r w:rsidRPr="008524B8">
        <w:rPr>
          <w:rFonts w:ascii="Times New Roman" w:hAnsi="Times New Roman" w:cs="Times New Roman"/>
          <w:sz w:val="22"/>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33054D" w:rsidRPr="008524B8" w14:paraId="7D8EC32B" w14:textId="77777777" w:rsidTr="000F2AEB">
        <w:trPr>
          <w:trHeight w:val="340"/>
        </w:trPr>
        <w:tc>
          <w:tcPr>
            <w:tcW w:w="2700" w:type="dxa"/>
            <w:tcBorders>
              <w:top w:val="nil"/>
              <w:left w:val="single" w:sz="8" w:space="0" w:color="FFFFFF"/>
              <w:bottom w:val="single" w:sz="8" w:space="0" w:color="FFFFFF"/>
              <w:right w:val="nil"/>
            </w:tcBorders>
            <w:shd w:val="clear" w:color="auto" w:fill="58715C"/>
          </w:tcPr>
          <w:p w14:paraId="26911947" w14:textId="7BE55EF4"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b/>
              </w:rPr>
              <w:t>Teaching plan</w:t>
            </w:r>
          </w:p>
        </w:tc>
        <w:tc>
          <w:tcPr>
            <w:tcW w:w="7830" w:type="dxa"/>
            <w:tcBorders>
              <w:top w:val="nil"/>
              <w:left w:val="nil"/>
              <w:bottom w:val="single" w:sz="8" w:space="0" w:color="FFFFFF"/>
              <w:right w:val="single" w:sz="8" w:space="0" w:color="FFFFFF"/>
            </w:tcBorders>
            <w:shd w:val="clear" w:color="auto" w:fill="58715C"/>
          </w:tcPr>
          <w:p w14:paraId="27839242" w14:textId="77777777" w:rsidR="0033054D" w:rsidRPr="008524B8" w:rsidRDefault="0033054D" w:rsidP="0033054D">
            <w:pPr>
              <w:spacing w:after="160" w:line="259" w:lineRule="auto"/>
              <w:ind w:left="0" w:firstLine="0"/>
              <w:rPr>
                <w:rFonts w:ascii="Times New Roman" w:hAnsi="Times New Roman" w:cs="Times New Roman"/>
              </w:rPr>
            </w:pPr>
          </w:p>
        </w:tc>
      </w:tr>
      <w:tr w:rsidR="0033054D" w:rsidRPr="008524B8" w14:paraId="06D9FE1D"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68E2369D" w14:textId="15987EFA"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b/>
              </w:rPr>
              <w:t>Week</w:t>
            </w:r>
          </w:p>
        </w:tc>
        <w:tc>
          <w:tcPr>
            <w:tcW w:w="7830" w:type="dxa"/>
            <w:tcBorders>
              <w:top w:val="single" w:sz="8" w:space="0" w:color="FFFFFF"/>
              <w:left w:val="single" w:sz="8" w:space="0" w:color="FFFFFF"/>
              <w:bottom w:val="single" w:sz="8" w:space="0" w:color="FFFFFF"/>
              <w:right w:val="nil"/>
            </w:tcBorders>
            <w:shd w:val="clear" w:color="auto" w:fill="6AA1A3"/>
          </w:tcPr>
          <w:p w14:paraId="495617C0" w14:textId="6F2E9E90"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b/>
              </w:rPr>
              <w:t>Unit</w:t>
            </w:r>
          </w:p>
        </w:tc>
      </w:tr>
      <w:tr w:rsidR="0033054D" w:rsidRPr="008524B8" w14:paraId="7DACD213" w14:textId="77777777" w:rsidTr="000F2AEB">
        <w:trPr>
          <w:trHeight w:val="467"/>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3F65E72" w14:textId="7B81F771"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0A97F058" w14:textId="1618E5A0" w:rsidR="0033054D" w:rsidRPr="008524B8" w:rsidRDefault="0033054D" w:rsidP="0033054D">
            <w:pPr>
              <w:rPr>
                <w:rFonts w:ascii="Times New Roman" w:hAnsi="Times New Roman" w:cs="Times New Roman"/>
              </w:rPr>
            </w:pPr>
            <w:r w:rsidRPr="008524B8">
              <w:rPr>
                <w:rFonts w:ascii="Times New Roman" w:hAnsi="Times New Roman" w:cs="Times New Roman"/>
              </w:rPr>
              <w:t>Introducing Drama: Concepts, Characteristics, and Types</w:t>
            </w:r>
          </w:p>
          <w:p w14:paraId="06D2C79C" w14:textId="40E75EF4" w:rsidR="00CA35C4" w:rsidRPr="008524B8" w:rsidRDefault="0033054D" w:rsidP="0058576D">
            <w:pPr>
              <w:rPr>
                <w:rFonts w:ascii="Times New Roman" w:hAnsi="Times New Roman" w:cs="Times New Roman"/>
              </w:rPr>
            </w:pPr>
            <w:r w:rsidRPr="008524B8">
              <w:rPr>
                <w:rFonts w:ascii="Times New Roman" w:hAnsi="Times New Roman" w:cs="Times New Roman"/>
              </w:rPr>
              <w:t xml:space="preserve">How to analyse </w:t>
            </w:r>
            <w:r w:rsidR="008524B8" w:rsidRPr="008524B8">
              <w:rPr>
                <w:rFonts w:ascii="Times New Roman" w:hAnsi="Times New Roman" w:cs="Times New Roman"/>
              </w:rPr>
              <w:t xml:space="preserve">and </w:t>
            </w:r>
            <w:r w:rsidRPr="008524B8">
              <w:rPr>
                <w:rFonts w:ascii="Times New Roman" w:hAnsi="Times New Roman" w:cs="Times New Roman"/>
              </w:rPr>
              <w:t xml:space="preserve">discuss </w:t>
            </w:r>
            <w:r w:rsidR="008524B8" w:rsidRPr="008524B8">
              <w:rPr>
                <w:rFonts w:ascii="Times New Roman" w:hAnsi="Times New Roman" w:cs="Times New Roman"/>
              </w:rPr>
              <w:t xml:space="preserve">the </w:t>
            </w:r>
            <w:r w:rsidRPr="008524B8">
              <w:rPr>
                <w:rFonts w:ascii="Times New Roman" w:hAnsi="Times New Roman" w:cs="Times New Roman"/>
              </w:rPr>
              <w:t>drama</w:t>
            </w:r>
            <w:r w:rsidR="00CA35C4" w:rsidRPr="008524B8">
              <w:rPr>
                <w:rFonts w:ascii="Times New Roman" w:hAnsi="Times New Roman" w:cs="Times New Roman"/>
              </w:rPr>
              <w:t xml:space="preserve"> </w:t>
            </w:r>
          </w:p>
          <w:p w14:paraId="4D92394B" w14:textId="42F9DE52" w:rsidR="0033054D" w:rsidRPr="008524B8" w:rsidRDefault="00CA35C4" w:rsidP="0058576D">
            <w:pPr>
              <w:rPr>
                <w:rFonts w:ascii="Times New Roman" w:hAnsi="Times New Roman" w:cs="Times New Roman"/>
                <w:b/>
              </w:rPr>
            </w:pPr>
            <w:r w:rsidRPr="008524B8">
              <w:rPr>
                <w:rFonts w:ascii="Times New Roman" w:hAnsi="Times New Roman" w:cs="Times New Roman"/>
              </w:rPr>
              <w:t>Background and Critical Approaches to the Play</w:t>
            </w:r>
          </w:p>
        </w:tc>
      </w:tr>
      <w:tr w:rsidR="0033054D" w:rsidRPr="008524B8" w14:paraId="0FFF37FF"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A042F51" w14:textId="18EDD2C9"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Week 2:</w:t>
            </w:r>
          </w:p>
        </w:tc>
        <w:tc>
          <w:tcPr>
            <w:tcW w:w="7830" w:type="dxa"/>
            <w:tcBorders>
              <w:top w:val="single" w:sz="8" w:space="0" w:color="FFFFFF"/>
              <w:left w:val="single" w:sz="8" w:space="0" w:color="FFFFFF"/>
              <w:bottom w:val="single" w:sz="8" w:space="0" w:color="FFFFFF"/>
              <w:right w:val="nil"/>
            </w:tcBorders>
            <w:shd w:val="clear" w:color="auto" w:fill="DFDDCB"/>
          </w:tcPr>
          <w:p w14:paraId="23F2C349" w14:textId="65EC9096" w:rsidR="0033054D" w:rsidRPr="008524B8" w:rsidRDefault="0033054D" w:rsidP="0033054D">
            <w:pPr>
              <w:rPr>
                <w:rFonts w:ascii="Times New Roman" w:hAnsi="Times New Roman" w:cs="Times New Roman"/>
              </w:rPr>
            </w:pPr>
            <w:r w:rsidRPr="008524B8">
              <w:rPr>
                <w:rFonts w:ascii="Times New Roman" w:hAnsi="Times New Roman" w:cs="Times New Roman"/>
              </w:rPr>
              <w:t xml:space="preserve">Christopher Marlowe and the Elizabethan Drama </w:t>
            </w:r>
          </w:p>
          <w:p w14:paraId="3D981F8D" w14:textId="1F3D5378" w:rsidR="0033054D" w:rsidRPr="008524B8" w:rsidRDefault="0033054D" w:rsidP="0033054D">
            <w:pPr>
              <w:rPr>
                <w:rFonts w:ascii="Times New Roman" w:hAnsi="Times New Roman" w:cs="Times New Roman"/>
                <w:b/>
              </w:rPr>
            </w:pPr>
            <w:r w:rsidRPr="008524B8">
              <w:rPr>
                <w:rFonts w:ascii="Times New Roman" w:hAnsi="Times New Roman" w:cs="Times New Roman"/>
              </w:rPr>
              <w:t xml:space="preserve">Christopher Marlowe: </w:t>
            </w:r>
            <w:r w:rsidRPr="008524B8">
              <w:rPr>
                <w:rFonts w:ascii="Times New Roman" w:hAnsi="Times New Roman" w:cs="Times New Roman"/>
                <w:i/>
              </w:rPr>
              <w:t>Dr. Faustus</w:t>
            </w:r>
          </w:p>
        </w:tc>
      </w:tr>
      <w:tr w:rsidR="0033054D" w:rsidRPr="008524B8" w14:paraId="6AB0917C"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D13E7F6" w14:textId="2887325B"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Week 3:</w:t>
            </w:r>
          </w:p>
        </w:tc>
        <w:tc>
          <w:tcPr>
            <w:tcW w:w="7830" w:type="dxa"/>
            <w:tcBorders>
              <w:top w:val="single" w:sz="8" w:space="0" w:color="FFFFFF"/>
              <w:left w:val="single" w:sz="8" w:space="0" w:color="FFFFFF"/>
              <w:bottom w:val="single" w:sz="8" w:space="0" w:color="FFFFFF"/>
              <w:right w:val="nil"/>
            </w:tcBorders>
            <w:shd w:val="clear" w:color="auto" w:fill="C9D5CA"/>
          </w:tcPr>
          <w:p w14:paraId="3E834CF7" w14:textId="77777777" w:rsidR="00253ECF" w:rsidRPr="00330603" w:rsidRDefault="0033054D" w:rsidP="0033054D">
            <w:pPr>
              <w:autoSpaceDE w:val="0"/>
              <w:autoSpaceDN w:val="0"/>
              <w:adjustRightInd w:val="0"/>
              <w:spacing w:after="0" w:line="240" w:lineRule="auto"/>
              <w:rPr>
                <w:rFonts w:ascii="Times New Roman" w:hAnsi="Times New Roman" w:cs="Times New Roman"/>
              </w:rPr>
            </w:pPr>
            <w:r w:rsidRPr="008524B8">
              <w:rPr>
                <w:rFonts w:ascii="Times New Roman" w:hAnsi="Times New Roman" w:cs="Times New Roman"/>
              </w:rPr>
              <w:tab/>
            </w:r>
            <w:r w:rsidR="00253ECF" w:rsidRPr="00330603">
              <w:rPr>
                <w:rFonts w:ascii="Times New Roman" w:hAnsi="Times New Roman" w:cs="Times New Roman"/>
              </w:rPr>
              <w:t xml:space="preserve">Restoration Comedy </w:t>
            </w:r>
          </w:p>
          <w:p w14:paraId="0FB6964C" w14:textId="19FA759C" w:rsidR="0033054D" w:rsidRPr="008524B8" w:rsidRDefault="0033054D" w:rsidP="00253ECF">
            <w:pPr>
              <w:autoSpaceDE w:val="0"/>
              <w:autoSpaceDN w:val="0"/>
              <w:adjustRightInd w:val="0"/>
              <w:spacing w:after="0" w:line="240" w:lineRule="auto"/>
              <w:rPr>
                <w:rFonts w:ascii="Times New Roman" w:hAnsi="Times New Roman" w:cs="Times New Roman"/>
              </w:rPr>
            </w:pPr>
            <w:r w:rsidRPr="00B73CB2">
              <w:rPr>
                <w:rFonts w:ascii="Times New Roman" w:hAnsi="Times New Roman" w:cs="Times New Roman"/>
              </w:rPr>
              <w:t>William Congreve</w:t>
            </w:r>
            <w:r w:rsidRPr="008524B8">
              <w:rPr>
                <w:rFonts w:ascii="Times New Roman" w:hAnsi="Times New Roman" w:cs="Times New Roman"/>
                <w:i/>
                <w:iCs/>
              </w:rPr>
              <w:t xml:space="preserve"> -The way of the world</w:t>
            </w:r>
          </w:p>
        </w:tc>
      </w:tr>
      <w:tr w:rsidR="0033054D" w:rsidRPr="008524B8" w14:paraId="2AEC4B4C"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2CA44E0" w14:textId="4EE27E48"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Week 4:</w:t>
            </w:r>
          </w:p>
        </w:tc>
        <w:tc>
          <w:tcPr>
            <w:tcW w:w="7830" w:type="dxa"/>
            <w:tcBorders>
              <w:top w:val="single" w:sz="8" w:space="0" w:color="FFFFFF"/>
              <w:left w:val="single" w:sz="8" w:space="0" w:color="FFFFFF"/>
              <w:bottom w:val="single" w:sz="8" w:space="0" w:color="FFFFFF"/>
              <w:right w:val="nil"/>
            </w:tcBorders>
            <w:shd w:val="clear" w:color="auto" w:fill="DFDDCB"/>
          </w:tcPr>
          <w:p w14:paraId="74C0FE64" w14:textId="47EAC956" w:rsidR="0033054D" w:rsidRPr="008524B8" w:rsidRDefault="0033054D" w:rsidP="0033054D">
            <w:pPr>
              <w:rPr>
                <w:rFonts w:ascii="Times New Roman" w:hAnsi="Times New Roman" w:cs="Times New Roman"/>
              </w:rPr>
            </w:pPr>
            <w:r w:rsidRPr="008524B8">
              <w:rPr>
                <w:rFonts w:ascii="Times New Roman" w:hAnsi="Times New Roman" w:cs="Times New Roman"/>
              </w:rPr>
              <w:t>Oliver Goldsmith</w:t>
            </w:r>
            <w:r w:rsidR="00253ECF" w:rsidRPr="008524B8">
              <w:rPr>
                <w:rFonts w:ascii="Times New Roman" w:hAnsi="Times New Roman" w:cs="Times New Roman"/>
              </w:rPr>
              <w:t xml:space="preserve"> -</w:t>
            </w:r>
            <w:r w:rsidRPr="008524B8">
              <w:rPr>
                <w:rFonts w:ascii="Times New Roman" w:hAnsi="Times New Roman" w:cs="Times New Roman"/>
              </w:rPr>
              <w:t xml:space="preserve">  </w:t>
            </w:r>
            <w:r w:rsidRPr="008524B8">
              <w:rPr>
                <w:rFonts w:ascii="Times New Roman" w:hAnsi="Times New Roman" w:cs="Times New Roman"/>
                <w:i/>
                <w:iCs/>
              </w:rPr>
              <w:t>She Stoops to Conquer</w:t>
            </w:r>
          </w:p>
        </w:tc>
      </w:tr>
      <w:tr w:rsidR="0033054D" w:rsidRPr="008524B8" w14:paraId="78BD6FFA"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6117DF2" w14:textId="204E90DC"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Week 5:</w:t>
            </w:r>
          </w:p>
        </w:tc>
        <w:tc>
          <w:tcPr>
            <w:tcW w:w="7830" w:type="dxa"/>
            <w:tcBorders>
              <w:top w:val="single" w:sz="8" w:space="0" w:color="FFFFFF"/>
              <w:left w:val="single" w:sz="8" w:space="0" w:color="FFFFFF"/>
              <w:bottom w:val="single" w:sz="8" w:space="0" w:color="FFFFFF"/>
              <w:right w:val="nil"/>
            </w:tcBorders>
            <w:shd w:val="clear" w:color="auto" w:fill="C9D5CA"/>
          </w:tcPr>
          <w:p w14:paraId="281996DD" w14:textId="07EA0BB0" w:rsidR="0033054D" w:rsidRPr="008524B8" w:rsidRDefault="0033054D" w:rsidP="0033054D">
            <w:pPr>
              <w:rPr>
                <w:rFonts w:ascii="Times New Roman" w:hAnsi="Times New Roman" w:cs="Times New Roman"/>
              </w:rPr>
            </w:pPr>
            <w:r w:rsidRPr="008524B8">
              <w:rPr>
                <w:rFonts w:ascii="Times New Roman" w:hAnsi="Times New Roman" w:cs="Times New Roman"/>
              </w:rPr>
              <w:t xml:space="preserve">Richard Brinsley Sheridan, </w:t>
            </w:r>
            <w:r w:rsidRPr="008524B8">
              <w:rPr>
                <w:rFonts w:ascii="Times New Roman" w:hAnsi="Times New Roman" w:cs="Times New Roman"/>
                <w:i/>
              </w:rPr>
              <w:t>The School for Scandal</w:t>
            </w:r>
          </w:p>
        </w:tc>
      </w:tr>
      <w:tr w:rsidR="0033054D" w:rsidRPr="008524B8" w14:paraId="0417D99A"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67DC5E8" w14:textId="121F7231"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Week 6:</w:t>
            </w:r>
          </w:p>
        </w:tc>
        <w:tc>
          <w:tcPr>
            <w:tcW w:w="7830" w:type="dxa"/>
            <w:tcBorders>
              <w:top w:val="single" w:sz="8" w:space="0" w:color="FFFFFF"/>
              <w:left w:val="single" w:sz="8" w:space="0" w:color="FFFFFF"/>
              <w:bottom w:val="single" w:sz="8" w:space="0" w:color="FFFFFF"/>
              <w:right w:val="nil"/>
            </w:tcBorders>
            <w:shd w:val="clear" w:color="auto" w:fill="DFDDCB"/>
          </w:tcPr>
          <w:p w14:paraId="721E00F6" w14:textId="730F2C8D" w:rsidR="0033054D" w:rsidRPr="008524B8" w:rsidRDefault="0033054D" w:rsidP="0033054D">
            <w:pPr>
              <w:rPr>
                <w:rFonts w:ascii="Times New Roman" w:hAnsi="Times New Roman" w:cs="Times New Roman"/>
              </w:rPr>
            </w:pPr>
            <w:r w:rsidRPr="008524B8">
              <w:rPr>
                <w:rFonts w:ascii="Times New Roman" w:hAnsi="Times New Roman" w:cs="Times New Roman"/>
              </w:rPr>
              <w:t xml:space="preserve">Oscar Wilde, </w:t>
            </w:r>
            <w:r w:rsidRPr="008524B8">
              <w:rPr>
                <w:rFonts w:ascii="Times New Roman" w:hAnsi="Times New Roman" w:cs="Times New Roman"/>
                <w:i/>
              </w:rPr>
              <w:t xml:space="preserve">The </w:t>
            </w:r>
            <w:r w:rsidR="0062664C">
              <w:rPr>
                <w:rFonts w:ascii="Times New Roman" w:hAnsi="Times New Roman" w:cs="Times New Roman"/>
                <w:i/>
              </w:rPr>
              <w:t>Ideal husband</w:t>
            </w:r>
          </w:p>
        </w:tc>
      </w:tr>
      <w:tr w:rsidR="0033054D" w:rsidRPr="008524B8" w14:paraId="34D4D87D"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203A2B8" w14:textId="6D5FE4FF"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Week 7:</w:t>
            </w:r>
          </w:p>
        </w:tc>
        <w:tc>
          <w:tcPr>
            <w:tcW w:w="7830" w:type="dxa"/>
            <w:tcBorders>
              <w:top w:val="single" w:sz="8" w:space="0" w:color="FFFFFF"/>
              <w:left w:val="single" w:sz="8" w:space="0" w:color="FFFFFF"/>
              <w:bottom w:val="single" w:sz="8" w:space="0" w:color="FFFFFF"/>
              <w:right w:val="nil"/>
            </w:tcBorders>
            <w:shd w:val="clear" w:color="auto" w:fill="C9D5CA"/>
          </w:tcPr>
          <w:p w14:paraId="0086220C" w14:textId="27498C50" w:rsidR="0033054D" w:rsidRPr="008524B8" w:rsidRDefault="00253ECF" w:rsidP="0033054D">
            <w:pPr>
              <w:rPr>
                <w:rFonts w:ascii="Times New Roman" w:hAnsi="Times New Roman" w:cs="Times New Roman"/>
              </w:rPr>
            </w:pPr>
            <w:r w:rsidRPr="008524B8">
              <w:rPr>
                <w:rFonts w:ascii="Times New Roman" w:hAnsi="Times New Roman" w:cs="Times New Roman"/>
              </w:rPr>
              <w:t>Pre-test I</w:t>
            </w:r>
          </w:p>
        </w:tc>
      </w:tr>
      <w:tr w:rsidR="0033054D" w:rsidRPr="008524B8" w14:paraId="02424552"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81FABE" w14:textId="5A6D39B0"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Week 8:</w:t>
            </w:r>
          </w:p>
        </w:tc>
        <w:tc>
          <w:tcPr>
            <w:tcW w:w="7830" w:type="dxa"/>
            <w:tcBorders>
              <w:top w:val="single" w:sz="8" w:space="0" w:color="FFFFFF"/>
              <w:left w:val="single" w:sz="8" w:space="0" w:color="FFFFFF"/>
              <w:bottom w:val="single" w:sz="8" w:space="0" w:color="FFFFFF"/>
              <w:right w:val="nil"/>
            </w:tcBorders>
            <w:shd w:val="clear" w:color="auto" w:fill="DFDDCB"/>
          </w:tcPr>
          <w:p w14:paraId="4C70CCA2" w14:textId="77777777" w:rsidR="0033054D" w:rsidRPr="008524B8" w:rsidRDefault="0033054D" w:rsidP="0033054D">
            <w:pPr>
              <w:rPr>
                <w:rFonts w:ascii="Times New Roman" w:hAnsi="Times New Roman" w:cs="Times New Roman"/>
              </w:rPr>
            </w:pPr>
            <w:r w:rsidRPr="008524B8">
              <w:rPr>
                <w:rFonts w:ascii="Times New Roman" w:hAnsi="Times New Roman" w:cs="Times New Roman"/>
              </w:rPr>
              <w:t>Modern Drama: Shaw to Becket</w:t>
            </w:r>
          </w:p>
          <w:p w14:paraId="697D2D5D" w14:textId="3FB3644E" w:rsidR="0033054D" w:rsidRPr="008524B8" w:rsidRDefault="0033054D" w:rsidP="00253ECF">
            <w:pPr>
              <w:rPr>
                <w:rFonts w:ascii="Times New Roman" w:hAnsi="Times New Roman" w:cs="Times New Roman"/>
                <w:b/>
              </w:rPr>
            </w:pPr>
            <w:r w:rsidRPr="008524B8">
              <w:rPr>
                <w:rFonts w:ascii="Times New Roman" w:hAnsi="Times New Roman" w:cs="Times New Roman"/>
              </w:rPr>
              <w:t xml:space="preserve">George Bernard Shaw, </w:t>
            </w:r>
            <w:r w:rsidRPr="008524B8">
              <w:rPr>
                <w:rFonts w:ascii="Times New Roman" w:hAnsi="Times New Roman" w:cs="Times New Roman"/>
                <w:i/>
              </w:rPr>
              <w:t>Pygmalion</w:t>
            </w:r>
          </w:p>
        </w:tc>
      </w:tr>
      <w:tr w:rsidR="0033054D" w:rsidRPr="008524B8" w14:paraId="0D6A0D9D" w14:textId="77777777" w:rsidTr="004F4153">
        <w:trPr>
          <w:trHeight w:val="2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36A09EB" w14:textId="756C31D0"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Week 9:</w:t>
            </w:r>
          </w:p>
        </w:tc>
        <w:tc>
          <w:tcPr>
            <w:tcW w:w="7830" w:type="dxa"/>
            <w:tcBorders>
              <w:top w:val="single" w:sz="8" w:space="0" w:color="FFFFFF"/>
              <w:left w:val="single" w:sz="8" w:space="0" w:color="FFFFFF"/>
              <w:bottom w:val="single" w:sz="8" w:space="0" w:color="FFFFFF"/>
              <w:right w:val="nil"/>
            </w:tcBorders>
            <w:shd w:val="clear" w:color="auto" w:fill="C9D5CA"/>
          </w:tcPr>
          <w:p w14:paraId="702EC78E" w14:textId="290F045C" w:rsidR="0033054D" w:rsidRPr="008524B8" w:rsidRDefault="0033054D" w:rsidP="0033054D">
            <w:pPr>
              <w:rPr>
                <w:rFonts w:ascii="Times New Roman" w:hAnsi="Times New Roman" w:cs="Times New Roman"/>
                <w:i/>
              </w:rPr>
            </w:pPr>
            <w:r w:rsidRPr="008524B8">
              <w:rPr>
                <w:rFonts w:ascii="Times New Roman" w:hAnsi="Times New Roman" w:cs="Times New Roman"/>
              </w:rPr>
              <w:t xml:space="preserve">T.S. Eliot, </w:t>
            </w:r>
            <w:r w:rsidRPr="008524B8">
              <w:rPr>
                <w:rFonts w:ascii="Times New Roman" w:hAnsi="Times New Roman" w:cs="Times New Roman"/>
                <w:i/>
              </w:rPr>
              <w:t>The Murder in the Cathedral</w:t>
            </w:r>
          </w:p>
          <w:p w14:paraId="560B5FE1" w14:textId="578A4E44" w:rsidR="0033054D" w:rsidRPr="008524B8" w:rsidRDefault="0033054D" w:rsidP="0033054D">
            <w:pPr>
              <w:rPr>
                <w:rFonts w:ascii="Times New Roman" w:hAnsi="Times New Roman" w:cs="Times New Roman"/>
                <w:b/>
              </w:rPr>
            </w:pPr>
          </w:p>
        </w:tc>
      </w:tr>
      <w:tr w:rsidR="0033054D" w:rsidRPr="008524B8" w14:paraId="16486A36" w14:textId="77777777" w:rsidTr="000F2AEB">
        <w:trPr>
          <w:trHeight w:val="366"/>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898EF77" w14:textId="2AFC1A43"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lastRenderedPageBreak/>
              <w:t>Week 10:</w:t>
            </w:r>
          </w:p>
        </w:tc>
        <w:tc>
          <w:tcPr>
            <w:tcW w:w="7830" w:type="dxa"/>
            <w:tcBorders>
              <w:top w:val="single" w:sz="8" w:space="0" w:color="FFFFFF"/>
              <w:left w:val="single" w:sz="8" w:space="0" w:color="FFFFFF"/>
              <w:bottom w:val="single" w:sz="8" w:space="0" w:color="FFFFFF"/>
              <w:right w:val="nil"/>
            </w:tcBorders>
            <w:shd w:val="clear" w:color="auto" w:fill="DFDDCB"/>
          </w:tcPr>
          <w:p w14:paraId="5DB137D9" w14:textId="6FEA3CEF" w:rsidR="00CA35C4" w:rsidRPr="008524B8" w:rsidRDefault="0033054D" w:rsidP="00CA35C4">
            <w:pPr>
              <w:rPr>
                <w:rFonts w:ascii="Times New Roman" w:hAnsi="Times New Roman" w:cs="Times New Roman"/>
              </w:rPr>
            </w:pPr>
            <w:r w:rsidRPr="008524B8">
              <w:rPr>
                <w:rFonts w:ascii="Times New Roman" w:hAnsi="Times New Roman" w:cs="Times New Roman"/>
              </w:rPr>
              <w:t>Theatre of the Absurd</w:t>
            </w:r>
          </w:p>
          <w:p w14:paraId="3FC3E9BD" w14:textId="05261743" w:rsidR="0033054D" w:rsidRPr="008524B8" w:rsidRDefault="0033054D" w:rsidP="0033054D">
            <w:pPr>
              <w:rPr>
                <w:rFonts w:ascii="Times New Roman" w:hAnsi="Times New Roman" w:cs="Times New Roman"/>
              </w:rPr>
            </w:pPr>
            <w:r w:rsidRPr="008524B8">
              <w:rPr>
                <w:rFonts w:ascii="Times New Roman" w:hAnsi="Times New Roman" w:cs="Times New Roman"/>
              </w:rPr>
              <w:t>Absurdity of the Absurd</w:t>
            </w:r>
          </w:p>
          <w:p w14:paraId="29AEF94D" w14:textId="373DC899" w:rsidR="0033054D" w:rsidRDefault="0033054D" w:rsidP="0033054D">
            <w:pPr>
              <w:rPr>
                <w:rFonts w:ascii="Times New Roman" w:hAnsi="Times New Roman" w:cs="Times New Roman"/>
              </w:rPr>
            </w:pPr>
            <w:r w:rsidRPr="008524B8">
              <w:rPr>
                <w:rFonts w:ascii="Times New Roman" w:hAnsi="Times New Roman" w:cs="Times New Roman"/>
              </w:rPr>
              <w:t>The Significance of the Absurd</w:t>
            </w:r>
          </w:p>
          <w:p w14:paraId="58455C2A" w14:textId="56673758" w:rsidR="004C0AF1" w:rsidRPr="008524B8" w:rsidRDefault="004C0AF1" w:rsidP="0033054D">
            <w:pPr>
              <w:rPr>
                <w:rFonts w:ascii="Times New Roman" w:hAnsi="Times New Roman" w:cs="Times New Roman"/>
              </w:rPr>
            </w:pPr>
            <w:r w:rsidRPr="004C0AF1">
              <w:rPr>
                <w:rFonts w:ascii="Times New Roman" w:hAnsi="Times New Roman" w:cs="Times New Roman"/>
              </w:rPr>
              <w:t xml:space="preserve">Influence of Existentialism on Theatre of </w:t>
            </w:r>
            <w:r w:rsidR="00AE34AA">
              <w:rPr>
                <w:rFonts w:ascii="Times New Roman" w:hAnsi="Times New Roman" w:cs="Times New Roman"/>
              </w:rPr>
              <w:t xml:space="preserve">the </w:t>
            </w:r>
            <w:r w:rsidRPr="004C0AF1">
              <w:rPr>
                <w:rFonts w:ascii="Times New Roman" w:hAnsi="Times New Roman" w:cs="Times New Roman"/>
              </w:rPr>
              <w:t>Absurd</w:t>
            </w:r>
          </w:p>
          <w:p w14:paraId="42F9C742" w14:textId="77777777" w:rsidR="0033054D" w:rsidRPr="008524B8" w:rsidRDefault="0033054D" w:rsidP="0033054D">
            <w:pPr>
              <w:rPr>
                <w:rFonts w:ascii="Times New Roman" w:hAnsi="Times New Roman" w:cs="Times New Roman"/>
              </w:rPr>
            </w:pPr>
          </w:p>
          <w:p w14:paraId="2C961FA3" w14:textId="7AF04DEB" w:rsidR="0033054D" w:rsidRPr="008524B8" w:rsidRDefault="0033054D" w:rsidP="00EF0FE5">
            <w:pPr>
              <w:rPr>
                <w:rFonts w:ascii="Times New Roman" w:hAnsi="Times New Roman" w:cs="Times New Roman"/>
                <w:b/>
              </w:rPr>
            </w:pPr>
            <w:r w:rsidRPr="008524B8">
              <w:rPr>
                <w:rFonts w:ascii="Times New Roman" w:hAnsi="Times New Roman" w:cs="Times New Roman"/>
              </w:rPr>
              <w:t xml:space="preserve">Samuel Beckett, </w:t>
            </w:r>
            <w:r w:rsidRPr="008524B8">
              <w:rPr>
                <w:rFonts w:ascii="Times New Roman" w:hAnsi="Times New Roman" w:cs="Times New Roman"/>
                <w:i/>
              </w:rPr>
              <w:t>Waiting for Godot</w:t>
            </w:r>
          </w:p>
        </w:tc>
      </w:tr>
      <w:tr w:rsidR="0033054D" w:rsidRPr="008524B8" w14:paraId="18D31A4F"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31F63B8" w14:textId="1C819E58"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Week 11:</w:t>
            </w:r>
          </w:p>
        </w:tc>
        <w:tc>
          <w:tcPr>
            <w:tcW w:w="7830" w:type="dxa"/>
            <w:tcBorders>
              <w:top w:val="single" w:sz="8" w:space="0" w:color="FFFFFF"/>
              <w:left w:val="single" w:sz="8" w:space="0" w:color="FFFFFF"/>
              <w:bottom w:val="single" w:sz="8" w:space="0" w:color="FFFFFF"/>
              <w:right w:val="nil"/>
            </w:tcBorders>
            <w:shd w:val="clear" w:color="auto" w:fill="C9D5CA"/>
          </w:tcPr>
          <w:p w14:paraId="694BB7B2" w14:textId="083093BD" w:rsidR="0033054D" w:rsidRPr="008524B8" w:rsidRDefault="0033054D" w:rsidP="0033054D">
            <w:pPr>
              <w:rPr>
                <w:rFonts w:ascii="Times New Roman" w:hAnsi="Times New Roman" w:cs="Times New Roman"/>
                <w:b/>
              </w:rPr>
            </w:pPr>
            <w:r w:rsidRPr="008524B8">
              <w:rPr>
                <w:rFonts w:ascii="Times New Roman" w:hAnsi="Times New Roman" w:cs="Times New Roman"/>
              </w:rPr>
              <w:t xml:space="preserve">Harold Pinter: </w:t>
            </w:r>
            <w:r w:rsidRPr="008524B8">
              <w:rPr>
                <w:rFonts w:ascii="Times New Roman" w:hAnsi="Times New Roman" w:cs="Times New Roman"/>
                <w:i/>
              </w:rPr>
              <w:t>Homecoming</w:t>
            </w:r>
          </w:p>
        </w:tc>
      </w:tr>
      <w:tr w:rsidR="0033054D" w:rsidRPr="008524B8" w14:paraId="64C9E726"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5A4F8BA" w14:textId="4220BAE3"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 xml:space="preserve">Week 12:  </w:t>
            </w:r>
          </w:p>
        </w:tc>
        <w:tc>
          <w:tcPr>
            <w:tcW w:w="7830" w:type="dxa"/>
            <w:tcBorders>
              <w:top w:val="single" w:sz="8" w:space="0" w:color="FFFFFF"/>
              <w:left w:val="single" w:sz="8" w:space="0" w:color="FFFFFF"/>
              <w:bottom w:val="single" w:sz="8" w:space="0" w:color="FFFFFF"/>
              <w:right w:val="nil"/>
            </w:tcBorders>
            <w:shd w:val="clear" w:color="auto" w:fill="DFDDCB"/>
          </w:tcPr>
          <w:p w14:paraId="3877BE3C" w14:textId="362D919E" w:rsidR="0033054D" w:rsidRPr="008524B8" w:rsidRDefault="00EF0FE5" w:rsidP="0033054D">
            <w:pPr>
              <w:autoSpaceDE w:val="0"/>
              <w:autoSpaceDN w:val="0"/>
              <w:adjustRightInd w:val="0"/>
              <w:spacing w:after="200" w:line="276" w:lineRule="auto"/>
              <w:rPr>
                <w:rFonts w:ascii="Times New Roman" w:hAnsi="Times New Roman" w:cs="Times New Roman"/>
              </w:rPr>
            </w:pPr>
            <w:r w:rsidRPr="008524B8">
              <w:rPr>
                <w:rFonts w:ascii="Times New Roman" w:hAnsi="Times New Roman" w:cs="Times New Roman"/>
              </w:rPr>
              <w:t xml:space="preserve">Tom Stoppard, </w:t>
            </w:r>
            <w:r w:rsidRPr="008524B8">
              <w:rPr>
                <w:rFonts w:ascii="Times New Roman" w:hAnsi="Times New Roman" w:cs="Times New Roman"/>
                <w:i/>
                <w:iCs/>
              </w:rPr>
              <w:t>Rosencrantz and Guildenstern Are Dead</w:t>
            </w:r>
            <w:r w:rsidRPr="008524B8">
              <w:rPr>
                <w:rFonts w:ascii="Times New Roman" w:hAnsi="Times New Roman" w:cs="Times New Roman"/>
              </w:rPr>
              <w:t xml:space="preserve"> </w:t>
            </w:r>
          </w:p>
        </w:tc>
      </w:tr>
      <w:tr w:rsidR="0033054D" w:rsidRPr="008524B8" w14:paraId="777AB188"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0B59777" w14:textId="495F65CB"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 xml:space="preserve">Week 13:    </w:t>
            </w:r>
          </w:p>
        </w:tc>
        <w:tc>
          <w:tcPr>
            <w:tcW w:w="7830" w:type="dxa"/>
            <w:tcBorders>
              <w:top w:val="single" w:sz="8" w:space="0" w:color="FFFFFF"/>
              <w:left w:val="single" w:sz="8" w:space="0" w:color="FFFFFF"/>
              <w:bottom w:val="single" w:sz="8" w:space="0" w:color="FFFFFF"/>
              <w:right w:val="nil"/>
            </w:tcBorders>
            <w:shd w:val="clear" w:color="auto" w:fill="C9D5CA"/>
          </w:tcPr>
          <w:p w14:paraId="418070F8" w14:textId="2513ED90" w:rsidR="0033054D" w:rsidRPr="008524B8" w:rsidRDefault="008524B8" w:rsidP="0033054D">
            <w:pPr>
              <w:rPr>
                <w:rFonts w:ascii="Times New Roman" w:hAnsi="Times New Roman" w:cs="Times New Roman"/>
              </w:rPr>
            </w:pPr>
            <w:r w:rsidRPr="008524B8">
              <w:rPr>
                <w:rFonts w:ascii="Times New Roman" w:hAnsi="Times New Roman" w:cs="Times New Roman"/>
              </w:rPr>
              <w:t>Caryl Churchill</w:t>
            </w:r>
            <w:r w:rsidR="0033054D" w:rsidRPr="008524B8">
              <w:rPr>
                <w:rFonts w:ascii="Times New Roman" w:hAnsi="Times New Roman" w:cs="Times New Roman"/>
              </w:rPr>
              <w:t xml:space="preserve"> -</w:t>
            </w:r>
            <w:r w:rsidR="0033054D" w:rsidRPr="008524B8">
              <w:rPr>
                <w:rFonts w:ascii="Times New Roman" w:hAnsi="Times New Roman" w:cs="Times New Roman"/>
                <w:i/>
                <w:iCs/>
              </w:rPr>
              <w:t>Top Girls</w:t>
            </w:r>
            <w:r w:rsidR="00362363">
              <w:rPr>
                <w:rFonts w:ascii="Times New Roman" w:hAnsi="Times New Roman" w:cs="Times New Roman"/>
                <w:i/>
                <w:iCs/>
              </w:rPr>
              <w:t xml:space="preserve"> </w:t>
            </w:r>
            <w:hyperlink r:id="rId10" w:history="1">
              <w:r w:rsidR="00362363">
                <w:rPr>
                  <w:rStyle w:val="Hyperlink"/>
                </w:rPr>
                <w:t>top_girls.pdf (azactorsacademy.com)</w:t>
              </w:r>
            </w:hyperlink>
          </w:p>
        </w:tc>
      </w:tr>
      <w:tr w:rsidR="0033054D" w:rsidRPr="008524B8" w14:paraId="209E3086"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8F9ADA3" w14:textId="4D034DF8"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 xml:space="preserve">Week 14:  </w:t>
            </w:r>
          </w:p>
        </w:tc>
        <w:tc>
          <w:tcPr>
            <w:tcW w:w="7830" w:type="dxa"/>
            <w:tcBorders>
              <w:top w:val="single" w:sz="8" w:space="0" w:color="FFFFFF"/>
              <w:left w:val="single" w:sz="8" w:space="0" w:color="FFFFFF"/>
              <w:bottom w:val="single" w:sz="8" w:space="0" w:color="FFFFFF"/>
              <w:right w:val="nil"/>
            </w:tcBorders>
            <w:shd w:val="clear" w:color="auto" w:fill="DFDDCB"/>
          </w:tcPr>
          <w:p w14:paraId="1D552113" w14:textId="77777777" w:rsidR="0033054D" w:rsidRPr="008524B8" w:rsidRDefault="0033054D" w:rsidP="0033054D">
            <w:pPr>
              <w:tabs>
                <w:tab w:val="left" w:pos="3363"/>
              </w:tabs>
              <w:rPr>
                <w:rFonts w:ascii="Times New Roman" w:hAnsi="Times New Roman" w:cs="Times New Roman"/>
              </w:rPr>
            </w:pPr>
            <w:r w:rsidRPr="008524B8">
              <w:rPr>
                <w:rFonts w:ascii="Times New Roman" w:hAnsi="Times New Roman" w:cs="Times New Roman"/>
              </w:rPr>
              <w:t>Review of dramas through activities-Pantomiming a scene</w:t>
            </w:r>
          </w:p>
          <w:p w14:paraId="5D870A2C" w14:textId="63109773" w:rsidR="0033054D" w:rsidRPr="008524B8" w:rsidRDefault="0033054D" w:rsidP="0033054D">
            <w:pPr>
              <w:tabs>
                <w:tab w:val="left" w:pos="3363"/>
              </w:tabs>
              <w:rPr>
                <w:rFonts w:ascii="Times New Roman" w:hAnsi="Times New Roman" w:cs="Times New Roman"/>
              </w:rPr>
            </w:pPr>
            <w:r w:rsidRPr="008524B8">
              <w:rPr>
                <w:rFonts w:ascii="Times New Roman" w:hAnsi="Times New Roman" w:cs="Times New Roman"/>
                <w:color w:val="auto"/>
              </w:rPr>
              <w:t xml:space="preserve">See a play and write a review of a performance </w:t>
            </w:r>
          </w:p>
        </w:tc>
      </w:tr>
      <w:tr w:rsidR="0033054D" w:rsidRPr="008524B8" w14:paraId="22D57462" w14:textId="77777777" w:rsidTr="00232EBA">
        <w:trPr>
          <w:trHeight w:val="36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FB845CA" w14:textId="468588BC" w:rsidR="0033054D" w:rsidRPr="008524B8" w:rsidRDefault="0033054D" w:rsidP="0033054D">
            <w:pPr>
              <w:spacing w:after="0" w:line="259" w:lineRule="auto"/>
              <w:ind w:left="0" w:firstLine="0"/>
              <w:rPr>
                <w:rFonts w:ascii="Times New Roman" w:hAnsi="Times New Roman" w:cs="Times New Roman"/>
              </w:rPr>
            </w:pPr>
            <w:r w:rsidRPr="008524B8">
              <w:rPr>
                <w:rFonts w:ascii="Times New Roman" w:hAnsi="Times New Roman" w:cs="Times New Roman"/>
              </w:rPr>
              <w:t xml:space="preserve">Week 15:   </w:t>
            </w:r>
          </w:p>
        </w:tc>
        <w:tc>
          <w:tcPr>
            <w:tcW w:w="7830" w:type="dxa"/>
            <w:tcBorders>
              <w:top w:val="single" w:sz="8" w:space="0" w:color="FFFFFF"/>
              <w:left w:val="single" w:sz="8" w:space="0" w:color="FFFFFF"/>
              <w:bottom w:val="single" w:sz="8" w:space="0" w:color="FFFFFF"/>
              <w:right w:val="nil"/>
            </w:tcBorders>
            <w:shd w:val="clear" w:color="auto" w:fill="C9D5CA"/>
          </w:tcPr>
          <w:p w14:paraId="0B5A50AB" w14:textId="3C8F8984" w:rsidR="0033054D" w:rsidRPr="008524B8" w:rsidRDefault="00EF0FE5" w:rsidP="0033054D">
            <w:pPr>
              <w:rPr>
                <w:rFonts w:ascii="Times New Roman" w:hAnsi="Times New Roman" w:cs="Times New Roman"/>
              </w:rPr>
            </w:pPr>
            <w:r w:rsidRPr="008524B8">
              <w:rPr>
                <w:rFonts w:ascii="Times New Roman" w:hAnsi="Times New Roman" w:cs="Times New Roman"/>
              </w:rPr>
              <w:t>Test II</w:t>
            </w:r>
          </w:p>
        </w:tc>
      </w:tr>
      <w:tr w:rsidR="00EF0FE5" w:rsidRPr="008524B8" w14:paraId="03AB5C84" w14:textId="77777777" w:rsidTr="000F2AEB">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71DE9948" w14:textId="314AAF63" w:rsidR="00EF0FE5" w:rsidRPr="008524B8" w:rsidRDefault="00EF0FE5" w:rsidP="00EF0FE5">
            <w:pPr>
              <w:spacing w:after="0" w:line="259" w:lineRule="auto"/>
              <w:ind w:left="0" w:firstLine="0"/>
              <w:jc w:val="both"/>
              <w:rPr>
                <w:rFonts w:ascii="Times New Roman" w:hAnsi="Times New Roman" w:cs="Times New Roman"/>
                <w:lang w:val="de-DE"/>
              </w:rPr>
            </w:pPr>
            <w:r w:rsidRPr="008524B8">
              <w:rPr>
                <w:rFonts w:ascii="Times New Roman" w:hAnsi="Times New Roman" w:cs="Times New Roman"/>
                <w:b/>
              </w:rPr>
              <w:t>Academic policies and code of conduct</w:t>
            </w:r>
          </w:p>
        </w:tc>
      </w:tr>
      <w:tr w:rsidR="00EF0FE5" w:rsidRPr="008524B8" w14:paraId="24CC7A96" w14:textId="77777777" w:rsidTr="000F2AEB">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75C324C2" w14:textId="77777777" w:rsidR="00EF0FE5" w:rsidRPr="008524B8" w:rsidRDefault="00EF0FE5" w:rsidP="00EF0FE5">
            <w:pPr>
              <w:spacing w:after="160" w:line="256" w:lineRule="auto"/>
              <w:jc w:val="both"/>
              <w:rPr>
                <w:rFonts w:ascii="Times New Roman" w:hAnsi="Times New Roman" w:cs="Times New Roman"/>
                <w:iCs/>
              </w:rPr>
            </w:pPr>
            <w:r w:rsidRPr="008524B8">
              <w:rPr>
                <w:rFonts w:ascii="Times New Roman" w:hAnsi="Times New Roman" w:cs="Times New Roman"/>
                <w:iCs/>
              </w:rPr>
              <w:t xml:space="preserve">In accordance with Article 11, par. 2 of the Regulation for the Bachelor studies students have to attend 75% of the classes. Hence, the absence will affect students’ grades. Use of mobile phones and other electronic devices during the class is prohibited if not required by the professor/assistant for activity.   </w:t>
            </w:r>
          </w:p>
          <w:p w14:paraId="4FFC8022" w14:textId="5A661ECF" w:rsidR="00EF0FE5" w:rsidRPr="008524B8" w:rsidRDefault="00EF0FE5" w:rsidP="00EF0FE5">
            <w:pPr>
              <w:spacing w:after="0" w:line="259" w:lineRule="auto"/>
              <w:ind w:left="0" w:firstLine="0"/>
              <w:jc w:val="both"/>
              <w:rPr>
                <w:rFonts w:ascii="Times New Roman" w:hAnsi="Times New Roman" w:cs="Times New Roman"/>
              </w:rPr>
            </w:pPr>
            <w:r w:rsidRPr="008524B8">
              <w:rPr>
                <w:rFonts w:ascii="Times New Roman" w:hAnsi="Times New Roman" w:cs="Times New Roman"/>
                <w:iCs/>
              </w:rPr>
              <w:t xml:space="preserve">Full implementation of universal academic policies and standards, as well as relevant provisions of the UP, is required.   </w:t>
            </w:r>
          </w:p>
        </w:tc>
      </w:tr>
    </w:tbl>
    <w:p w14:paraId="538784FD" w14:textId="77777777" w:rsidR="00F95BCF" w:rsidRPr="008524B8" w:rsidRDefault="00F95BCF" w:rsidP="00F95BCF">
      <w:pPr>
        <w:spacing w:after="3"/>
        <w:ind w:left="-3"/>
        <w:rPr>
          <w:rFonts w:ascii="Times New Roman" w:hAnsi="Times New Roman" w:cs="Times New Roman"/>
          <w:b/>
          <w:sz w:val="22"/>
        </w:rPr>
      </w:pPr>
    </w:p>
    <w:p w14:paraId="1105B61B" w14:textId="77777777" w:rsidR="00F95BCF" w:rsidRPr="008524B8" w:rsidRDefault="00F95BCF" w:rsidP="00F95BCF">
      <w:pPr>
        <w:rPr>
          <w:rFonts w:ascii="Times New Roman" w:hAnsi="Times New Roman" w:cs="Times New Roman"/>
          <w:sz w:val="22"/>
        </w:rPr>
      </w:pPr>
    </w:p>
    <w:p w14:paraId="2327D545" w14:textId="77777777" w:rsidR="00F95BCF" w:rsidRPr="008524B8" w:rsidRDefault="00F95BCF" w:rsidP="00F95BCF">
      <w:pPr>
        <w:rPr>
          <w:rFonts w:ascii="Times New Roman" w:hAnsi="Times New Roman" w:cs="Times New Roman"/>
          <w:sz w:val="22"/>
        </w:rPr>
      </w:pPr>
    </w:p>
    <w:p w14:paraId="4A2D7907" w14:textId="77777777" w:rsidR="00C23BBE" w:rsidRPr="008524B8" w:rsidRDefault="00C23BBE">
      <w:pPr>
        <w:rPr>
          <w:rFonts w:ascii="Times New Roman" w:hAnsi="Times New Roman" w:cs="Times New Roman"/>
          <w:sz w:val="22"/>
        </w:rPr>
      </w:pPr>
    </w:p>
    <w:sectPr w:rsidR="00C23BBE" w:rsidRPr="008524B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68E8C" w14:textId="77777777" w:rsidR="00575C60" w:rsidRDefault="00575C60">
      <w:pPr>
        <w:spacing w:after="0" w:line="240" w:lineRule="auto"/>
      </w:pPr>
      <w:r>
        <w:separator/>
      </w:r>
    </w:p>
  </w:endnote>
  <w:endnote w:type="continuationSeparator" w:id="0">
    <w:p w14:paraId="577E5965" w14:textId="77777777" w:rsidR="00575C60" w:rsidRDefault="00575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4EEB251F" w14:textId="77777777" w:rsidR="00F33383" w:rsidRDefault="00F95BC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401E11">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01E11">
              <w:rPr>
                <w:b/>
                <w:bCs/>
                <w:noProof/>
              </w:rPr>
              <w:t>4</w:t>
            </w:r>
            <w:r>
              <w:rPr>
                <w:b/>
                <w:bCs/>
                <w:szCs w:val="24"/>
              </w:rPr>
              <w:fldChar w:fldCharType="end"/>
            </w:r>
          </w:p>
        </w:sdtContent>
      </w:sdt>
    </w:sdtContent>
  </w:sdt>
  <w:p w14:paraId="2DFBECF5" w14:textId="77777777" w:rsidR="00F33383" w:rsidRDefault="00575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306E5" w14:textId="77777777" w:rsidR="00575C60" w:rsidRDefault="00575C60">
      <w:pPr>
        <w:spacing w:after="0" w:line="240" w:lineRule="auto"/>
      </w:pPr>
      <w:r>
        <w:separator/>
      </w:r>
    </w:p>
  </w:footnote>
  <w:footnote w:type="continuationSeparator" w:id="0">
    <w:p w14:paraId="17B448EA" w14:textId="77777777" w:rsidR="00575C60" w:rsidRDefault="00575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2226"/>
    <w:multiLevelType w:val="hybridMultilevel"/>
    <w:tmpl w:val="9CE45E76"/>
    <w:lvl w:ilvl="0" w:tplc="1BF007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D3E30"/>
    <w:multiLevelType w:val="hybridMultilevel"/>
    <w:tmpl w:val="1676FD4C"/>
    <w:lvl w:ilvl="0" w:tplc="5B5A1696">
      <w:start w:val="5"/>
      <w:numFmt w:val="bullet"/>
      <w:lvlText w:val="-"/>
      <w:lvlJc w:val="left"/>
      <w:pPr>
        <w:tabs>
          <w:tab w:val="num" w:pos="1440"/>
        </w:tabs>
        <w:ind w:left="144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183B36F0"/>
    <w:multiLevelType w:val="hybridMultilevel"/>
    <w:tmpl w:val="9CE45E7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5E59C8"/>
    <w:multiLevelType w:val="hybridMultilevel"/>
    <w:tmpl w:val="A2C259CA"/>
    <w:lvl w:ilvl="0" w:tplc="09B25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51DAA"/>
    <w:multiLevelType w:val="hybridMultilevel"/>
    <w:tmpl w:val="7D5EF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557FE"/>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28225C87"/>
    <w:multiLevelType w:val="multilevel"/>
    <w:tmpl w:val="CAEEC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6674C4"/>
    <w:multiLevelType w:val="hybridMultilevel"/>
    <w:tmpl w:val="BA84F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4E7813"/>
    <w:multiLevelType w:val="hybridMultilevel"/>
    <w:tmpl w:val="02BC4390"/>
    <w:lvl w:ilvl="0" w:tplc="20D26AC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9A0ABD"/>
    <w:multiLevelType w:val="hybridMultilevel"/>
    <w:tmpl w:val="96386064"/>
    <w:lvl w:ilvl="0" w:tplc="84AA0DAA">
      <w:start w:val="6"/>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B1096B"/>
    <w:multiLevelType w:val="hybridMultilevel"/>
    <w:tmpl w:val="E3D06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1364BD"/>
    <w:multiLevelType w:val="hybridMultilevel"/>
    <w:tmpl w:val="9F6EA59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7B54EB"/>
    <w:multiLevelType w:val="multilevel"/>
    <w:tmpl w:val="182A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7F46BE"/>
    <w:multiLevelType w:val="hybridMultilevel"/>
    <w:tmpl w:val="85D84CF6"/>
    <w:lvl w:ilvl="0" w:tplc="712E6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976D1D"/>
    <w:multiLevelType w:val="multilevel"/>
    <w:tmpl w:val="6368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num>
  <w:num w:numId="4">
    <w:abstractNumId w:val="5"/>
  </w:num>
  <w:num w:numId="5">
    <w:abstractNumId w:val="13"/>
  </w:num>
  <w:num w:numId="6">
    <w:abstractNumId w:val="4"/>
  </w:num>
  <w:num w:numId="7">
    <w:abstractNumId w:val="0"/>
  </w:num>
  <w:num w:numId="8">
    <w:abstractNumId w:val="2"/>
  </w:num>
  <w:num w:numId="9">
    <w:abstractNumId w:val="14"/>
  </w:num>
  <w:num w:numId="10">
    <w:abstractNumId w:val="6"/>
  </w:num>
  <w:num w:numId="11">
    <w:abstractNumId w:val="12"/>
  </w:num>
  <w:num w:numId="12">
    <w:abstractNumId w:val="8"/>
  </w:num>
  <w:num w:numId="13">
    <w:abstractNumId w:val="3"/>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OzMDY1tjQyMTUzMzdT0lEKTi0uzszPAymwqAUA+uv+hSwAAAA="/>
  </w:docVars>
  <w:rsids>
    <w:rsidRoot w:val="00F95BCF"/>
    <w:rsid w:val="00026D2F"/>
    <w:rsid w:val="0003467C"/>
    <w:rsid w:val="00081812"/>
    <w:rsid w:val="000937C3"/>
    <w:rsid w:val="000B2F9D"/>
    <w:rsid w:val="000C28FA"/>
    <w:rsid w:val="000E7024"/>
    <w:rsid w:val="00106431"/>
    <w:rsid w:val="00110834"/>
    <w:rsid w:val="0013086F"/>
    <w:rsid w:val="001360F9"/>
    <w:rsid w:val="0013648F"/>
    <w:rsid w:val="00163F8C"/>
    <w:rsid w:val="00180CD3"/>
    <w:rsid w:val="00193205"/>
    <w:rsid w:val="001A006C"/>
    <w:rsid w:val="001B5217"/>
    <w:rsid w:val="002000C2"/>
    <w:rsid w:val="00214F93"/>
    <w:rsid w:val="002271C6"/>
    <w:rsid w:val="00231EFD"/>
    <w:rsid w:val="00232BF3"/>
    <w:rsid w:val="00232EBA"/>
    <w:rsid w:val="00253ECF"/>
    <w:rsid w:val="00271B0B"/>
    <w:rsid w:val="00282996"/>
    <w:rsid w:val="0029018C"/>
    <w:rsid w:val="002A55D2"/>
    <w:rsid w:val="002D0ED6"/>
    <w:rsid w:val="002D2D40"/>
    <w:rsid w:val="0033054D"/>
    <w:rsid w:val="00330603"/>
    <w:rsid w:val="00336A2A"/>
    <w:rsid w:val="003451B4"/>
    <w:rsid w:val="00362363"/>
    <w:rsid w:val="00365544"/>
    <w:rsid w:val="00396BC8"/>
    <w:rsid w:val="003B1CB7"/>
    <w:rsid w:val="003C11F6"/>
    <w:rsid w:val="00401E11"/>
    <w:rsid w:val="004136CD"/>
    <w:rsid w:val="00414BC3"/>
    <w:rsid w:val="004327F2"/>
    <w:rsid w:val="00451B1A"/>
    <w:rsid w:val="00463362"/>
    <w:rsid w:val="00485449"/>
    <w:rsid w:val="004A0030"/>
    <w:rsid w:val="004A1C9A"/>
    <w:rsid w:val="004A3F9A"/>
    <w:rsid w:val="004B294A"/>
    <w:rsid w:val="004B59AA"/>
    <w:rsid w:val="004C0AF1"/>
    <w:rsid w:val="004D2DFE"/>
    <w:rsid w:val="004E63B4"/>
    <w:rsid w:val="004F4153"/>
    <w:rsid w:val="004F5080"/>
    <w:rsid w:val="005131EC"/>
    <w:rsid w:val="00522110"/>
    <w:rsid w:val="00530F66"/>
    <w:rsid w:val="00565EF3"/>
    <w:rsid w:val="0057599D"/>
    <w:rsid w:val="00575C60"/>
    <w:rsid w:val="00583276"/>
    <w:rsid w:val="0058576D"/>
    <w:rsid w:val="00591259"/>
    <w:rsid w:val="00593D0C"/>
    <w:rsid w:val="005C189C"/>
    <w:rsid w:val="005E586A"/>
    <w:rsid w:val="005F07E2"/>
    <w:rsid w:val="00605536"/>
    <w:rsid w:val="0061149F"/>
    <w:rsid w:val="0062664C"/>
    <w:rsid w:val="00656F9A"/>
    <w:rsid w:val="0069110B"/>
    <w:rsid w:val="00703C20"/>
    <w:rsid w:val="007074A1"/>
    <w:rsid w:val="007121C0"/>
    <w:rsid w:val="007135A6"/>
    <w:rsid w:val="00713BDF"/>
    <w:rsid w:val="00717E5D"/>
    <w:rsid w:val="00723AF7"/>
    <w:rsid w:val="00745525"/>
    <w:rsid w:val="00746557"/>
    <w:rsid w:val="00754310"/>
    <w:rsid w:val="0077676F"/>
    <w:rsid w:val="007A481C"/>
    <w:rsid w:val="007B3447"/>
    <w:rsid w:val="007B55C5"/>
    <w:rsid w:val="007C12AA"/>
    <w:rsid w:val="007E6576"/>
    <w:rsid w:val="007E77A1"/>
    <w:rsid w:val="00802C96"/>
    <w:rsid w:val="00824068"/>
    <w:rsid w:val="00850829"/>
    <w:rsid w:val="008524B8"/>
    <w:rsid w:val="008568EF"/>
    <w:rsid w:val="00883E56"/>
    <w:rsid w:val="00897119"/>
    <w:rsid w:val="008A5311"/>
    <w:rsid w:val="008C0913"/>
    <w:rsid w:val="008C4870"/>
    <w:rsid w:val="008E06EA"/>
    <w:rsid w:val="009013B3"/>
    <w:rsid w:val="00906236"/>
    <w:rsid w:val="0091073F"/>
    <w:rsid w:val="00912019"/>
    <w:rsid w:val="00947575"/>
    <w:rsid w:val="00950ED9"/>
    <w:rsid w:val="00951D1A"/>
    <w:rsid w:val="00951FC3"/>
    <w:rsid w:val="00955280"/>
    <w:rsid w:val="00963820"/>
    <w:rsid w:val="00967005"/>
    <w:rsid w:val="00981D3F"/>
    <w:rsid w:val="009835F1"/>
    <w:rsid w:val="009A22EC"/>
    <w:rsid w:val="009B4117"/>
    <w:rsid w:val="009C285E"/>
    <w:rsid w:val="009C379D"/>
    <w:rsid w:val="009E46B7"/>
    <w:rsid w:val="00A23A42"/>
    <w:rsid w:val="00A31CA0"/>
    <w:rsid w:val="00A37162"/>
    <w:rsid w:val="00A57C45"/>
    <w:rsid w:val="00A9751E"/>
    <w:rsid w:val="00AA5D81"/>
    <w:rsid w:val="00AB5280"/>
    <w:rsid w:val="00AB74DB"/>
    <w:rsid w:val="00AD218C"/>
    <w:rsid w:val="00AD3AA9"/>
    <w:rsid w:val="00AD66F0"/>
    <w:rsid w:val="00AE0B2F"/>
    <w:rsid w:val="00AE34AA"/>
    <w:rsid w:val="00AE4513"/>
    <w:rsid w:val="00AE483B"/>
    <w:rsid w:val="00B03A13"/>
    <w:rsid w:val="00B054AE"/>
    <w:rsid w:val="00B12417"/>
    <w:rsid w:val="00B24DB7"/>
    <w:rsid w:val="00B376D3"/>
    <w:rsid w:val="00B42904"/>
    <w:rsid w:val="00B57D17"/>
    <w:rsid w:val="00B618A5"/>
    <w:rsid w:val="00B73CB2"/>
    <w:rsid w:val="00B87710"/>
    <w:rsid w:val="00B95190"/>
    <w:rsid w:val="00BA630C"/>
    <w:rsid w:val="00BA76C8"/>
    <w:rsid w:val="00BC7291"/>
    <w:rsid w:val="00C0202B"/>
    <w:rsid w:val="00C03F19"/>
    <w:rsid w:val="00C05786"/>
    <w:rsid w:val="00C058AC"/>
    <w:rsid w:val="00C108CE"/>
    <w:rsid w:val="00C1577D"/>
    <w:rsid w:val="00C23BBE"/>
    <w:rsid w:val="00C4414A"/>
    <w:rsid w:val="00C51878"/>
    <w:rsid w:val="00C62B04"/>
    <w:rsid w:val="00C64E5E"/>
    <w:rsid w:val="00C77D73"/>
    <w:rsid w:val="00C93245"/>
    <w:rsid w:val="00C939B5"/>
    <w:rsid w:val="00CA35C4"/>
    <w:rsid w:val="00CA7B0D"/>
    <w:rsid w:val="00CC3415"/>
    <w:rsid w:val="00CD5CEE"/>
    <w:rsid w:val="00CD6280"/>
    <w:rsid w:val="00D058A1"/>
    <w:rsid w:val="00D14B40"/>
    <w:rsid w:val="00D25FD9"/>
    <w:rsid w:val="00D30C36"/>
    <w:rsid w:val="00D655D7"/>
    <w:rsid w:val="00D7012A"/>
    <w:rsid w:val="00D73003"/>
    <w:rsid w:val="00D81F1F"/>
    <w:rsid w:val="00D83757"/>
    <w:rsid w:val="00DC4450"/>
    <w:rsid w:val="00E03907"/>
    <w:rsid w:val="00E12AD4"/>
    <w:rsid w:val="00E43EB1"/>
    <w:rsid w:val="00E73A44"/>
    <w:rsid w:val="00E762CF"/>
    <w:rsid w:val="00E95FDE"/>
    <w:rsid w:val="00E97D94"/>
    <w:rsid w:val="00EA26C1"/>
    <w:rsid w:val="00EB719A"/>
    <w:rsid w:val="00EB7F61"/>
    <w:rsid w:val="00EF0FE5"/>
    <w:rsid w:val="00F054B0"/>
    <w:rsid w:val="00F62627"/>
    <w:rsid w:val="00F70561"/>
    <w:rsid w:val="00F73E69"/>
    <w:rsid w:val="00F816A2"/>
    <w:rsid w:val="00F95BCF"/>
    <w:rsid w:val="00FC0CE1"/>
    <w:rsid w:val="00FD78B7"/>
    <w:rsid w:val="00FE7DAD"/>
    <w:rsid w:val="00FF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493"/>
  <w15:chartTrackingRefBased/>
  <w15:docId w15:val="{AF2B0EE1-6F2A-4FBF-895F-DBEB4D40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BCF"/>
    <w:pPr>
      <w:spacing w:after="12" w:line="248" w:lineRule="auto"/>
      <w:ind w:left="10" w:hanging="10"/>
    </w:pPr>
    <w:rPr>
      <w:rFonts w:ascii="Calibri" w:eastAsia="Calibri" w:hAnsi="Calibri" w:cs="Calibri"/>
      <w:color w:val="000000"/>
    </w:rPr>
  </w:style>
  <w:style w:type="paragraph" w:styleId="Heading3">
    <w:name w:val="heading 3"/>
    <w:next w:val="Normal"/>
    <w:link w:val="Heading3Char"/>
    <w:uiPriority w:val="9"/>
    <w:unhideWhenUsed/>
    <w:qFormat/>
    <w:rsid w:val="00F95BCF"/>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5BCF"/>
    <w:rPr>
      <w:rFonts w:ascii="Calibri" w:eastAsia="Calibri" w:hAnsi="Calibri" w:cs="Calibri"/>
      <w:b/>
      <w:color w:val="58715C"/>
      <w:sz w:val="28"/>
    </w:rPr>
  </w:style>
  <w:style w:type="table" w:customStyle="1" w:styleId="TableGrid">
    <w:name w:val="TableGrid"/>
    <w:rsid w:val="00F95BCF"/>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paragraph" w:styleId="NoSpacing">
    <w:name w:val="No Spacing"/>
    <w:link w:val="NoSpacingChar"/>
    <w:uiPriority w:val="1"/>
    <w:qFormat/>
    <w:rsid w:val="00F95BCF"/>
    <w:pPr>
      <w:spacing w:after="0" w:line="240" w:lineRule="auto"/>
      <w:ind w:left="10" w:hanging="10"/>
    </w:pPr>
    <w:rPr>
      <w:rFonts w:ascii="Calibri" w:eastAsia="Calibri" w:hAnsi="Calibri" w:cs="Calibri"/>
      <w:color w:val="000000"/>
    </w:rPr>
  </w:style>
  <w:style w:type="paragraph" w:styleId="Footer">
    <w:name w:val="footer"/>
    <w:basedOn w:val="Normal"/>
    <w:link w:val="FooterChar"/>
    <w:uiPriority w:val="99"/>
    <w:unhideWhenUsed/>
    <w:rsid w:val="00F95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BCF"/>
    <w:rPr>
      <w:rFonts w:ascii="Calibri" w:eastAsia="Calibri" w:hAnsi="Calibri" w:cs="Calibri"/>
      <w:color w:val="000000"/>
    </w:rPr>
  </w:style>
  <w:style w:type="paragraph" w:customStyle="1" w:styleId="KeinLeerraum">
    <w:name w:val="Kein Leerraum"/>
    <w:link w:val="KeinLeerraumZchn"/>
    <w:qFormat/>
    <w:rsid w:val="00F95BCF"/>
    <w:pPr>
      <w:spacing w:after="0" w:line="240" w:lineRule="auto"/>
    </w:pPr>
    <w:rPr>
      <w:rFonts w:eastAsia="Times New Roman" w:cs="Times New Roman"/>
      <w:szCs w:val="24"/>
    </w:rPr>
  </w:style>
  <w:style w:type="character" w:customStyle="1" w:styleId="KeinLeerraumZchn">
    <w:name w:val="Kein Leerraum Zchn"/>
    <w:link w:val="KeinLeerraum"/>
    <w:locked/>
    <w:rsid w:val="00F95BCF"/>
    <w:rPr>
      <w:rFonts w:eastAsia="Times New Roman" w:cs="Times New Roman"/>
      <w:szCs w:val="24"/>
    </w:rPr>
  </w:style>
  <w:style w:type="paragraph" w:customStyle="1" w:styleId="NoSpacing1">
    <w:name w:val="No Spacing1"/>
    <w:qFormat/>
    <w:rsid w:val="00F95BCF"/>
    <w:pPr>
      <w:spacing w:after="0" w:line="240" w:lineRule="auto"/>
    </w:pPr>
    <w:rPr>
      <w:rFonts w:eastAsia="Times New Roman" w:cs="Times New Roman"/>
      <w:szCs w:val="24"/>
    </w:rPr>
  </w:style>
  <w:style w:type="paragraph" w:customStyle="1" w:styleId="ListParagraph1">
    <w:name w:val="List Paragraph1"/>
    <w:basedOn w:val="Normal"/>
    <w:rsid w:val="00F95BCF"/>
    <w:pPr>
      <w:spacing w:after="200" w:line="276" w:lineRule="auto"/>
      <w:ind w:left="720" w:firstLine="0"/>
    </w:pPr>
    <w:rPr>
      <w:rFonts w:eastAsia="Times New Roman" w:cs="Times New Roman"/>
      <w:color w:val="auto"/>
      <w:sz w:val="22"/>
    </w:rPr>
  </w:style>
  <w:style w:type="paragraph" w:customStyle="1" w:styleId="Listenabsatz">
    <w:name w:val="Listenabsatz"/>
    <w:basedOn w:val="Normal"/>
    <w:qFormat/>
    <w:rsid w:val="00F95BCF"/>
    <w:pPr>
      <w:spacing w:after="0" w:line="240" w:lineRule="auto"/>
      <w:ind w:left="720" w:firstLine="0"/>
      <w:contextualSpacing/>
    </w:pPr>
    <w:rPr>
      <w:rFonts w:ascii="Times New Roman" w:eastAsia="Times New Roman" w:hAnsi="Times New Roman" w:cs="Times New Roman"/>
      <w:color w:val="auto"/>
      <w:szCs w:val="24"/>
    </w:rPr>
  </w:style>
  <w:style w:type="character" w:customStyle="1" w:styleId="NoSpacingChar">
    <w:name w:val="No Spacing Char"/>
    <w:basedOn w:val="DefaultParagraphFont"/>
    <w:link w:val="NoSpacing"/>
    <w:uiPriority w:val="1"/>
    <w:rsid w:val="001A006C"/>
    <w:rPr>
      <w:rFonts w:ascii="Calibri" w:eastAsia="Calibri" w:hAnsi="Calibri" w:cs="Calibri"/>
      <w:color w:val="000000"/>
    </w:rPr>
  </w:style>
  <w:style w:type="character" w:styleId="Hyperlink">
    <w:name w:val="Hyperlink"/>
    <w:basedOn w:val="DefaultParagraphFont"/>
    <w:uiPriority w:val="99"/>
    <w:unhideWhenUsed/>
    <w:rsid w:val="001A006C"/>
    <w:rPr>
      <w:color w:val="0000FF"/>
      <w:u w:val="single"/>
    </w:rPr>
  </w:style>
  <w:style w:type="paragraph" w:styleId="ListParagraph">
    <w:name w:val="List Paragraph"/>
    <w:basedOn w:val="Normal"/>
    <w:uiPriority w:val="34"/>
    <w:qFormat/>
    <w:rsid w:val="000E7024"/>
    <w:pPr>
      <w:ind w:left="720"/>
      <w:contextualSpacing/>
    </w:pPr>
  </w:style>
  <w:style w:type="character" w:styleId="UnresolvedMention">
    <w:name w:val="Unresolved Mention"/>
    <w:basedOn w:val="DefaultParagraphFont"/>
    <w:uiPriority w:val="99"/>
    <w:rsid w:val="004F5080"/>
    <w:rPr>
      <w:color w:val="605E5C"/>
      <w:shd w:val="clear" w:color="auto" w:fill="E1DFDD"/>
    </w:rPr>
  </w:style>
  <w:style w:type="character" w:styleId="PageNumber">
    <w:name w:val="page number"/>
    <w:basedOn w:val="DefaultParagraphFont"/>
    <w:uiPriority w:val="99"/>
    <w:rsid w:val="00FF1B32"/>
  </w:style>
  <w:style w:type="character" w:styleId="Emphasis">
    <w:name w:val="Emphasis"/>
    <w:basedOn w:val="DefaultParagraphFont"/>
    <w:uiPriority w:val="20"/>
    <w:qFormat/>
    <w:rsid w:val="005C189C"/>
    <w:rPr>
      <w:i/>
      <w:iCs/>
    </w:rPr>
  </w:style>
  <w:style w:type="character" w:styleId="FollowedHyperlink">
    <w:name w:val="FollowedHyperlink"/>
    <w:basedOn w:val="DefaultParagraphFont"/>
    <w:uiPriority w:val="99"/>
    <w:semiHidden/>
    <w:unhideWhenUsed/>
    <w:rsid w:val="001308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72653">
      <w:bodyDiv w:val="1"/>
      <w:marLeft w:val="0"/>
      <w:marRight w:val="0"/>
      <w:marTop w:val="0"/>
      <w:marBottom w:val="0"/>
      <w:divBdr>
        <w:top w:val="none" w:sz="0" w:space="0" w:color="auto"/>
        <w:left w:val="none" w:sz="0" w:space="0" w:color="auto"/>
        <w:bottom w:val="none" w:sz="0" w:space="0" w:color="auto"/>
        <w:right w:val="none" w:sz="0" w:space="0" w:color="auto"/>
      </w:divBdr>
    </w:div>
    <w:div w:id="566650730">
      <w:bodyDiv w:val="1"/>
      <w:marLeft w:val="0"/>
      <w:marRight w:val="0"/>
      <w:marTop w:val="0"/>
      <w:marBottom w:val="0"/>
      <w:divBdr>
        <w:top w:val="none" w:sz="0" w:space="0" w:color="auto"/>
        <w:left w:val="none" w:sz="0" w:space="0" w:color="auto"/>
        <w:bottom w:val="none" w:sz="0" w:space="0" w:color="auto"/>
        <w:right w:val="none" w:sz="0" w:space="0" w:color="auto"/>
      </w:divBdr>
    </w:div>
    <w:div w:id="57910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zabethandrama.org/wp-content/uploads/2018/05/Doctor-Faustus-A-Text-Annotated.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niha.krasniqi@uni-pr.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zactorsacademy.com/uploads/plays/top_girls.pdf" TargetMode="External"/><Relationship Id="rId4" Type="http://schemas.openxmlformats.org/officeDocument/2006/relationships/webSettings" Target="webSettings.xml"/><Relationship Id="rId9" Type="http://schemas.openxmlformats.org/officeDocument/2006/relationships/hyperlink" Target="https://ps.b-ok.xyz/book/862490/f63328?dsource=recomm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5</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vjosa sadriu</dc:creator>
  <cp:keywords/>
  <dc:description/>
  <cp:lastModifiedBy>Seniha Krasniqi </cp:lastModifiedBy>
  <cp:revision>46</cp:revision>
  <dcterms:created xsi:type="dcterms:W3CDTF">2022-09-03T12:59:00Z</dcterms:created>
  <dcterms:modified xsi:type="dcterms:W3CDTF">2024-11-23T11:18:00Z</dcterms:modified>
</cp:coreProperties>
</file>