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4A" w:rsidRDefault="00EB324A" w:rsidP="00EB324A">
      <w:pPr>
        <w:pStyle w:val="BodyText"/>
        <w:rPr>
          <w:b/>
          <w:lang w:eastAsia="en-GB" w:bidi="he-I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7"/>
        <w:gridCol w:w="1344"/>
        <w:gridCol w:w="1701"/>
        <w:gridCol w:w="1950"/>
      </w:tblGrid>
      <w:tr w:rsidR="00EB324A" w:rsidRPr="00B026D0" w:rsidTr="00742AA1">
        <w:tc>
          <w:tcPr>
            <w:tcW w:w="8522" w:type="dxa"/>
            <w:gridSpan w:val="4"/>
            <w:shd w:val="clear" w:color="auto" w:fill="B8CCE4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T</w:t>
            </w:r>
            <w:r w:rsidRPr="00B026D0">
              <w:rPr>
                <w:b/>
                <w:lang w:val="sq-AL"/>
              </w:rPr>
              <w:t>ë dhëna bazike të lëndës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Departamenti i Mbrojtjes se bimëve</w:t>
            </w:r>
          </w:p>
        </w:tc>
      </w:tr>
      <w:tr w:rsidR="00EB324A" w:rsidRPr="00B026D0" w:rsidTr="00742AA1">
        <w:trPr>
          <w:trHeight w:val="139"/>
        </w:trPr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BodyText"/>
              <w:rPr>
                <w:b/>
                <w:lang w:eastAsia="en-GB" w:bidi="he-IL"/>
              </w:rPr>
            </w:pPr>
            <w:r w:rsidRPr="00B026D0">
              <w:rPr>
                <w:b/>
                <w:lang w:eastAsia="en-GB" w:bidi="he-IL"/>
              </w:rPr>
              <w:t xml:space="preserve">Seleksionimi për rezistencë ndaj dëmtuesve dhe stresi abiotik 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B026D0">
              <w:rPr>
                <w:b/>
                <w:szCs w:val="28"/>
                <w:lang w:val="sq-AL"/>
              </w:rPr>
              <w:t>Msc</w:t>
            </w:r>
            <w:proofErr w:type="spellEnd"/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B026D0">
              <w:rPr>
                <w:b/>
                <w:szCs w:val="28"/>
                <w:lang w:val="sq-AL"/>
              </w:rPr>
              <w:t>Obligative</w:t>
            </w:r>
            <w:proofErr w:type="spellEnd"/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II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2+2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6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Koha / lokacioni: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Semestri II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>Mësimdhënësi i lëndës: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>
              <w:rPr>
                <w:b/>
                <w:szCs w:val="28"/>
                <w:lang w:val="sq-AL"/>
              </w:rPr>
              <w:t>Sali</w:t>
            </w:r>
            <w:proofErr w:type="spellEnd"/>
            <w:r>
              <w:rPr>
                <w:b/>
                <w:szCs w:val="28"/>
                <w:lang w:val="sq-AL"/>
              </w:rPr>
              <w:t xml:space="preserve"> </w:t>
            </w:r>
            <w:proofErr w:type="spellStart"/>
            <w:r>
              <w:rPr>
                <w:b/>
                <w:szCs w:val="28"/>
                <w:lang w:val="sq-AL"/>
              </w:rPr>
              <w:t>Aliu</w:t>
            </w:r>
            <w:proofErr w:type="spellEnd"/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 w:rsidRPr="00B026D0">
              <w:rPr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sali.aliu</w:t>
            </w:r>
            <w:r w:rsidRPr="00B026D0">
              <w:rPr>
                <w:b/>
                <w:szCs w:val="28"/>
                <w:lang w:val="sq-AL"/>
              </w:rPr>
              <w:t>@uni-pr.edu</w:t>
            </w:r>
          </w:p>
        </w:tc>
      </w:tr>
      <w:tr w:rsidR="00EB324A" w:rsidRPr="00B026D0" w:rsidTr="00742AA1">
        <w:tc>
          <w:tcPr>
            <w:tcW w:w="8522" w:type="dxa"/>
            <w:gridSpan w:val="4"/>
            <w:shd w:val="clear" w:color="auto" w:fill="B8CCE4"/>
          </w:tcPr>
          <w:p w:rsidR="00EB324A" w:rsidRPr="00B026D0" w:rsidRDefault="00EB324A" w:rsidP="00742AA1">
            <w:pPr>
              <w:pStyle w:val="NoSpacing"/>
              <w:rPr>
                <w:lang w:val="sq-AL"/>
              </w:rPr>
            </w:pP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  <w:r w:rsidRPr="00B026D0">
              <w:rPr>
                <w:b/>
                <w:lang w:val="sq-AL"/>
              </w:rPr>
              <w:t>Përshkrimi i lëndës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Roli dhe rëndësia e </w:t>
            </w:r>
            <w:proofErr w:type="spellStart"/>
            <w:r>
              <w:rPr>
                <w:rFonts w:eastAsia="Times New Roman"/>
              </w:rPr>
              <w:t>e</w:t>
            </w:r>
            <w:proofErr w:type="spellEnd"/>
            <w:r>
              <w:rPr>
                <w:rFonts w:eastAsia="Times New Roman"/>
              </w:rPr>
              <w:t xml:space="preserve"> seleksionimit. </w:t>
            </w:r>
            <w:proofErr w:type="spellStart"/>
            <w:r>
              <w:rPr>
                <w:rFonts w:eastAsia="Times New Roman"/>
              </w:rPr>
              <w:t>Tipet</w:t>
            </w:r>
            <w:proofErr w:type="spellEnd"/>
            <w:r>
              <w:rPr>
                <w:rFonts w:eastAsia="Times New Roman"/>
              </w:rPr>
              <w:t xml:space="preserve"> dhe llojet e seleksionimit te bimëve .Seleksionimi </w:t>
            </w:r>
            <w:proofErr w:type="spellStart"/>
            <w:r>
              <w:rPr>
                <w:rFonts w:eastAsia="Times New Roman"/>
              </w:rPr>
              <w:t>per</w:t>
            </w:r>
            <w:proofErr w:type="spellEnd"/>
            <w:r>
              <w:rPr>
                <w:rFonts w:eastAsia="Times New Roman"/>
              </w:rPr>
              <w:t xml:space="preserve"> rezistencë</w:t>
            </w:r>
            <w:r w:rsidRPr="00B026D0">
              <w:rPr>
                <w:rFonts w:eastAsia="Times New Roman"/>
              </w:rPr>
              <w:t xml:space="preserve"> së bimëve. Resurset gjenetike bimore, origjina dhe evolucioni i </w:t>
            </w:r>
            <w:r>
              <w:rPr>
                <w:rFonts w:eastAsia="Times New Roman"/>
              </w:rPr>
              <w:t>RGJB</w:t>
            </w:r>
            <w:r w:rsidRPr="00B026D0">
              <w:rPr>
                <w:rFonts w:eastAsia="Times New Roman"/>
              </w:rPr>
              <w:t>, qendrat për shumëllojshmërisë gjenetike bimore,</w:t>
            </w:r>
            <w:r>
              <w:rPr>
                <w:rFonts w:eastAsia="Times New Roman"/>
              </w:rPr>
              <w:t>(bankat gjenetike)</w:t>
            </w:r>
            <w:r w:rsidRPr="00B026D0">
              <w:rPr>
                <w:rFonts w:eastAsia="Times New Roman"/>
              </w:rPr>
              <w:t xml:space="preserve"> ruajtjen, grumbullimin, konservimin dhe vlerësimin e </w:t>
            </w:r>
            <w:proofErr w:type="spellStart"/>
            <w:r w:rsidRPr="00B026D0">
              <w:rPr>
                <w:rFonts w:eastAsia="Times New Roman"/>
              </w:rPr>
              <w:t>gjermoplazmës</w:t>
            </w:r>
            <w:proofErr w:type="spellEnd"/>
            <w:r w:rsidRPr="00B026D0">
              <w:rPr>
                <w:rFonts w:eastAsia="Times New Roman"/>
              </w:rPr>
              <w:t xml:space="preserve">. Struktura gjenetike e popullsive bimore, tipare cilësore dhe sasiore dhe kriteret e përzgjedhjes. Metodat  për përmirësimin e bimëve vetë-polenizuese, </w:t>
            </w:r>
            <w:r>
              <w:rPr>
                <w:rFonts w:eastAsia="Times New Roman"/>
              </w:rPr>
              <w:t xml:space="preserve">dhe </w:t>
            </w:r>
            <w:proofErr w:type="spellStart"/>
            <w:r>
              <w:rPr>
                <w:rFonts w:eastAsia="Times New Roman"/>
              </w:rPr>
              <w:t>bimeve</w:t>
            </w:r>
            <w:proofErr w:type="spellEnd"/>
            <w:r>
              <w:rPr>
                <w:rFonts w:eastAsia="Times New Roman"/>
              </w:rPr>
              <w:t xml:space="preserve"> me pllenim te kryqëzuar</w:t>
            </w:r>
            <w:r w:rsidRPr="00B026D0">
              <w:rPr>
                <w:rFonts w:eastAsia="Times New Roman"/>
              </w:rPr>
              <w:t xml:space="preserve">. Mënyrat për të </w:t>
            </w:r>
            <w:r>
              <w:rPr>
                <w:rFonts w:eastAsia="Times New Roman"/>
              </w:rPr>
              <w:t xml:space="preserve">shtuar variacionin </w:t>
            </w:r>
            <w:r w:rsidRPr="00B026D0">
              <w:rPr>
                <w:rFonts w:eastAsia="Times New Roman"/>
              </w:rPr>
              <w:t xml:space="preserve">gjenetik. </w:t>
            </w:r>
            <w:r>
              <w:rPr>
                <w:rFonts w:eastAsia="Times New Roman"/>
              </w:rPr>
              <w:t xml:space="preserve">Zgjedhja dhe seleksionimi </w:t>
            </w:r>
            <w:r w:rsidRPr="00B026D0">
              <w:rPr>
                <w:rFonts w:eastAsia="Times New Roman"/>
              </w:rPr>
              <w:t xml:space="preserve">për prodhim, cilësi dhe tolerancë ndaj stresit biotik dhe abiotik. Rezistenca </w:t>
            </w:r>
            <w:proofErr w:type="spellStart"/>
            <w:r w:rsidRPr="00B026D0">
              <w:rPr>
                <w:rFonts w:eastAsia="Times New Roman"/>
              </w:rPr>
              <w:t>transgjenike</w:t>
            </w:r>
            <w:proofErr w:type="spellEnd"/>
            <w:r w:rsidRPr="00B026D0">
              <w:rPr>
                <w:rFonts w:eastAsia="Times New Roman"/>
              </w:rPr>
              <w:t xml:space="preserve"> e patogjenëve dhe dëmtuesve. Llojet dhe burimet e rezistencës bimore ndaj patogjenëve dhe dëmtuesve. Bashkë-evolucioni Bimë-patogjen. Ndryshim në popullsinë e patogjen dhe metodave për të menaxhuar rezistencën e bimëve. Rezistenca ndaj sëmundjeve të kulturave më të rëndësishme bujqësore. Metodat e testimit dhe përzgjedhjes për rezistencën e bimëve ndaj patogjenëve dhe dëmtuesve.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  <w:r w:rsidRPr="00B026D0">
              <w:rPr>
                <w:b/>
                <w:lang w:val="sq-AL"/>
              </w:rPr>
              <w:t>Qëllimet e lëndës: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ind w:left="57"/>
              <w:rPr>
                <w:b/>
                <w:bCs/>
                <w:color w:val="000000"/>
                <w:lang w:eastAsia="de-DE"/>
              </w:rPr>
            </w:pPr>
            <w:r w:rsidRPr="00B026D0">
              <w:t xml:space="preserve">Ti ofrohet studentëve njohuri teorike dhe praktike lidhur me </w:t>
            </w:r>
            <w:r w:rsidRPr="00B026D0">
              <w:rPr>
                <w:rFonts w:eastAsia="Times New Roman"/>
              </w:rPr>
              <w:t>Resurset gjenetike bimore, origjina dhe evolucioni i PGR.  Struktura gjenetike e popullsive bimore, tipare cilësore dhe sasiore dhe kriteret e përzgjedhjes.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  <w:r w:rsidRPr="00B026D0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Pas përfundimit të këtij kursi studenti do të jetë në gjendje: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lang w:eastAsia="de-DE"/>
              </w:rPr>
            </w:pPr>
            <w:r w:rsidRPr="00B026D0">
              <w:rPr>
                <w:lang w:eastAsia="de-DE"/>
              </w:rPr>
              <w:lastRenderedPageBreak/>
              <w:t xml:space="preserve">1. Te fitojnë njohuri për </w:t>
            </w:r>
            <w:r w:rsidRPr="00B026D0">
              <w:rPr>
                <w:rFonts w:eastAsia="Times New Roman"/>
              </w:rPr>
              <w:t>resurset gjenetike bimore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lang w:eastAsia="de-DE"/>
              </w:rPr>
            </w:pPr>
            <w:r w:rsidRPr="00B026D0">
              <w:rPr>
                <w:lang w:eastAsia="de-DE"/>
              </w:rPr>
              <w:t xml:space="preserve">2. </w:t>
            </w:r>
            <w:r w:rsidRPr="00B026D0">
              <w:rPr>
                <w:rFonts w:eastAsia="Times New Roman"/>
              </w:rPr>
              <w:t>Origjina dhe evolucioni i PGR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026D0">
              <w:rPr>
                <w:lang w:eastAsia="de-DE"/>
              </w:rPr>
              <w:t xml:space="preserve">3. </w:t>
            </w:r>
            <w:r w:rsidRPr="00B026D0">
              <w:rPr>
                <w:rFonts w:eastAsia="Times New Roman"/>
              </w:rPr>
              <w:t>Struktura gjenetike e popullsive bimore</w:t>
            </w:r>
          </w:p>
        </w:tc>
      </w:tr>
      <w:tr w:rsidR="00EB324A" w:rsidRPr="00B026D0" w:rsidTr="00742AA1">
        <w:tc>
          <w:tcPr>
            <w:tcW w:w="8522" w:type="dxa"/>
            <w:gridSpan w:val="4"/>
            <w:shd w:val="clear" w:color="auto" w:fill="B8CCE4"/>
          </w:tcPr>
          <w:p w:rsidR="00EB324A" w:rsidRPr="00B026D0" w:rsidRDefault="00EB324A" w:rsidP="00742AA1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EB324A" w:rsidRPr="00B026D0" w:rsidTr="00742AA1">
        <w:tc>
          <w:tcPr>
            <w:tcW w:w="8522" w:type="dxa"/>
            <w:gridSpan w:val="4"/>
            <w:shd w:val="clear" w:color="auto" w:fill="B8CCE4"/>
          </w:tcPr>
          <w:p w:rsidR="00EB324A" w:rsidRPr="00B026D0" w:rsidRDefault="00EB324A" w:rsidP="00742AA1">
            <w:pPr>
              <w:pStyle w:val="NoSpacing"/>
              <w:jc w:val="center"/>
              <w:rPr>
                <w:b/>
                <w:lang w:val="sq-AL"/>
              </w:rPr>
            </w:pPr>
            <w:r w:rsidRPr="00B026D0">
              <w:rPr>
                <w:b/>
                <w:lang w:val="sq-AL"/>
              </w:rPr>
              <w:t xml:space="preserve">Kontributi </w:t>
            </w:r>
            <w:proofErr w:type="spellStart"/>
            <w:r w:rsidRPr="00B026D0">
              <w:rPr>
                <w:b/>
                <w:lang w:val="sq-AL"/>
              </w:rPr>
              <w:t>nё</w:t>
            </w:r>
            <w:proofErr w:type="spellEnd"/>
            <w:r w:rsidRPr="00B026D0">
              <w:rPr>
                <w:b/>
                <w:lang w:val="sq-AL"/>
              </w:rPr>
              <w:t xml:space="preserve"> </w:t>
            </w:r>
            <w:proofErr w:type="spellStart"/>
            <w:r w:rsidRPr="00B026D0">
              <w:rPr>
                <w:b/>
                <w:lang w:val="sq-AL"/>
              </w:rPr>
              <w:t>ngarkesёn</w:t>
            </w:r>
            <w:proofErr w:type="spellEnd"/>
            <w:r w:rsidRPr="00B026D0">
              <w:rPr>
                <w:b/>
                <w:lang w:val="sq-AL"/>
              </w:rPr>
              <w:t xml:space="preserve"> e studentit ( </w:t>
            </w:r>
            <w:proofErr w:type="spellStart"/>
            <w:r w:rsidRPr="00B026D0">
              <w:rPr>
                <w:b/>
                <w:lang w:val="sq-AL"/>
              </w:rPr>
              <w:t>gjё</w:t>
            </w:r>
            <w:proofErr w:type="spellEnd"/>
            <w:r w:rsidRPr="00B026D0">
              <w:rPr>
                <w:b/>
                <w:lang w:val="sq-AL"/>
              </w:rPr>
              <w:t xml:space="preserve"> </w:t>
            </w:r>
            <w:proofErr w:type="spellStart"/>
            <w:r w:rsidRPr="00B026D0">
              <w:rPr>
                <w:b/>
                <w:lang w:val="sq-AL"/>
              </w:rPr>
              <w:t>qё</w:t>
            </w:r>
            <w:proofErr w:type="spellEnd"/>
            <w:r w:rsidRPr="00B026D0">
              <w:rPr>
                <w:b/>
                <w:lang w:val="sq-AL"/>
              </w:rPr>
              <w:t xml:space="preserve"> duhet </w:t>
            </w:r>
            <w:proofErr w:type="spellStart"/>
            <w:r w:rsidRPr="00B026D0">
              <w:rPr>
                <w:b/>
                <w:lang w:val="sq-AL"/>
              </w:rPr>
              <w:t>tё</w:t>
            </w:r>
            <w:proofErr w:type="spellEnd"/>
            <w:r w:rsidRPr="00B026D0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B026D0">
              <w:rPr>
                <w:b/>
                <w:lang w:val="sq-AL"/>
              </w:rPr>
              <w:t>tё</w:t>
            </w:r>
            <w:proofErr w:type="spellEnd"/>
            <w:r w:rsidRPr="00B026D0">
              <w:rPr>
                <w:b/>
                <w:lang w:val="sq-AL"/>
              </w:rPr>
              <w:t xml:space="preserve"> </w:t>
            </w:r>
            <w:proofErr w:type="spellStart"/>
            <w:r w:rsidRPr="00B026D0">
              <w:rPr>
                <w:b/>
                <w:lang w:val="sq-AL"/>
              </w:rPr>
              <w:t>nxёnit</w:t>
            </w:r>
            <w:proofErr w:type="spellEnd"/>
            <w:r w:rsidRPr="00B026D0">
              <w:rPr>
                <w:b/>
                <w:lang w:val="sq-AL"/>
              </w:rPr>
              <w:t xml:space="preserve"> </w:t>
            </w:r>
            <w:proofErr w:type="spellStart"/>
            <w:r w:rsidRPr="00B026D0">
              <w:rPr>
                <w:b/>
                <w:lang w:val="sq-AL"/>
              </w:rPr>
              <w:t>tё</w:t>
            </w:r>
            <w:proofErr w:type="spellEnd"/>
            <w:r w:rsidRPr="00B026D0">
              <w:rPr>
                <w:b/>
                <w:lang w:val="sq-AL"/>
              </w:rPr>
              <w:t xml:space="preserve"> studentit)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B8CCE4"/>
          </w:tcPr>
          <w:p w:rsidR="00EB324A" w:rsidRPr="00B026D0" w:rsidRDefault="00EB324A" w:rsidP="00742AA1">
            <w:pPr>
              <w:rPr>
                <w:b/>
                <w:sz w:val="22"/>
                <w:szCs w:val="22"/>
              </w:rPr>
            </w:pPr>
            <w:r w:rsidRPr="00B026D0">
              <w:rPr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B324A" w:rsidRPr="00B026D0" w:rsidRDefault="00EB324A" w:rsidP="00742AA1">
            <w:pPr>
              <w:rPr>
                <w:b/>
                <w:sz w:val="22"/>
                <w:szCs w:val="22"/>
              </w:rPr>
            </w:pPr>
            <w:r w:rsidRPr="00B026D0">
              <w:rPr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B324A" w:rsidRPr="00B026D0" w:rsidRDefault="00EB324A" w:rsidP="00742AA1">
            <w:pPr>
              <w:rPr>
                <w:b/>
                <w:sz w:val="22"/>
                <w:szCs w:val="22"/>
              </w:rPr>
            </w:pPr>
            <w:r w:rsidRPr="00B026D0">
              <w:rPr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B8CCE4"/>
          </w:tcPr>
          <w:p w:rsidR="00EB324A" w:rsidRPr="00B026D0" w:rsidRDefault="00EB324A" w:rsidP="00742AA1">
            <w:pPr>
              <w:rPr>
                <w:b/>
                <w:sz w:val="22"/>
                <w:szCs w:val="22"/>
              </w:rPr>
            </w:pPr>
            <w:r w:rsidRPr="00B026D0">
              <w:rPr>
                <w:b/>
                <w:sz w:val="22"/>
                <w:szCs w:val="22"/>
              </w:rPr>
              <w:t>Gjithsej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>Ligjërata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30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>Ushtrime teorike/laboratorike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30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>Punë praktike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8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32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left"/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>Kontaktet me mësimdhënësin/konsultimet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4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>Ushtrime  në teren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-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-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proofErr w:type="spellStart"/>
            <w:r w:rsidRPr="00B026D0">
              <w:rPr>
                <w:sz w:val="22"/>
                <w:szCs w:val="22"/>
              </w:rPr>
              <w:t>Kollokfiume</w:t>
            </w:r>
            <w:proofErr w:type="spellEnd"/>
            <w:r w:rsidRPr="00B026D0">
              <w:rPr>
                <w:sz w:val="22"/>
                <w:szCs w:val="22"/>
              </w:rPr>
              <w:t>,seminare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6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>Detyra të  shtëpisë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5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10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 xml:space="preserve">Koha e studimit </w:t>
            </w:r>
            <w:proofErr w:type="spellStart"/>
            <w:r w:rsidRPr="00B026D0">
              <w:rPr>
                <w:sz w:val="22"/>
                <w:szCs w:val="22"/>
              </w:rPr>
              <w:t>vetanak</w:t>
            </w:r>
            <w:proofErr w:type="spellEnd"/>
            <w:r w:rsidRPr="00B026D0">
              <w:rPr>
                <w:sz w:val="22"/>
                <w:szCs w:val="22"/>
              </w:rPr>
              <w:t xml:space="preserve"> të studentit (në bibliotekë ose në shtëpi)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8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>Përgatitja përfundimtare për provim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5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10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>Koha e kaluar në vlerësim (teste,kuis,provim final)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8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rPr>
                <w:sz w:val="22"/>
                <w:szCs w:val="22"/>
              </w:rPr>
            </w:pPr>
            <w:r w:rsidRPr="00B026D0">
              <w:rPr>
                <w:sz w:val="22"/>
                <w:szCs w:val="22"/>
              </w:rPr>
              <w:t>Projektet,prezantimet ,etj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8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FF"/>
          </w:tcPr>
          <w:p w:rsidR="00EB324A" w:rsidRPr="00B026D0" w:rsidRDefault="00EB324A" w:rsidP="00742AA1">
            <w:pPr>
              <w:jc w:val="center"/>
              <w:rPr>
                <w:sz w:val="20"/>
                <w:szCs w:val="20"/>
              </w:rPr>
            </w:pPr>
            <w:r w:rsidRPr="00B026D0">
              <w:rPr>
                <w:sz w:val="20"/>
                <w:szCs w:val="20"/>
              </w:rPr>
              <w:t>8</w:t>
            </w:r>
          </w:p>
        </w:tc>
      </w:tr>
      <w:tr w:rsidR="00EB324A" w:rsidRPr="00B026D0" w:rsidTr="00742AA1">
        <w:tc>
          <w:tcPr>
            <w:tcW w:w="3527" w:type="dxa"/>
            <w:tcBorders>
              <w:right w:val="single" w:sz="4" w:space="0" w:color="auto"/>
            </w:tcBorders>
            <w:shd w:val="clear" w:color="auto" w:fill="B8CCE4"/>
          </w:tcPr>
          <w:p w:rsidR="00EB324A" w:rsidRPr="00B026D0" w:rsidRDefault="00EB324A" w:rsidP="00742AA1">
            <w:pPr>
              <w:rPr>
                <w:b/>
                <w:sz w:val="22"/>
                <w:szCs w:val="22"/>
              </w:rPr>
            </w:pPr>
            <w:r w:rsidRPr="00B026D0">
              <w:rPr>
                <w:b/>
                <w:sz w:val="22"/>
                <w:szCs w:val="22"/>
              </w:rPr>
              <w:t xml:space="preserve">Totali </w:t>
            </w:r>
          </w:p>
          <w:p w:rsidR="00EB324A" w:rsidRPr="00B026D0" w:rsidRDefault="00EB324A" w:rsidP="00742AA1">
            <w:pPr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B324A" w:rsidRPr="00B026D0" w:rsidRDefault="00EB324A" w:rsidP="00742A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B324A" w:rsidRPr="00B026D0" w:rsidRDefault="00EB324A" w:rsidP="00742A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B8CCE4"/>
          </w:tcPr>
          <w:p w:rsidR="00EB324A" w:rsidRPr="00B026D0" w:rsidRDefault="00EB324A" w:rsidP="00742AA1">
            <w:pPr>
              <w:jc w:val="center"/>
              <w:rPr>
                <w:b/>
                <w:sz w:val="20"/>
                <w:szCs w:val="20"/>
              </w:rPr>
            </w:pPr>
            <w:r w:rsidRPr="00B026D0">
              <w:rPr>
                <w:b/>
                <w:sz w:val="20"/>
                <w:szCs w:val="20"/>
              </w:rPr>
              <w:t>148</w:t>
            </w:r>
          </w:p>
        </w:tc>
      </w:tr>
      <w:tr w:rsidR="00EB324A" w:rsidRPr="00B026D0" w:rsidTr="00742AA1">
        <w:tc>
          <w:tcPr>
            <w:tcW w:w="8522" w:type="dxa"/>
            <w:gridSpan w:val="4"/>
            <w:shd w:val="clear" w:color="auto" w:fill="B8CCE4"/>
          </w:tcPr>
          <w:p w:rsidR="00EB324A" w:rsidRPr="00B026D0" w:rsidRDefault="00EB324A" w:rsidP="00742AA1">
            <w:pPr>
              <w:rPr>
                <w:b/>
                <w:sz w:val="22"/>
                <w:szCs w:val="22"/>
              </w:rPr>
            </w:pP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  <w:r w:rsidRPr="00B026D0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4995" w:type="dxa"/>
            <w:gridSpan w:val="3"/>
          </w:tcPr>
          <w:p w:rsidR="00EB324A" w:rsidRDefault="00EB324A" w:rsidP="00742AA1">
            <w:pPr>
              <w:autoSpaceDE w:val="0"/>
              <w:autoSpaceDN w:val="0"/>
              <w:adjustRightInd w:val="0"/>
            </w:pPr>
            <w:r w:rsidRPr="00B026D0">
              <w:t xml:space="preserve">Ligjërata dhe ushtrime në kombinim me mësime </w:t>
            </w:r>
            <w:proofErr w:type="spellStart"/>
            <w:r w:rsidRPr="00B026D0">
              <w:t>interaktive</w:t>
            </w:r>
            <w:proofErr w:type="spellEnd"/>
            <w:r w:rsidRPr="00B026D0">
              <w:t xml:space="preserve">. Verifikimi i test, i cili do të kryhet pas përfundimit te cikleve mësimore. Pas përfundimit te mësimit është i obligueshëm </w:t>
            </w:r>
            <w:proofErr w:type="spellStart"/>
            <w:r w:rsidRPr="00B026D0">
              <w:t>kolokviumi</w:t>
            </w:r>
            <w:proofErr w:type="spellEnd"/>
            <w:r w:rsidRPr="00B026D0">
              <w:t xml:space="preserve"> nga pjesa praktike d</w:t>
            </w:r>
            <w:r>
              <w:t>he provimi përfundimtarë</w:t>
            </w:r>
            <w:r w:rsidRPr="00B026D0">
              <w:t>.</w:t>
            </w:r>
          </w:p>
          <w:p w:rsidR="00EB324A" w:rsidRPr="002407AD" w:rsidRDefault="00EB324A" w:rsidP="00742AA1">
            <w:pPr>
              <w:pStyle w:val="NoSpacing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Pjesa teorike 65% dhe</w:t>
            </w:r>
            <w:r w:rsidRPr="005D7E0A">
              <w:rPr>
                <w:color w:val="000000"/>
                <w:lang w:val="sq-AL"/>
              </w:rPr>
              <w:t xml:space="preserve"> Pjesa praktike 35%</w:t>
            </w:r>
            <w:r>
              <w:rPr>
                <w:color w:val="000000"/>
                <w:lang w:val="sq-AL"/>
              </w:rPr>
              <w:t>.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  <w:r w:rsidRPr="00B026D0">
              <w:rPr>
                <w:b/>
                <w:lang w:val="sq-AL"/>
              </w:rPr>
              <w:t>Metodat e vlerësimit:</w:t>
            </w:r>
          </w:p>
        </w:tc>
        <w:tc>
          <w:tcPr>
            <w:tcW w:w="4995" w:type="dxa"/>
            <w:gridSpan w:val="3"/>
          </w:tcPr>
          <w:p w:rsidR="00EB324A" w:rsidRPr="00B026D0" w:rsidRDefault="00EB324A" w:rsidP="00742AA1">
            <w:pPr>
              <w:pStyle w:val="NoSpacing"/>
              <w:rPr>
                <w:lang w:val="sq-AL"/>
              </w:rPr>
            </w:pPr>
            <w:r w:rsidRPr="00B026D0">
              <w:rPr>
                <w:lang w:val="sq-AL"/>
              </w:rPr>
              <w:t>Studentet duhet te jetë i afte për pune ekipore, për zhvillimin e mendimit kritike dhe kreative si dhe për prezantimin e njohurive te fituara ne kuadër te lëndës.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Vlerësimi i studentëve behet duke caktuar përqindjen e pjesëmarrjes së secilit vlerësim gjatë ushtrimeve në vlerësimin definitiv.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Vlerësimi i parë: 30 %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Vlerësimi i dytë: 25%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Detyrat e shtëpisë ose angazhime tjera 10%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Vijimi i rregullt 5%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Provimi final 30%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rPr>
                <w:color w:val="000000"/>
                <w:lang w:eastAsia="de-DE"/>
              </w:rPr>
            </w:pPr>
            <w:r w:rsidRPr="00B026D0">
              <w:rPr>
                <w:lang w:eastAsia="de-DE"/>
              </w:rPr>
              <w:t>Totali 100%</w:t>
            </w:r>
          </w:p>
        </w:tc>
      </w:tr>
      <w:tr w:rsidR="00EB324A" w:rsidRPr="00B026D0" w:rsidTr="00742AA1">
        <w:tc>
          <w:tcPr>
            <w:tcW w:w="8522" w:type="dxa"/>
            <w:gridSpan w:val="4"/>
            <w:shd w:val="clear" w:color="auto" w:fill="B8CCE4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  <w:r w:rsidRPr="00B026D0">
              <w:rPr>
                <w:b/>
                <w:lang w:val="sq-AL"/>
              </w:rPr>
              <w:t xml:space="preserve">Literatura 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  <w:r w:rsidRPr="00B026D0">
              <w:rPr>
                <w:b/>
                <w:lang w:val="sq-AL"/>
              </w:rPr>
              <w:lastRenderedPageBreak/>
              <w:t xml:space="preserve">Literatura bazë:  </w:t>
            </w:r>
          </w:p>
        </w:tc>
        <w:tc>
          <w:tcPr>
            <w:tcW w:w="4995" w:type="dxa"/>
            <w:gridSpan w:val="3"/>
          </w:tcPr>
          <w:p w:rsidR="00EB324A" w:rsidRPr="002407AD" w:rsidRDefault="00EB324A" w:rsidP="00742AA1">
            <w:pPr>
              <w:pStyle w:val="BodyText"/>
            </w:pPr>
            <w:r>
              <w:t xml:space="preserve">1. </w:t>
            </w:r>
            <w:proofErr w:type="spellStart"/>
            <w:r>
              <w:t>Aliu</w:t>
            </w:r>
            <w:proofErr w:type="spellEnd"/>
            <w:r>
              <w:t xml:space="preserve"> S. 2012. </w:t>
            </w:r>
            <w:proofErr w:type="spellStart"/>
            <w:r>
              <w:t>Permirsimi</w:t>
            </w:r>
            <w:proofErr w:type="spellEnd"/>
            <w:r>
              <w:t xml:space="preserve"> </w:t>
            </w:r>
            <w:proofErr w:type="spellStart"/>
            <w:r>
              <w:t>gjentik</w:t>
            </w:r>
            <w:proofErr w:type="spellEnd"/>
            <w:r>
              <w:t xml:space="preserve"> i bimëve (teoria dhe praktika). </w:t>
            </w:r>
            <w:proofErr w:type="spellStart"/>
            <w:r>
              <w:t>Ligjerata</w:t>
            </w:r>
            <w:proofErr w:type="spellEnd"/>
            <w:r>
              <w:t xml:space="preserve"> të autorizuara; Universiteti i Prishtinës. Prishtinë;</w:t>
            </w:r>
          </w:p>
        </w:tc>
      </w:tr>
      <w:tr w:rsidR="00EB324A" w:rsidRPr="00B026D0" w:rsidTr="00742AA1">
        <w:tc>
          <w:tcPr>
            <w:tcW w:w="3527" w:type="dxa"/>
          </w:tcPr>
          <w:p w:rsidR="00EB324A" w:rsidRPr="00B026D0" w:rsidRDefault="00EB324A" w:rsidP="00742AA1">
            <w:pPr>
              <w:pStyle w:val="NoSpacing"/>
              <w:rPr>
                <w:b/>
                <w:lang w:val="sq-AL"/>
              </w:rPr>
            </w:pPr>
            <w:r w:rsidRPr="00B026D0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4995" w:type="dxa"/>
            <w:gridSpan w:val="3"/>
          </w:tcPr>
          <w:p w:rsidR="00EB324A" w:rsidRDefault="00EB324A" w:rsidP="00742AA1">
            <w:r>
              <w:rPr>
                <w:rStyle w:val="ptbrand"/>
                <w:bCs/>
              </w:rPr>
              <w:t xml:space="preserve">1. </w:t>
            </w:r>
            <w:r w:rsidRPr="005D7E0A">
              <w:rPr>
                <w:rStyle w:val="ptbrand"/>
                <w:bCs/>
              </w:rPr>
              <w:t xml:space="preserve">C. </w:t>
            </w:r>
            <w:proofErr w:type="spellStart"/>
            <w:r w:rsidRPr="005D7E0A">
              <w:rPr>
                <w:rStyle w:val="ptbrand"/>
                <w:bCs/>
              </w:rPr>
              <w:t>Neal</w:t>
            </w:r>
            <w:proofErr w:type="spellEnd"/>
            <w:r w:rsidRPr="005D7E0A">
              <w:rPr>
                <w:rStyle w:val="ptbrand"/>
                <w:bCs/>
              </w:rPr>
              <w:t xml:space="preserve"> </w:t>
            </w:r>
            <w:proofErr w:type="spellStart"/>
            <w:r w:rsidRPr="005D7E0A">
              <w:rPr>
                <w:rStyle w:val="ptbrand"/>
                <w:bCs/>
              </w:rPr>
              <w:t>Stewart</w:t>
            </w:r>
            <w:proofErr w:type="spellEnd"/>
            <w:r w:rsidRPr="005D7E0A">
              <w:rPr>
                <w:rStyle w:val="ptbrand"/>
                <w:bCs/>
              </w:rPr>
              <w:t xml:space="preserve"> </w:t>
            </w:r>
            <w:proofErr w:type="spellStart"/>
            <w:r w:rsidRPr="005D7E0A">
              <w:rPr>
                <w:rStyle w:val="ptbrand"/>
                <w:bCs/>
              </w:rPr>
              <w:t>Jr</w:t>
            </w:r>
            <w:proofErr w:type="spellEnd"/>
            <w:r w:rsidRPr="005D7E0A">
              <w:rPr>
                <w:rStyle w:val="ptbrand"/>
                <w:bCs/>
              </w:rPr>
              <w:t xml:space="preserve">. (2008): </w:t>
            </w:r>
            <w:proofErr w:type="spellStart"/>
            <w:r w:rsidRPr="005D7E0A">
              <w:t>Plant</w:t>
            </w:r>
            <w:proofErr w:type="spellEnd"/>
            <w:r w:rsidRPr="005D7E0A">
              <w:t xml:space="preserve"> </w:t>
            </w:r>
            <w:proofErr w:type="spellStart"/>
            <w:r w:rsidRPr="005D7E0A">
              <w:t>Biotechnology</w:t>
            </w:r>
            <w:proofErr w:type="spellEnd"/>
            <w:r w:rsidRPr="005D7E0A">
              <w:t xml:space="preserve"> </w:t>
            </w:r>
            <w:proofErr w:type="spellStart"/>
            <w:r w:rsidRPr="005D7E0A">
              <w:t>and</w:t>
            </w:r>
            <w:proofErr w:type="spellEnd"/>
            <w:r w:rsidRPr="005D7E0A">
              <w:t xml:space="preserve"> </w:t>
            </w:r>
            <w:proofErr w:type="spellStart"/>
            <w:r w:rsidRPr="005D7E0A">
              <w:t>Genetics</w:t>
            </w:r>
            <w:proofErr w:type="spellEnd"/>
            <w:r w:rsidRPr="005D7E0A">
              <w:t xml:space="preserve">: </w:t>
            </w:r>
            <w:proofErr w:type="spellStart"/>
            <w:r w:rsidRPr="005D7E0A">
              <w:t>Principles</w:t>
            </w:r>
            <w:proofErr w:type="spellEnd"/>
            <w:r w:rsidRPr="005D7E0A">
              <w:t xml:space="preserve">, </w:t>
            </w:r>
            <w:proofErr w:type="spellStart"/>
            <w:r w:rsidRPr="005D7E0A">
              <w:t>Techniques</w:t>
            </w:r>
            <w:proofErr w:type="spellEnd"/>
            <w:r w:rsidRPr="005D7E0A">
              <w:t xml:space="preserve"> </w:t>
            </w:r>
            <w:proofErr w:type="spellStart"/>
            <w:r w:rsidRPr="005D7E0A">
              <w:t>and</w:t>
            </w:r>
            <w:proofErr w:type="spellEnd"/>
            <w:r w:rsidRPr="005D7E0A">
              <w:t xml:space="preserve"> </w:t>
            </w:r>
            <w:proofErr w:type="spellStart"/>
            <w:r w:rsidRPr="005D7E0A">
              <w:t>Applications</w:t>
            </w:r>
            <w:proofErr w:type="spellEnd"/>
            <w:r w:rsidRPr="005D7E0A">
              <w:t>.</w:t>
            </w:r>
            <w:r>
              <w:t xml:space="preserve"> </w:t>
            </w:r>
            <w:proofErr w:type="spellStart"/>
            <w:r>
              <w:t>Wiley</w:t>
            </w:r>
            <w:proofErr w:type="spellEnd"/>
            <w:r>
              <w:t>.</w:t>
            </w:r>
          </w:p>
          <w:p w:rsidR="00EB324A" w:rsidRPr="00E84CEE" w:rsidRDefault="00EB324A" w:rsidP="00742AA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2. </w:t>
            </w:r>
            <w:proofErr w:type="spellStart"/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Roy</w:t>
            </w:r>
            <w:proofErr w:type="spellEnd"/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D.</w:t>
            </w:r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(</w:t>
            </w:r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2012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): </w:t>
            </w:r>
            <w:proofErr w:type="spellStart"/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Plant</w:t>
            </w:r>
            <w:proofErr w:type="spellEnd"/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Breeding</w:t>
            </w:r>
            <w:proofErr w:type="spellEnd"/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, A </w:t>
            </w:r>
            <w:proofErr w:type="spellStart"/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biometrical</w:t>
            </w:r>
            <w:proofErr w:type="spellEnd"/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D1DAA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Approach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C87BA2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Alpha</w:t>
            </w:r>
            <w:proofErr w:type="spellEnd"/>
            <w:r w:rsidRPr="00C87BA2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C87BA2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Science</w:t>
            </w:r>
            <w:proofErr w:type="spellEnd"/>
            <w:r w:rsidRPr="00C87BA2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C87BA2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Intl</w:t>
            </w:r>
            <w:proofErr w:type="spellEnd"/>
            <w:r w:rsidRPr="00C87BA2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C87BA2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Ltd</w:t>
            </w:r>
            <w:proofErr w:type="spellEnd"/>
            <w:r w:rsidRPr="00C87BA2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; 1 </w:t>
            </w:r>
            <w:proofErr w:type="spellStart"/>
            <w:r w:rsidRPr="00C87BA2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edition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:rsidR="00EB324A" w:rsidRDefault="00EB324A" w:rsidP="00EB324A"/>
    <w:p w:rsidR="00EB324A" w:rsidRPr="00B026D0" w:rsidRDefault="00EB324A" w:rsidP="00EB324A">
      <w:pPr>
        <w:pStyle w:val="BodyText"/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4"/>
        <w:gridCol w:w="5858"/>
      </w:tblGrid>
      <w:tr w:rsidR="00EB324A" w:rsidRPr="00B026D0" w:rsidTr="00742AA1">
        <w:tc>
          <w:tcPr>
            <w:tcW w:w="8522" w:type="dxa"/>
            <w:gridSpan w:val="2"/>
            <w:shd w:val="clear" w:color="auto" w:fill="B8CCE4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</w:rPr>
              <w:t xml:space="preserve">Plani i dizajnuar i mësimit:  </w:t>
            </w:r>
          </w:p>
          <w:p w:rsidR="00EB324A" w:rsidRPr="00B026D0" w:rsidRDefault="00EB324A" w:rsidP="00742AA1">
            <w:pPr>
              <w:rPr>
                <w:b/>
              </w:rPr>
            </w:pPr>
          </w:p>
        </w:tc>
      </w:tr>
      <w:tr w:rsidR="00EB324A" w:rsidRPr="00B026D0" w:rsidTr="00742AA1">
        <w:tc>
          <w:tcPr>
            <w:tcW w:w="2664" w:type="dxa"/>
            <w:shd w:val="clear" w:color="auto" w:fill="B8CCE4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</w:rPr>
              <w:t>Java</w:t>
            </w:r>
          </w:p>
        </w:tc>
        <w:tc>
          <w:tcPr>
            <w:tcW w:w="5858" w:type="dxa"/>
            <w:shd w:val="clear" w:color="auto" w:fill="B8CCE4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</w:rPr>
              <w:t>Ligjërata që do të zhvillohet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  <w:i/>
              </w:rPr>
              <w:t>Java e parë: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 xml:space="preserve">Resurset gjenetike bimore, origjina dhe evolucioni i PGR, 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  <w:i/>
              </w:rPr>
              <w:t>Java e dytë: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 xml:space="preserve">Konservimin dhe vlerësimin e </w:t>
            </w:r>
            <w:proofErr w:type="spellStart"/>
            <w:r w:rsidRPr="00B026D0">
              <w:rPr>
                <w:rFonts w:eastAsia="Times New Roman"/>
              </w:rPr>
              <w:t>gjermoplazmës</w:t>
            </w:r>
            <w:proofErr w:type="spellEnd"/>
          </w:p>
        </w:tc>
      </w:tr>
      <w:tr w:rsidR="00EB324A" w:rsidRPr="00B026D0" w:rsidTr="00742AA1">
        <w:trPr>
          <w:trHeight w:val="146"/>
        </w:trPr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  <w:i/>
              </w:rPr>
              <w:t>Java e tretë</w:t>
            </w:r>
            <w:r w:rsidRPr="00B026D0">
              <w:rPr>
                <w:b/>
              </w:rPr>
              <w:t>: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>Struktura gjenetike e popullsive bimore,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  <w:i/>
              </w:rPr>
              <w:t>Java e katërt: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>Metodat  për përmirësimin e bimëve vetë-polenizuese, ndër- polenizuese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  <w:i/>
              </w:rPr>
              <w:t>Java e pestë:</w:t>
            </w:r>
            <w:r w:rsidRPr="00B026D0">
              <w:rPr>
                <w:b/>
              </w:rPr>
              <w:t xml:space="preserve">  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>Mënyrat për të rritur ndryshime gjenetik</w:t>
            </w:r>
          </w:p>
        </w:tc>
      </w:tr>
      <w:tr w:rsidR="00EB324A" w:rsidRPr="00B026D0" w:rsidTr="00742AA1">
        <w:trPr>
          <w:trHeight w:val="397"/>
        </w:trPr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  <w:i/>
              </w:rPr>
              <w:t>Java e gjashtë</w:t>
            </w:r>
            <w:r w:rsidRPr="00B026D0">
              <w:rPr>
                <w:b/>
              </w:rPr>
              <w:t>: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>Mbarështimi për prodhim, cilësi dhe tolerancë ndaj stresit biotik dhe abiotik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</w:rPr>
            </w:pPr>
            <w:r w:rsidRPr="00B026D0">
              <w:rPr>
                <w:b/>
                <w:i/>
              </w:rPr>
              <w:t>Java e shtatë:</w:t>
            </w:r>
            <w:r w:rsidRPr="00B026D0">
              <w:rPr>
                <w:b/>
              </w:rPr>
              <w:t xml:space="preserve">  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 xml:space="preserve">Rezistenca </w:t>
            </w:r>
            <w:proofErr w:type="spellStart"/>
            <w:r w:rsidRPr="00B026D0">
              <w:rPr>
                <w:rFonts w:eastAsia="Times New Roman"/>
              </w:rPr>
              <w:t>transgjenike</w:t>
            </w:r>
            <w:proofErr w:type="spellEnd"/>
            <w:r w:rsidRPr="00B026D0">
              <w:rPr>
                <w:rFonts w:eastAsia="Times New Roman"/>
              </w:rPr>
              <w:t xml:space="preserve"> e patogjenëve dhe dëmtuesve</w:t>
            </w:r>
          </w:p>
        </w:tc>
      </w:tr>
      <w:tr w:rsidR="00EB324A" w:rsidRPr="00B026D0" w:rsidTr="00742AA1">
        <w:trPr>
          <w:trHeight w:val="261"/>
        </w:trPr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  <w:i/>
              </w:rPr>
            </w:pPr>
            <w:r w:rsidRPr="00B026D0">
              <w:rPr>
                <w:b/>
                <w:i/>
              </w:rPr>
              <w:t>Java e tetë:</w:t>
            </w:r>
            <w:r w:rsidRPr="00B026D0">
              <w:rPr>
                <w:b/>
              </w:rPr>
              <w:t xml:space="preserve">  </w:t>
            </w:r>
          </w:p>
        </w:tc>
        <w:tc>
          <w:tcPr>
            <w:tcW w:w="5858" w:type="dxa"/>
          </w:tcPr>
          <w:p w:rsidR="00EB324A" w:rsidRPr="00EB324A" w:rsidRDefault="00EB324A" w:rsidP="00EB324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Testi i </w:t>
            </w:r>
            <w:r w:rsidRPr="00EB324A">
              <w:rPr>
                <w:i/>
                <w:lang w:eastAsia="en-US"/>
              </w:rPr>
              <w:t>par</w:t>
            </w:r>
            <w:r w:rsidRPr="00EB324A">
              <w:rPr>
                <w:i/>
              </w:rPr>
              <w:t>ë</w:t>
            </w:r>
            <w:r>
              <w:rPr>
                <w:i/>
              </w:rPr>
              <w:t xml:space="preserve"> vlerësues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  <w:i/>
              </w:rPr>
            </w:pPr>
            <w:r w:rsidRPr="00B026D0">
              <w:rPr>
                <w:b/>
                <w:i/>
              </w:rPr>
              <w:t>Java e nëntë:</w:t>
            </w:r>
            <w:r w:rsidRPr="00B026D0">
              <w:rPr>
                <w:b/>
              </w:rPr>
              <w:t xml:space="preserve">  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>Llojet dhe burimet e rezistencës bimore ndaj patogjenëve dhe dëmtuesve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  <w:i/>
              </w:rPr>
            </w:pPr>
            <w:r w:rsidRPr="00B026D0">
              <w:rPr>
                <w:b/>
                <w:i/>
              </w:rPr>
              <w:t>Java e dhjetë: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>Bashkë-evolucioni bimë-patogjen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  <w:i/>
              </w:rPr>
            </w:pPr>
            <w:r w:rsidRPr="00B026D0">
              <w:rPr>
                <w:b/>
                <w:i/>
              </w:rPr>
              <w:t>Java e njëmbëdhjetë</w:t>
            </w:r>
            <w:r w:rsidRPr="00B026D0">
              <w:rPr>
                <w:b/>
              </w:rPr>
              <w:t>: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>Ndryshim në popullsinë e patogjen dhe metodave për të menaxhuar rezistencën e bimëve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  <w:i/>
              </w:rPr>
            </w:pPr>
            <w:r w:rsidRPr="00B026D0">
              <w:rPr>
                <w:b/>
                <w:i/>
              </w:rPr>
              <w:t>Java e dymbëdhjetë</w:t>
            </w:r>
            <w:r w:rsidRPr="00B026D0">
              <w:rPr>
                <w:b/>
              </w:rPr>
              <w:t xml:space="preserve">:  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>Rezistenca ndaj sëmundjeve të kulturave më të rëndësishme bujqësore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  <w:i/>
              </w:rPr>
            </w:pPr>
            <w:r w:rsidRPr="00B026D0">
              <w:rPr>
                <w:b/>
                <w:i/>
              </w:rPr>
              <w:t>Java e trembëdhjetë</w:t>
            </w:r>
            <w:r w:rsidRPr="00B026D0">
              <w:rPr>
                <w:b/>
              </w:rPr>
              <w:t xml:space="preserve">:    </w:t>
            </w:r>
          </w:p>
        </w:tc>
        <w:tc>
          <w:tcPr>
            <w:tcW w:w="5858" w:type="dxa"/>
          </w:tcPr>
          <w:p w:rsidR="00EB324A" w:rsidRPr="00B026D0" w:rsidRDefault="00EB324A" w:rsidP="00742AA1">
            <w:pPr>
              <w:rPr>
                <w:lang w:eastAsia="en-US"/>
              </w:rPr>
            </w:pPr>
            <w:r w:rsidRPr="00B026D0">
              <w:rPr>
                <w:rFonts w:eastAsia="Times New Roman"/>
              </w:rPr>
              <w:t>Metodat e testimit dhe përzgjedhjes për rezistencën e bimëve ndaj patogjenëve dhe dëmtuesve</w:t>
            </w:r>
          </w:p>
        </w:tc>
      </w:tr>
      <w:tr w:rsidR="00EB324A" w:rsidRPr="00B026D0" w:rsidTr="00742AA1">
        <w:trPr>
          <w:trHeight w:val="593"/>
        </w:trPr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  <w:i/>
              </w:rPr>
            </w:pPr>
            <w:r w:rsidRPr="00B026D0">
              <w:rPr>
                <w:b/>
                <w:i/>
              </w:rPr>
              <w:t>Java e katërmbëdhjetë</w:t>
            </w:r>
            <w:r w:rsidRPr="00B026D0">
              <w:rPr>
                <w:b/>
              </w:rPr>
              <w:t xml:space="preserve">:  </w:t>
            </w:r>
          </w:p>
        </w:tc>
        <w:tc>
          <w:tcPr>
            <w:tcW w:w="5858" w:type="dxa"/>
          </w:tcPr>
          <w:p w:rsidR="00EB324A" w:rsidRPr="00B026D0" w:rsidRDefault="00EB324A" w:rsidP="00EB324A">
            <w:r w:rsidRPr="00B026D0">
              <w:t>Rezistenca e PMB-ve në organizmat e caktuar (gjenetike dhe baza fiziologjike)</w:t>
            </w:r>
            <w:r>
              <w:t>,</w:t>
            </w:r>
            <w:r w:rsidRPr="00B026D0">
              <w:t xml:space="preserve">  metodat monitoruese,  masat preventive)</w:t>
            </w:r>
          </w:p>
        </w:tc>
      </w:tr>
      <w:tr w:rsidR="00EB324A" w:rsidRPr="00B026D0" w:rsidTr="00742AA1">
        <w:tc>
          <w:tcPr>
            <w:tcW w:w="2664" w:type="dxa"/>
          </w:tcPr>
          <w:p w:rsidR="00EB324A" w:rsidRPr="00B026D0" w:rsidRDefault="00EB324A" w:rsidP="00742AA1">
            <w:pPr>
              <w:rPr>
                <w:b/>
                <w:i/>
              </w:rPr>
            </w:pPr>
            <w:r w:rsidRPr="00B026D0">
              <w:rPr>
                <w:b/>
                <w:i/>
              </w:rPr>
              <w:t>Java e pesëmbëdhjetë</w:t>
            </w:r>
            <w:r w:rsidRPr="00B026D0">
              <w:rPr>
                <w:b/>
              </w:rPr>
              <w:t xml:space="preserve">:   </w:t>
            </w:r>
          </w:p>
        </w:tc>
        <w:tc>
          <w:tcPr>
            <w:tcW w:w="5858" w:type="dxa"/>
          </w:tcPr>
          <w:p w:rsidR="00EB324A" w:rsidRPr="00EB324A" w:rsidRDefault="00EB324A" w:rsidP="00EB324A">
            <w:pPr>
              <w:rPr>
                <w:i/>
                <w:lang w:eastAsia="en-US"/>
              </w:rPr>
            </w:pPr>
            <w:r w:rsidRPr="00EB324A">
              <w:rPr>
                <w:i/>
              </w:rPr>
              <w:t xml:space="preserve">Testi i dyte vlerësues </w:t>
            </w:r>
          </w:p>
        </w:tc>
      </w:tr>
    </w:tbl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Default="00EB324A" w:rsidP="00EB324A">
      <w:pPr>
        <w:pStyle w:val="Style1"/>
        <w:ind w:left="0" w:firstLine="0"/>
        <w:rPr>
          <w:lang w:val="sq-AL"/>
        </w:rPr>
      </w:pPr>
    </w:p>
    <w:p w:rsidR="00EB324A" w:rsidRPr="00B026D0" w:rsidRDefault="00EB324A" w:rsidP="00EB324A">
      <w:pPr>
        <w:pStyle w:val="Style1"/>
        <w:ind w:left="0" w:firstLine="0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EB324A" w:rsidRPr="00B026D0" w:rsidTr="00742AA1">
        <w:tc>
          <w:tcPr>
            <w:tcW w:w="8856" w:type="dxa"/>
            <w:shd w:val="clear" w:color="auto" w:fill="B8CCE4"/>
          </w:tcPr>
          <w:p w:rsidR="00EB324A" w:rsidRPr="00B026D0" w:rsidRDefault="00EB324A" w:rsidP="00742AA1">
            <w:pPr>
              <w:jc w:val="center"/>
              <w:rPr>
                <w:b/>
              </w:rPr>
            </w:pPr>
            <w:r w:rsidRPr="00B026D0">
              <w:rPr>
                <w:b/>
              </w:rPr>
              <w:t>Politikat akademike dhe rregullat e mirësjelljes:</w:t>
            </w:r>
          </w:p>
        </w:tc>
      </w:tr>
      <w:tr w:rsidR="00EB324A" w:rsidRPr="00B026D0" w:rsidTr="00742AA1">
        <w:trPr>
          <w:trHeight w:val="1088"/>
        </w:trPr>
        <w:tc>
          <w:tcPr>
            <w:tcW w:w="8856" w:type="dxa"/>
          </w:tcPr>
          <w:p w:rsidR="00EB324A" w:rsidRPr="00B026D0" w:rsidRDefault="00EB324A" w:rsidP="00742AA1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- vijim i rregullt në ligjërata dhe ushtrime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- rregullat e mirësjelljes si: mbajtja e qetësisë në mësim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- hyrja në sallë me kohë,</w:t>
            </w:r>
          </w:p>
          <w:p w:rsidR="00EB324A" w:rsidRPr="00B026D0" w:rsidRDefault="00EB324A" w:rsidP="00742AA1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eastAsia="de-DE"/>
              </w:rPr>
            </w:pPr>
            <w:r w:rsidRPr="00B026D0">
              <w:rPr>
                <w:color w:val="000000"/>
                <w:lang w:eastAsia="de-DE"/>
              </w:rPr>
              <w:t>- shkyçja e telefonave celular</w:t>
            </w:r>
          </w:p>
        </w:tc>
      </w:tr>
    </w:tbl>
    <w:p w:rsidR="00F66AE3" w:rsidRDefault="00F66AE3"/>
    <w:sectPr w:rsidR="00F66AE3" w:rsidSect="00F6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24A"/>
    <w:rsid w:val="00EB324A"/>
    <w:rsid w:val="00F6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EB324A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sq-A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32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324A"/>
    <w:rPr>
      <w:rFonts w:ascii="Times New Roman" w:eastAsia="SimSun" w:hAnsi="Times New Roman" w:cs="Times New Roman"/>
      <w:sz w:val="24"/>
      <w:szCs w:val="24"/>
      <w:lang w:val="sq-AL" w:eastAsia="zh-CN"/>
    </w:rPr>
  </w:style>
  <w:style w:type="character" w:customStyle="1" w:styleId="ptbrand">
    <w:name w:val="ptbrand"/>
    <w:basedOn w:val="DefaultParagraphFont"/>
    <w:rsid w:val="00EB324A"/>
  </w:style>
  <w:style w:type="paragraph" w:styleId="NoSpacing">
    <w:name w:val="No Spacing"/>
    <w:link w:val="NoSpacingChar"/>
    <w:uiPriority w:val="1"/>
    <w:qFormat/>
    <w:rsid w:val="00EB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BodyText"/>
    <w:rsid w:val="00EB324A"/>
    <w:pPr>
      <w:spacing w:before="240"/>
      <w:ind w:left="1134" w:hanging="567"/>
    </w:pPr>
    <w:rPr>
      <w:rFonts w:ascii="Arial" w:eastAsia="Times New Roman" w:hAnsi="Arial" w:cs="Arial"/>
      <w:spacing w:val="-3"/>
      <w:szCs w:val="20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EB32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B324A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B32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2024-11-17T08:53:00Z</dcterms:created>
  <dcterms:modified xsi:type="dcterms:W3CDTF">2024-11-17T08:58:00Z</dcterms:modified>
</cp:coreProperties>
</file>