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6ECB" w:rsidRPr="00B82CC2" w:rsidRDefault="002D6ECB" w:rsidP="002D6ECB">
      <w:pPr>
        <w:pStyle w:val="Heading1"/>
        <w:rPr>
          <w:lang w:val="en-US"/>
        </w:rPr>
      </w:pPr>
      <w:bookmarkStart w:id="0" w:name="_Toc8116693"/>
      <w:proofErr w:type="spellStart"/>
      <w:r w:rsidRPr="00B82CC2">
        <w:rPr>
          <w:lang w:val="en-US"/>
        </w:rPr>
        <w:t>Silabus</w:t>
      </w:r>
      <w:proofErr w:type="spellEnd"/>
      <w:r w:rsidRPr="00B82CC2">
        <w:rPr>
          <w:lang w:val="en-US"/>
        </w:rPr>
        <w:t xml:space="preserve"> </w:t>
      </w:r>
      <w:proofErr w:type="spellStart"/>
      <w:r w:rsidRPr="00B82CC2">
        <w:rPr>
          <w:lang w:val="en-US"/>
        </w:rPr>
        <w:t>i</w:t>
      </w:r>
      <w:proofErr w:type="spellEnd"/>
      <w:r w:rsidRPr="00B82CC2">
        <w:rPr>
          <w:lang w:val="en-US"/>
        </w:rPr>
        <w:t xml:space="preserve"> </w:t>
      </w:r>
      <w:proofErr w:type="spellStart"/>
      <w:r w:rsidRPr="00B82CC2">
        <w:rPr>
          <w:lang w:val="en-US"/>
        </w:rPr>
        <w:t>lëndës</w:t>
      </w:r>
      <w:proofErr w:type="spellEnd"/>
      <w:r w:rsidRPr="00B82CC2">
        <w:rPr>
          <w:lang w:val="en-US"/>
        </w:rPr>
        <w:t xml:space="preserve"> </w:t>
      </w:r>
      <w:proofErr w:type="spellStart"/>
      <w:r w:rsidRPr="00B82CC2">
        <w:rPr>
          <w:i/>
          <w:lang w:val="en-US"/>
        </w:rPr>
        <w:t>Metodologji</w:t>
      </w:r>
      <w:proofErr w:type="spellEnd"/>
      <w:r w:rsidRPr="00B82CC2">
        <w:rPr>
          <w:i/>
          <w:lang w:val="en-US"/>
        </w:rPr>
        <w:t xml:space="preserve"> e </w:t>
      </w:r>
      <w:proofErr w:type="spellStart"/>
      <w:r w:rsidRPr="00B82CC2">
        <w:rPr>
          <w:i/>
          <w:lang w:val="en-US"/>
        </w:rPr>
        <w:t>punës</w:t>
      </w:r>
      <w:proofErr w:type="spellEnd"/>
      <w:r w:rsidRPr="00B82CC2">
        <w:rPr>
          <w:i/>
          <w:lang w:val="en-US"/>
        </w:rPr>
        <w:t xml:space="preserve"> </w:t>
      </w:r>
      <w:proofErr w:type="spellStart"/>
      <w:r w:rsidRPr="00B82CC2">
        <w:rPr>
          <w:i/>
          <w:lang w:val="en-US"/>
        </w:rPr>
        <w:t>shkencore</w:t>
      </w:r>
      <w:bookmarkEnd w:id="0"/>
      <w:proofErr w:type="spellEnd"/>
    </w:p>
    <w:p w:rsidR="002D6ECB" w:rsidRPr="00B82CC2" w:rsidRDefault="002D6ECB" w:rsidP="002D6ECB">
      <w:pPr>
        <w:jc w:val="both"/>
        <w:rPr>
          <w:b/>
          <w:lang w:val="sq-AL"/>
        </w:rPr>
      </w:pPr>
    </w:p>
    <w:tbl>
      <w:tblPr>
        <w:tblStyle w:val="TableGrid"/>
        <w:tblW w:w="10530" w:type="dxa"/>
        <w:tblInd w:w="-550" w:type="dxa"/>
        <w:tblCellMar>
          <w:top w:w="80" w:type="dxa"/>
          <w:left w:w="80" w:type="dxa"/>
          <w:right w:w="34" w:type="dxa"/>
        </w:tblCellMar>
        <w:tblLook w:val="04A0"/>
      </w:tblPr>
      <w:tblGrid>
        <w:gridCol w:w="3330"/>
        <w:gridCol w:w="7200"/>
      </w:tblGrid>
      <w:tr w:rsidR="002D6ECB" w:rsidRPr="00B82CC2" w:rsidTr="00E72F0B">
        <w:trPr>
          <w:trHeight w:val="340"/>
        </w:trPr>
        <w:tc>
          <w:tcPr>
            <w:tcW w:w="3330" w:type="dxa"/>
            <w:tcBorders>
              <w:top w:val="nil"/>
              <w:left w:val="single" w:sz="8" w:space="0" w:color="FFFFFF"/>
              <w:bottom w:val="single" w:sz="8" w:space="0" w:color="FFFFFF"/>
              <w:right w:val="nil"/>
            </w:tcBorders>
            <w:shd w:val="clear" w:color="auto" w:fill="58715C"/>
          </w:tcPr>
          <w:p w:rsidR="002D6ECB" w:rsidRPr="00B82CC2" w:rsidRDefault="002D6ECB" w:rsidP="00E72F0B">
            <w:pPr>
              <w:spacing w:line="259" w:lineRule="auto"/>
              <w:rPr>
                <w:lang w:val="sq-AL"/>
              </w:rPr>
            </w:pPr>
            <w:r w:rsidRPr="00B82CC2">
              <w:rPr>
                <w:b/>
                <w:lang w:val="sq-AL"/>
              </w:rPr>
              <w:t>Informatat themelore për lëndën</w:t>
            </w:r>
          </w:p>
        </w:tc>
        <w:tc>
          <w:tcPr>
            <w:tcW w:w="7200" w:type="dxa"/>
            <w:tcBorders>
              <w:top w:val="nil"/>
              <w:left w:val="nil"/>
              <w:bottom w:val="single" w:sz="8" w:space="0" w:color="FFFFFF"/>
              <w:right w:val="single" w:sz="8" w:space="0" w:color="FFFFFF"/>
            </w:tcBorders>
            <w:shd w:val="clear" w:color="auto" w:fill="58715C"/>
          </w:tcPr>
          <w:p w:rsidR="002D6ECB" w:rsidRPr="00B82CC2" w:rsidRDefault="002D6ECB" w:rsidP="00E72F0B">
            <w:pPr>
              <w:spacing w:after="160" w:line="259" w:lineRule="auto"/>
              <w:rPr>
                <w:lang w:val="sq-AL"/>
              </w:rPr>
            </w:pPr>
          </w:p>
        </w:tc>
      </w:tr>
      <w:tr w:rsidR="002D6ECB" w:rsidRPr="00B82CC2" w:rsidTr="00E72F0B">
        <w:trPr>
          <w:trHeight w:val="340"/>
        </w:trPr>
        <w:tc>
          <w:tcPr>
            <w:tcW w:w="3330" w:type="dxa"/>
            <w:tcBorders>
              <w:top w:val="single" w:sz="8" w:space="0" w:color="FFFFFF"/>
              <w:left w:val="single" w:sz="8" w:space="0" w:color="FFFFFF"/>
              <w:bottom w:val="single" w:sz="8" w:space="0" w:color="FFFFFF"/>
              <w:right w:val="single" w:sz="8" w:space="0" w:color="FFFFFF"/>
            </w:tcBorders>
            <w:shd w:val="clear" w:color="auto" w:fill="6AA1A3"/>
          </w:tcPr>
          <w:p w:rsidR="002D6ECB" w:rsidRPr="00B82CC2" w:rsidRDefault="002D6ECB" w:rsidP="00E72F0B">
            <w:pPr>
              <w:spacing w:line="259" w:lineRule="auto"/>
              <w:rPr>
                <w:lang w:val="sq-AL"/>
              </w:rPr>
            </w:pPr>
            <w:r w:rsidRPr="00B82CC2">
              <w:rPr>
                <w:lang w:val="sq-AL"/>
              </w:rPr>
              <w:t xml:space="preserve">Njësia akademike: </w:t>
            </w:r>
          </w:p>
        </w:tc>
        <w:tc>
          <w:tcPr>
            <w:tcW w:w="7200" w:type="dxa"/>
            <w:tcBorders>
              <w:top w:val="single" w:sz="8" w:space="0" w:color="FFFFFF"/>
              <w:left w:val="single" w:sz="8" w:space="0" w:color="FFFFFF"/>
              <w:bottom w:val="single" w:sz="8" w:space="0" w:color="FFFFFF"/>
              <w:right w:val="single" w:sz="8" w:space="0" w:color="FFFFFF"/>
            </w:tcBorders>
            <w:shd w:val="clear" w:color="auto" w:fill="C9D5CA"/>
          </w:tcPr>
          <w:p w:rsidR="002D6ECB" w:rsidRPr="00B82CC2" w:rsidRDefault="002D6ECB" w:rsidP="00E72F0B">
            <w:pPr>
              <w:rPr>
                <w:lang w:val="sq-AL"/>
              </w:rPr>
            </w:pPr>
            <w:r w:rsidRPr="00B82CC2">
              <w:rPr>
                <w:bCs/>
                <w:lang w:val="sq-AL"/>
              </w:rPr>
              <w:t>Fakulteti i Filologjisë, Departamenti i Gjuhës</w:t>
            </w:r>
            <w:r w:rsidRPr="00B82CC2">
              <w:rPr>
                <w:lang w:val="sq-AL"/>
              </w:rPr>
              <w:t xml:space="preserve"> dhe  Letërsisë Gjermane</w:t>
            </w:r>
          </w:p>
          <w:p w:rsidR="002D6ECB" w:rsidRPr="00B82CC2" w:rsidRDefault="002D6ECB" w:rsidP="00E72F0B">
            <w:pPr>
              <w:jc w:val="both"/>
              <w:rPr>
                <w:lang w:val="sq-AL"/>
              </w:rPr>
            </w:pPr>
          </w:p>
        </w:tc>
      </w:tr>
      <w:tr w:rsidR="002D6ECB" w:rsidRPr="00B82CC2" w:rsidTr="00E72F0B">
        <w:trPr>
          <w:trHeight w:val="340"/>
        </w:trPr>
        <w:tc>
          <w:tcPr>
            <w:tcW w:w="3330" w:type="dxa"/>
            <w:tcBorders>
              <w:top w:val="single" w:sz="8" w:space="0" w:color="FFFFFF"/>
              <w:left w:val="single" w:sz="8" w:space="0" w:color="FFFFFF"/>
              <w:bottom w:val="single" w:sz="8" w:space="0" w:color="FFFFFF"/>
              <w:right w:val="single" w:sz="8" w:space="0" w:color="FFFFFF"/>
            </w:tcBorders>
            <w:shd w:val="clear" w:color="auto" w:fill="6AA1A3"/>
          </w:tcPr>
          <w:p w:rsidR="002D6ECB" w:rsidRPr="00B82CC2" w:rsidRDefault="002D6ECB" w:rsidP="00E72F0B">
            <w:pPr>
              <w:spacing w:line="259" w:lineRule="auto"/>
              <w:rPr>
                <w:lang w:val="sq-AL"/>
              </w:rPr>
            </w:pPr>
            <w:r w:rsidRPr="00B82CC2">
              <w:rPr>
                <w:lang w:val="sq-AL"/>
              </w:rPr>
              <w:t>Titulli i lëndës:</w:t>
            </w:r>
          </w:p>
        </w:tc>
        <w:tc>
          <w:tcPr>
            <w:tcW w:w="7200" w:type="dxa"/>
            <w:tcBorders>
              <w:top w:val="single" w:sz="8" w:space="0" w:color="FFFFFF"/>
              <w:left w:val="single" w:sz="8" w:space="0" w:color="FFFFFF"/>
              <w:bottom w:val="single" w:sz="8" w:space="0" w:color="FFFFFF"/>
              <w:right w:val="single" w:sz="8" w:space="0" w:color="FFFFFF"/>
            </w:tcBorders>
            <w:shd w:val="clear" w:color="auto" w:fill="C9D5CA"/>
          </w:tcPr>
          <w:p w:rsidR="002D6ECB" w:rsidRPr="00B82CC2" w:rsidRDefault="002D6ECB" w:rsidP="00E72F0B">
            <w:pPr>
              <w:jc w:val="both"/>
              <w:rPr>
                <w:lang w:val="sq-AL"/>
              </w:rPr>
            </w:pPr>
            <w:r w:rsidRPr="00B82CC2">
              <w:rPr>
                <w:bCs/>
                <w:lang w:val="sq-AL"/>
              </w:rPr>
              <w:t>Metodologji e punës shkencore</w:t>
            </w:r>
          </w:p>
        </w:tc>
      </w:tr>
      <w:tr w:rsidR="002D6ECB" w:rsidRPr="00B82CC2" w:rsidTr="00E72F0B">
        <w:trPr>
          <w:trHeight w:val="340"/>
        </w:trPr>
        <w:tc>
          <w:tcPr>
            <w:tcW w:w="3330" w:type="dxa"/>
            <w:tcBorders>
              <w:top w:val="single" w:sz="8" w:space="0" w:color="FFFFFF"/>
              <w:left w:val="single" w:sz="8" w:space="0" w:color="FFFFFF"/>
              <w:bottom w:val="single" w:sz="8" w:space="0" w:color="FFFFFF"/>
              <w:right w:val="single" w:sz="8" w:space="0" w:color="FFFFFF"/>
            </w:tcBorders>
            <w:shd w:val="clear" w:color="auto" w:fill="6AA1A3"/>
          </w:tcPr>
          <w:p w:rsidR="002D6ECB" w:rsidRPr="00B82CC2" w:rsidRDefault="002D6ECB" w:rsidP="00E72F0B">
            <w:pPr>
              <w:spacing w:line="259" w:lineRule="auto"/>
              <w:rPr>
                <w:lang w:val="sq-AL"/>
              </w:rPr>
            </w:pPr>
            <w:r w:rsidRPr="00B82CC2">
              <w:rPr>
                <w:lang w:val="sq-AL"/>
              </w:rPr>
              <w:t>Niveli:</w:t>
            </w:r>
          </w:p>
        </w:tc>
        <w:tc>
          <w:tcPr>
            <w:tcW w:w="7200" w:type="dxa"/>
            <w:tcBorders>
              <w:top w:val="single" w:sz="8" w:space="0" w:color="FFFFFF"/>
              <w:left w:val="single" w:sz="8" w:space="0" w:color="FFFFFF"/>
              <w:bottom w:val="single" w:sz="8" w:space="0" w:color="FFFFFF"/>
              <w:right w:val="single" w:sz="8" w:space="0" w:color="FFFFFF"/>
            </w:tcBorders>
            <w:shd w:val="clear" w:color="auto" w:fill="C9D5CA"/>
          </w:tcPr>
          <w:p w:rsidR="002D6ECB" w:rsidRPr="00B82CC2" w:rsidRDefault="002D6ECB" w:rsidP="00E72F0B">
            <w:pPr>
              <w:pStyle w:val="NoSpacing"/>
              <w:rPr>
                <w:lang w:val="sq-AL"/>
              </w:rPr>
            </w:pPr>
            <w:r w:rsidRPr="00B82CC2">
              <w:rPr>
                <w:lang w:val="sq-AL"/>
              </w:rPr>
              <w:t xml:space="preserve">MA </w:t>
            </w:r>
          </w:p>
        </w:tc>
      </w:tr>
      <w:tr w:rsidR="002D6ECB" w:rsidRPr="00B82CC2" w:rsidTr="00E72F0B">
        <w:trPr>
          <w:trHeight w:val="340"/>
        </w:trPr>
        <w:tc>
          <w:tcPr>
            <w:tcW w:w="3330" w:type="dxa"/>
            <w:tcBorders>
              <w:top w:val="single" w:sz="8" w:space="0" w:color="FFFFFF"/>
              <w:left w:val="single" w:sz="8" w:space="0" w:color="FFFFFF"/>
              <w:bottom w:val="single" w:sz="8" w:space="0" w:color="FFFFFF"/>
              <w:right w:val="single" w:sz="8" w:space="0" w:color="FFFFFF"/>
            </w:tcBorders>
            <w:shd w:val="clear" w:color="auto" w:fill="6AA1A3"/>
          </w:tcPr>
          <w:p w:rsidR="002D6ECB" w:rsidRPr="00B82CC2" w:rsidRDefault="002D6ECB" w:rsidP="00E72F0B">
            <w:pPr>
              <w:spacing w:line="259" w:lineRule="auto"/>
              <w:rPr>
                <w:lang w:val="sq-AL"/>
              </w:rPr>
            </w:pPr>
            <w:r w:rsidRPr="00B82CC2">
              <w:rPr>
                <w:lang w:val="sq-AL"/>
              </w:rPr>
              <w:t>Statusi i lëndës:</w:t>
            </w:r>
          </w:p>
        </w:tc>
        <w:tc>
          <w:tcPr>
            <w:tcW w:w="7200" w:type="dxa"/>
            <w:tcBorders>
              <w:top w:val="single" w:sz="8" w:space="0" w:color="FFFFFF"/>
              <w:left w:val="single" w:sz="8" w:space="0" w:color="FFFFFF"/>
              <w:bottom w:val="single" w:sz="8" w:space="0" w:color="FFFFFF"/>
              <w:right w:val="single" w:sz="8" w:space="0" w:color="FFFFFF"/>
            </w:tcBorders>
            <w:shd w:val="clear" w:color="auto" w:fill="C9D5CA"/>
          </w:tcPr>
          <w:p w:rsidR="002D6ECB" w:rsidRPr="00B82CC2" w:rsidRDefault="002D6ECB" w:rsidP="00E72F0B">
            <w:pPr>
              <w:pStyle w:val="NoSpacing"/>
              <w:rPr>
                <w:lang w:val="sq-AL"/>
              </w:rPr>
            </w:pPr>
            <w:r w:rsidRPr="00B82CC2">
              <w:rPr>
                <w:lang w:val="sq-AL"/>
              </w:rPr>
              <w:t>Obligative</w:t>
            </w:r>
          </w:p>
        </w:tc>
      </w:tr>
      <w:tr w:rsidR="002D6ECB" w:rsidRPr="00B82CC2" w:rsidTr="00E72F0B">
        <w:trPr>
          <w:trHeight w:val="340"/>
        </w:trPr>
        <w:tc>
          <w:tcPr>
            <w:tcW w:w="3330" w:type="dxa"/>
            <w:tcBorders>
              <w:top w:val="single" w:sz="8" w:space="0" w:color="FFFFFF"/>
              <w:left w:val="single" w:sz="8" w:space="0" w:color="FFFFFF"/>
              <w:bottom w:val="single" w:sz="8" w:space="0" w:color="FFFFFF"/>
              <w:right w:val="single" w:sz="8" w:space="0" w:color="FFFFFF"/>
            </w:tcBorders>
            <w:shd w:val="clear" w:color="auto" w:fill="6AA1A3"/>
          </w:tcPr>
          <w:p w:rsidR="002D6ECB" w:rsidRPr="00B82CC2" w:rsidRDefault="002D6ECB" w:rsidP="00E72F0B">
            <w:pPr>
              <w:spacing w:line="259" w:lineRule="auto"/>
              <w:rPr>
                <w:lang w:val="sq-AL"/>
              </w:rPr>
            </w:pPr>
            <w:r w:rsidRPr="00B82CC2">
              <w:rPr>
                <w:lang w:val="sq-AL"/>
              </w:rPr>
              <w:t>Viti i studimeve:</w:t>
            </w:r>
          </w:p>
        </w:tc>
        <w:tc>
          <w:tcPr>
            <w:tcW w:w="7200" w:type="dxa"/>
            <w:tcBorders>
              <w:top w:val="single" w:sz="8" w:space="0" w:color="FFFFFF"/>
              <w:left w:val="single" w:sz="8" w:space="0" w:color="FFFFFF"/>
              <w:bottom w:val="single" w:sz="8" w:space="0" w:color="FFFFFF"/>
              <w:right w:val="single" w:sz="8" w:space="0" w:color="FFFFFF"/>
            </w:tcBorders>
            <w:shd w:val="clear" w:color="auto" w:fill="C9D5CA"/>
          </w:tcPr>
          <w:p w:rsidR="002D6ECB" w:rsidRPr="00B82CC2" w:rsidRDefault="002D6ECB" w:rsidP="00E72F0B">
            <w:pPr>
              <w:pStyle w:val="NoSpacing"/>
              <w:rPr>
                <w:lang w:val="sq-AL"/>
              </w:rPr>
            </w:pPr>
            <w:r w:rsidRPr="00B82CC2">
              <w:rPr>
                <w:bCs/>
                <w:lang w:val="sq-AL"/>
              </w:rPr>
              <w:t xml:space="preserve">viti </w:t>
            </w:r>
            <w:r w:rsidRPr="00B82CC2">
              <w:rPr>
                <w:lang w:val="sq-AL"/>
              </w:rPr>
              <w:t>V, semestri X</w:t>
            </w:r>
          </w:p>
        </w:tc>
      </w:tr>
      <w:tr w:rsidR="002D6ECB" w:rsidRPr="00B82CC2" w:rsidTr="00E72F0B">
        <w:trPr>
          <w:trHeight w:val="340"/>
        </w:trPr>
        <w:tc>
          <w:tcPr>
            <w:tcW w:w="3330" w:type="dxa"/>
            <w:tcBorders>
              <w:top w:val="single" w:sz="8" w:space="0" w:color="FFFFFF"/>
              <w:left w:val="single" w:sz="8" w:space="0" w:color="FFFFFF"/>
              <w:bottom w:val="single" w:sz="8" w:space="0" w:color="FFFFFF"/>
              <w:right w:val="single" w:sz="8" w:space="0" w:color="FFFFFF"/>
            </w:tcBorders>
            <w:shd w:val="clear" w:color="auto" w:fill="6AA1A3"/>
          </w:tcPr>
          <w:p w:rsidR="002D6ECB" w:rsidRPr="00B82CC2" w:rsidRDefault="002D6ECB" w:rsidP="00E72F0B">
            <w:pPr>
              <w:spacing w:line="259" w:lineRule="auto"/>
              <w:rPr>
                <w:lang w:val="sq-AL"/>
              </w:rPr>
            </w:pPr>
            <w:r w:rsidRPr="00B82CC2">
              <w:rPr>
                <w:lang w:val="sq-AL"/>
              </w:rPr>
              <w:t>Numri i orëve në javë:</w:t>
            </w:r>
          </w:p>
        </w:tc>
        <w:tc>
          <w:tcPr>
            <w:tcW w:w="7200" w:type="dxa"/>
            <w:tcBorders>
              <w:top w:val="single" w:sz="8" w:space="0" w:color="FFFFFF"/>
              <w:left w:val="single" w:sz="8" w:space="0" w:color="FFFFFF"/>
              <w:bottom w:val="single" w:sz="8" w:space="0" w:color="FFFFFF"/>
              <w:right w:val="single" w:sz="8" w:space="0" w:color="FFFFFF"/>
            </w:tcBorders>
            <w:shd w:val="clear" w:color="auto" w:fill="C9D5CA"/>
          </w:tcPr>
          <w:p w:rsidR="002D6ECB" w:rsidRPr="00600969" w:rsidRDefault="002D6ECB" w:rsidP="00E72F0B">
            <w:pPr>
              <w:pStyle w:val="NoSpacing"/>
              <w:rPr>
                <w:vertAlign w:val="subscript"/>
                <w:lang w:val="sq-AL"/>
              </w:rPr>
            </w:pPr>
            <w:r w:rsidRPr="00600969">
              <w:rPr>
                <w:lang w:val="sq-AL"/>
              </w:rPr>
              <w:t>2+1</w:t>
            </w:r>
          </w:p>
        </w:tc>
      </w:tr>
      <w:tr w:rsidR="002D6ECB" w:rsidRPr="00B82CC2" w:rsidTr="00E72F0B">
        <w:trPr>
          <w:trHeight w:val="340"/>
        </w:trPr>
        <w:tc>
          <w:tcPr>
            <w:tcW w:w="3330" w:type="dxa"/>
            <w:tcBorders>
              <w:top w:val="single" w:sz="8" w:space="0" w:color="FFFFFF"/>
              <w:left w:val="single" w:sz="8" w:space="0" w:color="FFFFFF"/>
              <w:bottom w:val="single" w:sz="8" w:space="0" w:color="FFFFFF"/>
              <w:right w:val="single" w:sz="8" w:space="0" w:color="FFFFFF"/>
            </w:tcBorders>
            <w:shd w:val="clear" w:color="auto" w:fill="6AA1A3"/>
          </w:tcPr>
          <w:p w:rsidR="002D6ECB" w:rsidRPr="00B82CC2" w:rsidRDefault="002D6ECB" w:rsidP="00E72F0B">
            <w:pPr>
              <w:spacing w:line="259" w:lineRule="auto"/>
              <w:rPr>
                <w:lang w:val="sq-AL"/>
              </w:rPr>
            </w:pPr>
            <w:r w:rsidRPr="00B82CC2">
              <w:rPr>
                <w:lang w:val="sq-AL"/>
              </w:rPr>
              <w:t>Kreditë ECTS:</w:t>
            </w:r>
          </w:p>
        </w:tc>
        <w:tc>
          <w:tcPr>
            <w:tcW w:w="7200" w:type="dxa"/>
            <w:tcBorders>
              <w:top w:val="single" w:sz="8" w:space="0" w:color="FFFFFF"/>
              <w:left w:val="single" w:sz="8" w:space="0" w:color="FFFFFF"/>
              <w:bottom w:val="single" w:sz="8" w:space="0" w:color="FFFFFF"/>
              <w:right w:val="single" w:sz="8" w:space="0" w:color="FFFFFF"/>
            </w:tcBorders>
            <w:shd w:val="clear" w:color="auto" w:fill="C9D5CA"/>
          </w:tcPr>
          <w:p w:rsidR="002D6ECB" w:rsidRPr="00B82CC2" w:rsidRDefault="00600969" w:rsidP="00E72F0B">
            <w:pPr>
              <w:pStyle w:val="NoSpacing"/>
              <w:rPr>
                <w:lang w:val="sq-AL"/>
              </w:rPr>
            </w:pPr>
            <w:r>
              <w:rPr>
                <w:lang w:val="sq-AL"/>
              </w:rPr>
              <w:t>6</w:t>
            </w:r>
          </w:p>
        </w:tc>
      </w:tr>
      <w:tr w:rsidR="002D6ECB" w:rsidRPr="00B82CC2" w:rsidTr="00E72F0B">
        <w:trPr>
          <w:trHeight w:val="340"/>
        </w:trPr>
        <w:tc>
          <w:tcPr>
            <w:tcW w:w="3330" w:type="dxa"/>
            <w:tcBorders>
              <w:top w:val="single" w:sz="8" w:space="0" w:color="FFFFFF"/>
              <w:left w:val="single" w:sz="8" w:space="0" w:color="FFFFFF"/>
              <w:bottom w:val="single" w:sz="8" w:space="0" w:color="FFFFFF"/>
              <w:right w:val="single" w:sz="8" w:space="0" w:color="FFFFFF"/>
            </w:tcBorders>
            <w:shd w:val="clear" w:color="auto" w:fill="6AA1A3"/>
          </w:tcPr>
          <w:p w:rsidR="002D6ECB" w:rsidRPr="00B82CC2" w:rsidRDefault="002D6ECB" w:rsidP="00E72F0B">
            <w:pPr>
              <w:spacing w:line="259" w:lineRule="auto"/>
              <w:rPr>
                <w:lang w:val="sq-AL"/>
              </w:rPr>
            </w:pPr>
            <w:r w:rsidRPr="00B82CC2">
              <w:rPr>
                <w:lang w:val="sq-AL"/>
              </w:rPr>
              <w:t>Koha / Vendi:</w:t>
            </w:r>
          </w:p>
        </w:tc>
        <w:tc>
          <w:tcPr>
            <w:tcW w:w="7200" w:type="dxa"/>
            <w:tcBorders>
              <w:top w:val="single" w:sz="8" w:space="0" w:color="FFFFFF"/>
              <w:left w:val="single" w:sz="8" w:space="0" w:color="FFFFFF"/>
              <w:bottom w:val="single" w:sz="8" w:space="0" w:color="FFFFFF"/>
              <w:right w:val="single" w:sz="8" w:space="0" w:color="FFFFFF"/>
            </w:tcBorders>
            <w:shd w:val="clear" w:color="auto" w:fill="C9D5CA"/>
          </w:tcPr>
          <w:p w:rsidR="002D6ECB" w:rsidRPr="00B82CC2" w:rsidRDefault="00600969" w:rsidP="00E72F0B">
            <w:pPr>
              <w:jc w:val="both"/>
              <w:rPr>
                <w:lang w:val="sq-AL"/>
              </w:rPr>
            </w:pPr>
            <w:r>
              <w:rPr>
                <w:lang w:val="sq-AL"/>
              </w:rPr>
              <w:t>E marte 16:00 – 17:30</w:t>
            </w:r>
          </w:p>
        </w:tc>
      </w:tr>
      <w:tr w:rsidR="002D6ECB" w:rsidRPr="00600969" w:rsidTr="00E72F0B">
        <w:trPr>
          <w:trHeight w:val="340"/>
        </w:trPr>
        <w:tc>
          <w:tcPr>
            <w:tcW w:w="3330" w:type="dxa"/>
            <w:tcBorders>
              <w:top w:val="single" w:sz="8" w:space="0" w:color="FFFFFF"/>
              <w:left w:val="single" w:sz="8" w:space="0" w:color="FFFFFF"/>
              <w:bottom w:val="single" w:sz="8" w:space="0" w:color="FFFFFF"/>
              <w:right w:val="single" w:sz="8" w:space="0" w:color="FFFFFF"/>
            </w:tcBorders>
            <w:shd w:val="clear" w:color="auto" w:fill="6AA1A3"/>
          </w:tcPr>
          <w:p w:rsidR="002D6ECB" w:rsidRPr="00B82CC2" w:rsidRDefault="002D6ECB" w:rsidP="00E72F0B">
            <w:pPr>
              <w:spacing w:line="259" w:lineRule="auto"/>
              <w:rPr>
                <w:lang w:val="sq-AL"/>
              </w:rPr>
            </w:pPr>
            <w:r w:rsidRPr="00B82CC2">
              <w:rPr>
                <w:lang w:val="sq-AL"/>
              </w:rPr>
              <w:t>Mësimdhënësi:</w:t>
            </w:r>
          </w:p>
        </w:tc>
        <w:tc>
          <w:tcPr>
            <w:tcW w:w="7200" w:type="dxa"/>
            <w:tcBorders>
              <w:top w:val="single" w:sz="8" w:space="0" w:color="FFFFFF"/>
              <w:left w:val="single" w:sz="8" w:space="0" w:color="FFFFFF"/>
              <w:bottom w:val="single" w:sz="8" w:space="0" w:color="FFFFFF"/>
              <w:right w:val="single" w:sz="8" w:space="0" w:color="FFFFFF"/>
            </w:tcBorders>
            <w:shd w:val="clear" w:color="auto" w:fill="C9D5CA"/>
          </w:tcPr>
          <w:p w:rsidR="002D6ECB" w:rsidRPr="00B82CC2" w:rsidRDefault="002D6ECB" w:rsidP="00E72F0B">
            <w:pPr>
              <w:pStyle w:val="NoSpacing"/>
              <w:rPr>
                <w:highlight w:val="yellow"/>
                <w:lang w:val="sq-AL"/>
              </w:rPr>
            </w:pPr>
            <w:r w:rsidRPr="00B82CC2">
              <w:rPr>
                <w:lang w:val="sq-AL"/>
              </w:rPr>
              <w:t>Prof.ass.dr. Sadije Rexhepi</w:t>
            </w:r>
          </w:p>
        </w:tc>
      </w:tr>
      <w:tr w:rsidR="002D6ECB" w:rsidRPr="00600969" w:rsidTr="00E72F0B">
        <w:trPr>
          <w:trHeight w:val="340"/>
        </w:trPr>
        <w:tc>
          <w:tcPr>
            <w:tcW w:w="3330" w:type="dxa"/>
            <w:tcBorders>
              <w:top w:val="single" w:sz="8" w:space="0" w:color="FFFFFF"/>
              <w:left w:val="single" w:sz="8" w:space="0" w:color="FFFFFF"/>
              <w:bottom w:val="single" w:sz="8" w:space="0" w:color="FFFFFF"/>
              <w:right w:val="single" w:sz="8" w:space="0" w:color="FFFFFF"/>
            </w:tcBorders>
            <w:shd w:val="clear" w:color="auto" w:fill="6AA1A3"/>
          </w:tcPr>
          <w:p w:rsidR="002D6ECB" w:rsidRPr="00B82CC2" w:rsidRDefault="002D6ECB" w:rsidP="00E72F0B">
            <w:pPr>
              <w:spacing w:line="259" w:lineRule="auto"/>
              <w:rPr>
                <w:lang w:val="sq-AL"/>
              </w:rPr>
            </w:pPr>
            <w:r w:rsidRPr="00B82CC2">
              <w:rPr>
                <w:lang w:val="sq-AL"/>
              </w:rPr>
              <w:t xml:space="preserve">Të dhënat kontaktuese: </w:t>
            </w:r>
          </w:p>
        </w:tc>
        <w:tc>
          <w:tcPr>
            <w:tcW w:w="7200" w:type="dxa"/>
            <w:tcBorders>
              <w:top w:val="single" w:sz="8" w:space="0" w:color="FFFFFF"/>
              <w:left w:val="single" w:sz="8" w:space="0" w:color="FFFFFF"/>
              <w:bottom w:val="single" w:sz="8" w:space="0" w:color="FFFFFF"/>
              <w:right w:val="single" w:sz="8" w:space="0" w:color="FFFFFF"/>
            </w:tcBorders>
            <w:shd w:val="clear" w:color="auto" w:fill="C9D5CA"/>
          </w:tcPr>
          <w:p w:rsidR="002D6ECB" w:rsidRPr="00B82CC2" w:rsidRDefault="0075344B" w:rsidP="00E72F0B">
            <w:pPr>
              <w:pStyle w:val="NoSpacing"/>
              <w:rPr>
                <w:lang w:val="sq-AL"/>
              </w:rPr>
            </w:pPr>
            <w:hyperlink r:id="rId5" w:history="1">
              <w:r w:rsidR="002D6ECB" w:rsidRPr="00B82CC2">
                <w:rPr>
                  <w:rStyle w:val="Hyperlink"/>
                  <w:szCs w:val="28"/>
                  <w:lang w:val="sq-AL"/>
                </w:rPr>
                <w:t>sadije.rexhepi@uni-pr.edu</w:t>
              </w:r>
            </w:hyperlink>
          </w:p>
        </w:tc>
      </w:tr>
      <w:tr w:rsidR="002D6ECB" w:rsidRPr="00600969" w:rsidTr="00E72F0B">
        <w:trPr>
          <w:trHeight w:val="730"/>
        </w:trPr>
        <w:tc>
          <w:tcPr>
            <w:tcW w:w="3330" w:type="dxa"/>
            <w:tcBorders>
              <w:top w:val="nil"/>
              <w:left w:val="single" w:sz="8" w:space="0" w:color="FFFFFF"/>
              <w:bottom w:val="single" w:sz="8" w:space="0" w:color="FFFFFF"/>
              <w:right w:val="single" w:sz="8" w:space="0" w:color="FFFFFF"/>
            </w:tcBorders>
            <w:shd w:val="clear" w:color="auto" w:fill="6AA1A3"/>
          </w:tcPr>
          <w:p w:rsidR="002D6ECB" w:rsidRPr="00B82CC2" w:rsidRDefault="002D6ECB" w:rsidP="00E72F0B">
            <w:pPr>
              <w:spacing w:line="259" w:lineRule="auto"/>
              <w:rPr>
                <w:lang w:val="sq-AL"/>
              </w:rPr>
            </w:pPr>
            <w:r w:rsidRPr="00B82CC2">
              <w:rPr>
                <w:lang w:val="sq-AL"/>
              </w:rPr>
              <w:t>Përshkrimi i lëndës:</w:t>
            </w:r>
          </w:p>
        </w:tc>
        <w:tc>
          <w:tcPr>
            <w:tcW w:w="7200" w:type="dxa"/>
            <w:tcBorders>
              <w:top w:val="nil"/>
              <w:left w:val="single" w:sz="8" w:space="0" w:color="FFFFFF"/>
              <w:bottom w:val="single" w:sz="8" w:space="0" w:color="FFFFFF"/>
              <w:right w:val="single" w:sz="8" w:space="0" w:color="FFFFFF"/>
            </w:tcBorders>
            <w:shd w:val="clear" w:color="auto" w:fill="C9D5CA"/>
          </w:tcPr>
          <w:p w:rsidR="002D6ECB" w:rsidRPr="00B82CC2" w:rsidRDefault="002D6ECB" w:rsidP="00E72F0B">
            <w:pPr>
              <w:ind w:right="331"/>
              <w:jc w:val="both"/>
              <w:rPr>
                <w:lang w:val="sq-AL"/>
              </w:rPr>
            </w:pPr>
            <w:r w:rsidRPr="00B82CC2">
              <w:rPr>
                <w:lang w:val="sq-AL"/>
              </w:rPr>
              <w:t>Në këtë lëndë studentët do të mësojnë dhe ushtrojnë të shkruarit e teksteve funksionale që iu nevojiten studentëve gjatë studimit, si punim shtëpie, seminare si dhe të punuarit e punimit final, pra punimit të masterit.</w:t>
            </w:r>
          </w:p>
          <w:p w:rsidR="002D6ECB" w:rsidRPr="00B82CC2" w:rsidRDefault="002D6ECB" w:rsidP="00E72F0B">
            <w:pPr>
              <w:ind w:right="331"/>
              <w:jc w:val="both"/>
              <w:rPr>
                <w:lang w:val="sq-AL"/>
              </w:rPr>
            </w:pPr>
            <w:r w:rsidRPr="00B82CC2">
              <w:rPr>
                <w:lang w:val="sq-AL"/>
              </w:rPr>
              <w:t xml:space="preserve">Këtu do të mësohet për metodat e punimeve shkencore, për metodat e grumbullimit të materialit hulumtues, përpunimin e materialit të hulumtuar, hartimin e fusnotave, të citateve sipas normës ndërkombëtare, hartimin e përmbajtjes, bibliografisë, regjistrit të emrave dhe të shprehjeve etj., të cilat do t’i shërbenin studentit për hartimin e punimeve me shkrim gjatë studimeve si dhe në fund për hartimin e punimit të masterit. </w:t>
            </w:r>
          </w:p>
          <w:p w:rsidR="002D6ECB" w:rsidRPr="00B82CC2" w:rsidRDefault="002D6ECB" w:rsidP="00E72F0B">
            <w:pPr>
              <w:pStyle w:val="NormalWeb"/>
              <w:spacing w:before="0" w:beforeAutospacing="0" w:after="0" w:afterAutospacing="0"/>
              <w:ind w:right="331"/>
              <w:jc w:val="both"/>
            </w:pPr>
            <w:r w:rsidRPr="00B82CC2">
              <w:t>Me rëndësi këtu është të mësohen hapat e hulumtimit dhe mënyra e analizës praktike e korpusit për të nxjerrë rezultate të mira të hulumtimit për një temë të caktuar. Këtu studentët duhet të ambientohen me vlerësimin kritik të raporteve të publikuara të hulumtimeve kuantitative dhe kualitative në fushën tonë.</w:t>
            </w:r>
            <w:r w:rsidRPr="00B82CC2">
              <w:tab/>
            </w:r>
          </w:p>
        </w:tc>
      </w:tr>
      <w:tr w:rsidR="002D6ECB" w:rsidRPr="00B82CC2" w:rsidTr="00E72F0B">
        <w:trPr>
          <w:trHeight w:val="2644"/>
        </w:trPr>
        <w:tc>
          <w:tcPr>
            <w:tcW w:w="3330" w:type="dxa"/>
            <w:tcBorders>
              <w:top w:val="single" w:sz="8" w:space="0" w:color="FFFFFF"/>
              <w:left w:val="single" w:sz="8" w:space="0" w:color="FFFFFF"/>
              <w:bottom w:val="nil"/>
              <w:right w:val="single" w:sz="8" w:space="0" w:color="FFFFFF"/>
            </w:tcBorders>
            <w:shd w:val="clear" w:color="auto" w:fill="6AA1A3"/>
          </w:tcPr>
          <w:p w:rsidR="002D6ECB" w:rsidRPr="00B82CC2" w:rsidRDefault="002D6ECB" w:rsidP="00E72F0B">
            <w:pPr>
              <w:spacing w:line="259" w:lineRule="auto"/>
              <w:rPr>
                <w:lang w:val="sq-AL"/>
              </w:rPr>
            </w:pPr>
            <w:r w:rsidRPr="00B82CC2">
              <w:rPr>
                <w:lang w:val="sq-AL"/>
              </w:rPr>
              <w:t>Qëllimet e lëndës:</w:t>
            </w:r>
          </w:p>
        </w:tc>
        <w:tc>
          <w:tcPr>
            <w:tcW w:w="7200" w:type="dxa"/>
            <w:tcBorders>
              <w:top w:val="single" w:sz="8" w:space="0" w:color="FFFFFF"/>
              <w:left w:val="single" w:sz="8" w:space="0" w:color="FFFFFF"/>
              <w:bottom w:val="nil"/>
              <w:right w:val="single" w:sz="8" w:space="0" w:color="FFFFFF"/>
            </w:tcBorders>
            <w:shd w:val="clear" w:color="auto" w:fill="C9D5CA"/>
          </w:tcPr>
          <w:p w:rsidR="002D6ECB" w:rsidRPr="00B82CC2" w:rsidRDefault="002D6ECB" w:rsidP="00E72F0B">
            <w:pPr>
              <w:ind w:right="331"/>
              <w:jc w:val="both"/>
              <w:rPr>
                <w:lang w:val="sq-AL"/>
              </w:rPr>
            </w:pPr>
            <w:r w:rsidRPr="00B82CC2">
              <w:rPr>
                <w:bCs/>
                <w:lang w:val="sq-AL"/>
              </w:rPr>
              <w:t>Qëllimet e  kësaj lënde jan</w:t>
            </w:r>
            <w:r w:rsidRPr="00B82CC2">
              <w:rPr>
                <w:lang w:val="sq-AL"/>
              </w:rPr>
              <w:t>ë:</w:t>
            </w:r>
          </w:p>
          <w:p w:rsidR="002D6ECB" w:rsidRPr="00B82CC2" w:rsidRDefault="002D6ECB" w:rsidP="00E72F0B">
            <w:pPr>
              <w:ind w:left="360" w:right="331"/>
              <w:rPr>
                <w:bCs/>
                <w:lang w:val="sq-AL"/>
              </w:rPr>
            </w:pPr>
            <w:r w:rsidRPr="00B82CC2">
              <w:rPr>
                <w:lang w:val="sq-AL"/>
              </w:rPr>
              <w:t xml:space="preserve">- </w:t>
            </w:r>
            <w:r w:rsidRPr="00B82CC2">
              <w:rPr>
                <w:bCs/>
                <w:lang w:val="sq-AL"/>
              </w:rPr>
              <w:t xml:space="preserve">të njoftohen studentët me mënyrat e </w:t>
            </w:r>
            <w:r w:rsidRPr="00B82CC2">
              <w:rPr>
                <w:lang w:val="sq-AL"/>
              </w:rPr>
              <w:t>përpilimit të një ekspozeje (projekt-propozimi),</w:t>
            </w:r>
          </w:p>
          <w:p w:rsidR="002D6ECB" w:rsidRPr="00B82CC2" w:rsidRDefault="002D6ECB" w:rsidP="00E72F0B">
            <w:pPr>
              <w:ind w:left="360" w:right="331"/>
              <w:rPr>
                <w:bCs/>
                <w:lang w:val="sq-AL"/>
              </w:rPr>
            </w:pPr>
            <w:r w:rsidRPr="00B82CC2">
              <w:rPr>
                <w:bCs/>
                <w:lang w:val="sq-AL"/>
              </w:rPr>
              <w:t>- të njoftohen studentët me fazat e hulumtimit,</w:t>
            </w:r>
          </w:p>
          <w:p w:rsidR="002D6ECB" w:rsidRPr="00B82CC2" w:rsidRDefault="002D6ECB" w:rsidP="00E72F0B">
            <w:pPr>
              <w:ind w:left="360" w:right="331"/>
              <w:rPr>
                <w:bCs/>
                <w:lang w:val="sq-AL"/>
              </w:rPr>
            </w:pPr>
            <w:r w:rsidRPr="00B82CC2">
              <w:rPr>
                <w:bCs/>
                <w:lang w:val="sq-AL"/>
              </w:rPr>
              <w:t>- të njoftohen me mënyrat e hulumtimit të literaturës,</w:t>
            </w:r>
          </w:p>
          <w:p w:rsidR="002D6ECB" w:rsidRPr="00B82CC2" w:rsidRDefault="002D6ECB" w:rsidP="00E72F0B">
            <w:pPr>
              <w:ind w:left="360" w:right="331"/>
              <w:rPr>
                <w:bCs/>
                <w:lang w:val="sq-AL"/>
              </w:rPr>
            </w:pPr>
            <w:r w:rsidRPr="00B82CC2">
              <w:rPr>
                <w:bCs/>
                <w:lang w:val="sq-AL"/>
              </w:rPr>
              <w:t>- të informohen studentët me teknikat e nevojshme për hartimin e një punimi shkencor,</w:t>
            </w:r>
          </w:p>
          <w:p w:rsidR="002D6ECB" w:rsidRPr="00B82CC2" w:rsidRDefault="002D6ECB" w:rsidP="00E72F0B">
            <w:pPr>
              <w:ind w:left="360" w:right="331"/>
              <w:rPr>
                <w:lang w:val="sq-AL"/>
              </w:rPr>
            </w:pPr>
            <w:r w:rsidRPr="00B82CC2">
              <w:rPr>
                <w:bCs/>
                <w:lang w:val="sq-AL"/>
              </w:rPr>
              <w:t xml:space="preserve">- të njoftohen studentët me </w:t>
            </w:r>
            <w:r w:rsidRPr="00B82CC2">
              <w:rPr>
                <w:lang w:val="sq-AL"/>
              </w:rPr>
              <w:t>metodologjinë hulumtuese kuantitative - dhe kualitative,</w:t>
            </w:r>
          </w:p>
          <w:p w:rsidR="002D6ECB" w:rsidRPr="00B82CC2" w:rsidRDefault="002D6ECB" w:rsidP="00E72F0B">
            <w:pPr>
              <w:ind w:left="360" w:right="331"/>
              <w:jc w:val="both"/>
              <w:rPr>
                <w:lang w:val="sq-AL"/>
              </w:rPr>
            </w:pPr>
            <w:r w:rsidRPr="00B82CC2">
              <w:rPr>
                <w:bCs/>
                <w:lang w:val="sq-AL"/>
              </w:rPr>
              <w:t xml:space="preserve">- të njoftohen studentët me </w:t>
            </w:r>
            <w:r w:rsidRPr="00B82CC2">
              <w:rPr>
                <w:lang w:val="sq-AL"/>
              </w:rPr>
              <w:t>metodologjinë kontrastive dhe krahasimtare.</w:t>
            </w:r>
          </w:p>
        </w:tc>
      </w:tr>
    </w:tbl>
    <w:p w:rsidR="002D6ECB" w:rsidRPr="00B82CC2" w:rsidRDefault="002D6ECB" w:rsidP="002D6ECB">
      <w:pPr>
        <w:spacing w:line="259" w:lineRule="auto"/>
        <w:ind w:left="-718" w:right="11185"/>
        <w:rPr>
          <w:lang w:val="sq-AL"/>
        </w:rPr>
      </w:pPr>
    </w:p>
    <w:tbl>
      <w:tblPr>
        <w:tblStyle w:val="TableGrid"/>
        <w:tblW w:w="10530" w:type="dxa"/>
        <w:tblInd w:w="-550" w:type="dxa"/>
        <w:tblCellMar>
          <w:top w:w="80" w:type="dxa"/>
          <w:left w:w="80" w:type="dxa"/>
          <w:right w:w="33" w:type="dxa"/>
        </w:tblCellMar>
        <w:tblLook w:val="04A0"/>
      </w:tblPr>
      <w:tblGrid>
        <w:gridCol w:w="3205"/>
        <w:gridCol w:w="125"/>
        <w:gridCol w:w="2228"/>
        <w:gridCol w:w="1823"/>
        <w:gridCol w:w="1824"/>
        <w:gridCol w:w="1325"/>
      </w:tblGrid>
      <w:tr w:rsidR="002D6ECB" w:rsidRPr="00600969" w:rsidTr="00E72F0B">
        <w:trPr>
          <w:trHeight w:val="628"/>
        </w:trPr>
        <w:tc>
          <w:tcPr>
            <w:tcW w:w="3330" w:type="dxa"/>
            <w:gridSpan w:val="2"/>
            <w:tcBorders>
              <w:top w:val="nil"/>
              <w:left w:val="single" w:sz="8" w:space="0" w:color="FFFFFF"/>
              <w:bottom w:val="single" w:sz="8" w:space="0" w:color="FFFFFF"/>
              <w:right w:val="single" w:sz="8" w:space="0" w:color="FFFFFF"/>
            </w:tcBorders>
            <w:shd w:val="clear" w:color="auto" w:fill="6AA1A3"/>
          </w:tcPr>
          <w:p w:rsidR="002D6ECB" w:rsidRPr="00B82CC2" w:rsidRDefault="002D6ECB" w:rsidP="00E72F0B">
            <w:pPr>
              <w:spacing w:line="259" w:lineRule="auto"/>
              <w:rPr>
                <w:lang w:val="sq-AL"/>
              </w:rPr>
            </w:pPr>
            <w:r w:rsidRPr="00B82CC2">
              <w:rPr>
                <w:lang w:val="sq-AL"/>
              </w:rPr>
              <w:lastRenderedPageBreak/>
              <w:t>Rezultatet e pritshme të nxënies:</w:t>
            </w:r>
          </w:p>
        </w:tc>
        <w:tc>
          <w:tcPr>
            <w:tcW w:w="7200" w:type="dxa"/>
            <w:gridSpan w:val="4"/>
            <w:tcBorders>
              <w:top w:val="nil"/>
              <w:left w:val="single" w:sz="8" w:space="0" w:color="FFFFFF"/>
              <w:bottom w:val="single" w:sz="8" w:space="0" w:color="FFFFFF"/>
              <w:right w:val="single" w:sz="8" w:space="0" w:color="FFFFFF"/>
            </w:tcBorders>
            <w:shd w:val="clear" w:color="auto" w:fill="C9D5CA"/>
          </w:tcPr>
          <w:p w:rsidR="002D6ECB" w:rsidRPr="00B82CC2" w:rsidRDefault="002D6ECB" w:rsidP="00E72F0B">
            <w:pPr>
              <w:pStyle w:val="NoSpacing"/>
              <w:ind w:right="331"/>
              <w:rPr>
                <w:lang w:val="sq-AL"/>
              </w:rPr>
            </w:pPr>
            <w:r w:rsidRPr="00B82CC2">
              <w:rPr>
                <w:lang w:val="sq-AL"/>
              </w:rPr>
              <w:t>Pas përfundimit të kësaj lënde studentët duhet të jenë në gjendje:</w:t>
            </w:r>
          </w:p>
          <w:p w:rsidR="002D6ECB" w:rsidRPr="00B82CC2" w:rsidRDefault="002D6ECB" w:rsidP="00E72F0B">
            <w:pPr>
              <w:ind w:left="360"/>
              <w:rPr>
                <w:lang w:val="sq-AL"/>
              </w:rPr>
            </w:pPr>
            <w:r w:rsidRPr="00B82CC2">
              <w:rPr>
                <w:lang w:val="sq-AL"/>
              </w:rPr>
              <w:t>- të dinë të përpilojnë ekspoze,</w:t>
            </w:r>
          </w:p>
          <w:p w:rsidR="002D6ECB" w:rsidRPr="00B82CC2" w:rsidRDefault="002D6ECB" w:rsidP="00E72F0B">
            <w:pPr>
              <w:ind w:left="360"/>
              <w:rPr>
                <w:lang w:val="sq-AL"/>
              </w:rPr>
            </w:pPr>
            <w:r w:rsidRPr="00B82CC2">
              <w:rPr>
                <w:lang w:val="sq-AL"/>
              </w:rPr>
              <w:t>- të njohin metodat hulumtuese të aplikueshme në fushën e tyre të studimit,</w:t>
            </w:r>
          </w:p>
          <w:p w:rsidR="002D6ECB" w:rsidRPr="00B82CC2" w:rsidRDefault="002D6ECB" w:rsidP="00E72F0B">
            <w:pPr>
              <w:ind w:left="360"/>
              <w:rPr>
                <w:lang w:val="sq-AL"/>
              </w:rPr>
            </w:pPr>
            <w:r w:rsidRPr="00B82CC2">
              <w:rPr>
                <w:lang w:val="sq-AL"/>
              </w:rPr>
              <w:t>- të vlerësojnë në mënyrë kritike raportet e publikuara në fushën e tyre të studimit,</w:t>
            </w:r>
          </w:p>
          <w:p w:rsidR="002D6ECB" w:rsidRPr="00B82CC2" w:rsidRDefault="002D6ECB" w:rsidP="00E72F0B">
            <w:pPr>
              <w:ind w:left="360"/>
              <w:rPr>
                <w:lang w:val="sq-AL"/>
              </w:rPr>
            </w:pPr>
            <w:r w:rsidRPr="00B82CC2">
              <w:rPr>
                <w:lang w:val="sq-AL"/>
              </w:rPr>
              <w:t xml:space="preserve">- të planifikojnë hulumtimin e tyre, </w:t>
            </w:r>
          </w:p>
          <w:p w:rsidR="002D6ECB" w:rsidRPr="00B82CC2" w:rsidRDefault="002D6ECB" w:rsidP="00E72F0B">
            <w:pPr>
              <w:ind w:left="360"/>
              <w:rPr>
                <w:lang w:val="sq-AL"/>
              </w:rPr>
            </w:pPr>
            <w:r w:rsidRPr="00B82CC2">
              <w:rPr>
                <w:lang w:val="sq-AL"/>
              </w:rPr>
              <w:t>- të aplikojnë metodologjinë hulumtuese kuantitative dhe kualitative në hulumtimin e tyre,</w:t>
            </w:r>
          </w:p>
          <w:p w:rsidR="002D6ECB" w:rsidRPr="00B82CC2" w:rsidRDefault="002D6ECB" w:rsidP="00E72F0B">
            <w:pPr>
              <w:ind w:left="360"/>
              <w:rPr>
                <w:lang w:val="sq-AL"/>
              </w:rPr>
            </w:pPr>
            <w:r w:rsidRPr="00B82CC2">
              <w:rPr>
                <w:lang w:val="sq-AL"/>
              </w:rPr>
              <w:t>- të aplikojnë metodologjinë hulumtuese kontrastive dhe krahasimtare në hulumtimin e tyre.</w:t>
            </w:r>
          </w:p>
          <w:p w:rsidR="002D6ECB" w:rsidRPr="00B82CC2" w:rsidRDefault="002D6ECB" w:rsidP="00E72F0B">
            <w:pPr>
              <w:ind w:right="331"/>
              <w:jc w:val="both"/>
              <w:rPr>
                <w:lang w:val="sq-AL"/>
              </w:rPr>
            </w:pPr>
          </w:p>
        </w:tc>
      </w:tr>
      <w:tr w:rsidR="002D6ECB" w:rsidRPr="00600969" w:rsidTr="00E72F0B">
        <w:trPr>
          <w:trHeight w:val="340"/>
        </w:trPr>
        <w:tc>
          <w:tcPr>
            <w:tcW w:w="10530" w:type="dxa"/>
            <w:gridSpan w:val="6"/>
            <w:tcBorders>
              <w:top w:val="nil"/>
              <w:left w:val="single" w:sz="8" w:space="0" w:color="FFFFFF"/>
              <w:bottom w:val="single" w:sz="8" w:space="0" w:color="FFFFFF"/>
              <w:right w:val="nil"/>
            </w:tcBorders>
            <w:shd w:val="clear" w:color="auto" w:fill="58715C"/>
          </w:tcPr>
          <w:p w:rsidR="002D6ECB" w:rsidRPr="00B82CC2" w:rsidRDefault="002D6ECB" w:rsidP="00E72F0B">
            <w:pPr>
              <w:spacing w:line="259" w:lineRule="auto"/>
              <w:rPr>
                <w:lang w:val="sq-AL"/>
              </w:rPr>
            </w:pPr>
            <w:r w:rsidRPr="00B82CC2">
              <w:rPr>
                <w:b/>
                <w:lang w:val="sq-AL"/>
              </w:rPr>
              <w:t>Ngarkesa e studentit (duhet të jetë në përputhje me rezultatet e nxënies së studentit)</w:t>
            </w:r>
          </w:p>
        </w:tc>
      </w:tr>
      <w:tr w:rsidR="002D6ECB" w:rsidRPr="00B82CC2" w:rsidTr="00E72F0B">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6AA1A3"/>
          </w:tcPr>
          <w:p w:rsidR="002D6ECB" w:rsidRPr="00B82CC2" w:rsidRDefault="002D6ECB" w:rsidP="00E72F0B">
            <w:pPr>
              <w:spacing w:line="259" w:lineRule="auto"/>
              <w:rPr>
                <w:lang w:val="sq-AL"/>
              </w:rPr>
            </w:pPr>
            <w:r w:rsidRPr="00B82CC2">
              <w:rPr>
                <w:lang w:val="sq-AL"/>
              </w:rPr>
              <w:t xml:space="preserve">Aktiviteti </w:t>
            </w:r>
          </w:p>
        </w:tc>
        <w:tc>
          <w:tcPr>
            <w:tcW w:w="3647" w:type="dxa"/>
            <w:gridSpan w:val="2"/>
            <w:tcBorders>
              <w:top w:val="single" w:sz="8" w:space="0" w:color="FFFFFF"/>
              <w:left w:val="single" w:sz="8" w:space="0" w:color="FFFFFF"/>
              <w:bottom w:val="single" w:sz="8" w:space="0" w:color="FFFFFF"/>
              <w:right w:val="single" w:sz="8" w:space="0" w:color="FFFFFF"/>
            </w:tcBorders>
            <w:shd w:val="clear" w:color="auto" w:fill="6AA1A3"/>
          </w:tcPr>
          <w:p w:rsidR="002D6ECB" w:rsidRPr="00B82CC2" w:rsidRDefault="002D6ECB" w:rsidP="00E72F0B">
            <w:pPr>
              <w:tabs>
                <w:tab w:val="center" w:pos="696"/>
                <w:tab w:val="center" w:pos="2303"/>
              </w:tabs>
              <w:spacing w:line="259" w:lineRule="auto"/>
              <w:rPr>
                <w:lang w:val="sq-AL"/>
              </w:rPr>
            </w:pPr>
            <w:r w:rsidRPr="00B82CC2">
              <w:rPr>
                <w:lang w:val="sq-AL"/>
              </w:rPr>
              <w:tab/>
              <w:t>Orë mësimore</w:t>
            </w:r>
            <w:r w:rsidRPr="00B82CC2">
              <w:rPr>
                <w:lang w:val="sq-AL"/>
              </w:rPr>
              <w:tab/>
              <w:t>Ditë/Javë</w:t>
            </w:r>
          </w:p>
        </w:tc>
        <w:tc>
          <w:tcPr>
            <w:tcW w:w="1325" w:type="dxa"/>
            <w:tcBorders>
              <w:top w:val="single" w:sz="8" w:space="0" w:color="FFFFFF"/>
              <w:left w:val="single" w:sz="8" w:space="0" w:color="FFFFFF"/>
              <w:bottom w:val="single" w:sz="8" w:space="0" w:color="FFFFFF"/>
              <w:right w:val="nil"/>
            </w:tcBorders>
            <w:shd w:val="clear" w:color="auto" w:fill="6AA1A3"/>
          </w:tcPr>
          <w:p w:rsidR="002D6ECB" w:rsidRPr="00B82CC2" w:rsidRDefault="002D6ECB" w:rsidP="00E72F0B">
            <w:pPr>
              <w:spacing w:line="259" w:lineRule="auto"/>
              <w:rPr>
                <w:lang w:val="sq-AL"/>
              </w:rPr>
            </w:pPr>
            <w:r w:rsidRPr="00B82CC2">
              <w:rPr>
                <w:lang w:val="sq-AL"/>
              </w:rPr>
              <w:t>Gjithsej</w:t>
            </w:r>
          </w:p>
        </w:tc>
      </w:tr>
      <w:tr w:rsidR="00600969" w:rsidRPr="00B82CC2" w:rsidTr="007F4C8B">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600969" w:rsidRPr="00D95015" w:rsidRDefault="00600969" w:rsidP="00865A3A">
            <w:pPr>
              <w:rPr>
                <w:rFonts w:asciiTheme="minorHAnsi" w:hAnsiTheme="minorHAnsi"/>
              </w:rPr>
            </w:pPr>
            <w:proofErr w:type="spellStart"/>
            <w:r w:rsidRPr="00D95015">
              <w:rPr>
                <w:rFonts w:asciiTheme="minorHAnsi" w:hAnsiTheme="minorHAnsi"/>
              </w:rPr>
              <w:t>Ligjërata</w:t>
            </w:r>
            <w:proofErr w:type="spellEnd"/>
          </w:p>
        </w:tc>
        <w:tc>
          <w:tcPr>
            <w:tcW w:w="1823" w:type="dxa"/>
            <w:tcBorders>
              <w:top w:val="single" w:sz="8" w:space="0" w:color="FFFFFF"/>
              <w:left w:val="single" w:sz="8" w:space="0" w:color="FFFFFF"/>
              <w:right w:val="single" w:sz="8" w:space="0" w:color="FFFFFF"/>
            </w:tcBorders>
            <w:shd w:val="clear" w:color="auto" w:fill="DFDDCB"/>
          </w:tcPr>
          <w:p w:rsidR="00600969" w:rsidRPr="00D95015" w:rsidRDefault="00600969" w:rsidP="00865A3A">
            <w:pPr>
              <w:jc w:val="center"/>
              <w:rPr>
                <w:rFonts w:asciiTheme="minorHAnsi" w:hAnsiTheme="minorHAnsi"/>
              </w:rPr>
            </w:pPr>
            <w:r w:rsidRPr="00D95015">
              <w:rPr>
                <w:rFonts w:asciiTheme="minorHAnsi" w:hAnsiTheme="minorHAnsi"/>
              </w:rPr>
              <w:t>2</w:t>
            </w:r>
          </w:p>
        </w:tc>
        <w:tc>
          <w:tcPr>
            <w:tcW w:w="1824" w:type="dxa"/>
            <w:tcBorders>
              <w:top w:val="single" w:sz="8" w:space="0" w:color="FFFFFF"/>
              <w:left w:val="single" w:sz="8" w:space="0" w:color="FFFFFF"/>
              <w:right w:val="single" w:sz="8" w:space="0" w:color="FFFFFF"/>
            </w:tcBorders>
            <w:shd w:val="clear" w:color="auto" w:fill="DFDDCB"/>
          </w:tcPr>
          <w:p w:rsidR="00600969" w:rsidRPr="00D95015" w:rsidRDefault="00600969" w:rsidP="00865A3A">
            <w:pPr>
              <w:jc w:val="center"/>
              <w:rPr>
                <w:rFonts w:asciiTheme="minorHAnsi" w:hAnsiTheme="minorHAnsi"/>
              </w:rPr>
            </w:pPr>
            <w:r w:rsidRPr="00D95015">
              <w:rPr>
                <w:rFonts w:asciiTheme="minorHAnsi" w:hAnsiTheme="minorHAnsi"/>
              </w:rPr>
              <w:t>15</w:t>
            </w:r>
          </w:p>
        </w:tc>
        <w:tc>
          <w:tcPr>
            <w:tcW w:w="1325" w:type="dxa"/>
            <w:tcBorders>
              <w:top w:val="single" w:sz="8" w:space="0" w:color="FFFFFF"/>
              <w:left w:val="single" w:sz="8" w:space="0" w:color="FFFFFF"/>
              <w:bottom w:val="single" w:sz="8" w:space="0" w:color="FFFFFF"/>
              <w:right w:val="nil"/>
            </w:tcBorders>
            <w:shd w:val="clear" w:color="auto" w:fill="DFDDCB"/>
          </w:tcPr>
          <w:p w:rsidR="00600969" w:rsidRPr="00D95015" w:rsidRDefault="00600969" w:rsidP="00865A3A">
            <w:pPr>
              <w:jc w:val="center"/>
              <w:rPr>
                <w:rFonts w:asciiTheme="minorHAnsi" w:hAnsiTheme="minorHAnsi"/>
              </w:rPr>
            </w:pPr>
            <w:r w:rsidRPr="00D95015">
              <w:rPr>
                <w:rFonts w:asciiTheme="minorHAnsi" w:hAnsiTheme="minorHAnsi"/>
              </w:rPr>
              <w:t>22.5</w:t>
            </w:r>
          </w:p>
        </w:tc>
      </w:tr>
      <w:tr w:rsidR="00600969" w:rsidRPr="00B82CC2" w:rsidTr="007F4C8B">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600969" w:rsidRPr="00D95015" w:rsidRDefault="00600969" w:rsidP="00865A3A">
            <w:pPr>
              <w:rPr>
                <w:rFonts w:asciiTheme="minorHAnsi" w:hAnsiTheme="minorHAnsi"/>
              </w:rPr>
            </w:pPr>
            <w:proofErr w:type="spellStart"/>
            <w:r w:rsidRPr="00D95015">
              <w:rPr>
                <w:rFonts w:asciiTheme="minorHAnsi" w:hAnsiTheme="minorHAnsi"/>
              </w:rPr>
              <w:t>Ushtrime</w:t>
            </w:r>
            <w:proofErr w:type="spellEnd"/>
            <w:r w:rsidRPr="00D95015">
              <w:rPr>
                <w:rFonts w:asciiTheme="minorHAnsi" w:hAnsiTheme="minorHAnsi"/>
              </w:rPr>
              <w:t xml:space="preserve"> </w:t>
            </w:r>
            <w:proofErr w:type="spellStart"/>
            <w:r w:rsidRPr="00D95015">
              <w:rPr>
                <w:rFonts w:asciiTheme="minorHAnsi" w:hAnsiTheme="minorHAnsi"/>
              </w:rPr>
              <w:t>teorike</w:t>
            </w:r>
            <w:proofErr w:type="spellEnd"/>
            <w:r w:rsidRPr="00D95015">
              <w:rPr>
                <w:rFonts w:asciiTheme="minorHAnsi" w:hAnsiTheme="minorHAnsi"/>
              </w:rPr>
              <w:t>/</w:t>
            </w:r>
            <w:proofErr w:type="spellStart"/>
            <w:r w:rsidRPr="00D95015">
              <w:rPr>
                <w:rFonts w:asciiTheme="minorHAnsi" w:hAnsiTheme="minorHAnsi"/>
              </w:rPr>
              <w:t>laboratorike</w:t>
            </w:r>
            <w:proofErr w:type="spellEnd"/>
          </w:p>
        </w:tc>
        <w:tc>
          <w:tcPr>
            <w:tcW w:w="1823" w:type="dxa"/>
            <w:tcBorders>
              <w:left w:val="single" w:sz="8" w:space="0" w:color="FFFFFF"/>
              <w:right w:val="single" w:sz="8" w:space="0" w:color="FFFFFF"/>
            </w:tcBorders>
            <w:shd w:val="clear" w:color="auto" w:fill="DFDDCB"/>
          </w:tcPr>
          <w:p w:rsidR="00600969" w:rsidRPr="00D95015" w:rsidRDefault="00600969" w:rsidP="00865A3A">
            <w:pPr>
              <w:jc w:val="center"/>
              <w:rPr>
                <w:rFonts w:asciiTheme="minorHAnsi" w:hAnsiTheme="minorHAnsi"/>
              </w:rPr>
            </w:pPr>
            <w:r>
              <w:rPr>
                <w:rFonts w:asciiTheme="minorHAnsi" w:hAnsiTheme="minorHAnsi"/>
              </w:rPr>
              <w:t>1</w:t>
            </w:r>
          </w:p>
        </w:tc>
        <w:tc>
          <w:tcPr>
            <w:tcW w:w="1824" w:type="dxa"/>
            <w:tcBorders>
              <w:left w:val="single" w:sz="8" w:space="0" w:color="FFFFFF"/>
              <w:right w:val="single" w:sz="8" w:space="0" w:color="FFFFFF"/>
            </w:tcBorders>
            <w:shd w:val="clear" w:color="auto" w:fill="DFDDCB"/>
          </w:tcPr>
          <w:p w:rsidR="00600969" w:rsidRPr="00D95015" w:rsidRDefault="00600969" w:rsidP="00865A3A">
            <w:pPr>
              <w:jc w:val="center"/>
              <w:rPr>
                <w:rFonts w:asciiTheme="minorHAnsi" w:hAnsiTheme="minorHAnsi"/>
              </w:rPr>
            </w:pPr>
            <w:r>
              <w:rPr>
                <w:rFonts w:asciiTheme="minorHAnsi" w:hAnsiTheme="minorHAnsi"/>
              </w:rPr>
              <w:t>15</w:t>
            </w:r>
          </w:p>
        </w:tc>
        <w:tc>
          <w:tcPr>
            <w:tcW w:w="1325" w:type="dxa"/>
            <w:tcBorders>
              <w:top w:val="single" w:sz="8" w:space="0" w:color="FFFFFF"/>
              <w:left w:val="single" w:sz="8" w:space="0" w:color="FFFFFF"/>
              <w:bottom w:val="single" w:sz="8" w:space="0" w:color="FFFFFF"/>
              <w:right w:val="nil"/>
            </w:tcBorders>
            <w:shd w:val="clear" w:color="auto" w:fill="DFDDCB"/>
          </w:tcPr>
          <w:p w:rsidR="00600969" w:rsidRPr="00D95015" w:rsidRDefault="00600969" w:rsidP="00865A3A">
            <w:pPr>
              <w:jc w:val="center"/>
              <w:rPr>
                <w:rFonts w:asciiTheme="minorHAnsi" w:hAnsiTheme="minorHAnsi"/>
              </w:rPr>
            </w:pPr>
            <w:r>
              <w:rPr>
                <w:rFonts w:asciiTheme="minorHAnsi" w:hAnsiTheme="minorHAnsi"/>
              </w:rPr>
              <w:t>11.25</w:t>
            </w:r>
          </w:p>
        </w:tc>
      </w:tr>
      <w:tr w:rsidR="00600969" w:rsidRPr="00B82CC2" w:rsidTr="007F4C8B">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600969" w:rsidRPr="00D95015" w:rsidRDefault="00600969" w:rsidP="00865A3A">
            <w:pPr>
              <w:rPr>
                <w:rFonts w:asciiTheme="minorHAnsi" w:hAnsiTheme="minorHAnsi"/>
              </w:rPr>
            </w:pPr>
            <w:proofErr w:type="spellStart"/>
            <w:r w:rsidRPr="00D95015">
              <w:rPr>
                <w:rFonts w:asciiTheme="minorHAnsi" w:hAnsiTheme="minorHAnsi"/>
              </w:rPr>
              <w:t>Punë</w:t>
            </w:r>
            <w:proofErr w:type="spellEnd"/>
            <w:r w:rsidRPr="00D95015">
              <w:rPr>
                <w:rFonts w:asciiTheme="minorHAnsi" w:hAnsiTheme="minorHAnsi"/>
              </w:rPr>
              <w:t xml:space="preserve"> </w:t>
            </w:r>
            <w:proofErr w:type="spellStart"/>
            <w:r w:rsidRPr="00D95015">
              <w:rPr>
                <w:rFonts w:asciiTheme="minorHAnsi" w:hAnsiTheme="minorHAnsi"/>
              </w:rPr>
              <w:t>praktike</w:t>
            </w:r>
            <w:proofErr w:type="spellEnd"/>
          </w:p>
        </w:tc>
        <w:tc>
          <w:tcPr>
            <w:tcW w:w="1823" w:type="dxa"/>
            <w:tcBorders>
              <w:left w:val="single" w:sz="8" w:space="0" w:color="FFFFFF"/>
              <w:right w:val="single" w:sz="8" w:space="0" w:color="FFFFFF"/>
            </w:tcBorders>
            <w:shd w:val="clear" w:color="auto" w:fill="DFDDCB"/>
          </w:tcPr>
          <w:p w:rsidR="00600969" w:rsidRPr="00D95015" w:rsidRDefault="00600969" w:rsidP="00865A3A">
            <w:pPr>
              <w:jc w:val="center"/>
              <w:rPr>
                <w:rFonts w:asciiTheme="minorHAnsi" w:hAnsiTheme="minorHAnsi"/>
              </w:rPr>
            </w:pPr>
          </w:p>
        </w:tc>
        <w:tc>
          <w:tcPr>
            <w:tcW w:w="1824" w:type="dxa"/>
            <w:tcBorders>
              <w:left w:val="single" w:sz="8" w:space="0" w:color="FFFFFF"/>
              <w:right w:val="single" w:sz="8" w:space="0" w:color="FFFFFF"/>
            </w:tcBorders>
            <w:shd w:val="clear" w:color="auto" w:fill="DFDDCB"/>
          </w:tcPr>
          <w:p w:rsidR="00600969" w:rsidRPr="00D95015" w:rsidRDefault="00600969" w:rsidP="00865A3A">
            <w:pPr>
              <w:jc w:val="center"/>
              <w:rPr>
                <w:rFonts w:asciiTheme="minorHAnsi" w:hAnsiTheme="minorHAnsi"/>
              </w:rPr>
            </w:pPr>
          </w:p>
        </w:tc>
        <w:tc>
          <w:tcPr>
            <w:tcW w:w="1325" w:type="dxa"/>
            <w:tcBorders>
              <w:top w:val="single" w:sz="8" w:space="0" w:color="FFFFFF"/>
              <w:left w:val="single" w:sz="8" w:space="0" w:color="FFFFFF"/>
              <w:bottom w:val="single" w:sz="8" w:space="0" w:color="FFFFFF"/>
              <w:right w:val="nil"/>
            </w:tcBorders>
            <w:shd w:val="clear" w:color="auto" w:fill="DFDDCB"/>
          </w:tcPr>
          <w:p w:rsidR="00600969" w:rsidRPr="00D95015" w:rsidRDefault="00600969" w:rsidP="00865A3A">
            <w:pPr>
              <w:jc w:val="center"/>
              <w:rPr>
                <w:rFonts w:asciiTheme="minorHAnsi" w:hAnsiTheme="minorHAnsi"/>
              </w:rPr>
            </w:pPr>
          </w:p>
        </w:tc>
      </w:tr>
      <w:tr w:rsidR="00600969" w:rsidRPr="00B82CC2" w:rsidTr="007F4C8B">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600969" w:rsidRPr="00D95015" w:rsidRDefault="00600969" w:rsidP="00865A3A">
            <w:pPr>
              <w:rPr>
                <w:rFonts w:asciiTheme="minorHAnsi" w:hAnsiTheme="minorHAnsi"/>
              </w:rPr>
            </w:pPr>
            <w:proofErr w:type="spellStart"/>
            <w:r w:rsidRPr="00D95015">
              <w:rPr>
                <w:rFonts w:asciiTheme="minorHAnsi" w:hAnsiTheme="minorHAnsi"/>
              </w:rPr>
              <w:t>Kontaktet</w:t>
            </w:r>
            <w:proofErr w:type="spellEnd"/>
            <w:r w:rsidRPr="00D95015">
              <w:rPr>
                <w:rFonts w:asciiTheme="minorHAnsi" w:hAnsiTheme="minorHAnsi"/>
              </w:rPr>
              <w:t xml:space="preserve"> me </w:t>
            </w:r>
            <w:proofErr w:type="spellStart"/>
            <w:r w:rsidRPr="00D95015">
              <w:rPr>
                <w:rFonts w:asciiTheme="minorHAnsi" w:hAnsiTheme="minorHAnsi"/>
              </w:rPr>
              <w:t>mësimdhënësin</w:t>
            </w:r>
            <w:proofErr w:type="spellEnd"/>
            <w:r w:rsidRPr="00D95015">
              <w:rPr>
                <w:rFonts w:asciiTheme="minorHAnsi" w:hAnsiTheme="minorHAnsi"/>
              </w:rPr>
              <w:t>/</w:t>
            </w:r>
            <w:proofErr w:type="spellStart"/>
            <w:r w:rsidRPr="00D95015">
              <w:rPr>
                <w:rFonts w:asciiTheme="minorHAnsi" w:hAnsiTheme="minorHAnsi"/>
              </w:rPr>
              <w:t>konsultimet</w:t>
            </w:r>
            <w:proofErr w:type="spellEnd"/>
          </w:p>
        </w:tc>
        <w:tc>
          <w:tcPr>
            <w:tcW w:w="1823" w:type="dxa"/>
            <w:tcBorders>
              <w:left w:val="single" w:sz="8" w:space="0" w:color="FFFFFF"/>
              <w:right w:val="single" w:sz="8" w:space="0" w:color="FFFFFF"/>
            </w:tcBorders>
            <w:shd w:val="clear" w:color="auto" w:fill="DFDDCB"/>
          </w:tcPr>
          <w:p w:rsidR="00600969" w:rsidRPr="00D95015" w:rsidRDefault="00600969" w:rsidP="00865A3A">
            <w:pPr>
              <w:jc w:val="center"/>
              <w:rPr>
                <w:rFonts w:asciiTheme="minorHAnsi" w:hAnsiTheme="minorHAnsi"/>
              </w:rPr>
            </w:pPr>
            <w:r w:rsidRPr="00D95015">
              <w:rPr>
                <w:rFonts w:asciiTheme="minorHAnsi" w:hAnsiTheme="minorHAnsi"/>
              </w:rPr>
              <w:t>10 min</w:t>
            </w:r>
          </w:p>
        </w:tc>
        <w:tc>
          <w:tcPr>
            <w:tcW w:w="1824" w:type="dxa"/>
            <w:tcBorders>
              <w:left w:val="single" w:sz="8" w:space="0" w:color="FFFFFF"/>
              <w:right w:val="single" w:sz="8" w:space="0" w:color="FFFFFF"/>
            </w:tcBorders>
            <w:shd w:val="clear" w:color="auto" w:fill="DFDDCB"/>
          </w:tcPr>
          <w:p w:rsidR="00600969" w:rsidRPr="00D95015" w:rsidRDefault="00600969" w:rsidP="00865A3A">
            <w:pPr>
              <w:jc w:val="center"/>
              <w:rPr>
                <w:rFonts w:asciiTheme="minorHAnsi" w:hAnsiTheme="minorHAnsi"/>
              </w:rPr>
            </w:pPr>
            <w:r w:rsidRPr="00D95015">
              <w:rPr>
                <w:rFonts w:asciiTheme="minorHAnsi" w:hAnsiTheme="minorHAnsi"/>
              </w:rPr>
              <w:t>15</w:t>
            </w:r>
          </w:p>
        </w:tc>
        <w:tc>
          <w:tcPr>
            <w:tcW w:w="1325" w:type="dxa"/>
            <w:tcBorders>
              <w:top w:val="single" w:sz="8" w:space="0" w:color="FFFFFF"/>
              <w:left w:val="single" w:sz="8" w:space="0" w:color="FFFFFF"/>
              <w:bottom w:val="single" w:sz="8" w:space="0" w:color="FFFFFF"/>
              <w:right w:val="nil"/>
            </w:tcBorders>
            <w:shd w:val="clear" w:color="auto" w:fill="DFDDCB"/>
          </w:tcPr>
          <w:p w:rsidR="00600969" w:rsidRPr="00D95015" w:rsidRDefault="00600969" w:rsidP="00865A3A">
            <w:pPr>
              <w:jc w:val="center"/>
              <w:rPr>
                <w:rFonts w:asciiTheme="minorHAnsi" w:hAnsiTheme="minorHAnsi"/>
              </w:rPr>
            </w:pPr>
            <w:r w:rsidRPr="00D95015">
              <w:rPr>
                <w:rFonts w:asciiTheme="minorHAnsi" w:hAnsiTheme="minorHAnsi"/>
              </w:rPr>
              <w:t>2.30</w:t>
            </w:r>
          </w:p>
        </w:tc>
      </w:tr>
      <w:tr w:rsidR="00600969" w:rsidRPr="00B82CC2" w:rsidTr="007F4C8B">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600969" w:rsidRPr="00D95015" w:rsidRDefault="00600969" w:rsidP="00865A3A">
            <w:pPr>
              <w:rPr>
                <w:rFonts w:asciiTheme="minorHAnsi" w:hAnsiTheme="minorHAnsi"/>
              </w:rPr>
            </w:pPr>
            <w:proofErr w:type="spellStart"/>
            <w:r w:rsidRPr="00D95015">
              <w:rPr>
                <w:rFonts w:asciiTheme="minorHAnsi" w:hAnsiTheme="minorHAnsi"/>
              </w:rPr>
              <w:t>Kollokfiume</w:t>
            </w:r>
            <w:proofErr w:type="spellEnd"/>
            <w:r w:rsidRPr="00D95015">
              <w:rPr>
                <w:rFonts w:asciiTheme="minorHAnsi" w:hAnsiTheme="minorHAnsi"/>
              </w:rPr>
              <w:t>,</w:t>
            </w:r>
            <w:r>
              <w:rPr>
                <w:rFonts w:asciiTheme="minorHAnsi" w:hAnsiTheme="minorHAnsi"/>
              </w:rPr>
              <w:t xml:space="preserve"> </w:t>
            </w:r>
            <w:proofErr w:type="spellStart"/>
            <w:r w:rsidRPr="00D95015">
              <w:rPr>
                <w:rFonts w:asciiTheme="minorHAnsi" w:hAnsiTheme="minorHAnsi"/>
              </w:rPr>
              <w:t>seminare</w:t>
            </w:r>
            <w:proofErr w:type="spellEnd"/>
          </w:p>
        </w:tc>
        <w:tc>
          <w:tcPr>
            <w:tcW w:w="1823" w:type="dxa"/>
            <w:tcBorders>
              <w:left w:val="single" w:sz="8" w:space="0" w:color="FFFFFF"/>
              <w:right w:val="single" w:sz="8" w:space="0" w:color="FFFFFF"/>
            </w:tcBorders>
            <w:shd w:val="clear" w:color="auto" w:fill="DFDDCB"/>
          </w:tcPr>
          <w:p w:rsidR="00600969" w:rsidRPr="00D95015" w:rsidRDefault="00600969" w:rsidP="00865A3A">
            <w:pPr>
              <w:jc w:val="center"/>
              <w:rPr>
                <w:rFonts w:asciiTheme="minorHAnsi" w:hAnsiTheme="minorHAnsi"/>
              </w:rPr>
            </w:pPr>
            <w:r w:rsidRPr="00D95015">
              <w:rPr>
                <w:rFonts w:asciiTheme="minorHAnsi" w:hAnsiTheme="minorHAnsi"/>
              </w:rPr>
              <w:t>10</w:t>
            </w:r>
          </w:p>
        </w:tc>
        <w:tc>
          <w:tcPr>
            <w:tcW w:w="1824" w:type="dxa"/>
            <w:tcBorders>
              <w:left w:val="single" w:sz="8" w:space="0" w:color="FFFFFF"/>
              <w:right w:val="single" w:sz="8" w:space="0" w:color="FFFFFF"/>
            </w:tcBorders>
            <w:shd w:val="clear" w:color="auto" w:fill="DFDDCB"/>
          </w:tcPr>
          <w:p w:rsidR="00600969" w:rsidRPr="00D95015" w:rsidRDefault="00600969" w:rsidP="00865A3A">
            <w:pPr>
              <w:jc w:val="center"/>
              <w:rPr>
                <w:rFonts w:asciiTheme="minorHAnsi" w:hAnsiTheme="minorHAnsi"/>
              </w:rPr>
            </w:pPr>
            <w:r w:rsidRPr="00D95015">
              <w:rPr>
                <w:rFonts w:asciiTheme="minorHAnsi" w:hAnsiTheme="minorHAnsi"/>
              </w:rPr>
              <w:t>2</w:t>
            </w:r>
          </w:p>
        </w:tc>
        <w:tc>
          <w:tcPr>
            <w:tcW w:w="1325" w:type="dxa"/>
            <w:tcBorders>
              <w:top w:val="single" w:sz="8" w:space="0" w:color="FFFFFF"/>
              <w:left w:val="single" w:sz="8" w:space="0" w:color="FFFFFF"/>
              <w:bottom w:val="single" w:sz="8" w:space="0" w:color="FFFFFF"/>
              <w:right w:val="nil"/>
            </w:tcBorders>
            <w:shd w:val="clear" w:color="auto" w:fill="DFDDCB"/>
          </w:tcPr>
          <w:p w:rsidR="00600969" w:rsidRPr="00D95015" w:rsidRDefault="00600969" w:rsidP="00865A3A">
            <w:pPr>
              <w:jc w:val="center"/>
              <w:rPr>
                <w:rFonts w:asciiTheme="minorHAnsi" w:hAnsiTheme="minorHAnsi"/>
              </w:rPr>
            </w:pPr>
            <w:r w:rsidRPr="00D95015">
              <w:rPr>
                <w:rFonts w:asciiTheme="minorHAnsi" w:hAnsiTheme="minorHAnsi"/>
              </w:rPr>
              <w:t>20</w:t>
            </w:r>
          </w:p>
        </w:tc>
      </w:tr>
      <w:tr w:rsidR="00600969" w:rsidRPr="00B82CC2" w:rsidTr="007F4C8B">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600969" w:rsidRPr="00D95015" w:rsidRDefault="00600969" w:rsidP="00865A3A">
            <w:pPr>
              <w:rPr>
                <w:rFonts w:asciiTheme="minorHAnsi" w:hAnsiTheme="minorHAnsi"/>
              </w:rPr>
            </w:pPr>
            <w:proofErr w:type="spellStart"/>
            <w:r w:rsidRPr="00D95015">
              <w:rPr>
                <w:rFonts w:asciiTheme="minorHAnsi" w:hAnsiTheme="minorHAnsi"/>
              </w:rPr>
              <w:t>Detyra</w:t>
            </w:r>
            <w:proofErr w:type="spellEnd"/>
            <w:r w:rsidRPr="00D95015">
              <w:rPr>
                <w:rFonts w:asciiTheme="minorHAnsi" w:hAnsiTheme="minorHAnsi"/>
              </w:rPr>
              <w:t xml:space="preserve"> </w:t>
            </w:r>
            <w:proofErr w:type="spellStart"/>
            <w:r w:rsidRPr="00D95015">
              <w:rPr>
                <w:rFonts w:asciiTheme="minorHAnsi" w:hAnsiTheme="minorHAnsi"/>
              </w:rPr>
              <w:t>të</w:t>
            </w:r>
            <w:proofErr w:type="spellEnd"/>
            <w:r w:rsidRPr="00D95015">
              <w:rPr>
                <w:rFonts w:asciiTheme="minorHAnsi" w:hAnsiTheme="minorHAnsi"/>
              </w:rPr>
              <w:t xml:space="preserve">  </w:t>
            </w:r>
            <w:proofErr w:type="spellStart"/>
            <w:r w:rsidRPr="00D95015">
              <w:rPr>
                <w:rFonts w:asciiTheme="minorHAnsi" w:hAnsiTheme="minorHAnsi"/>
              </w:rPr>
              <w:t>shtëpisë</w:t>
            </w:r>
            <w:proofErr w:type="spellEnd"/>
          </w:p>
        </w:tc>
        <w:tc>
          <w:tcPr>
            <w:tcW w:w="1823" w:type="dxa"/>
            <w:tcBorders>
              <w:left w:val="single" w:sz="8" w:space="0" w:color="FFFFFF"/>
              <w:right w:val="single" w:sz="8" w:space="0" w:color="FFFFFF"/>
            </w:tcBorders>
            <w:shd w:val="clear" w:color="auto" w:fill="DFDDCB"/>
          </w:tcPr>
          <w:p w:rsidR="00600969" w:rsidRPr="00D95015" w:rsidRDefault="00600969" w:rsidP="00865A3A">
            <w:pPr>
              <w:jc w:val="center"/>
              <w:rPr>
                <w:rFonts w:asciiTheme="minorHAnsi" w:hAnsiTheme="minorHAnsi"/>
              </w:rPr>
            </w:pPr>
            <w:r w:rsidRPr="00D95015">
              <w:rPr>
                <w:rFonts w:asciiTheme="minorHAnsi" w:hAnsiTheme="minorHAnsi"/>
              </w:rPr>
              <w:t>2</w:t>
            </w:r>
          </w:p>
        </w:tc>
        <w:tc>
          <w:tcPr>
            <w:tcW w:w="1824" w:type="dxa"/>
            <w:tcBorders>
              <w:left w:val="single" w:sz="8" w:space="0" w:color="FFFFFF"/>
              <w:right w:val="single" w:sz="8" w:space="0" w:color="FFFFFF"/>
            </w:tcBorders>
            <w:shd w:val="clear" w:color="auto" w:fill="DFDDCB"/>
          </w:tcPr>
          <w:p w:rsidR="00600969" w:rsidRPr="00D95015" w:rsidRDefault="00600969" w:rsidP="00865A3A">
            <w:pPr>
              <w:jc w:val="center"/>
              <w:rPr>
                <w:rFonts w:asciiTheme="minorHAnsi" w:hAnsiTheme="minorHAnsi"/>
              </w:rPr>
            </w:pPr>
            <w:r w:rsidRPr="00D95015">
              <w:rPr>
                <w:rFonts w:asciiTheme="minorHAnsi" w:hAnsiTheme="minorHAnsi"/>
              </w:rPr>
              <w:t>15</w:t>
            </w:r>
          </w:p>
        </w:tc>
        <w:tc>
          <w:tcPr>
            <w:tcW w:w="1325" w:type="dxa"/>
            <w:tcBorders>
              <w:top w:val="single" w:sz="8" w:space="0" w:color="FFFFFF"/>
              <w:left w:val="single" w:sz="8" w:space="0" w:color="FFFFFF"/>
              <w:bottom w:val="single" w:sz="8" w:space="0" w:color="FFFFFF"/>
              <w:right w:val="nil"/>
            </w:tcBorders>
            <w:shd w:val="clear" w:color="auto" w:fill="DFDDCB"/>
          </w:tcPr>
          <w:p w:rsidR="00600969" w:rsidRPr="00D95015" w:rsidRDefault="00600969" w:rsidP="00865A3A">
            <w:pPr>
              <w:jc w:val="center"/>
              <w:rPr>
                <w:rFonts w:asciiTheme="minorHAnsi" w:hAnsiTheme="minorHAnsi"/>
              </w:rPr>
            </w:pPr>
            <w:r w:rsidRPr="00D95015">
              <w:rPr>
                <w:rFonts w:asciiTheme="minorHAnsi" w:hAnsiTheme="minorHAnsi"/>
              </w:rPr>
              <w:t>30</w:t>
            </w:r>
          </w:p>
        </w:tc>
      </w:tr>
      <w:tr w:rsidR="00600969" w:rsidRPr="00B82CC2" w:rsidTr="007F4C8B">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600969" w:rsidRPr="00D95015" w:rsidRDefault="00600969" w:rsidP="00865A3A">
            <w:pPr>
              <w:rPr>
                <w:rFonts w:asciiTheme="minorHAnsi" w:hAnsiTheme="minorHAnsi"/>
              </w:rPr>
            </w:pPr>
            <w:proofErr w:type="spellStart"/>
            <w:r w:rsidRPr="00D95015">
              <w:rPr>
                <w:rFonts w:asciiTheme="minorHAnsi" w:hAnsiTheme="minorHAnsi"/>
              </w:rPr>
              <w:t>Koha</w:t>
            </w:r>
            <w:proofErr w:type="spellEnd"/>
            <w:r w:rsidRPr="00D95015">
              <w:rPr>
                <w:rFonts w:asciiTheme="minorHAnsi" w:hAnsiTheme="minorHAnsi"/>
              </w:rPr>
              <w:t xml:space="preserve"> e </w:t>
            </w:r>
            <w:proofErr w:type="spellStart"/>
            <w:r w:rsidRPr="00D95015">
              <w:rPr>
                <w:rFonts w:asciiTheme="minorHAnsi" w:hAnsiTheme="minorHAnsi"/>
              </w:rPr>
              <w:t>studimit</w:t>
            </w:r>
            <w:proofErr w:type="spellEnd"/>
            <w:r w:rsidRPr="00D95015">
              <w:rPr>
                <w:rFonts w:asciiTheme="minorHAnsi" w:hAnsiTheme="minorHAnsi"/>
              </w:rPr>
              <w:t xml:space="preserve"> </w:t>
            </w:r>
            <w:proofErr w:type="spellStart"/>
            <w:r w:rsidRPr="00D95015">
              <w:rPr>
                <w:rFonts w:asciiTheme="minorHAnsi" w:hAnsiTheme="minorHAnsi"/>
              </w:rPr>
              <w:t>vetanak</w:t>
            </w:r>
            <w:proofErr w:type="spellEnd"/>
            <w:r w:rsidRPr="00D95015">
              <w:rPr>
                <w:rFonts w:asciiTheme="minorHAnsi" w:hAnsiTheme="minorHAnsi"/>
              </w:rPr>
              <w:t xml:space="preserve"> </w:t>
            </w:r>
            <w:proofErr w:type="spellStart"/>
            <w:r w:rsidRPr="00D95015">
              <w:rPr>
                <w:rFonts w:asciiTheme="minorHAnsi" w:hAnsiTheme="minorHAnsi"/>
              </w:rPr>
              <w:t>të</w:t>
            </w:r>
            <w:proofErr w:type="spellEnd"/>
            <w:r w:rsidRPr="00D95015">
              <w:rPr>
                <w:rFonts w:asciiTheme="minorHAnsi" w:hAnsiTheme="minorHAnsi"/>
              </w:rPr>
              <w:t xml:space="preserve"> </w:t>
            </w:r>
            <w:proofErr w:type="spellStart"/>
            <w:r w:rsidRPr="00D95015">
              <w:rPr>
                <w:rFonts w:asciiTheme="minorHAnsi" w:hAnsiTheme="minorHAnsi"/>
              </w:rPr>
              <w:t>studentit</w:t>
            </w:r>
            <w:proofErr w:type="spellEnd"/>
            <w:r w:rsidRPr="00D95015">
              <w:rPr>
                <w:rFonts w:asciiTheme="minorHAnsi" w:hAnsiTheme="minorHAnsi"/>
              </w:rPr>
              <w:t xml:space="preserve"> (</w:t>
            </w:r>
            <w:proofErr w:type="spellStart"/>
            <w:r w:rsidRPr="00D95015">
              <w:rPr>
                <w:rFonts w:asciiTheme="minorHAnsi" w:hAnsiTheme="minorHAnsi"/>
              </w:rPr>
              <w:t>në</w:t>
            </w:r>
            <w:proofErr w:type="spellEnd"/>
            <w:r w:rsidRPr="00D95015">
              <w:rPr>
                <w:rFonts w:asciiTheme="minorHAnsi" w:hAnsiTheme="minorHAnsi"/>
              </w:rPr>
              <w:t xml:space="preserve"> </w:t>
            </w:r>
            <w:proofErr w:type="spellStart"/>
            <w:r w:rsidRPr="00D95015">
              <w:rPr>
                <w:rFonts w:asciiTheme="minorHAnsi" w:hAnsiTheme="minorHAnsi"/>
              </w:rPr>
              <w:t>bibliotekë</w:t>
            </w:r>
            <w:proofErr w:type="spellEnd"/>
            <w:r w:rsidRPr="00D95015">
              <w:rPr>
                <w:rFonts w:asciiTheme="minorHAnsi" w:hAnsiTheme="minorHAnsi"/>
              </w:rPr>
              <w:t xml:space="preserve"> </w:t>
            </w:r>
            <w:proofErr w:type="spellStart"/>
            <w:r w:rsidRPr="00D95015">
              <w:rPr>
                <w:rFonts w:asciiTheme="minorHAnsi" w:hAnsiTheme="minorHAnsi"/>
              </w:rPr>
              <w:t>ose</w:t>
            </w:r>
            <w:proofErr w:type="spellEnd"/>
            <w:r w:rsidRPr="00D95015">
              <w:rPr>
                <w:rFonts w:asciiTheme="minorHAnsi" w:hAnsiTheme="minorHAnsi"/>
              </w:rPr>
              <w:t xml:space="preserve"> </w:t>
            </w:r>
            <w:proofErr w:type="spellStart"/>
            <w:r w:rsidRPr="00D95015">
              <w:rPr>
                <w:rFonts w:asciiTheme="minorHAnsi" w:hAnsiTheme="minorHAnsi"/>
              </w:rPr>
              <w:t>në</w:t>
            </w:r>
            <w:proofErr w:type="spellEnd"/>
            <w:r w:rsidRPr="00D95015">
              <w:rPr>
                <w:rFonts w:asciiTheme="minorHAnsi" w:hAnsiTheme="minorHAnsi"/>
              </w:rPr>
              <w:t xml:space="preserve"> </w:t>
            </w:r>
            <w:proofErr w:type="spellStart"/>
            <w:r w:rsidRPr="00D95015">
              <w:rPr>
                <w:rFonts w:asciiTheme="minorHAnsi" w:hAnsiTheme="minorHAnsi"/>
              </w:rPr>
              <w:t>shtëpi</w:t>
            </w:r>
            <w:proofErr w:type="spellEnd"/>
            <w:r w:rsidRPr="00D95015">
              <w:rPr>
                <w:rFonts w:asciiTheme="minorHAnsi" w:hAnsiTheme="minorHAnsi"/>
              </w:rPr>
              <w:t>)</w:t>
            </w:r>
          </w:p>
        </w:tc>
        <w:tc>
          <w:tcPr>
            <w:tcW w:w="1823" w:type="dxa"/>
            <w:tcBorders>
              <w:left w:val="single" w:sz="8" w:space="0" w:color="FFFFFF"/>
              <w:right w:val="single" w:sz="8" w:space="0" w:color="FFFFFF"/>
            </w:tcBorders>
            <w:shd w:val="clear" w:color="auto" w:fill="DFDDCB"/>
          </w:tcPr>
          <w:p w:rsidR="00600969" w:rsidRPr="00D95015" w:rsidRDefault="00600969" w:rsidP="00865A3A">
            <w:pPr>
              <w:jc w:val="center"/>
              <w:rPr>
                <w:rFonts w:asciiTheme="minorHAnsi" w:hAnsiTheme="minorHAnsi"/>
              </w:rPr>
            </w:pPr>
            <w:r>
              <w:rPr>
                <w:rFonts w:asciiTheme="minorHAnsi" w:hAnsiTheme="minorHAnsi"/>
              </w:rPr>
              <w:t>2</w:t>
            </w:r>
          </w:p>
        </w:tc>
        <w:tc>
          <w:tcPr>
            <w:tcW w:w="1824" w:type="dxa"/>
            <w:tcBorders>
              <w:left w:val="single" w:sz="8" w:space="0" w:color="FFFFFF"/>
              <w:right w:val="single" w:sz="8" w:space="0" w:color="FFFFFF"/>
            </w:tcBorders>
            <w:shd w:val="clear" w:color="auto" w:fill="DFDDCB"/>
          </w:tcPr>
          <w:p w:rsidR="00600969" w:rsidRPr="00D95015" w:rsidRDefault="00600969" w:rsidP="00865A3A">
            <w:pPr>
              <w:jc w:val="center"/>
              <w:rPr>
                <w:rFonts w:asciiTheme="minorHAnsi" w:hAnsiTheme="minorHAnsi"/>
              </w:rPr>
            </w:pPr>
            <w:r w:rsidRPr="00D95015">
              <w:rPr>
                <w:rFonts w:asciiTheme="minorHAnsi" w:hAnsiTheme="minorHAnsi"/>
              </w:rPr>
              <w:t>15</w:t>
            </w:r>
          </w:p>
        </w:tc>
        <w:tc>
          <w:tcPr>
            <w:tcW w:w="1325" w:type="dxa"/>
            <w:tcBorders>
              <w:top w:val="single" w:sz="8" w:space="0" w:color="FFFFFF"/>
              <w:left w:val="single" w:sz="8" w:space="0" w:color="FFFFFF"/>
              <w:bottom w:val="single" w:sz="8" w:space="0" w:color="FFFFFF"/>
              <w:right w:val="nil"/>
            </w:tcBorders>
            <w:shd w:val="clear" w:color="auto" w:fill="DFDDCB"/>
          </w:tcPr>
          <w:p w:rsidR="00600969" w:rsidRPr="00D95015" w:rsidRDefault="00600969" w:rsidP="00865A3A">
            <w:pPr>
              <w:jc w:val="center"/>
              <w:rPr>
                <w:rFonts w:asciiTheme="minorHAnsi" w:hAnsiTheme="minorHAnsi"/>
              </w:rPr>
            </w:pPr>
            <w:r>
              <w:rPr>
                <w:rFonts w:asciiTheme="minorHAnsi" w:hAnsiTheme="minorHAnsi"/>
              </w:rPr>
              <w:t>30</w:t>
            </w:r>
          </w:p>
        </w:tc>
      </w:tr>
      <w:tr w:rsidR="00600969" w:rsidRPr="00B82CC2" w:rsidTr="007F4C8B">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600969" w:rsidRPr="00D95015" w:rsidRDefault="00600969" w:rsidP="00865A3A">
            <w:pPr>
              <w:rPr>
                <w:rFonts w:asciiTheme="minorHAnsi" w:hAnsiTheme="minorHAnsi"/>
              </w:rPr>
            </w:pPr>
            <w:proofErr w:type="spellStart"/>
            <w:r w:rsidRPr="00D95015">
              <w:rPr>
                <w:rFonts w:asciiTheme="minorHAnsi" w:hAnsiTheme="minorHAnsi"/>
              </w:rPr>
              <w:t>Përgatitja</w:t>
            </w:r>
            <w:proofErr w:type="spellEnd"/>
            <w:r w:rsidRPr="00D95015">
              <w:rPr>
                <w:rFonts w:asciiTheme="minorHAnsi" w:hAnsiTheme="minorHAnsi"/>
              </w:rPr>
              <w:t xml:space="preserve"> </w:t>
            </w:r>
            <w:proofErr w:type="spellStart"/>
            <w:r w:rsidRPr="00D95015">
              <w:rPr>
                <w:rFonts w:asciiTheme="minorHAnsi" w:hAnsiTheme="minorHAnsi"/>
              </w:rPr>
              <w:t>përfundimtare</w:t>
            </w:r>
            <w:proofErr w:type="spellEnd"/>
            <w:r w:rsidRPr="00D95015">
              <w:rPr>
                <w:rFonts w:asciiTheme="minorHAnsi" w:hAnsiTheme="minorHAnsi"/>
              </w:rPr>
              <w:t xml:space="preserve"> </w:t>
            </w:r>
            <w:proofErr w:type="spellStart"/>
            <w:r w:rsidRPr="00D95015">
              <w:rPr>
                <w:rFonts w:asciiTheme="minorHAnsi" w:hAnsiTheme="minorHAnsi"/>
              </w:rPr>
              <w:t>për</w:t>
            </w:r>
            <w:proofErr w:type="spellEnd"/>
            <w:r w:rsidRPr="00D95015">
              <w:rPr>
                <w:rFonts w:asciiTheme="minorHAnsi" w:hAnsiTheme="minorHAnsi"/>
              </w:rPr>
              <w:t xml:space="preserve"> </w:t>
            </w:r>
            <w:proofErr w:type="spellStart"/>
            <w:r w:rsidRPr="00D95015">
              <w:rPr>
                <w:rFonts w:asciiTheme="minorHAnsi" w:hAnsiTheme="minorHAnsi"/>
              </w:rPr>
              <w:t>provim</w:t>
            </w:r>
            <w:proofErr w:type="spellEnd"/>
          </w:p>
        </w:tc>
        <w:tc>
          <w:tcPr>
            <w:tcW w:w="1823" w:type="dxa"/>
            <w:tcBorders>
              <w:left w:val="single" w:sz="8" w:space="0" w:color="FFFFFF"/>
              <w:right w:val="single" w:sz="8" w:space="0" w:color="FFFFFF"/>
            </w:tcBorders>
            <w:shd w:val="clear" w:color="auto" w:fill="DFDDCB"/>
          </w:tcPr>
          <w:p w:rsidR="00600969" w:rsidRPr="00D95015" w:rsidRDefault="00600969" w:rsidP="00865A3A">
            <w:pPr>
              <w:jc w:val="center"/>
              <w:rPr>
                <w:rFonts w:asciiTheme="minorHAnsi" w:hAnsiTheme="minorHAnsi"/>
              </w:rPr>
            </w:pPr>
            <w:r w:rsidRPr="00D95015">
              <w:rPr>
                <w:rFonts w:asciiTheme="minorHAnsi" w:hAnsiTheme="minorHAnsi"/>
              </w:rPr>
              <w:t>10</w:t>
            </w:r>
          </w:p>
        </w:tc>
        <w:tc>
          <w:tcPr>
            <w:tcW w:w="1824" w:type="dxa"/>
            <w:tcBorders>
              <w:left w:val="single" w:sz="8" w:space="0" w:color="FFFFFF"/>
              <w:right w:val="single" w:sz="8" w:space="0" w:color="FFFFFF"/>
            </w:tcBorders>
            <w:shd w:val="clear" w:color="auto" w:fill="DFDDCB"/>
          </w:tcPr>
          <w:p w:rsidR="00600969" w:rsidRPr="00D95015" w:rsidRDefault="00600969" w:rsidP="00865A3A">
            <w:pPr>
              <w:jc w:val="center"/>
              <w:rPr>
                <w:rFonts w:asciiTheme="minorHAnsi" w:hAnsiTheme="minorHAnsi"/>
              </w:rPr>
            </w:pPr>
            <w:r w:rsidRPr="00D95015">
              <w:rPr>
                <w:rFonts w:asciiTheme="minorHAnsi" w:hAnsiTheme="minorHAnsi"/>
              </w:rPr>
              <w:t>2</w:t>
            </w:r>
          </w:p>
        </w:tc>
        <w:tc>
          <w:tcPr>
            <w:tcW w:w="1325" w:type="dxa"/>
            <w:tcBorders>
              <w:top w:val="single" w:sz="8" w:space="0" w:color="FFFFFF"/>
              <w:left w:val="single" w:sz="8" w:space="0" w:color="FFFFFF"/>
              <w:bottom w:val="single" w:sz="8" w:space="0" w:color="FFFFFF"/>
              <w:right w:val="nil"/>
            </w:tcBorders>
            <w:shd w:val="clear" w:color="auto" w:fill="DFDDCB"/>
          </w:tcPr>
          <w:p w:rsidR="00600969" w:rsidRPr="00D95015" w:rsidRDefault="00600969" w:rsidP="00865A3A">
            <w:pPr>
              <w:jc w:val="center"/>
              <w:rPr>
                <w:rFonts w:asciiTheme="minorHAnsi" w:hAnsiTheme="minorHAnsi"/>
              </w:rPr>
            </w:pPr>
            <w:r w:rsidRPr="00D95015">
              <w:rPr>
                <w:rFonts w:asciiTheme="minorHAnsi" w:hAnsiTheme="minorHAnsi"/>
              </w:rPr>
              <w:t>20</w:t>
            </w:r>
          </w:p>
        </w:tc>
      </w:tr>
      <w:tr w:rsidR="00600969" w:rsidRPr="00B82CC2" w:rsidTr="007F4C8B">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600969" w:rsidRPr="00D95015" w:rsidRDefault="00600969" w:rsidP="00865A3A">
            <w:pPr>
              <w:rPr>
                <w:rFonts w:asciiTheme="minorHAnsi" w:hAnsiTheme="minorHAnsi"/>
                <w:lang w:val="de-DE"/>
              </w:rPr>
            </w:pPr>
            <w:r w:rsidRPr="00D95015">
              <w:rPr>
                <w:rFonts w:asciiTheme="minorHAnsi" w:hAnsiTheme="minorHAnsi"/>
                <w:lang w:val="de-DE"/>
              </w:rPr>
              <w:t>Koha e kaluar në vlerësim (teste,kuiz,provim final)</w:t>
            </w:r>
          </w:p>
        </w:tc>
        <w:tc>
          <w:tcPr>
            <w:tcW w:w="1823" w:type="dxa"/>
            <w:tcBorders>
              <w:left w:val="single" w:sz="8" w:space="0" w:color="FFFFFF"/>
              <w:right w:val="single" w:sz="8" w:space="0" w:color="FFFFFF"/>
            </w:tcBorders>
            <w:shd w:val="clear" w:color="auto" w:fill="DFDDCB"/>
          </w:tcPr>
          <w:p w:rsidR="00600969" w:rsidRPr="00D95015" w:rsidRDefault="00600969" w:rsidP="00865A3A">
            <w:pPr>
              <w:jc w:val="center"/>
              <w:rPr>
                <w:rFonts w:asciiTheme="minorHAnsi" w:hAnsiTheme="minorHAnsi"/>
              </w:rPr>
            </w:pPr>
            <w:r w:rsidRPr="00D95015">
              <w:rPr>
                <w:rFonts w:asciiTheme="minorHAnsi" w:hAnsiTheme="minorHAnsi"/>
              </w:rPr>
              <w:t>2</w:t>
            </w:r>
          </w:p>
        </w:tc>
        <w:tc>
          <w:tcPr>
            <w:tcW w:w="1824" w:type="dxa"/>
            <w:tcBorders>
              <w:left w:val="single" w:sz="8" w:space="0" w:color="FFFFFF"/>
              <w:right w:val="single" w:sz="8" w:space="0" w:color="FFFFFF"/>
            </w:tcBorders>
            <w:shd w:val="clear" w:color="auto" w:fill="DFDDCB"/>
          </w:tcPr>
          <w:p w:rsidR="00600969" w:rsidRPr="00D95015" w:rsidRDefault="00600969" w:rsidP="00865A3A">
            <w:pPr>
              <w:jc w:val="center"/>
              <w:rPr>
                <w:rFonts w:asciiTheme="minorHAnsi" w:hAnsiTheme="minorHAnsi"/>
              </w:rPr>
            </w:pPr>
            <w:r w:rsidRPr="00D95015">
              <w:rPr>
                <w:rFonts w:asciiTheme="minorHAnsi" w:hAnsiTheme="minorHAnsi"/>
              </w:rPr>
              <w:t>2</w:t>
            </w:r>
          </w:p>
        </w:tc>
        <w:tc>
          <w:tcPr>
            <w:tcW w:w="1325" w:type="dxa"/>
            <w:tcBorders>
              <w:top w:val="single" w:sz="8" w:space="0" w:color="FFFFFF"/>
              <w:left w:val="single" w:sz="8" w:space="0" w:color="FFFFFF"/>
              <w:bottom w:val="single" w:sz="8" w:space="0" w:color="FFFFFF"/>
              <w:right w:val="nil"/>
            </w:tcBorders>
            <w:shd w:val="clear" w:color="auto" w:fill="DFDDCB"/>
          </w:tcPr>
          <w:p w:rsidR="00600969" w:rsidRPr="00D95015" w:rsidRDefault="00600969" w:rsidP="00865A3A">
            <w:pPr>
              <w:jc w:val="center"/>
              <w:rPr>
                <w:rFonts w:asciiTheme="minorHAnsi" w:hAnsiTheme="minorHAnsi"/>
              </w:rPr>
            </w:pPr>
            <w:r w:rsidRPr="00D95015">
              <w:rPr>
                <w:rFonts w:asciiTheme="minorHAnsi" w:hAnsiTheme="minorHAnsi"/>
              </w:rPr>
              <w:t>4</w:t>
            </w:r>
          </w:p>
        </w:tc>
      </w:tr>
      <w:tr w:rsidR="00600969" w:rsidRPr="00B82CC2" w:rsidTr="007F4C8B">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600969" w:rsidRPr="00D95015" w:rsidRDefault="00600969" w:rsidP="00865A3A">
            <w:pPr>
              <w:rPr>
                <w:rFonts w:asciiTheme="minorHAnsi" w:hAnsiTheme="minorHAnsi"/>
              </w:rPr>
            </w:pPr>
            <w:proofErr w:type="spellStart"/>
            <w:r w:rsidRPr="00D95015">
              <w:rPr>
                <w:rFonts w:asciiTheme="minorHAnsi" w:hAnsiTheme="minorHAnsi"/>
              </w:rPr>
              <w:t>Projektet,prezantimet</w:t>
            </w:r>
            <w:proofErr w:type="spellEnd"/>
            <w:r w:rsidRPr="00D95015">
              <w:rPr>
                <w:rFonts w:asciiTheme="minorHAnsi" w:hAnsiTheme="minorHAnsi"/>
              </w:rPr>
              <w:t xml:space="preserve"> ,</w:t>
            </w:r>
            <w:proofErr w:type="spellStart"/>
            <w:r w:rsidRPr="00D95015">
              <w:rPr>
                <w:rFonts w:asciiTheme="minorHAnsi" w:hAnsiTheme="minorHAnsi"/>
              </w:rPr>
              <w:t>etj</w:t>
            </w:r>
            <w:proofErr w:type="spellEnd"/>
          </w:p>
        </w:tc>
        <w:tc>
          <w:tcPr>
            <w:tcW w:w="1823" w:type="dxa"/>
            <w:tcBorders>
              <w:left w:val="single" w:sz="8" w:space="0" w:color="FFFFFF"/>
              <w:right w:val="single" w:sz="8" w:space="0" w:color="FFFFFF"/>
            </w:tcBorders>
            <w:shd w:val="clear" w:color="auto" w:fill="DFDDCB"/>
          </w:tcPr>
          <w:p w:rsidR="00600969" w:rsidRPr="00D95015" w:rsidRDefault="00600969" w:rsidP="00865A3A">
            <w:pPr>
              <w:jc w:val="center"/>
              <w:rPr>
                <w:rFonts w:asciiTheme="minorHAnsi" w:hAnsiTheme="minorHAnsi"/>
              </w:rPr>
            </w:pPr>
            <w:r w:rsidRPr="00D95015">
              <w:rPr>
                <w:rFonts w:asciiTheme="minorHAnsi" w:hAnsiTheme="minorHAnsi"/>
              </w:rPr>
              <w:t>1</w:t>
            </w:r>
          </w:p>
        </w:tc>
        <w:tc>
          <w:tcPr>
            <w:tcW w:w="1824" w:type="dxa"/>
            <w:tcBorders>
              <w:left w:val="single" w:sz="8" w:space="0" w:color="FFFFFF"/>
              <w:right w:val="single" w:sz="8" w:space="0" w:color="FFFFFF"/>
            </w:tcBorders>
            <w:shd w:val="clear" w:color="auto" w:fill="DFDDCB"/>
          </w:tcPr>
          <w:p w:rsidR="00600969" w:rsidRPr="00D95015" w:rsidRDefault="00600969" w:rsidP="00865A3A">
            <w:pPr>
              <w:jc w:val="center"/>
              <w:rPr>
                <w:rFonts w:asciiTheme="minorHAnsi" w:hAnsiTheme="minorHAnsi"/>
              </w:rPr>
            </w:pPr>
            <w:r w:rsidRPr="00D95015">
              <w:rPr>
                <w:rFonts w:asciiTheme="minorHAnsi" w:hAnsiTheme="minorHAnsi"/>
              </w:rPr>
              <w:t>1</w:t>
            </w:r>
          </w:p>
        </w:tc>
        <w:tc>
          <w:tcPr>
            <w:tcW w:w="1325" w:type="dxa"/>
            <w:tcBorders>
              <w:top w:val="single" w:sz="8" w:space="0" w:color="FFFFFF"/>
              <w:left w:val="single" w:sz="8" w:space="0" w:color="FFFFFF"/>
              <w:bottom w:val="single" w:sz="8" w:space="0" w:color="FFFFFF"/>
              <w:right w:val="nil"/>
            </w:tcBorders>
            <w:shd w:val="clear" w:color="auto" w:fill="DFDDCB"/>
          </w:tcPr>
          <w:p w:rsidR="00600969" w:rsidRPr="00D95015" w:rsidRDefault="00600969" w:rsidP="00865A3A">
            <w:pPr>
              <w:jc w:val="center"/>
              <w:rPr>
                <w:rFonts w:asciiTheme="minorHAnsi" w:hAnsiTheme="minorHAnsi"/>
              </w:rPr>
            </w:pPr>
            <w:r w:rsidRPr="00D95015">
              <w:rPr>
                <w:rFonts w:asciiTheme="minorHAnsi" w:hAnsiTheme="minorHAnsi"/>
              </w:rPr>
              <w:t>1</w:t>
            </w:r>
          </w:p>
        </w:tc>
      </w:tr>
      <w:tr w:rsidR="00600969" w:rsidRPr="00B82CC2" w:rsidTr="00E72F0B">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6AA1A3"/>
          </w:tcPr>
          <w:p w:rsidR="00600969" w:rsidRPr="00D95015" w:rsidRDefault="00600969" w:rsidP="00600969">
            <w:pPr>
              <w:rPr>
                <w:rFonts w:asciiTheme="minorHAnsi" w:hAnsiTheme="minorHAnsi"/>
                <w:b/>
                <w:bCs/>
              </w:rPr>
            </w:pPr>
            <w:proofErr w:type="spellStart"/>
            <w:r w:rsidRPr="00D95015">
              <w:rPr>
                <w:rFonts w:asciiTheme="minorHAnsi" w:hAnsiTheme="minorHAnsi"/>
                <w:b/>
                <w:bCs/>
              </w:rPr>
              <w:t>Totali</w:t>
            </w:r>
            <w:proofErr w:type="spellEnd"/>
            <w:r w:rsidRPr="00D95015">
              <w:rPr>
                <w:rFonts w:asciiTheme="minorHAnsi" w:hAnsiTheme="minorHAnsi"/>
                <w:b/>
                <w:bCs/>
              </w:rPr>
              <w:t xml:space="preserve"> </w:t>
            </w:r>
          </w:p>
          <w:p w:rsidR="00600969" w:rsidRPr="00D95015" w:rsidRDefault="00600969" w:rsidP="00865A3A">
            <w:pPr>
              <w:rPr>
                <w:rFonts w:asciiTheme="minorHAnsi" w:hAnsiTheme="minorHAnsi"/>
              </w:rPr>
            </w:pPr>
          </w:p>
        </w:tc>
        <w:tc>
          <w:tcPr>
            <w:tcW w:w="3647" w:type="dxa"/>
            <w:gridSpan w:val="2"/>
            <w:tcBorders>
              <w:top w:val="single" w:sz="8" w:space="0" w:color="FFFFFF"/>
              <w:left w:val="single" w:sz="8" w:space="0" w:color="FFFFFF"/>
              <w:bottom w:val="single" w:sz="8" w:space="0" w:color="FFFFFF"/>
              <w:right w:val="single" w:sz="8" w:space="0" w:color="FFFFFF"/>
            </w:tcBorders>
            <w:shd w:val="clear" w:color="auto" w:fill="6AA1A3"/>
          </w:tcPr>
          <w:p w:rsidR="00600969" w:rsidRPr="00D95015" w:rsidRDefault="00600969" w:rsidP="00865A3A">
            <w:pPr>
              <w:jc w:val="center"/>
              <w:rPr>
                <w:rFonts w:asciiTheme="minorHAnsi" w:hAnsiTheme="minorHAnsi"/>
              </w:rPr>
            </w:pPr>
          </w:p>
        </w:tc>
        <w:tc>
          <w:tcPr>
            <w:tcW w:w="1325" w:type="dxa"/>
            <w:tcBorders>
              <w:top w:val="single" w:sz="8" w:space="0" w:color="FFFFFF"/>
              <w:left w:val="single" w:sz="8" w:space="0" w:color="FFFFFF"/>
              <w:bottom w:val="single" w:sz="8" w:space="0" w:color="FFFFFF"/>
              <w:right w:val="nil"/>
            </w:tcBorders>
            <w:shd w:val="clear" w:color="auto" w:fill="6AA1A3"/>
          </w:tcPr>
          <w:p w:rsidR="00600969" w:rsidRPr="00D95015" w:rsidRDefault="00600969" w:rsidP="00600969">
            <w:pPr>
              <w:rPr>
                <w:rFonts w:asciiTheme="minorHAnsi" w:hAnsiTheme="minorHAnsi"/>
                <w:b/>
                <w:bCs/>
              </w:rPr>
            </w:pPr>
            <w:r w:rsidRPr="00D95015">
              <w:rPr>
                <w:rFonts w:asciiTheme="minorHAnsi" w:hAnsiTheme="minorHAnsi"/>
                <w:b/>
                <w:bCs/>
              </w:rPr>
              <w:t>14</w:t>
            </w:r>
            <w:r>
              <w:rPr>
                <w:rFonts w:asciiTheme="minorHAnsi" w:hAnsiTheme="minorHAnsi"/>
                <w:b/>
                <w:bCs/>
              </w:rPr>
              <w:t>1.05</w:t>
            </w:r>
            <w:r w:rsidRPr="00D95015">
              <w:rPr>
                <w:rFonts w:asciiTheme="minorHAnsi" w:hAnsiTheme="minorHAnsi"/>
                <w:b/>
                <w:bCs/>
              </w:rPr>
              <w:t>: 25=5.</w:t>
            </w:r>
            <w:r>
              <w:rPr>
                <w:rFonts w:asciiTheme="minorHAnsi" w:hAnsiTheme="minorHAnsi"/>
                <w:b/>
                <w:bCs/>
              </w:rPr>
              <w:t>65</w:t>
            </w:r>
          </w:p>
          <w:p w:rsidR="00600969" w:rsidRPr="0007239B" w:rsidRDefault="00600969" w:rsidP="00600969">
            <w:pPr>
              <w:ind w:left="1"/>
              <w:rPr>
                <w:lang w:val="sq-AL"/>
              </w:rPr>
            </w:pPr>
            <w:r w:rsidRPr="00D95015">
              <w:rPr>
                <w:rFonts w:asciiTheme="minorHAnsi" w:hAnsiTheme="minorHAnsi"/>
                <w:b/>
                <w:bCs/>
              </w:rPr>
              <w:t xml:space="preserve"> 6 ECTS</w:t>
            </w:r>
          </w:p>
        </w:tc>
      </w:tr>
      <w:tr w:rsidR="00600969" w:rsidRPr="00600969" w:rsidTr="00E72F0B">
        <w:trPr>
          <w:trHeight w:val="916"/>
        </w:trPr>
        <w:tc>
          <w:tcPr>
            <w:tcW w:w="3205" w:type="dxa"/>
            <w:tcBorders>
              <w:top w:val="nil"/>
              <w:left w:val="single" w:sz="8" w:space="0" w:color="FFFFFF"/>
              <w:bottom w:val="single" w:sz="8" w:space="0" w:color="FFFFFF"/>
              <w:right w:val="single" w:sz="8" w:space="0" w:color="FFFFFF"/>
            </w:tcBorders>
            <w:shd w:val="clear" w:color="auto" w:fill="6AA1A3"/>
          </w:tcPr>
          <w:p w:rsidR="00600969" w:rsidRPr="00B82CC2" w:rsidRDefault="00600969" w:rsidP="00E72F0B">
            <w:pPr>
              <w:spacing w:line="259" w:lineRule="auto"/>
              <w:rPr>
                <w:lang w:val="sq-AL"/>
              </w:rPr>
            </w:pPr>
            <w:r w:rsidRPr="00B82CC2">
              <w:rPr>
                <w:lang w:val="sq-AL"/>
              </w:rPr>
              <w:t xml:space="preserve">Metodat e mësimdhënies:  </w:t>
            </w:r>
          </w:p>
        </w:tc>
        <w:tc>
          <w:tcPr>
            <w:tcW w:w="7325" w:type="dxa"/>
            <w:gridSpan w:val="5"/>
            <w:tcBorders>
              <w:top w:val="nil"/>
              <w:left w:val="single" w:sz="8" w:space="0" w:color="FFFFFF"/>
              <w:bottom w:val="single" w:sz="8" w:space="0" w:color="FFFFFF"/>
              <w:right w:val="nil"/>
            </w:tcBorders>
            <w:shd w:val="clear" w:color="auto" w:fill="C9D5CA"/>
          </w:tcPr>
          <w:p w:rsidR="00600969" w:rsidRPr="00B82CC2" w:rsidRDefault="00600969" w:rsidP="00E72F0B">
            <w:pPr>
              <w:pStyle w:val="NoSpacing"/>
              <w:rPr>
                <w:i/>
                <w:lang w:val="sq-AL"/>
              </w:rPr>
            </w:pPr>
            <w:r w:rsidRPr="00B82CC2">
              <w:rPr>
                <w:lang w:val="sq-AL"/>
              </w:rPr>
              <w:t>Mësimi realizohet nëpërmjet ligjëratave që ofrojnë bazën teorike dhe ushtrimeve që realizohen me punë në klasë si dhe me seminare e detyra të vazhdueshme në shtëpi.</w:t>
            </w:r>
          </w:p>
        </w:tc>
      </w:tr>
      <w:tr w:rsidR="00600969" w:rsidRPr="00B82CC2" w:rsidTr="00E72F0B">
        <w:trPr>
          <w:trHeight w:val="1486"/>
        </w:trPr>
        <w:tc>
          <w:tcPr>
            <w:tcW w:w="3205" w:type="dxa"/>
            <w:tcBorders>
              <w:top w:val="nil"/>
              <w:left w:val="single" w:sz="8" w:space="0" w:color="FFFFFF"/>
              <w:bottom w:val="single" w:sz="8" w:space="0" w:color="FFFFFF"/>
              <w:right w:val="single" w:sz="8" w:space="0" w:color="FFFFFF"/>
            </w:tcBorders>
            <w:shd w:val="clear" w:color="auto" w:fill="6AA1A3"/>
          </w:tcPr>
          <w:p w:rsidR="00600969" w:rsidRPr="00B82CC2" w:rsidRDefault="00600969" w:rsidP="00E72F0B">
            <w:pPr>
              <w:spacing w:line="259" w:lineRule="auto"/>
              <w:rPr>
                <w:lang w:val="sq-AL"/>
              </w:rPr>
            </w:pPr>
            <w:r w:rsidRPr="00B82CC2">
              <w:rPr>
                <w:lang w:val="sq-AL"/>
              </w:rPr>
              <w:t>Metodat e vlerësimit:</w:t>
            </w:r>
          </w:p>
        </w:tc>
        <w:tc>
          <w:tcPr>
            <w:tcW w:w="7325" w:type="dxa"/>
            <w:gridSpan w:val="5"/>
            <w:tcBorders>
              <w:top w:val="nil"/>
              <w:left w:val="single" w:sz="8" w:space="0" w:color="FFFFFF"/>
              <w:bottom w:val="single" w:sz="8" w:space="0" w:color="FFFFFF"/>
              <w:right w:val="nil"/>
            </w:tcBorders>
            <w:shd w:val="clear" w:color="auto" w:fill="C9D5CA"/>
          </w:tcPr>
          <w:p w:rsidR="00600969" w:rsidRPr="00B82CC2" w:rsidRDefault="00600969" w:rsidP="00E72F0B">
            <w:pPr>
              <w:pStyle w:val="NoSpacing"/>
              <w:rPr>
                <w:lang w:val="sq-AL"/>
              </w:rPr>
            </w:pPr>
            <w:r w:rsidRPr="00B82CC2">
              <w:rPr>
                <w:lang w:val="sq-AL"/>
              </w:rPr>
              <w:t xml:space="preserve">Kufiri i kalueshmërisë së lëndës është 60%. </w:t>
            </w:r>
          </w:p>
          <w:p w:rsidR="00600969" w:rsidRPr="00B82CC2" w:rsidRDefault="00600969" w:rsidP="00E72F0B">
            <w:pPr>
              <w:pStyle w:val="NoSpacing"/>
              <w:rPr>
                <w:lang w:val="sq-AL"/>
              </w:rPr>
            </w:pPr>
            <w:r w:rsidRPr="00B82CC2">
              <w:rPr>
                <w:lang w:val="sq-AL"/>
              </w:rPr>
              <w:t xml:space="preserve">Vijueshmëria e studentit 5%; </w:t>
            </w:r>
          </w:p>
          <w:p w:rsidR="00600969" w:rsidRPr="00B82CC2" w:rsidRDefault="00600969" w:rsidP="00E72F0B">
            <w:pPr>
              <w:pStyle w:val="NoSpacing"/>
              <w:rPr>
                <w:lang w:val="sq-AL"/>
              </w:rPr>
            </w:pPr>
            <w:r w:rsidRPr="00B82CC2">
              <w:rPr>
                <w:lang w:val="sq-AL"/>
              </w:rPr>
              <w:t>Detyrat individuale të kryera në shtëpi 5%</w:t>
            </w:r>
          </w:p>
          <w:p w:rsidR="00600969" w:rsidRPr="00B82CC2" w:rsidRDefault="00600969" w:rsidP="00E72F0B">
            <w:pPr>
              <w:rPr>
                <w:lang w:val="sq-AL"/>
              </w:rPr>
            </w:pPr>
            <w:r w:rsidRPr="00B82CC2">
              <w:rPr>
                <w:lang w:val="sq-AL"/>
              </w:rPr>
              <w:t>Ekspozeja 20%</w:t>
            </w:r>
          </w:p>
          <w:p w:rsidR="00600969" w:rsidRPr="00B82CC2" w:rsidRDefault="00600969" w:rsidP="00E72F0B">
            <w:pPr>
              <w:rPr>
                <w:lang w:val="sq-AL"/>
              </w:rPr>
            </w:pPr>
            <w:r w:rsidRPr="00B82CC2">
              <w:rPr>
                <w:lang w:val="sq-AL"/>
              </w:rPr>
              <w:t>Punimi i seminarit 50%</w:t>
            </w:r>
          </w:p>
          <w:p w:rsidR="00600969" w:rsidRPr="00B82CC2" w:rsidRDefault="00600969" w:rsidP="00E72F0B">
            <w:pPr>
              <w:pStyle w:val="NoSpacing"/>
              <w:rPr>
                <w:lang w:val="sq-AL"/>
              </w:rPr>
            </w:pPr>
            <w:r w:rsidRPr="00B82CC2">
              <w:rPr>
                <w:lang w:val="sq-AL"/>
              </w:rPr>
              <w:t>Prezantimi në klasë 20%</w:t>
            </w:r>
          </w:p>
          <w:p w:rsidR="00600969" w:rsidRPr="00B82CC2" w:rsidRDefault="00600969" w:rsidP="00E72F0B">
            <w:pPr>
              <w:pStyle w:val="NoSpacing"/>
              <w:rPr>
                <w:lang w:val="sq-AL"/>
              </w:rPr>
            </w:pPr>
          </w:p>
        </w:tc>
      </w:tr>
      <w:tr w:rsidR="00600969" w:rsidRPr="00B82CC2" w:rsidTr="00E72F0B">
        <w:trPr>
          <w:trHeight w:val="916"/>
        </w:trPr>
        <w:tc>
          <w:tcPr>
            <w:tcW w:w="3205" w:type="dxa"/>
            <w:tcBorders>
              <w:top w:val="nil"/>
              <w:left w:val="single" w:sz="8" w:space="0" w:color="FFFFFF"/>
              <w:bottom w:val="single" w:sz="8" w:space="0" w:color="FFFFFF"/>
              <w:right w:val="single" w:sz="8" w:space="0" w:color="FFFFFF"/>
            </w:tcBorders>
            <w:shd w:val="clear" w:color="auto" w:fill="6AA1A3"/>
          </w:tcPr>
          <w:p w:rsidR="00600969" w:rsidRPr="00B82CC2" w:rsidRDefault="00600969" w:rsidP="00E72F0B">
            <w:pPr>
              <w:spacing w:line="259" w:lineRule="auto"/>
              <w:rPr>
                <w:lang w:val="sq-AL"/>
              </w:rPr>
            </w:pPr>
            <w:r w:rsidRPr="00B82CC2">
              <w:rPr>
                <w:lang w:val="sq-AL"/>
              </w:rPr>
              <w:lastRenderedPageBreak/>
              <w:t xml:space="preserve">Literatura primare: </w:t>
            </w:r>
          </w:p>
        </w:tc>
        <w:tc>
          <w:tcPr>
            <w:tcW w:w="7325" w:type="dxa"/>
            <w:gridSpan w:val="5"/>
            <w:tcBorders>
              <w:top w:val="nil"/>
              <w:left w:val="single" w:sz="8" w:space="0" w:color="FFFFFF"/>
              <w:bottom w:val="single" w:sz="8" w:space="0" w:color="FFFFFF"/>
              <w:right w:val="nil"/>
            </w:tcBorders>
            <w:shd w:val="clear" w:color="auto" w:fill="C9D5CA"/>
          </w:tcPr>
          <w:p w:rsidR="00600969" w:rsidRPr="00B82CC2" w:rsidRDefault="00600969" w:rsidP="002D6ECB">
            <w:pPr>
              <w:numPr>
                <w:ilvl w:val="0"/>
                <w:numId w:val="1"/>
              </w:numPr>
              <w:tabs>
                <w:tab w:val="clear" w:pos="720"/>
                <w:tab w:val="num" w:pos="0"/>
                <w:tab w:val="left" w:pos="342"/>
                <w:tab w:val="left" w:pos="432"/>
              </w:tabs>
              <w:ind w:left="0" w:hanging="18"/>
              <w:rPr>
                <w:lang w:val="sq-AL"/>
              </w:rPr>
            </w:pPr>
            <w:r w:rsidRPr="00B82CC2">
              <w:rPr>
                <w:kern w:val="36"/>
                <w:lang w:val="sq-AL"/>
              </w:rPr>
              <w:t xml:space="preserve">Duden. 2012. </w:t>
            </w:r>
            <w:r w:rsidRPr="00B82CC2">
              <w:rPr>
                <w:i/>
                <w:kern w:val="36"/>
                <w:lang w:val="sq-AL"/>
              </w:rPr>
              <w:t xml:space="preserve">Wie schreibt man wissenschaftliche Arbeiten? </w:t>
            </w:r>
            <w:r w:rsidRPr="00B82CC2">
              <w:rPr>
                <w:kern w:val="36"/>
                <w:lang w:val="sq-AL"/>
              </w:rPr>
              <w:t>Mannheim.</w:t>
            </w:r>
          </w:p>
          <w:p w:rsidR="00600969" w:rsidRPr="00B82CC2" w:rsidRDefault="00600969" w:rsidP="002D6ECB">
            <w:pPr>
              <w:numPr>
                <w:ilvl w:val="0"/>
                <w:numId w:val="1"/>
              </w:numPr>
              <w:tabs>
                <w:tab w:val="clear" w:pos="720"/>
                <w:tab w:val="num" w:pos="0"/>
                <w:tab w:val="left" w:pos="342"/>
                <w:tab w:val="left" w:pos="432"/>
              </w:tabs>
              <w:ind w:left="0" w:hanging="18"/>
              <w:rPr>
                <w:lang w:val="sq-AL"/>
              </w:rPr>
            </w:pPr>
            <w:r w:rsidRPr="00B82CC2">
              <w:rPr>
                <w:lang w:val="sq-AL"/>
              </w:rPr>
              <w:t xml:space="preserve">Eco, Umberto. 2007. </w:t>
            </w:r>
            <w:r w:rsidRPr="00B82CC2">
              <w:rPr>
                <w:i/>
                <w:iCs/>
                <w:kern w:val="36"/>
                <w:lang w:val="sq-AL"/>
              </w:rPr>
              <w:t>Wie man eine wissenschaftliche Abschlussarbeit schreibt</w:t>
            </w:r>
            <w:r w:rsidRPr="00B82CC2">
              <w:rPr>
                <w:kern w:val="36"/>
                <w:lang w:val="sq-AL"/>
              </w:rPr>
              <w:t xml:space="preserve">. Heidelberg </w:t>
            </w:r>
          </w:p>
          <w:p w:rsidR="00600969" w:rsidRPr="00B82CC2" w:rsidRDefault="00600969" w:rsidP="002D6ECB">
            <w:pPr>
              <w:numPr>
                <w:ilvl w:val="0"/>
                <w:numId w:val="1"/>
              </w:numPr>
              <w:tabs>
                <w:tab w:val="clear" w:pos="720"/>
                <w:tab w:val="num" w:pos="0"/>
                <w:tab w:val="left" w:pos="342"/>
                <w:tab w:val="left" w:pos="432"/>
              </w:tabs>
              <w:ind w:left="0" w:hanging="18"/>
              <w:rPr>
                <w:lang w:val="sq-AL"/>
              </w:rPr>
            </w:pPr>
            <w:r w:rsidRPr="00B82CC2">
              <w:rPr>
                <w:kern w:val="36"/>
                <w:lang w:val="sq-AL"/>
              </w:rPr>
              <w:t xml:space="preserve">Gruber / Huemer / Rheindorf. 2009. </w:t>
            </w:r>
            <w:r w:rsidRPr="00B82CC2">
              <w:rPr>
                <w:i/>
                <w:kern w:val="36"/>
                <w:lang w:val="sq-AL"/>
              </w:rPr>
              <w:t>Wissenschaftliches Schreiben. Ein Praxisbuch f</w:t>
            </w:r>
            <w:r w:rsidRPr="00B82CC2">
              <w:rPr>
                <w:i/>
                <w:kern w:val="36"/>
                <w:lang w:val="sq-AL" w:eastAsia="ja-JP"/>
              </w:rPr>
              <w:t xml:space="preserve">ür Studierende. </w:t>
            </w:r>
            <w:r w:rsidRPr="00B82CC2">
              <w:rPr>
                <w:kern w:val="36"/>
                <w:lang w:val="sq-AL" w:eastAsia="ja-JP"/>
              </w:rPr>
              <w:t>Weimar</w:t>
            </w:r>
          </w:p>
          <w:p w:rsidR="00600969" w:rsidRPr="00B82CC2" w:rsidRDefault="00600969" w:rsidP="002D6ECB">
            <w:pPr>
              <w:numPr>
                <w:ilvl w:val="0"/>
                <w:numId w:val="1"/>
              </w:numPr>
              <w:tabs>
                <w:tab w:val="clear" w:pos="720"/>
                <w:tab w:val="num" w:pos="0"/>
                <w:tab w:val="left" w:pos="342"/>
                <w:tab w:val="left" w:pos="432"/>
              </w:tabs>
              <w:ind w:left="0" w:hanging="18"/>
              <w:rPr>
                <w:lang w:val="sq-AL"/>
              </w:rPr>
            </w:pPr>
            <w:r w:rsidRPr="00B82CC2">
              <w:rPr>
                <w:kern w:val="36"/>
                <w:lang w:val="sq-AL" w:eastAsia="ja-JP"/>
              </w:rPr>
              <w:t xml:space="preserve">Kornmeier, Martin. 2008. </w:t>
            </w:r>
            <w:r w:rsidRPr="00B82CC2">
              <w:rPr>
                <w:i/>
                <w:kern w:val="36"/>
                <w:lang w:val="sq-AL" w:eastAsia="ja-JP"/>
              </w:rPr>
              <w:t xml:space="preserve">Wissenschaftlich Schreiben leicht gemacht - für Bachelor, Master und Dissertation, </w:t>
            </w:r>
            <w:r w:rsidRPr="00B82CC2">
              <w:rPr>
                <w:kern w:val="36"/>
                <w:lang w:val="sq-AL" w:eastAsia="ja-JP"/>
              </w:rPr>
              <w:t>Bern.</w:t>
            </w:r>
          </w:p>
          <w:p w:rsidR="00600969" w:rsidRPr="00B82CC2" w:rsidRDefault="00600969" w:rsidP="002D6ECB">
            <w:pPr>
              <w:pStyle w:val="ListParagraph"/>
              <w:numPr>
                <w:ilvl w:val="0"/>
                <w:numId w:val="1"/>
              </w:numPr>
              <w:tabs>
                <w:tab w:val="clear" w:pos="720"/>
                <w:tab w:val="num" w:pos="0"/>
                <w:tab w:val="left" w:pos="342"/>
                <w:tab w:val="left" w:pos="432"/>
              </w:tabs>
              <w:spacing w:after="0" w:line="240" w:lineRule="auto"/>
              <w:ind w:left="0" w:hanging="18"/>
              <w:contextualSpacing/>
              <w:rPr>
                <w:rStyle w:val="medreg"/>
                <w:rFonts w:ascii="Times New Roman" w:hAnsi="Times New Roman"/>
              </w:rPr>
            </w:pPr>
            <w:hyperlink r:id="rId6" w:history="1">
              <w:r w:rsidRPr="00B82CC2">
                <w:rPr>
                  <w:rFonts w:ascii="Times New Roman" w:hAnsi="Times New Roman" w:cs="Times New Roman"/>
                </w:rPr>
                <w:t>Grätz</w:t>
              </w:r>
            </w:hyperlink>
            <w:r w:rsidRPr="00B82CC2">
              <w:rPr>
                <w:rFonts w:ascii="Times New Roman" w:hAnsi="Times New Roman" w:cs="Times New Roman"/>
              </w:rPr>
              <w:t xml:space="preserve">, Frank. 2006. </w:t>
            </w:r>
            <w:r w:rsidRPr="00B82CC2">
              <w:rPr>
                <w:rFonts w:ascii="Times New Roman" w:hAnsi="Times New Roman" w:cs="Times New Roman"/>
                <w:kern w:val="36"/>
              </w:rPr>
              <w:t xml:space="preserve">Duden. </w:t>
            </w:r>
            <w:r w:rsidRPr="00B82CC2">
              <w:rPr>
                <w:rFonts w:ascii="Times New Roman" w:hAnsi="Times New Roman" w:cs="Times New Roman"/>
                <w:i/>
                <w:iCs/>
                <w:kern w:val="36"/>
              </w:rPr>
              <w:t>Wie verfasst man wissenschaftliche Arbeiten?: Ein Leitfaden für das Studium und die Promotion.</w:t>
            </w:r>
            <w:r w:rsidRPr="00B82CC2">
              <w:rPr>
                <w:rFonts w:ascii="Times New Roman" w:hAnsi="Times New Roman" w:cs="Times New Roman"/>
                <w:kern w:val="36"/>
              </w:rPr>
              <w:t xml:space="preserve"> Dudenverlag, Mannheim, Leipzig, Wien, Zürich.</w:t>
            </w:r>
          </w:p>
          <w:p w:rsidR="00600969" w:rsidRPr="00B82CC2" w:rsidRDefault="00600969" w:rsidP="002D6ECB">
            <w:pPr>
              <w:pStyle w:val="ListParagraph"/>
              <w:numPr>
                <w:ilvl w:val="0"/>
                <w:numId w:val="1"/>
              </w:numPr>
              <w:tabs>
                <w:tab w:val="clear" w:pos="720"/>
                <w:tab w:val="num" w:pos="72"/>
                <w:tab w:val="left" w:pos="342"/>
                <w:tab w:val="left" w:pos="432"/>
              </w:tabs>
              <w:spacing w:after="0" w:line="240" w:lineRule="auto"/>
              <w:ind w:left="72" w:hanging="18"/>
              <w:contextualSpacing/>
              <w:rPr>
                <w:rFonts w:ascii="Times New Roman" w:hAnsi="Times New Roman" w:cs="Times New Roman"/>
              </w:rPr>
            </w:pPr>
            <w:r w:rsidRPr="00B82CC2">
              <w:rPr>
                <w:rFonts w:ascii="Times New Roman" w:hAnsi="Times New Roman" w:cs="Times New Roman"/>
              </w:rPr>
              <w:t xml:space="preserve">Balzert/Schröder/ Schäfer. 2012. </w:t>
            </w:r>
            <w:r w:rsidRPr="00B82CC2">
              <w:rPr>
                <w:rFonts w:ascii="Times New Roman" w:hAnsi="Times New Roman" w:cs="Times New Roman"/>
                <w:i/>
              </w:rPr>
              <w:t xml:space="preserve">Wissenschaftliches Arbeiten, </w:t>
            </w:r>
            <w:r w:rsidRPr="00B82CC2">
              <w:rPr>
                <w:rFonts w:ascii="Times New Roman" w:hAnsi="Times New Roman" w:cs="Times New Roman"/>
              </w:rPr>
              <w:t>Wilhelm Büchner Hochschule, Darmstadt.</w:t>
            </w:r>
          </w:p>
          <w:p w:rsidR="00600969" w:rsidRPr="00B82CC2" w:rsidRDefault="00600969" w:rsidP="002D6ECB">
            <w:pPr>
              <w:pStyle w:val="ListParagraph"/>
              <w:numPr>
                <w:ilvl w:val="0"/>
                <w:numId w:val="1"/>
              </w:numPr>
              <w:tabs>
                <w:tab w:val="clear" w:pos="720"/>
                <w:tab w:val="num" w:pos="72"/>
                <w:tab w:val="left" w:pos="342"/>
                <w:tab w:val="left" w:pos="432"/>
              </w:tabs>
              <w:spacing w:after="0" w:line="240" w:lineRule="auto"/>
              <w:ind w:left="72" w:hanging="18"/>
              <w:contextualSpacing/>
              <w:rPr>
                <w:rFonts w:ascii="Times New Roman" w:hAnsi="Times New Roman" w:cs="Times New Roman"/>
              </w:rPr>
            </w:pPr>
            <w:r w:rsidRPr="00B82CC2">
              <w:rPr>
                <w:rFonts w:ascii="Times New Roman" w:hAnsi="Times New Roman" w:cs="Times New Roman"/>
              </w:rPr>
              <w:t xml:space="preserve">Rothstein, Björn. 2011. </w:t>
            </w:r>
            <w:r w:rsidRPr="00B82CC2">
              <w:rPr>
                <w:rFonts w:ascii="Times New Roman" w:hAnsi="Times New Roman" w:cs="Times New Roman"/>
                <w:i/>
              </w:rPr>
              <w:t xml:space="preserve">Wissenschaftliches Arbeiten für Linguisten, </w:t>
            </w:r>
            <w:r w:rsidRPr="00B82CC2">
              <w:rPr>
                <w:rFonts w:ascii="Times New Roman" w:hAnsi="Times New Roman" w:cs="Times New Roman"/>
              </w:rPr>
              <w:t>Narr Verlag, Tübingen.</w:t>
            </w:r>
          </w:p>
          <w:p w:rsidR="00600969" w:rsidRPr="00B82CC2" w:rsidRDefault="00600969" w:rsidP="002D6ECB">
            <w:pPr>
              <w:pStyle w:val="ListParagraph"/>
              <w:numPr>
                <w:ilvl w:val="0"/>
                <w:numId w:val="1"/>
              </w:numPr>
              <w:tabs>
                <w:tab w:val="clear" w:pos="720"/>
                <w:tab w:val="num" w:pos="72"/>
                <w:tab w:val="left" w:pos="342"/>
                <w:tab w:val="left" w:pos="432"/>
              </w:tabs>
              <w:spacing w:after="0" w:line="240" w:lineRule="auto"/>
              <w:ind w:left="72" w:hanging="18"/>
              <w:contextualSpacing/>
              <w:rPr>
                <w:rFonts w:ascii="Times New Roman" w:hAnsi="Times New Roman" w:cs="Times New Roman"/>
              </w:rPr>
            </w:pPr>
            <w:r w:rsidRPr="00B82CC2">
              <w:rPr>
                <w:rFonts w:ascii="Times New Roman" w:hAnsi="Times New Roman" w:cs="Times New Roman"/>
              </w:rPr>
              <w:t xml:space="preserve">Esselborn- Krumbiegel, Helga. 2010. </w:t>
            </w:r>
            <w:r w:rsidRPr="00B82CC2">
              <w:rPr>
                <w:rFonts w:ascii="Times New Roman" w:hAnsi="Times New Roman" w:cs="Times New Roman"/>
                <w:i/>
              </w:rPr>
              <w:t xml:space="preserve">Richtig wissenschaftlich schreiben. Wissenschaftssprache in Regeln und Übungen, </w:t>
            </w:r>
            <w:r w:rsidRPr="00B82CC2">
              <w:rPr>
                <w:rFonts w:ascii="Times New Roman" w:hAnsi="Times New Roman" w:cs="Times New Roman"/>
              </w:rPr>
              <w:t>UTB, Stuttgart.</w:t>
            </w:r>
          </w:p>
          <w:p w:rsidR="00600969" w:rsidRPr="00B82CC2" w:rsidRDefault="00600969" w:rsidP="002D6ECB">
            <w:pPr>
              <w:pStyle w:val="ListParagraph"/>
              <w:numPr>
                <w:ilvl w:val="0"/>
                <w:numId w:val="1"/>
              </w:numPr>
              <w:tabs>
                <w:tab w:val="clear" w:pos="720"/>
                <w:tab w:val="num" w:pos="72"/>
                <w:tab w:val="left" w:pos="342"/>
                <w:tab w:val="left" w:pos="432"/>
              </w:tabs>
              <w:spacing w:after="0" w:line="240" w:lineRule="auto"/>
              <w:ind w:left="72" w:hanging="18"/>
              <w:contextualSpacing/>
              <w:rPr>
                <w:rFonts w:ascii="Times New Roman" w:hAnsi="Times New Roman" w:cs="Times New Roman"/>
              </w:rPr>
            </w:pPr>
            <w:r w:rsidRPr="00B82CC2">
              <w:rPr>
                <w:rFonts w:ascii="Times New Roman" w:hAnsi="Times New Roman" w:cs="Times New Roman"/>
              </w:rPr>
              <w:t xml:space="preserve"> Bünting, Karl-Dieter; Bitterlich, Axel; Postpiech, Ulrike. 2000. </w:t>
            </w:r>
            <w:r w:rsidRPr="00B82CC2">
              <w:rPr>
                <w:rFonts w:ascii="Times New Roman" w:hAnsi="Times New Roman" w:cs="Times New Roman"/>
                <w:i/>
              </w:rPr>
              <w:t xml:space="preserve">Schreiben im Studium  mit Erfolg, </w:t>
            </w:r>
            <w:r w:rsidRPr="00B82CC2">
              <w:rPr>
                <w:rFonts w:ascii="Times New Roman" w:hAnsi="Times New Roman" w:cs="Times New Roman"/>
              </w:rPr>
              <w:t>Ein Leitfaden,</w:t>
            </w:r>
            <w:r w:rsidRPr="00B82CC2">
              <w:rPr>
                <w:rFonts w:ascii="Times New Roman" w:hAnsi="Times New Roman" w:cs="Times New Roman"/>
                <w:i/>
              </w:rPr>
              <w:t xml:space="preserve"> </w:t>
            </w:r>
            <w:r w:rsidRPr="00B82CC2">
              <w:rPr>
                <w:rFonts w:ascii="Times New Roman" w:hAnsi="Times New Roman" w:cs="Times New Roman"/>
              </w:rPr>
              <w:t>Berlin</w:t>
            </w:r>
          </w:p>
          <w:p w:rsidR="00600969" w:rsidRPr="00B82CC2" w:rsidRDefault="00600969" w:rsidP="00E72F0B">
            <w:pPr>
              <w:autoSpaceDE w:val="0"/>
              <w:autoSpaceDN w:val="0"/>
              <w:adjustRightInd w:val="0"/>
              <w:rPr>
                <w:lang w:val="sq-AL"/>
              </w:rPr>
            </w:pPr>
            <w:r w:rsidRPr="00B82CC2">
              <w:rPr>
                <w:lang w:val="sq-AL"/>
              </w:rPr>
              <w:t xml:space="preserve">Esselborn- Krumbiegel, Helga. 2010. </w:t>
            </w:r>
            <w:r w:rsidRPr="00B82CC2">
              <w:rPr>
                <w:i/>
                <w:lang w:val="sq-AL"/>
              </w:rPr>
              <w:t xml:space="preserve">Richtig wissenschaftlich schreiben. Wissenschaftssprache in Regeln und Übungen, </w:t>
            </w:r>
            <w:r w:rsidRPr="00B82CC2">
              <w:rPr>
                <w:lang w:val="sq-AL"/>
              </w:rPr>
              <w:t>UTB, Stuttgart</w:t>
            </w:r>
          </w:p>
        </w:tc>
      </w:tr>
      <w:tr w:rsidR="00600969" w:rsidRPr="00600969" w:rsidTr="00E72F0B">
        <w:trPr>
          <w:trHeight w:val="1492"/>
        </w:trPr>
        <w:tc>
          <w:tcPr>
            <w:tcW w:w="3205" w:type="dxa"/>
            <w:tcBorders>
              <w:top w:val="single" w:sz="8" w:space="0" w:color="FFFFFF"/>
              <w:left w:val="single" w:sz="8" w:space="0" w:color="FFFFFF"/>
              <w:bottom w:val="single" w:sz="8" w:space="0" w:color="FFFFFF"/>
              <w:right w:val="single" w:sz="8" w:space="0" w:color="FFFFFF"/>
            </w:tcBorders>
            <w:shd w:val="clear" w:color="auto" w:fill="6AA1A3"/>
          </w:tcPr>
          <w:p w:rsidR="00600969" w:rsidRPr="00B82CC2" w:rsidRDefault="00600969" w:rsidP="00E72F0B">
            <w:pPr>
              <w:spacing w:line="259" w:lineRule="auto"/>
              <w:rPr>
                <w:lang w:val="sq-AL"/>
              </w:rPr>
            </w:pPr>
            <w:r w:rsidRPr="00B82CC2">
              <w:rPr>
                <w:lang w:val="sq-AL"/>
              </w:rPr>
              <w:t xml:space="preserve">Literatura shtesë:  </w:t>
            </w:r>
          </w:p>
        </w:tc>
        <w:tc>
          <w:tcPr>
            <w:tcW w:w="7325" w:type="dxa"/>
            <w:gridSpan w:val="5"/>
            <w:tcBorders>
              <w:top w:val="single" w:sz="8" w:space="0" w:color="FFFFFF"/>
              <w:left w:val="single" w:sz="8" w:space="0" w:color="FFFFFF"/>
              <w:bottom w:val="single" w:sz="8" w:space="0" w:color="FFFFFF"/>
              <w:right w:val="nil"/>
            </w:tcBorders>
            <w:shd w:val="clear" w:color="auto" w:fill="C9D5CA"/>
          </w:tcPr>
          <w:p w:rsidR="00600969" w:rsidRPr="00B82CC2" w:rsidRDefault="00600969" w:rsidP="002D6ECB">
            <w:pPr>
              <w:pStyle w:val="ListParagraph"/>
              <w:numPr>
                <w:ilvl w:val="0"/>
                <w:numId w:val="1"/>
              </w:numPr>
              <w:tabs>
                <w:tab w:val="clear" w:pos="720"/>
                <w:tab w:val="num" w:pos="0"/>
              </w:tabs>
              <w:spacing w:after="0" w:line="240" w:lineRule="auto"/>
              <w:ind w:left="72" w:firstLine="288"/>
              <w:contextualSpacing/>
              <w:rPr>
                <w:rFonts w:ascii="Times New Roman" w:hAnsi="Times New Roman" w:cs="Times New Roman"/>
              </w:rPr>
            </w:pPr>
            <w:r w:rsidRPr="00B82CC2">
              <w:rPr>
                <w:rFonts w:ascii="Times New Roman" w:hAnsi="Times New Roman" w:cs="Times New Roman"/>
              </w:rPr>
              <w:t xml:space="preserve">Karmasin, Mathias, Ribing, Rainer: </w:t>
            </w:r>
            <w:r w:rsidRPr="00B82CC2">
              <w:rPr>
                <w:rFonts w:ascii="Times New Roman" w:hAnsi="Times New Roman" w:cs="Times New Roman"/>
                <w:i/>
              </w:rPr>
              <w:t xml:space="preserve">Die Gestaltung wissenschaftlicher Arbeiten: Ein Leitfaden für Seminararbeiten, </w:t>
            </w:r>
            <w:r w:rsidRPr="00B82CC2">
              <w:rPr>
                <w:rFonts w:ascii="Times New Roman" w:hAnsi="Times New Roman" w:cs="Times New Roman"/>
              </w:rPr>
              <w:t>Stuttgart, 2010</w:t>
            </w:r>
          </w:p>
          <w:p w:rsidR="00600969" w:rsidRPr="00B82CC2" w:rsidRDefault="00600969" w:rsidP="00E72F0B">
            <w:pPr>
              <w:autoSpaceDE w:val="0"/>
              <w:autoSpaceDN w:val="0"/>
              <w:adjustRightInd w:val="0"/>
              <w:rPr>
                <w:lang w:val="sq-AL"/>
              </w:rPr>
            </w:pPr>
            <w:r w:rsidRPr="00B82CC2">
              <w:rPr>
                <w:lang w:val="sq-AL"/>
              </w:rPr>
              <w:t xml:space="preserve">Trapp, </w:t>
            </w:r>
            <w:hyperlink r:id="rId7" w:history="1">
              <w:r w:rsidRPr="00B82CC2">
                <w:rPr>
                  <w:lang w:val="sq-AL"/>
                </w:rPr>
                <w:t xml:space="preserve">Sebastian. (2007) </w:t>
              </w:r>
            </w:hyperlink>
            <w:r w:rsidRPr="00B82CC2">
              <w:rPr>
                <w:lang w:val="sq-AL"/>
              </w:rPr>
              <w:t xml:space="preserve"> </w:t>
            </w:r>
            <w:r w:rsidRPr="00B82CC2">
              <w:rPr>
                <w:i/>
                <w:iCs/>
                <w:kern w:val="36"/>
                <w:lang w:val="sq-AL"/>
              </w:rPr>
              <w:t>Wie man tatsächlich eine wissenschaftliche Arbeit schreibt: Daten, Schreibtechnik, Zeitplanung, Veröffentlichung - in der realen Welt</w:t>
            </w:r>
            <w:r w:rsidRPr="00B82CC2">
              <w:rPr>
                <w:kern w:val="36"/>
                <w:lang w:val="sq-AL"/>
              </w:rPr>
              <w:t>.</w:t>
            </w:r>
          </w:p>
        </w:tc>
      </w:tr>
    </w:tbl>
    <w:p w:rsidR="002D6ECB" w:rsidRPr="00B82CC2" w:rsidRDefault="002D6ECB" w:rsidP="002D6ECB">
      <w:pPr>
        <w:pStyle w:val="NoSpacing"/>
        <w:rPr>
          <w:lang w:val="sq-AL"/>
        </w:rPr>
      </w:pPr>
      <w:r w:rsidRPr="00B82CC2">
        <w:rPr>
          <w:lang w:val="sq-AL"/>
        </w:rPr>
        <w:t xml:space="preserve"> </w:t>
      </w:r>
    </w:p>
    <w:tbl>
      <w:tblPr>
        <w:tblStyle w:val="TableGrid"/>
        <w:tblW w:w="10530" w:type="dxa"/>
        <w:tblInd w:w="-550" w:type="dxa"/>
        <w:tblCellMar>
          <w:top w:w="80" w:type="dxa"/>
          <w:left w:w="80" w:type="dxa"/>
          <w:right w:w="115" w:type="dxa"/>
        </w:tblCellMar>
        <w:tblLook w:val="04A0"/>
      </w:tblPr>
      <w:tblGrid>
        <w:gridCol w:w="2700"/>
        <w:gridCol w:w="7830"/>
      </w:tblGrid>
      <w:tr w:rsidR="002D6ECB" w:rsidRPr="00B82CC2" w:rsidTr="00E72F0B">
        <w:trPr>
          <w:trHeight w:val="340"/>
        </w:trPr>
        <w:tc>
          <w:tcPr>
            <w:tcW w:w="2700" w:type="dxa"/>
            <w:tcBorders>
              <w:top w:val="nil"/>
              <w:left w:val="single" w:sz="8" w:space="0" w:color="FFFFFF"/>
              <w:bottom w:val="single" w:sz="8" w:space="0" w:color="FFFFFF"/>
              <w:right w:val="nil"/>
            </w:tcBorders>
            <w:shd w:val="clear" w:color="auto" w:fill="58715C"/>
          </w:tcPr>
          <w:p w:rsidR="002D6ECB" w:rsidRPr="00B82CC2" w:rsidRDefault="002D6ECB" w:rsidP="00E72F0B">
            <w:pPr>
              <w:spacing w:line="259" w:lineRule="auto"/>
              <w:rPr>
                <w:lang w:val="sq-AL"/>
              </w:rPr>
            </w:pPr>
            <w:r w:rsidRPr="00B82CC2">
              <w:rPr>
                <w:b/>
                <w:lang w:val="sq-AL"/>
              </w:rPr>
              <w:t>Hartimi i planit mësimor</w:t>
            </w:r>
          </w:p>
        </w:tc>
        <w:tc>
          <w:tcPr>
            <w:tcW w:w="7830" w:type="dxa"/>
            <w:tcBorders>
              <w:top w:val="nil"/>
              <w:left w:val="nil"/>
              <w:bottom w:val="single" w:sz="8" w:space="0" w:color="FFFFFF"/>
              <w:right w:val="single" w:sz="8" w:space="0" w:color="FFFFFF"/>
            </w:tcBorders>
            <w:shd w:val="clear" w:color="auto" w:fill="58715C"/>
          </w:tcPr>
          <w:p w:rsidR="002D6ECB" w:rsidRPr="00B82CC2" w:rsidRDefault="002D6ECB" w:rsidP="00E72F0B">
            <w:pPr>
              <w:spacing w:after="160" w:line="259" w:lineRule="auto"/>
              <w:rPr>
                <w:lang w:val="sq-AL"/>
              </w:rPr>
            </w:pPr>
          </w:p>
        </w:tc>
      </w:tr>
      <w:tr w:rsidR="002D6ECB" w:rsidRPr="00B82CC2" w:rsidTr="00E72F0B">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6AA1A3"/>
          </w:tcPr>
          <w:p w:rsidR="002D6ECB" w:rsidRPr="00B82CC2" w:rsidRDefault="002D6ECB" w:rsidP="00E72F0B">
            <w:pPr>
              <w:spacing w:line="259" w:lineRule="auto"/>
              <w:rPr>
                <w:lang w:val="sq-AL"/>
              </w:rPr>
            </w:pPr>
            <w:r w:rsidRPr="00B82CC2">
              <w:rPr>
                <w:lang w:val="sq-AL"/>
              </w:rPr>
              <w:t>Java</w:t>
            </w:r>
          </w:p>
        </w:tc>
        <w:tc>
          <w:tcPr>
            <w:tcW w:w="7830" w:type="dxa"/>
            <w:tcBorders>
              <w:top w:val="single" w:sz="8" w:space="0" w:color="FFFFFF"/>
              <w:left w:val="single" w:sz="8" w:space="0" w:color="FFFFFF"/>
              <w:bottom w:val="single" w:sz="8" w:space="0" w:color="FFFFFF"/>
              <w:right w:val="nil"/>
            </w:tcBorders>
            <w:shd w:val="clear" w:color="auto" w:fill="6AA1A3"/>
          </w:tcPr>
          <w:p w:rsidR="002D6ECB" w:rsidRPr="00B82CC2" w:rsidRDefault="002D6ECB" w:rsidP="00E72F0B">
            <w:pPr>
              <w:spacing w:line="259" w:lineRule="auto"/>
              <w:rPr>
                <w:lang w:val="sq-AL"/>
              </w:rPr>
            </w:pPr>
            <w:r w:rsidRPr="00B82CC2">
              <w:rPr>
                <w:lang w:val="sq-AL"/>
              </w:rPr>
              <w:t xml:space="preserve">Titulli i ligjëratës </w:t>
            </w:r>
          </w:p>
        </w:tc>
      </w:tr>
      <w:tr w:rsidR="002D6ECB" w:rsidRPr="00B82CC2" w:rsidTr="00E72F0B">
        <w:trPr>
          <w:trHeight w:val="628"/>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rsidR="002D6ECB" w:rsidRPr="00B82CC2" w:rsidRDefault="002D6ECB" w:rsidP="00E72F0B">
            <w:pPr>
              <w:spacing w:line="259" w:lineRule="auto"/>
              <w:rPr>
                <w:lang w:val="sq-AL"/>
              </w:rPr>
            </w:pPr>
            <w:r w:rsidRPr="00B82CC2">
              <w:rPr>
                <w:lang w:val="sq-AL"/>
              </w:rPr>
              <w:t>Java 1:</w:t>
            </w:r>
          </w:p>
        </w:tc>
        <w:tc>
          <w:tcPr>
            <w:tcW w:w="7830" w:type="dxa"/>
            <w:tcBorders>
              <w:top w:val="single" w:sz="8" w:space="0" w:color="FFFFFF"/>
              <w:left w:val="single" w:sz="8" w:space="0" w:color="FFFFFF"/>
              <w:bottom w:val="single" w:sz="8" w:space="0" w:color="FFFFFF"/>
              <w:right w:val="nil"/>
            </w:tcBorders>
            <w:shd w:val="clear" w:color="auto" w:fill="C9D5CA"/>
          </w:tcPr>
          <w:p w:rsidR="002D6ECB" w:rsidRPr="00B82CC2" w:rsidRDefault="002D6ECB" w:rsidP="00E72F0B">
            <w:pPr>
              <w:rPr>
                <w:b/>
                <w:lang w:val="sq-AL"/>
              </w:rPr>
            </w:pPr>
            <w:r w:rsidRPr="00B82CC2">
              <w:rPr>
                <w:lang w:val="sq-AL"/>
              </w:rPr>
              <w:t>Njoftimi me lëndën, me planin e  lëndës</w:t>
            </w:r>
          </w:p>
        </w:tc>
      </w:tr>
      <w:tr w:rsidR="002D6ECB" w:rsidRPr="00B82CC2" w:rsidTr="00E72F0B">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rsidR="002D6ECB" w:rsidRPr="00B82CC2" w:rsidRDefault="002D6ECB" w:rsidP="00E72F0B">
            <w:pPr>
              <w:spacing w:line="259" w:lineRule="auto"/>
              <w:rPr>
                <w:lang w:val="sq-AL"/>
              </w:rPr>
            </w:pPr>
            <w:r w:rsidRPr="00B82CC2">
              <w:rPr>
                <w:lang w:val="sq-AL"/>
              </w:rPr>
              <w:t>Java 2:</w:t>
            </w:r>
          </w:p>
        </w:tc>
        <w:tc>
          <w:tcPr>
            <w:tcW w:w="7830" w:type="dxa"/>
            <w:tcBorders>
              <w:top w:val="single" w:sz="8" w:space="0" w:color="FFFFFF"/>
              <w:left w:val="single" w:sz="8" w:space="0" w:color="FFFFFF"/>
              <w:bottom w:val="single" w:sz="8" w:space="0" w:color="FFFFFF"/>
              <w:right w:val="nil"/>
            </w:tcBorders>
            <w:shd w:val="clear" w:color="auto" w:fill="DFDDCB"/>
          </w:tcPr>
          <w:p w:rsidR="002D6ECB" w:rsidRPr="00B82CC2" w:rsidRDefault="002D6ECB" w:rsidP="00E72F0B">
            <w:pPr>
              <w:spacing w:after="120"/>
              <w:rPr>
                <w:lang w:val="sq-AL"/>
              </w:rPr>
            </w:pPr>
            <w:r w:rsidRPr="00B82CC2">
              <w:rPr>
                <w:lang w:val="sq-AL"/>
              </w:rPr>
              <w:t>Procesi i të shkruarit – parashkrimi dhe planifikimi</w:t>
            </w:r>
          </w:p>
        </w:tc>
      </w:tr>
      <w:tr w:rsidR="002D6ECB" w:rsidRPr="00600969" w:rsidTr="00E72F0B">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rsidR="002D6ECB" w:rsidRPr="00B82CC2" w:rsidRDefault="002D6ECB" w:rsidP="00E72F0B">
            <w:pPr>
              <w:spacing w:line="259" w:lineRule="auto"/>
              <w:rPr>
                <w:lang w:val="sq-AL"/>
              </w:rPr>
            </w:pPr>
            <w:r w:rsidRPr="00B82CC2">
              <w:rPr>
                <w:lang w:val="sq-AL"/>
              </w:rPr>
              <w:t>Java 3:</w:t>
            </w:r>
          </w:p>
        </w:tc>
        <w:tc>
          <w:tcPr>
            <w:tcW w:w="7830" w:type="dxa"/>
            <w:tcBorders>
              <w:top w:val="single" w:sz="8" w:space="0" w:color="FFFFFF"/>
              <w:left w:val="single" w:sz="8" w:space="0" w:color="FFFFFF"/>
              <w:bottom w:val="single" w:sz="8" w:space="0" w:color="FFFFFF"/>
              <w:right w:val="nil"/>
            </w:tcBorders>
            <w:shd w:val="clear" w:color="auto" w:fill="C9D5CA"/>
          </w:tcPr>
          <w:p w:rsidR="002D6ECB" w:rsidRPr="00B82CC2" w:rsidRDefault="002D6ECB" w:rsidP="00E72F0B">
            <w:pPr>
              <w:spacing w:after="120"/>
              <w:rPr>
                <w:lang w:val="sq-AL"/>
              </w:rPr>
            </w:pPr>
            <w:r w:rsidRPr="00B82CC2">
              <w:rPr>
                <w:lang w:val="sq-AL"/>
              </w:rPr>
              <w:t>Etapat e hulumtimit për një punim shkencor</w:t>
            </w:r>
          </w:p>
        </w:tc>
      </w:tr>
      <w:tr w:rsidR="002D6ECB" w:rsidRPr="00600969" w:rsidTr="00E72F0B">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rsidR="002D6ECB" w:rsidRPr="00B82CC2" w:rsidRDefault="002D6ECB" w:rsidP="00E72F0B">
            <w:pPr>
              <w:spacing w:line="259" w:lineRule="auto"/>
              <w:rPr>
                <w:lang w:val="sq-AL"/>
              </w:rPr>
            </w:pPr>
            <w:r w:rsidRPr="00B82CC2">
              <w:rPr>
                <w:lang w:val="sq-AL"/>
              </w:rPr>
              <w:t>Java 4:</w:t>
            </w:r>
          </w:p>
        </w:tc>
        <w:tc>
          <w:tcPr>
            <w:tcW w:w="7830" w:type="dxa"/>
            <w:tcBorders>
              <w:top w:val="single" w:sz="8" w:space="0" w:color="FFFFFF"/>
              <w:left w:val="single" w:sz="8" w:space="0" w:color="FFFFFF"/>
              <w:bottom w:val="single" w:sz="8" w:space="0" w:color="FFFFFF"/>
              <w:right w:val="nil"/>
            </w:tcBorders>
            <w:shd w:val="clear" w:color="auto" w:fill="DFDDCB"/>
          </w:tcPr>
          <w:p w:rsidR="002D6ECB" w:rsidRPr="00B82CC2" w:rsidRDefault="002D6ECB" w:rsidP="00E72F0B">
            <w:pPr>
              <w:spacing w:after="120"/>
              <w:rPr>
                <w:lang w:val="sq-AL"/>
              </w:rPr>
            </w:pPr>
            <w:r w:rsidRPr="00B82CC2">
              <w:rPr>
                <w:lang w:val="sq-AL"/>
              </w:rPr>
              <w:t>Llojet e teksteve të punimeve gjatë studimeve</w:t>
            </w:r>
          </w:p>
        </w:tc>
      </w:tr>
      <w:tr w:rsidR="002D6ECB" w:rsidRPr="00B82CC2" w:rsidTr="00E72F0B">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rsidR="002D6ECB" w:rsidRPr="00B82CC2" w:rsidRDefault="002D6ECB" w:rsidP="00E72F0B">
            <w:pPr>
              <w:spacing w:line="259" w:lineRule="auto"/>
              <w:rPr>
                <w:lang w:val="sq-AL"/>
              </w:rPr>
            </w:pPr>
            <w:r w:rsidRPr="00B82CC2">
              <w:rPr>
                <w:lang w:val="sq-AL"/>
              </w:rPr>
              <w:t>Java 5:</w:t>
            </w:r>
          </w:p>
        </w:tc>
        <w:tc>
          <w:tcPr>
            <w:tcW w:w="7830" w:type="dxa"/>
            <w:tcBorders>
              <w:top w:val="single" w:sz="8" w:space="0" w:color="FFFFFF"/>
              <w:left w:val="single" w:sz="8" w:space="0" w:color="FFFFFF"/>
              <w:bottom w:val="single" w:sz="8" w:space="0" w:color="FFFFFF"/>
              <w:right w:val="nil"/>
            </w:tcBorders>
            <w:shd w:val="clear" w:color="auto" w:fill="C9D5CA"/>
          </w:tcPr>
          <w:p w:rsidR="002D6ECB" w:rsidRPr="00B82CC2" w:rsidRDefault="002D6ECB" w:rsidP="00E72F0B">
            <w:pPr>
              <w:spacing w:after="120"/>
              <w:rPr>
                <w:lang w:val="sq-AL"/>
              </w:rPr>
            </w:pPr>
            <w:r w:rsidRPr="00B82CC2">
              <w:rPr>
                <w:lang w:val="sq-AL"/>
              </w:rPr>
              <w:t>Procesi i të shkruarit-shkrimi dhe redaktimi i projekt-ideve</w:t>
            </w:r>
          </w:p>
        </w:tc>
      </w:tr>
      <w:tr w:rsidR="002D6ECB" w:rsidRPr="00B82CC2" w:rsidTr="00E72F0B">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rsidR="002D6ECB" w:rsidRPr="00B82CC2" w:rsidRDefault="002D6ECB" w:rsidP="00E72F0B">
            <w:pPr>
              <w:spacing w:line="259" w:lineRule="auto"/>
              <w:rPr>
                <w:lang w:val="sq-AL"/>
              </w:rPr>
            </w:pPr>
            <w:r w:rsidRPr="00B82CC2">
              <w:rPr>
                <w:lang w:val="sq-AL"/>
              </w:rPr>
              <w:t>Java 6:</w:t>
            </w:r>
          </w:p>
        </w:tc>
        <w:tc>
          <w:tcPr>
            <w:tcW w:w="7830" w:type="dxa"/>
            <w:tcBorders>
              <w:top w:val="single" w:sz="8" w:space="0" w:color="FFFFFF"/>
              <w:left w:val="single" w:sz="8" w:space="0" w:color="FFFFFF"/>
              <w:bottom w:val="single" w:sz="8" w:space="0" w:color="FFFFFF"/>
              <w:right w:val="nil"/>
            </w:tcBorders>
            <w:shd w:val="clear" w:color="auto" w:fill="DFDDCB"/>
          </w:tcPr>
          <w:p w:rsidR="002D6ECB" w:rsidRPr="00B82CC2" w:rsidRDefault="002D6ECB" w:rsidP="00E72F0B">
            <w:pPr>
              <w:spacing w:after="120"/>
              <w:rPr>
                <w:lang w:val="sq-AL"/>
              </w:rPr>
            </w:pPr>
            <w:r w:rsidRPr="00B82CC2">
              <w:rPr>
                <w:bCs/>
                <w:lang w:val="sq-AL"/>
              </w:rPr>
              <w:t>M</w:t>
            </w:r>
            <w:r w:rsidRPr="00B82CC2">
              <w:rPr>
                <w:lang w:val="sq-AL"/>
              </w:rPr>
              <w:t>etodologjia hulumtuese kuantitative dhe kualitative</w:t>
            </w:r>
          </w:p>
        </w:tc>
      </w:tr>
      <w:tr w:rsidR="002D6ECB" w:rsidRPr="00B82CC2" w:rsidTr="00E72F0B">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rsidR="002D6ECB" w:rsidRPr="00B82CC2" w:rsidRDefault="002D6ECB" w:rsidP="00E72F0B">
            <w:pPr>
              <w:spacing w:line="259" w:lineRule="auto"/>
              <w:rPr>
                <w:lang w:val="sq-AL"/>
              </w:rPr>
            </w:pPr>
            <w:r w:rsidRPr="00B82CC2">
              <w:rPr>
                <w:lang w:val="sq-AL"/>
              </w:rPr>
              <w:t>Java 7:</w:t>
            </w:r>
          </w:p>
        </w:tc>
        <w:tc>
          <w:tcPr>
            <w:tcW w:w="7830" w:type="dxa"/>
            <w:tcBorders>
              <w:top w:val="single" w:sz="8" w:space="0" w:color="FFFFFF"/>
              <w:left w:val="single" w:sz="8" w:space="0" w:color="FFFFFF"/>
              <w:bottom w:val="single" w:sz="8" w:space="0" w:color="FFFFFF"/>
              <w:right w:val="nil"/>
            </w:tcBorders>
            <w:shd w:val="clear" w:color="auto" w:fill="C9D5CA"/>
          </w:tcPr>
          <w:p w:rsidR="002D6ECB" w:rsidRPr="00B82CC2" w:rsidRDefault="002D6ECB" w:rsidP="00E72F0B">
            <w:pPr>
              <w:rPr>
                <w:lang w:val="sq-AL"/>
              </w:rPr>
            </w:pPr>
            <w:r w:rsidRPr="00B82CC2">
              <w:rPr>
                <w:bCs/>
                <w:lang w:val="sq-AL"/>
              </w:rPr>
              <w:t>M</w:t>
            </w:r>
            <w:r w:rsidRPr="00B82CC2">
              <w:rPr>
                <w:lang w:val="sq-AL"/>
              </w:rPr>
              <w:t xml:space="preserve">etodologjia  kontrastive dhe krahasimtare </w:t>
            </w:r>
          </w:p>
        </w:tc>
      </w:tr>
      <w:tr w:rsidR="002D6ECB" w:rsidRPr="00B82CC2" w:rsidTr="00E72F0B">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rsidR="002D6ECB" w:rsidRPr="00B82CC2" w:rsidRDefault="002D6ECB" w:rsidP="00E72F0B">
            <w:pPr>
              <w:spacing w:line="259" w:lineRule="auto"/>
              <w:rPr>
                <w:lang w:val="sq-AL"/>
              </w:rPr>
            </w:pPr>
            <w:r w:rsidRPr="00B82CC2">
              <w:rPr>
                <w:lang w:val="sq-AL"/>
              </w:rPr>
              <w:t>Java 8:</w:t>
            </w:r>
          </w:p>
        </w:tc>
        <w:tc>
          <w:tcPr>
            <w:tcW w:w="7830" w:type="dxa"/>
            <w:tcBorders>
              <w:top w:val="single" w:sz="8" w:space="0" w:color="FFFFFF"/>
              <w:left w:val="single" w:sz="8" w:space="0" w:color="FFFFFF"/>
              <w:bottom w:val="single" w:sz="8" w:space="0" w:color="FFFFFF"/>
              <w:right w:val="nil"/>
            </w:tcBorders>
            <w:shd w:val="clear" w:color="auto" w:fill="DFDDCB"/>
          </w:tcPr>
          <w:p w:rsidR="002D6ECB" w:rsidRPr="00B82CC2" w:rsidRDefault="002D6ECB" w:rsidP="00E72F0B">
            <w:pPr>
              <w:spacing w:after="120"/>
              <w:rPr>
                <w:lang w:val="sq-AL"/>
              </w:rPr>
            </w:pPr>
            <w:r w:rsidRPr="00B82CC2">
              <w:rPr>
                <w:lang w:val="sq-AL"/>
              </w:rPr>
              <w:t>Gjuha dhe stili i punimit shkencor</w:t>
            </w:r>
          </w:p>
        </w:tc>
      </w:tr>
      <w:tr w:rsidR="002D6ECB" w:rsidRPr="00600969" w:rsidTr="00E72F0B">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rsidR="002D6ECB" w:rsidRPr="00B82CC2" w:rsidRDefault="002D6ECB" w:rsidP="00E72F0B">
            <w:pPr>
              <w:spacing w:line="259" w:lineRule="auto"/>
              <w:rPr>
                <w:lang w:val="sq-AL"/>
              </w:rPr>
            </w:pPr>
            <w:r w:rsidRPr="00B82CC2">
              <w:rPr>
                <w:lang w:val="sq-AL"/>
              </w:rPr>
              <w:t>Java 9:</w:t>
            </w:r>
          </w:p>
        </w:tc>
        <w:tc>
          <w:tcPr>
            <w:tcW w:w="7830" w:type="dxa"/>
            <w:tcBorders>
              <w:top w:val="single" w:sz="8" w:space="0" w:color="FFFFFF"/>
              <w:left w:val="single" w:sz="8" w:space="0" w:color="FFFFFF"/>
              <w:bottom w:val="single" w:sz="8" w:space="0" w:color="FFFFFF"/>
              <w:right w:val="nil"/>
            </w:tcBorders>
            <w:shd w:val="clear" w:color="auto" w:fill="C9D5CA"/>
          </w:tcPr>
          <w:p w:rsidR="002D6ECB" w:rsidRPr="00B82CC2" w:rsidRDefault="002D6ECB" w:rsidP="00E72F0B">
            <w:pPr>
              <w:tabs>
                <w:tab w:val="left" w:pos="170"/>
                <w:tab w:val="left" w:pos="993"/>
              </w:tabs>
              <w:rPr>
                <w:lang w:val="sq-AL"/>
              </w:rPr>
            </w:pPr>
            <w:r w:rsidRPr="00B82CC2">
              <w:rPr>
                <w:lang w:val="sq-AL"/>
              </w:rPr>
              <w:t>Argumentimi; Rrjedha kronologjike dhe logjike, rrjedha e shkakut dhe e pasojës si dhe e krahasimit dhe kontrastimit</w:t>
            </w:r>
          </w:p>
        </w:tc>
      </w:tr>
      <w:tr w:rsidR="002D6ECB" w:rsidRPr="00B82CC2" w:rsidTr="00E72F0B">
        <w:trPr>
          <w:trHeight w:val="628"/>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rsidR="002D6ECB" w:rsidRPr="00B82CC2" w:rsidRDefault="002D6ECB" w:rsidP="00E72F0B">
            <w:pPr>
              <w:spacing w:line="259" w:lineRule="auto"/>
              <w:rPr>
                <w:lang w:val="sq-AL"/>
              </w:rPr>
            </w:pPr>
            <w:r w:rsidRPr="00B82CC2">
              <w:rPr>
                <w:lang w:val="sq-AL"/>
              </w:rPr>
              <w:lastRenderedPageBreak/>
              <w:t>Java 10:</w:t>
            </w:r>
          </w:p>
        </w:tc>
        <w:tc>
          <w:tcPr>
            <w:tcW w:w="7830" w:type="dxa"/>
            <w:tcBorders>
              <w:top w:val="single" w:sz="8" w:space="0" w:color="FFFFFF"/>
              <w:left w:val="single" w:sz="8" w:space="0" w:color="FFFFFF"/>
              <w:bottom w:val="single" w:sz="8" w:space="0" w:color="FFFFFF"/>
              <w:right w:val="nil"/>
            </w:tcBorders>
            <w:shd w:val="clear" w:color="auto" w:fill="DFDDCB"/>
          </w:tcPr>
          <w:p w:rsidR="002D6ECB" w:rsidRPr="00B82CC2" w:rsidRDefault="002D6ECB" w:rsidP="00E72F0B">
            <w:pPr>
              <w:tabs>
                <w:tab w:val="left" w:pos="170"/>
                <w:tab w:val="left" w:pos="993"/>
              </w:tabs>
              <w:spacing w:after="120"/>
              <w:rPr>
                <w:lang w:val="sq-AL"/>
              </w:rPr>
            </w:pPr>
            <w:r w:rsidRPr="00B82CC2">
              <w:rPr>
                <w:lang w:val="sq-AL"/>
              </w:rPr>
              <w:t>Standardet e tekstualitetit</w:t>
            </w:r>
          </w:p>
        </w:tc>
      </w:tr>
      <w:tr w:rsidR="002D6ECB" w:rsidRPr="00B82CC2" w:rsidTr="00E72F0B">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rsidR="002D6ECB" w:rsidRPr="00B82CC2" w:rsidRDefault="002D6ECB" w:rsidP="00E72F0B">
            <w:pPr>
              <w:spacing w:line="259" w:lineRule="auto"/>
              <w:rPr>
                <w:lang w:val="sq-AL"/>
              </w:rPr>
            </w:pPr>
            <w:r w:rsidRPr="00B82CC2">
              <w:rPr>
                <w:lang w:val="sq-AL"/>
              </w:rPr>
              <w:t>Java 11:</w:t>
            </w:r>
          </w:p>
        </w:tc>
        <w:tc>
          <w:tcPr>
            <w:tcW w:w="7830" w:type="dxa"/>
            <w:tcBorders>
              <w:top w:val="single" w:sz="8" w:space="0" w:color="FFFFFF"/>
              <w:left w:val="single" w:sz="8" w:space="0" w:color="FFFFFF"/>
              <w:bottom w:val="single" w:sz="8" w:space="0" w:color="FFFFFF"/>
              <w:right w:val="nil"/>
            </w:tcBorders>
            <w:shd w:val="clear" w:color="auto" w:fill="C9D5CA"/>
          </w:tcPr>
          <w:p w:rsidR="002D6ECB" w:rsidRPr="00B82CC2" w:rsidRDefault="002D6ECB" w:rsidP="00E72F0B">
            <w:pPr>
              <w:tabs>
                <w:tab w:val="left" w:pos="170"/>
                <w:tab w:val="left" w:pos="993"/>
              </w:tabs>
              <w:spacing w:after="120"/>
              <w:rPr>
                <w:lang w:val="sq-AL"/>
              </w:rPr>
            </w:pPr>
            <w:r w:rsidRPr="00B82CC2">
              <w:rPr>
                <w:lang w:val="sq-AL"/>
              </w:rPr>
              <w:t>Analiza praktike e korpusit</w:t>
            </w:r>
          </w:p>
        </w:tc>
      </w:tr>
      <w:tr w:rsidR="002D6ECB" w:rsidRPr="00B82CC2" w:rsidTr="00E72F0B">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rsidR="002D6ECB" w:rsidRPr="00B82CC2" w:rsidRDefault="002D6ECB" w:rsidP="00E72F0B">
            <w:pPr>
              <w:spacing w:line="259" w:lineRule="auto"/>
              <w:rPr>
                <w:lang w:val="sq-AL"/>
              </w:rPr>
            </w:pPr>
            <w:r w:rsidRPr="00B82CC2">
              <w:rPr>
                <w:lang w:val="sq-AL"/>
              </w:rPr>
              <w:t xml:space="preserve">Java 12:  </w:t>
            </w:r>
          </w:p>
        </w:tc>
        <w:tc>
          <w:tcPr>
            <w:tcW w:w="7830" w:type="dxa"/>
            <w:tcBorders>
              <w:top w:val="single" w:sz="8" w:space="0" w:color="FFFFFF"/>
              <w:left w:val="single" w:sz="8" w:space="0" w:color="FFFFFF"/>
              <w:bottom w:val="single" w:sz="8" w:space="0" w:color="FFFFFF"/>
              <w:right w:val="nil"/>
            </w:tcBorders>
            <w:shd w:val="clear" w:color="auto" w:fill="DFDDCB"/>
          </w:tcPr>
          <w:p w:rsidR="002D6ECB" w:rsidRPr="00B82CC2" w:rsidRDefault="002D6ECB" w:rsidP="00E72F0B">
            <w:pPr>
              <w:spacing w:after="120"/>
              <w:rPr>
                <w:smallCaps/>
                <w:lang w:val="sq-AL"/>
              </w:rPr>
            </w:pPr>
            <w:r w:rsidRPr="00B82CC2">
              <w:rPr>
                <w:lang w:val="sq-AL"/>
              </w:rPr>
              <w:t>Citimet, dokumentimi i burimeve</w:t>
            </w:r>
          </w:p>
        </w:tc>
      </w:tr>
      <w:tr w:rsidR="002D6ECB" w:rsidRPr="00B82CC2" w:rsidTr="00E72F0B">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rsidR="002D6ECB" w:rsidRPr="00B82CC2" w:rsidRDefault="002D6ECB" w:rsidP="00E72F0B">
            <w:pPr>
              <w:spacing w:line="259" w:lineRule="auto"/>
              <w:rPr>
                <w:lang w:val="sq-AL"/>
              </w:rPr>
            </w:pPr>
            <w:r w:rsidRPr="00B82CC2">
              <w:rPr>
                <w:lang w:val="sq-AL"/>
              </w:rPr>
              <w:t xml:space="preserve">Java 13:    </w:t>
            </w:r>
          </w:p>
        </w:tc>
        <w:tc>
          <w:tcPr>
            <w:tcW w:w="7830" w:type="dxa"/>
            <w:tcBorders>
              <w:top w:val="single" w:sz="8" w:space="0" w:color="FFFFFF"/>
              <w:left w:val="single" w:sz="8" w:space="0" w:color="FFFFFF"/>
              <w:bottom w:val="single" w:sz="8" w:space="0" w:color="FFFFFF"/>
              <w:right w:val="nil"/>
            </w:tcBorders>
            <w:shd w:val="clear" w:color="auto" w:fill="C9D5CA"/>
          </w:tcPr>
          <w:p w:rsidR="002D6ECB" w:rsidRPr="00B82CC2" w:rsidRDefault="002D6ECB" w:rsidP="00E72F0B">
            <w:pPr>
              <w:spacing w:after="120"/>
              <w:rPr>
                <w:smallCaps/>
                <w:lang w:val="sq-AL"/>
              </w:rPr>
            </w:pPr>
            <w:r w:rsidRPr="00B82CC2">
              <w:rPr>
                <w:lang w:val="sq-AL"/>
              </w:rPr>
              <w:t>Redaktimi</w:t>
            </w:r>
          </w:p>
        </w:tc>
      </w:tr>
      <w:tr w:rsidR="002D6ECB" w:rsidRPr="00B82CC2" w:rsidTr="00E72F0B">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rsidR="002D6ECB" w:rsidRPr="00B82CC2" w:rsidRDefault="002D6ECB" w:rsidP="00E72F0B">
            <w:pPr>
              <w:spacing w:line="259" w:lineRule="auto"/>
              <w:rPr>
                <w:lang w:val="sq-AL"/>
              </w:rPr>
            </w:pPr>
            <w:r w:rsidRPr="00B82CC2">
              <w:rPr>
                <w:lang w:val="sq-AL"/>
              </w:rPr>
              <w:t xml:space="preserve">Java 14:  </w:t>
            </w:r>
          </w:p>
        </w:tc>
        <w:tc>
          <w:tcPr>
            <w:tcW w:w="7830" w:type="dxa"/>
            <w:tcBorders>
              <w:top w:val="single" w:sz="8" w:space="0" w:color="FFFFFF"/>
              <w:left w:val="single" w:sz="8" w:space="0" w:color="FFFFFF"/>
              <w:bottom w:val="single" w:sz="8" w:space="0" w:color="FFFFFF"/>
              <w:right w:val="nil"/>
            </w:tcBorders>
            <w:shd w:val="clear" w:color="auto" w:fill="DFDDCB"/>
          </w:tcPr>
          <w:p w:rsidR="002D6ECB" w:rsidRPr="00B82CC2" w:rsidRDefault="002D6ECB" w:rsidP="00E72F0B">
            <w:pPr>
              <w:spacing w:after="120"/>
              <w:rPr>
                <w:smallCaps/>
                <w:lang w:val="sq-AL"/>
              </w:rPr>
            </w:pPr>
            <w:r w:rsidRPr="00B82CC2">
              <w:rPr>
                <w:lang w:val="sq-AL"/>
              </w:rPr>
              <w:t>Prezantimi i punimeve seminarike</w:t>
            </w:r>
          </w:p>
        </w:tc>
      </w:tr>
      <w:tr w:rsidR="002D6ECB" w:rsidRPr="00B82CC2" w:rsidTr="00E72F0B">
        <w:trPr>
          <w:trHeight w:val="628"/>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rsidR="002D6ECB" w:rsidRPr="00B82CC2" w:rsidRDefault="002D6ECB" w:rsidP="00E72F0B">
            <w:pPr>
              <w:spacing w:line="259" w:lineRule="auto"/>
              <w:rPr>
                <w:lang w:val="sq-AL"/>
              </w:rPr>
            </w:pPr>
            <w:r w:rsidRPr="00B82CC2">
              <w:rPr>
                <w:lang w:val="sq-AL"/>
              </w:rPr>
              <w:t xml:space="preserve">Java 15:   </w:t>
            </w:r>
          </w:p>
        </w:tc>
        <w:tc>
          <w:tcPr>
            <w:tcW w:w="7830" w:type="dxa"/>
            <w:tcBorders>
              <w:top w:val="single" w:sz="8" w:space="0" w:color="FFFFFF"/>
              <w:left w:val="single" w:sz="8" w:space="0" w:color="FFFFFF"/>
              <w:bottom w:val="single" w:sz="8" w:space="0" w:color="FFFFFF"/>
              <w:right w:val="nil"/>
            </w:tcBorders>
            <w:shd w:val="clear" w:color="auto" w:fill="C9D5CA"/>
          </w:tcPr>
          <w:p w:rsidR="002D6ECB" w:rsidRPr="00B82CC2" w:rsidRDefault="002D6ECB" w:rsidP="00E72F0B">
            <w:pPr>
              <w:rPr>
                <w:b/>
                <w:lang w:val="sq-AL"/>
              </w:rPr>
            </w:pPr>
            <w:r w:rsidRPr="00B82CC2">
              <w:rPr>
                <w:lang w:val="sq-AL"/>
              </w:rPr>
              <w:t>Prezantimi i punimeve seminarike</w:t>
            </w:r>
          </w:p>
        </w:tc>
      </w:tr>
      <w:tr w:rsidR="002D6ECB" w:rsidRPr="00600969" w:rsidTr="00E72F0B">
        <w:trPr>
          <w:trHeight w:val="340"/>
        </w:trPr>
        <w:tc>
          <w:tcPr>
            <w:tcW w:w="10530" w:type="dxa"/>
            <w:gridSpan w:val="2"/>
            <w:tcBorders>
              <w:top w:val="nil"/>
              <w:left w:val="single" w:sz="8" w:space="0" w:color="FFFFFF"/>
              <w:bottom w:val="single" w:sz="8" w:space="0" w:color="FFFFFF"/>
              <w:right w:val="single" w:sz="8" w:space="0" w:color="FFFFFF"/>
            </w:tcBorders>
            <w:shd w:val="clear" w:color="auto" w:fill="6AA1A3"/>
          </w:tcPr>
          <w:p w:rsidR="002D6ECB" w:rsidRPr="00B82CC2" w:rsidRDefault="002D6ECB" w:rsidP="00E72F0B">
            <w:pPr>
              <w:spacing w:line="259" w:lineRule="auto"/>
              <w:jc w:val="both"/>
              <w:rPr>
                <w:lang w:val="sq-AL"/>
              </w:rPr>
            </w:pPr>
            <w:r w:rsidRPr="00B82CC2">
              <w:rPr>
                <w:b/>
                <w:lang w:val="sq-AL"/>
              </w:rPr>
              <w:t>Politikat akademike dhe kodi i sjelljes</w:t>
            </w:r>
          </w:p>
        </w:tc>
      </w:tr>
      <w:tr w:rsidR="002D6ECB" w:rsidRPr="00600969" w:rsidTr="00E72F0B">
        <w:trPr>
          <w:trHeight w:val="1780"/>
        </w:trPr>
        <w:tc>
          <w:tcPr>
            <w:tcW w:w="10530" w:type="dxa"/>
            <w:gridSpan w:val="2"/>
            <w:tcBorders>
              <w:top w:val="single" w:sz="8" w:space="0" w:color="FFFFFF"/>
              <w:left w:val="single" w:sz="8" w:space="0" w:color="FFFFFF"/>
              <w:bottom w:val="single" w:sz="8" w:space="0" w:color="FFFFFF"/>
              <w:right w:val="single" w:sz="8" w:space="0" w:color="FFFFFF"/>
            </w:tcBorders>
            <w:shd w:val="clear" w:color="auto" w:fill="C9D5CA"/>
          </w:tcPr>
          <w:p w:rsidR="002D6ECB" w:rsidRPr="00B82CC2" w:rsidRDefault="002D6ECB" w:rsidP="00E72F0B">
            <w:pPr>
              <w:spacing w:line="236" w:lineRule="auto"/>
              <w:jc w:val="both"/>
              <w:rPr>
                <w:lang w:val="sq-AL"/>
              </w:rPr>
            </w:pPr>
            <w:r w:rsidRPr="00B82CC2">
              <w:rPr>
                <w:lang w:val="sq-AL"/>
              </w:rPr>
              <w:t xml:space="preserve">Studentët marrin pjesë aktive në ligjëratë, për t’i thelluar njohuritë nga kjo fushë. Ata e zhvillojnë vetën me aktivitete jashtë mësimore, si: konferenca, biblioteka, detyra dhe seminare. Aktivitete mësimore dhe jashtë mësimore u kontribuojnë në formimin më të mirë të tyre, në këtë fushë. </w:t>
            </w:r>
          </w:p>
          <w:p w:rsidR="002D6ECB" w:rsidRPr="00B82CC2" w:rsidRDefault="002D6ECB" w:rsidP="00E72F0B">
            <w:pPr>
              <w:spacing w:line="259" w:lineRule="auto"/>
              <w:rPr>
                <w:lang w:val="sq-AL"/>
              </w:rPr>
            </w:pPr>
            <w:r w:rsidRPr="00B82CC2">
              <w:rPr>
                <w:lang w:val="sq-AL"/>
              </w:rPr>
              <w:t>Laptopët dhe kompjuterët tabletë lejohen të përdorën në heshtje për të marrë shënime; aktivitete të tjera, siç janë kontrollimi i e-mailit personal apo shfletimi i ueb-faqeve në internet janë të ndaluara Telefonat mobil/të mençur dhe pajisjet tjera elektronike (p.sh. iPod-ët) duhet të fikën (apo të kurdisen në vibrim) dhe të mos ekspozohen gjatë orëve të mësimit. Nga të gjithë pritet të jenë të sjellshëm dhe të respektueshëm ndaj të tjerëve gjatë diskutimeve, dhe nuk bënë të përdorët gjuhë e pahijshme.</w:t>
            </w:r>
          </w:p>
          <w:p w:rsidR="002D6ECB" w:rsidRPr="00B82CC2" w:rsidRDefault="002D6ECB" w:rsidP="00E72F0B">
            <w:pPr>
              <w:spacing w:line="259" w:lineRule="auto"/>
              <w:rPr>
                <w:lang w:val="sq-AL"/>
              </w:rPr>
            </w:pPr>
            <w:r w:rsidRPr="00B82CC2">
              <w:rPr>
                <w:lang w:val="sq-AL"/>
              </w:rPr>
              <w:t>Studentët janë të obliguar t’i vijojnë ligjëratat dhe ushtrimet. Detyrat që dalin nga këto orë mësimi janë të obligueshme dhe janë pjesë e vlerësimit të përgjithshëm të studentit.</w:t>
            </w:r>
          </w:p>
          <w:p w:rsidR="002D6ECB" w:rsidRPr="00B82CC2" w:rsidRDefault="002D6ECB" w:rsidP="00E72F0B">
            <w:pPr>
              <w:spacing w:line="259" w:lineRule="auto"/>
              <w:rPr>
                <w:lang w:val="sq-AL"/>
              </w:rPr>
            </w:pPr>
          </w:p>
        </w:tc>
      </w:tr>
    </w:tbl>
    <w:p w:rsidR="002D6ECB" w:rsidRPr="00B82CC2" w:rsidRDefault="002D6ECB" w:rsidP="002D6ECB">
      <w:pPr>
        <w:spacing w:after="3"/>
        <w:ind w:left="-3"/>
        <w:rPr>
          <w:b/>
          <w:lang w:val="sq-AL"/>
        </w:rPr>
      </w:pPr>
    </w:p>
    <w:p w:rsidR="00450433" w:rsidRPr="002D6ECB" w:rsidRDefault="00450433">
      <w:pPr>
        <w:rPr>
          <w:lang w:val="sq-AL"/>
        </w:rPr>
      </w:pPr>
      <w:bookmarkStart w:id="1" w:name="_GoBack"/>
      <w:bookmarkEnd w:id="1"/>
    </w:p>
    <w:sectPr w:rsidR="00450433" w:rsidRPr="002D6ECB" w:rsidSect="0075344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F754E0"/>
    <w:multiLevelType w:val="hybridMultilevel"/>
    <w:tmpl w:val="ED102278"/>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D6ECB"/>
    <w:rsid w:val="002D6ECB"/>
    <w:rsid w:val="00450433"/>
    <w:rsid w:val="00600969"/>
    <w:rsid w:val="0075344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6EC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D6ECB"/>
    <w:pPr>
      <w:keepNext/>
      <w:outlineLvl w:val="0"/>
    </w:pPr>
    <w:rPr>
      <w:b/>
      <w:bCs/>
      <w:kern w:val="32"/>
      <w:szCs w:val="32"/>
      <w:u w:val="single"/>
      <w:lang w:val="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D6ECB"/>
    <w:rPr>
      <w:rFonts w:ascii="Times New Roman" w:eastAsia="Times New Roman" w:hAnsi="Times New Roman" w:cs="Times New Roman"/>
      <w:b/>
      <w:bCs/>
      <w:kern w:val="32"/>
      <w:sz w:val="24"/>
      <w:szCs w:val="32"/>
      <w:u w:val="single"/>
      <w:lang w:val="de-DE"/>
    </w:rPr>
  </w:style>
  <w:style w:type="paragraph" w:styleId="NoSpacing">
    <w:name w:val="No Spacing"/>
    <w:link w:val="NoSpacingChar"/>
    <w:qFormat/>
    <w:rsid w:val="002D6ECB"/>
    <w:pPr>
      <w:spacing w:after="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rsid w:val="002D6ECB"/>
    <w:rPr>
      <w:color w:val="0000FF"/>
      <w:u w:val="single"/>
    </w:rPr>
  </w:style>
  <w:style w:type="paragraph" w:styleId="ListParagraph">
    <w:name w:val="List Paragraph"/>
    <w:basedOn w:val="Normal"/>
    <w:uiPriority w:val="34"/>
    <w:qFormat/>
    <w:rsid w:val="002D6ECB"/>
    <w:pPr>
      <w:spacing w:after="200" w:line="276" w:lineRule="auto"/>
      <w:ind w:left="720"/>
    </w:pPr>
    <w:rPr>
      <w:rFonts w:ascii="Calibri" w:hAnsi="Calibri" w:cs="Calibri"/>
      <w:sz w:val="22"/>
      <w:szCs w:val="22"/>
      <w:lang w:val="sq-AL"/>
    </w:rPr>
  </w:style>
  <w:style w:type="character" w:customStyle="1" w:styleId="NoSpacingChar">
    <w:name w:val="No Spacing Char"/>
    <w:basedOn w:val="DefaultParagraphFont"/>
    <w:link w:val="NoSpacing"/>
    <w:locked/>
    <w:rsid w:val="002D6ECB"/>
    <w:rPr>
      <w:rFonts w:ascii="Times New Roman" w:eastAsia="Times New Roman" w:hAnsi="Times New Roman" w:cs="Times New Roman"/>
      <w:sz w:val="24"/>
      <w:szCs w:val="24"/>
    </w:rPr>
  </w:style>
  <w:style w:type="paragraph" w:styleId="NormalWeb">
    <w:name w:val="Normal (Web)"/>
    <w:basedOn w:val="Normal"/>
    <w:rsid w:val="002D6ECB"/>
    <w:pPr>
      <w:spacing w:before="100" w:beforeAutospacing="1" w:after="100" w:afterAutospacing="1"/>
    </w:pPr>
    <w:rPr>
      <w:lang w:val="sq-AL"/>
    </w:rPr>
  </w:style>
  <w:style w:type="character" w:customStyle="1" w:styleId="medreg">
    <w:name w:val="med reg"/>
    <w:basedOn w:val="DefaultParagraphFont"/>
    <w:rsid w:val="002D6ECB"/>
    <w:rPr>
      <w:rFonts w:cs="Times New Roman"/>
    </w:rPr>
  </w:style>
  <w:style w:type="table" w:customStyle="1" w:styleId="TableGrid">
    <w:name w:val="TableGrid"/>
    <w:rsid w:val="002D6ECB"/>
    <w:pPr>
      <w:spacing w:after="0" w:line="240" w:lineRule="auto"/>
    </w:pPr>
    <w:rPr>
      <w:rFonts w:eastAsiaTheme="minorEastAsia"/>
    </w:rPr>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mazon.de/s/ref=ntt_athr_dp_sr_1?_encoding=UTF8&amp;field-author=Sebastian%20Trapp&amp;search-alias=books-de&amp;sort=relevanceran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mazon.de/Frank-Gr%C3%A4tz/e/B00456NMPA/ref=ntt_athr_dp_pel_1" TargetMode="External"/><Relationship Id="rId5" Type="http://schemas.openxmlformats.org/officeDocument/2006/relationships/hyperlink" Target="mailto:sadije.rexhepi@uni-pr.ed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1053</Words>
  <Characters>6005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sadije.rexhepi</cp:lastModifiedBy>
  <cp:revision>2</cp:revision>
  <dcterms:created xsi:type="dcterms:W3CDTF">2019-10-07T14:49:00Z</dcterms:created>
  <dcterms:modified xsi:type="dcterms:W3CDTF">2019-10-07T14:49:00Z</dcterms:modified>
</cp:coreProperties>
</file>