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C54" w:rsidRPr="00962FCA" w:rsidRDefault="009617DB" w:rsidP="00064C54">
      <w:pPr>
        <w:jc w:val="center"/>
        <w:rPr>
          <w:rStyle w:val="Strong"/>
          <w:rFonts w:ascii="Book Antiqua" w:hAnsi="Book Antiqua" w:cstheme="minorHAnsi"/>
          <w:color w:val="000000" w:themeColor="text1"/>
          <w:sz w:val="28"/>
          <w:szCs w:val="28"/>
        </w:rPr>
      </w:pPr>
      <w:bookmarkStart w:id="0" w:name="_Hlk173433973"/>
      <w:r w:rsidRPr="00962FCA">
        <w:rPr>
          <w:rStyle w:val="Strong"/>
          <w:rFonts w:ascii="Book Antiqua" w:hAnsi="Book Antiqua" w:cstheme="minorHAnsi"/>
          <w:color w:val="000000" w:themeColor="text1"/>
          <w:sz w:val="28"/>
          <w:szCs w:val="28"/>
        </w:rPr>
        <w:t>Përshkrimi i Lëndës</w:t>
      </w:r>
      <w:r w:rsidR="00962FCA" w:rsidRPr="00962FCA">
        <w:rPr>
          <w:rStyle w:val="Strong"/>
          <w:rFonts w:ascii="Book Antiqua" w:hAnsi="Book Antiqua" w:cstheme="minorHAnsi"/>
          <w:color w:val="000000" w:themeColor="text1"/>
          <w:sz w:val="28"/>
          <w:szCs w:val="28"/>
        </w:rPr>
        <w:t xml:space="preserve"> s</w:t>
      </w:r>
      <w:r w:rsidR="000D05CD">
        <w:rPr>
          <w:rStyle w:val="Strong"/>
          <w:rFonts w:ascii="Book Antiqua" w:hAnsi="Book Antiqua" w:cstheme="minorHAnsi"/>
          <w:color w:val="000000" w:themeColor="text1"/>
          <w:sz w:val="28"/>
          <w:szCs w:val="28"/>
        </w:rPr>
        <w:t>ë</w:t>
      </w:r>
      <w:r w:rsidR="00962FCA" w:rsidRPr="00962FCA">
        <w:rPr>
          <w:rStyle w:val="Strong"/>
          <w:rFonts w:ascii="Book Antiqua" w:hAnsi="Book Antiqua" w:cstheme="minorHAnsi"/>
          <w:color w:val="000000" w:themeColor="text1"/>
          <w:sz w:val="28"/>
          <w:szCs w:val="28"/>
        </w:rPr>
        <w:t xml:space="preserve"> Sku</w:t>
      </w:r>
      <w:r w:rsidR="000D05CD">
        <w:rPr>
          <w:rStyle w:val="Strong"/>
          <w:rFonts w:ascii="Book Antiqua" w:hAnsi="Book Antiqua" w:cstheme="minorHAnsi"/>
          <w:color w:val="000000" w:themeColor="text1"/>
          <w:sz w:val="28"/>
          <w:szCs w:val="28"/>
        </w:rPr>
        <w:t>l</w:t>
      </w:r>
      <w:r w:rsidR="00962FCA" w:rsidRPr="00962FCA">
        <w:rPr>
          <w:rStyle w:val="Strong"/>
          <w:rFonts w:ascii="Book Antiqua" w:hAnsi="Book Antiqua" w:cstheme="minorHAnsi"/>
          <w:color w:val="000000" w:themeColor="text1"/>
          <w:sz w:val="28"/>
          <w:szCs w:val="28"/>
        </w:rPr>
        <w:t>ptur</w:t>
      </w:r>
      <w:r w:rsidR="000D05CD">
        <w:rPr>
          <w:rStyle w:val="Strong"/>
          <w:rFonts w:ascii="Book Antiqua" w:hAnsi="Book Antiqua" w:cstheme="minorHAnsi"/>
          <w:color w:val="000000" w:themeColor="text1"/>
          <w:sz w:val="28"/>
          <w:szCs w:val="28"/>
        </w:rPr>
        <w:t>ë</w:t>
      </w:r>
      <w:r w:rsidR="00962FCA" w:rsidRPr="00962FCA">
        <w:rPr>
          <w:rStyle w:val="Strong"/>
          <w:rFonts w:ascii="Book Antiqua" w:hAnsi="Book Antiqua" w:cstheme="minorHAnsi"/>
          <w:color w:val="000000" w:themeColor="text1"/>
          <w:sz w:val="28"/>
          <w:szCs w:val="28"/>
        </w:rPr>
        <w:t xml:space="preserve">s </w:t>
      </w:r>
      <w:r w:rsidR="00AB1796" w:rsidRPr="00962FCA">
        <w:rPr>
          <w:rStyle w:val="Strong"/>
          <w:rFonts w:ascii="Book Antiqua" w:hAnsi="Book Antiqua" w:cstheme="minorHAnsi"/>
          <w:color w:val="000000" w:themeColor="text1"/>
          <w:sz w:val="28"/>
          <w:szCs w:val="28"/>
        </w:rPr>
        <w:t>p</w:t>
      </w:r>
      <w:r w:rsidR="00962FCA" w:rsidRPr="00962FCA">
        <w:rPr>
          <w:rStyle w:val="Strong"/>
          <w:rFonts w:ascii="Book Antiqua" w:hAnsi="Book Antiqua" w:cstheme="minorHAnsi"/>
          <w:color w:val="000000" w:themeColor="text1"/>
          <w:sz w:val="28"/>
          <w:szCs w:val="28"/>
        </w:rPr>
        <w:t>ë</w:t>
      </w:r>
      <w:r w:rsidR="00AB1796" w:rsidRPr="00962FCA">
        <w:rPr>
          <w:rStyle w:val="Strong"/>
          <w:rFonts w:ascii="Book Antiqua" w:hAnsi="Book Antiqua" w:cstheme="minorHAnsi"/>
          <w:color w:val="000000" w:themeColor="text1"/>
          <w:sz w:val="28"/>
          <w:szCs w:val="28"/>
        </w:rPr>
        <w:t xml:space="preserve">r nivelin </w:t>
      </w:r>
      <w:r w:rsidR="00962FCA" w:rsidRPr="00962FCA">
        <w:rPr>
          <w:rStyle w:val="Strong"/>
          <w:rFonts w:ascii="Book Antiqua" w:hAnsi="Book Antiqua" w:cstheme="minorHAnsi"/>
          <w:color w:val="000000" w:themeColor="text1"/>
          <w:sz w:val="28"/>
          <w:szCs w:val="28"/>
        </w:rPr>
        <w:t>B</w:t>
      </w:r>
      <w:r w:rsidR="00AB1796" w:rsidRPr="00962FCA">
        <w:rPr>
          <w:rStyle w:val="Strong"/>
          <w:rFonts w:ascii="Book Antiqua" w:hAnsi="Book Antiqua" w:cstheme="minorHAnsi"/>
          <w:color w:val="000000" w:themeColor="text1"/>
          <w:sz w:val="28"/>
          <w:szCs w:val="28"/>
        </w:rPr>
        <w:t>achelor</w:t>
      </w:r>
    </w:p>
    <w:p w:rsidR="00064C54" w:rsidRPr="00962FCA" w:rsidRDefault="00064C54" w:rsidP="00064C54">
      <w:pPr>
        <w:jc w:val="center"/>
        <w:rPr>
          <w:rFonts w:ascii="Book Antiqua" w:hAnsi="Book Antiqua" w:cstheme="minorHAnsi"/>
          <w:color w:val="000000" w:themeColor="text1"/>
        </w:rPr>
      </w:pPr>
    </w:p>
    <w:p w:rsidR="00AB1796" w:rsidRPr="00962FCA" w:rsidRDefault="00AB1796" w:rsidP="00AB1796">
      <w:pPr>
        <w:jc w:val="both"/>
        <w:rPr>
          <w:rFonts w:ascii="Book Antiqua" w:hAnsi="Book Antiqua" w:cs="Arial"/>
          <w:color w:val="000000" w:themeColor="text1"/>
          <w:lang w:eastAsia="zh-TW"/>
        </w:rPr>
      </w:pPr>
      <w:r w:rsidRPr="00962FCA">
        <w:rPr>
          <w:rFonts w:ascii="Book Antiqua" w:hAnsi="Book Antiqua" w:cs="Arial"/>
          <w:color w:val="000000" w:themeColor="text1"/>
          <w:lang w:eastAsia="zh-TW"/>
        </w:rPr>
        <w:t>Ky kurs i prezanton studentët me parimet dhe teknikat themelore të Skulpturës. Studentët do të eksplorojnë materiale të ndryshme (mell</w:t>
      </w:r>
      <w:r w:rsidR="00962FCA">
        <w:rPr>
          <w:rFonts w:ascii="Book Antiqua" w:hAnsi="Book Antiqua" w:cs="Arial"/>
          <w:color w:val="000000" w:themeColor="text1"/>
          <w:lang w:eastAsia="zh-TW"/>
        </w:rPr>
        <w:t>ë</w:t>
      </w:r>
      <w:r w:rsidRPr="00962FCA">
        <w:rPr>
          <w:rFonts w:ascii="Book Antiqua" w:hAnsi="Book Antiqua" w:cs="Arial"/>
          <w:color w:val="000000" w:themeColor="text1"/>
          <w:lang w:eastAsia="zh-TW"/>
        </w:rPr>
        <w:t>, argjilë, dru, metal, gur) dhe mjete dhe metoda të ndryshme për të krijuar vepra arti tre-dimensionale. Theksi do të jetë mbi krijimtarinë, zejtarinë dhe zhvillimin konceptual. Objektivat kryesore të këtij programi kursi janë zhvillimi dhe kuptimi i parimeve bazë të Skulpturës. Gjatë këtij programi të kursit të semestrit studentët do të eksplorojnë një sërë materialesh dhe teknikash skalitjes s</w:t>
      </w:r>
      <w:r w:rsidR="00962FCA">
        <w:rPr>
          <w:rFonts w:ascii="Book Antiqua" w:hAnsi="Book Antiqua" w:cs="Arial"/>
          <w:color w:val="000000" w:themeColor="text1"/>
          <w:lang w:eastAsia="zh-TW"/>
        </w:rPr>
        <w:t>ë</w:t>
      </w:r>
      <w:r w:rsidRPr="00962FCA">
        <w:rPr>
          <w:rFonts w:ascii="Book Antiqua" w:hAnsi="Book Antiqua" w:cs="Arial"/>
          <w:color w:val="000000" w:themeColor="text1"/>
          <w:lang w:eastAsia="zh-TW"/>
        </w:rPr>
        <w:t xml:space="preserve"> skulpturave.  Zhvillojn</w:t>
      </w:r>
      <w:r w:rsidR="00962FCA">
        <w:rPr>
          <w:rFonts w:ascii="Book Antiqua" w:hAnsi="Book Antiqua" w:cs="Arial"/>
          <w:color w:val="000000" w:themeColor="text1"/>
          <w:lang w:eastAsia="zh-TW"/>
        </w:rPr>
        <w:t>ë</w:t>
      </w:r>
      <w:r w:rsidRPr="00962FCA">
        <w:rPr>
          <w:rFonts w:ascii="Book Antiqua" w:hAnsi="Book Antiqua" w:cs="Arial"/>
          <w:color w:val="000000" w:themeColor="text1"/>
          <w:lang w:eastAsia="zh-TW"/>
        </w:rPr>
        <w:t xml:space="preserve"> aftësitë e zgjidhjes së problemeve dhe të të menduarit kritik në një kontekst tredimensional. Do të inkurajojë studentin kreativitetin individual dhe shprehjen personale nëpërmjet veprave skulpturore. Studentët do të njihen me praktikat e skuptur</w:t>
      </w:r>
      <w:r w:rsidR="00962FCA">
        <w:rPr>
          <w:rFonts w:ascii="Book Antiqua" w:hAnsi="Book Antiqua" w:cs="Arial"/>
          <w:color w:val="000000" w:themeColor="text1"/>
          <w:lang w:eastAsia="zh-TW"/>
        </w:rPr>
        <w:t>ë</w:t>
      </w:r>
      <w:r w:rsidRPr="00962FCA">
        <w:rPr>
          <w:rFonts w:ascii="Book Antiqua" w:hAnsi="Book Antiqua" w:cs="Arial"/>
          <w:color w:val="000000" w:themeColor="text1"/>
          <w:lang w:eastAsia="zh-TW"/>
        </w:rPr>
        <w:t>s historike dhe bashkëkohore.</w:t>
      </w:r>
    </w:p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5"/>
        <w:gridCol w:w="2257"/>
        <w:gridCol w:w="1770"/>
        <w:gridCol w:w="2633"/>
      </w:tblGrid>
      <w:tr w:rsidR="00064C54" w:rsidRPr="00962FCA" w:rsidTr="009617DB">
        <w:tc>
          <w:tcPr>
            <w:tcW w:w="9445" w:type="dxa"/>
            <w:gridSpan w:val="4"/>
            <w:shd w:val="clear" w:color="auto" w:fill="B8CCE4"/>
          </w:tcPr>
          <w:p w:rsidR="00064C54" w:rsidRPr="00962FCA" w:rsidRDefault="00AB1796" w:rsidP="008245F5">
            <w:pPr>
              <w:pStyle w:val="NoSpacing"/>
              <w:jc w:val="center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/>
                <w:color w:val="000000" w:themeColor="text1"/>
              </w:rPr>
              <w:t>Informatat bazike p</w:t>
            </w:r>
            <w:r w:rsidR="00962FCA" w:rsidRPr="00962FCA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b/>
                <w:color w:val="000000" w:themeColor="text1"/>
              </w:rPr>
              <w:t>r L</w:t>
            </w:r>
            <w:r w:rsidR="00962FCA" w:rsidRPr="00962FCA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b/>
                <w:color w:val="000000" w:themeColor="text1"/>
              </w:rPr>
              <w:t>nd</w:t>
            </w:r>
            <w:r w:rsidR="00962FCA" w:rsidRPr="00962FCA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b/>
                <w:color w:val="000000" w:themeColor="text1"/>
              </w:rPr>
              <w:t>n</w:t>
            </w:r>
          </w:p>
        </w:tc>
      </w:tr>
      <w:tr w:rsidR="009617DB" w:rsidRPr="00962FCA" w:rsidTr="009617DB">
        <w:tc>
          <w:tcPr>
            <w:tcW w:w="278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Njësia Akademike</w:t>
            </w:r>
          </w:p>
        </w:tc>
        <w:tc>
          <w:tcPr>
            <w:tcW w:w="666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Fakulteti Arteve | Departamenti i Arteve Dramatike (Dizajn i </w:t>
            </w:r>
            <w:r w:rsidR="00AB1796" w:rsidRPr="00962FCA">
              <w:rPr>
                <w:rFonts w:ascii="Book Antiqua" w:hAnsi="Book Antiqua" w:cstheme="minorHAnsi"/>
                <w:bCs/>
                <w:color w:val="000000" w:themeColor="text1"/>
              </w:rPr>
              <w:t>Skene</w:t>
            </w: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 dhe Kostumografi)</w:t>
            </w:r>
          </w:p>
        </w:tc>
      </w:tr>
      <w:tr w:rsidR="009617DB" w:rsidRPr="00962FCA" w:rsidTr="009617DB">
        <w:tc>
          <w:tcPr>
            <w:tcW w:w="278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Titulli Lëndës</w:t>
            </w:r>
          </w:p>
        </w:tc>
        <w:tc>
          <w:tcPr>
            <w:tcW w:w="6660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="Calibri Light"/>
                <w:color w:val="000000" w:themeColor="text1"/>
                <w:highlight w:val="white"/>
                <w:shd w:val="pct15" w:color="auto" w:fill="FFFFFF"/>
              </w:rPr>
              <w:t>Skulpturë</w:t>
            </w:r>
            <w:r w:rsidR="009617DB" w:rsidRPr="00962FCA">
              <w:rPr>
                <w:rFonts w:ascii="Book Antiqua" w:hAnsi="Book Antiqua" w:cs="Calibri Light"/>
                <w:color w:val="000000" w:themeColor="text1"/>
                <w:highlight w:val="white"/>
                <w:shd w:val="pct15" w:color="auto" w:fill="FFFFFF"/>
              </w:rPr>
              <w:t xml:space="preserve"> B </w:t>
            </w:r>
          </w:p>
        </w:tc>
      </w:tr>
      <w:tr w:rsidR="009617DB" w:rsidRPr="00962FCA" w:rsidTr="009617DB">
        <w:tc>
          <w:tcPr>
            <w:tcW w:w="278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Niveli</w:t>
            </w:r>
          </w:p>
        </w:tc>
        <w:tc>
          <w:tcPr>
            <w:tcW w:w="6660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Ba</w:t>
            </w:r>
            <w:r w:rsidRPr="00962FCA">
              <w:rPr>
                <w:rFonts w:ascii="Book Antiqua" w:hAnsi="Book Antiqua"/>
              </w:rPr>
              <w:t>chelor</w:t>
            </w:r>
          </w:p>
        </w:tc>
      </w:tr>
      <w:tr w:rsidR="009617DB" w:rsidRPr="00962FCA" w:rsidTr="009617DB">
        <w:tc>
          <w:tcPr>
            <w:tcW w:w="278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Statusi i Lëndës</w:t>
            </w:r>
          </w:p>
        </w:tc>
        <w:tc>
          <w:tcPr>
            <w:tcW w:w="666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Obligative / Zgjedhore mandatore </w:t>
            </w:r>
          </w:p>
        </w:tc>
      </w:tr>
      <w:tr w:rsidR="009617DB" w:rsidRPr="00962FCA" w:rsidTr="009617DB">
        <w:tc>
          <w:tcPr>
            <w:tcW w:w="278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Viti i Studimit</w:t>
            </w:r>
          </w:p>
        </w:tc>
        <w:tc>
          <w:tcPr>
            <w:tcW w:w="6660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Viti II-të</w:t>
            </w:r>
            <w:r w:rsidR="009617DB" w:rsidRPr="00962FCA">
              <w:rPr>
                <w:rFonts w:ascii="Book Antiqua" w:hAnsi="Book Antiqua" w:cstheme="minorHAnsi"/>
                <w:color w:val="000000" w:themeColor="text1"/>
              </w:rPr>
              <w:t xml:space="preserve"> | 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Semestri I-r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</w:p>
        </w:tc>
      </w:tr>
      <w:tr w:rsidR="009617DB" w:rsidRPr="00962FCA" w:rsidTr="009617DB">
        <w:tc>
          <w:tcPr>
            <w:tcW w:w="278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Numri i orëve për javë </w:t>
            </w:r>
          </w:p>
        </w:tc>
        <w:tc>
          <w:tcPr>
            <w:tcW w:w="666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3 </w:t>
            </w:r>
          </w:p>
        </w:tc>
      </w:tr>
      <w:tr w:rsidR="009617DB" w:rsidRPr="00962FCA" w:rsidTr="009617DB">
        <w:tc>
          <w:tcPr>
            <w:tcW w:w="278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>Numri i kredive – ECTS:</w:t>
            </w:r>
          </w:p>
        </w:tc>
        <w:tc>
          <w:tcPr>
            <w:tcW w:w="6660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 (kreditë)</w:t>
            </w:r>
          </w:p>
        </w:tc>
      </w:tr>
      <w:tr w:rsidR="009617DB" w:rsidRPr="00962FCA" w:rsidTr="009617DB">
        <w:tc>
          <w:tcPr>
            <w:tcW w:w="278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Koha dhe Vendi </w:t>
            </w:r>
          </w:p>
        </w:tc>
        <w:tc>
          <w:tcPr>
            <w:tcW w:w="6660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E Merkurë, 12;00-13:45, Studio e Skulpturës</w:t>
            </w:r>
          </w:p>
        </w:tc>
      </w:tr>
      <w:tr w:rsidR="009617DB" w:rsidRPr="00962FCA" w:rsidTr="009617DB">
        <w:tc>
          <w:tcPr>
            <w:tcW w:w="278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Ligjeruesi i lëndës</w:t>
            </w:r>
          </w:p>
        </w:tc>
        <w:tc>
          <w:tcPr>
            <w:tcW w:w="666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Sabri Shaqiri, Profesor i Asocuar i Skulpturës </w:t>
            </w:r>
          </w:p>
        </w:tc>
      </w:tr>
      <w:tr w:rsidR="009617DB" w:rsidRPr="00962FCA" w:rsidTr="009617DB">
        <w:tc>
          <w:tcPr>
            <w:tcW w:w="278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Detajet kontaktit</w:t>
            </w:r>
          </w:p>
        </w:tc>
        <w:tc>
          <w:tcPr>
            <w:tcW w:w="666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/>
                <w:color w:val="000000" w:themeColor="text1"/>
              </w:rPr>
              <w:t>sabri.shaqiri@uni-pr.edu;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044 342977</w:t>
            </w:r>
          </w:p>
        </w:tc>
      </w:tr>
      <w:tr w:rsidR="00064C54" w:rsidRPr="00962FCA" w:rsidTr="009617DB">
        <w:tc>
          <w:tcPr>
            <w:tcW w:w="9445" w:type="dxa"/>
            <w:gridSpan w:val="4"/>
            <w:shd w:val="clear" w:color="auto" w:fill="B8CCE4"/>
          </w:tcPr>
          <w:p w:rsidR="00064C54" w:rsidRPr="00962FCA" w:rsidRDefault="00064C54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064C54" w:rsidRPr="00962FCA" w:rsidTr="009617DB">
        <w:tc>
          <w:tcPr>
            <w:tcW w:w="2785" w:type="dxa"/>
          </w:tcPr>
          <w:p w:rsidR="00AB1796" w:rsidRPr="00962FCA" w:rsidRDefault="00AB1796" w:rsidP="00962FCA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AB1796" w:rsidRPr="00962FCA" w:rsidRDefault="00AB1796" w:rsidP="00962FCA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AB1796" w:rsidRPr="00962FCA" w:rsidRDefault="00AB1796" w:rsidP="00962FCA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962FCA" w:rsidRDefault="00962FCA" w:rsidP="00962FCA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064C54" w:rsidRPr="00962FCA" w:rsidRDefault="009617DB" w:rsidP="00962FCA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Përshkrimi i Lëndës</w:t>
            </w:r>
          </w:p>
        </w:tc>
        <w:tc>
          <w:tcPr>
            <w:tcW w:w="6660" w:type="dxa"/>
            <w:gridSpan w:val="3"/>
          </w:tcPr>
          <w:p w:rsidR="00AB1796" w:rsidRPr="00962FCA" w:rsidRDefault="00962FCA" w:rsidP="00962FCA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>
              <w:rPr>
                <w:rFonts w:ascii="Book Antiqua" w:hAnsi="Book Antiqua" w:cstheme="minorHAnsi"/>
                <w:color w:val="000000" w:themeColor="text1"/>
              </w:rPr>
              <w:t>Ky</w:t>
            </w:r>
            <w:r w:rsidR="00AB1796" w:rsidRPr="00962FCA">
              <w:rPr>
                <w:rFonts w:ascii="Book Antiqua" w:hAnsi="Book Antiqua" w:cstheme="minorHAnsi"/>
                <w:color w:val="000000" w:themeColor="text1"/>
              </w:rPr>
              <w:t xml:space="preserve"> niveli i kursit i prezanton studentët me </w:t>
            </w:r>
            <w:r>
              <w:rPr>
                <w:rFonts w:ascii="Book Antiqua" w:hAnsi="Book Antiqua" w:cstheme="minorHAnsi"/>
                <w:color w:val="000000" w:themeColor="text1"/>
              </w:rPr>
              <w:t>hyrje n</w:t>
            </w:r>
            <w:r w:rsidR="000D05CD">
              <w:rPr>
                <w:rFonts w:ascii="Book Antiqua" w:hAnsi="Book Antiqua" w:cstheme="minorHAnsi"/>
                <w:color w:val="000000" w:themeColor="text1"/>
              </w:rPr>
              <w:t>ë</w:t>
            </w:r>
            <w:r>
              <w:rPr>
                <w:rFonts w:ascii="Book Antiqua" w:hAnsi="Book Antiqua" w:cstheme="minorHAnsi"/>
                <w:color w:val="000000" w:themeColor="text1"/>
              </w:rPr>
              <w:t xml:space="preserve"> l</w:t>
            </w:r>
            <w:r w:rsidR="000D05CD">
              <w:rPr>
                <w:rFonts w:ascii="Book Antiqua" w:hAnsi="Book Antiqua" w:cstheme="minorHAnsi"/>
                <w:color w:val="000000" w:themeColor="text1"/>
              </w:rPr>
              <w:t>ë</w:t>
            </w:r>
            <w:r>
              <w:rPr>
                <w:rFonts w:ascii="Book Antiqua" w:hAnsi="Book Antiqua" w:cstheme="minorHAnsi"/>
                <w:color w:val="000000" w:themeColor="text1"/>
              </w:rPr>
              <w:t>d</w:t>
            </w:r>
            <w:r w:rsidR="000D05CD">
              <w:rPr>
                <w:rFonts w:ascii="Book Antiqua" w:hAnsi="Book Antiqua" w:cstheme="minorHAnsi"/>
                <w:color w:val="000000" w:themeColor="text1"/>
              </w:rPr>
              <w:t>ë</w:t>
            </w:r>
            <w:r>
              <w:rPr>
                <w:rFonts w:ascii="Book Antiqua" w:hAnsi="Book Antiqua" w:cstheme="minorHAnsi"/>
                <w:color w:val="000000" w:themeColor="text1"/>
              </w:rPr>
              <w:t xml:space="preserve">n e </w:t>
            </w:r>
            <w:r w:rsidR="00AB1796" w:rsidRPr="00962FCA">
              <w:rPr>
                <w:rFonts w:ascii="Book Antiqua" w:hAnsi="Book Antiqua" w:cstheme="minorHAnsi"/>
                <w:color w:val="000000" w:themeColor="text1"/>
              </w:rPr>
              <w:t>skuptur</w:t>
            </w:r>
            <w:r>
              <w:rPr>
                <w:rFonts w:ascii="Book Antiqua" w:hAnsi="Book Antiqua" w:cstheme="minorHAnsi"/>
                <w:color w:val="000000" w:themeColor="text1"/>
              </w:rPr>
              <w:t>ë</w:t>
            </w:r>
            <w:r w:rsidR="00AB1796" w:rsidRPr="00962FCA">
              <w:rPr>
                <w:rFonts w:ascii="Book Antiqua" w:hAnsi="Book Antiqua" w:cstheme="minorHAnsi"/>
                <w:color w:val="000000" w:themeColor="text1"/>
              </w:rPr>
              <w:t>s</w:t>
            </w:r>
            <w:r>
              <w:rPr>
                <w:rFonts w:ascii="Book Antiqua" w:hAnsi="Book Antiqua" w:cstheme="minorHAnsi"/>
                <w:color w:val="000000" w:themeColor="text1"/>
              </w:rPr>
              <w:t>, me v</w:t>
            </w:r>
            <w:r w:rsidR="00AB1796" w:rsidRPr="00962FCA">
              <w:rPr>
                <w:rFonts w:ascii="Book Antiqua" w:hAnsi="Book Antiqua" w:cstheme="minorHAnsi"/>
                <w:color w:val="000000" w:themeColor="text1"/>
              </w:rPr>
              <w:t>eprat t</w:t>
            </w:r>
            <w:r>
              <w:rPr>
                <w:rFonts w:ascii="Book Antiqua" w:hAnsi="Book Antiqua" w:cstheme="minorHAnsi"/>
                <w:color w:val="000000" w:themeColor="text1"/>
              </w:rPr>
              <w:t>ë</w:t>
            </w:r>
            <w:r w:rsidR="00AB1796" w:rsidRPr="00962FCA">
              <w:rPr>
                <w:rFonts w:ascii="Book Antiqua" w:hAnsi="Book Antiqua" w:cstheme="minorHAnsi"/>
                <w:color w:val="000000" w:themeColor="text1"/>
              </w:rPr>
              <w:t xml:space="preserve"> ndryshme</w:t>
            </w:r>
            <w:r>
              <w:rPr>
                <w:rFonts w:ascii="Book Antiqua" w:hAnsi="Book Antiqua" w:cstheme="minorHAnsi"/>
                <w:color w:val="000000" w:themeColor="text1"/>
              </w:rPr>
              <w:t xml:space="preserve"> q</w:t>
            </w:r>
            <w:r w:rsidR="000D05CD">
              <w:rPr>
                <w:rFonts w:ascii="Book Antiqua" w:hAnsi="Book Antiqua" w:cstheme="minorHAnsi"/>
                <w:color w:val="000000" w:themeColor="text1"/>
              </w:rPr>
              <w:t>ë</w:t>
            </w:r>
            <w:r>
              <w:rPr>
                <w:rFonts w:ascii="Book Antiqua" w:hAnsi="Book Antiqua" w:cstheme="minorHAnsi"/>
                <w:color w:val="000000" w:themeColor="text1"/>
              </w:rPr>
              <w:t xml:space="preserve"> nga parahistoria deri n</w:t>
            </w:r>
            <w:r w:rsidR="000D05CD">
              <w:rPr>
                <w:rFonts w:ascii="Book Antiqua" w:hAnsi="Book Antiqua" w:cstheme="minorHAnsi"/>
                <w:color w:val="000000" w:themeColor="text1"/>
              </w:rPr>
              <w:t>ë</w:t>
            </w:r>
            <w:r>
              <w:rPr>
                <w:rFonts w:ascii="Book Antiqua" w:hAnsi="Book Antiqua" w:cstheme="minorHAnsi"/>
                <w:color w:val="000000" w:themeColor="text1"/>
              </w:rPr>
              <w:t xml:space="preserve"> koh</w:t>
            </w:r>
            <w:r w:rsidR="000D05CD">
              <w:rPr>
                <w:rFonts w:ascii="Book Antiqua" w:hAnsi="Book Antiqua" w:cstheme="minorHAnsi"/>
                <w:color w:val="000000" w:themeColor="text1"/>
              </w:rPr>
              <w:t>ë</w:t>
            </w:r>
            <w:r>
              <w:rPr>
                <w:rFonts w:ascii="Book Antiqua" w:hAnsi="Book Antiqua" w:cstheme="minorHAnsi"/>
                <w:color w:val="000000" w:themeColor="text1"/>
              </w:rPr>
              <w:t>t bashkohore. Gj</w:t>
            </w:r>
            <w:r w:rsidR="00AB1796" w:rsidRPr="00962FCA">
              <w:rPr>
                <w:rFonts w:ascii="Book Antiqua" w:hAnsi="Book Antiqua" w:cstheme="minorHAnsi"/>
                <w:color w:val="000000" w:themeColor="text1"/>
              </w:rPr>
              <w:t>ithashtu mbulon materialin dhe teknikën e skulpturimit/modelimit. Në këtë nivel</w:t>
            </w:r>
            <w:r>
              <w:rPr>
                <w:rFonts w:ascii="Book Antiqua" w:hAnsi="Book Antiqua" w:cstheme="minorHAnsi"/>
                <w:color w:val="000000" w:themeColor="text1"/>
              </w:rPr>
              <w:t xml:space="preserve"> studimi</w:t>
            </w:r>
            <w:r w:rsidR="00AB1796" w:rsidRPr="00962FCA">
              <w:rPr>
                <w:rFonts w:ascii="Book Antiqua" w:hAnsi="Book Antiqua" w:cstheme="minorHAnsi"/>
                <w:color w:val="000000" w:themeColor="text1"/>
              </w:rPr>
              <w:t xml:space="preserve"> hulumtohen konceptet dhe qasjet ndaj teknikave (ndërtimi i duarve, gdhendja, prerja, lustrimi, krehja</w:t>
            </w:r>
            <w:r>
              <w:rPr>
                <w:rFonts w:ascii="Book Antiqua" w:hAnsi="Book Antiqua" w:cstheme="minorHAnsi"/>
                <w:color w:val="000000" w:themeColor="text1"/>
              </w:rPr>
              <w:t>/polirimi</w:t>
            </w:r>
            <w:r w:rsidR="00AB1796" w:rsidRPr="00962FCA">
              <w:rPr>
                <w:rFonts w:ascii="Book Antiqua" w:hAnsi="Book Antiqua" w:cstheme="minorHAnsi"/>
                <w:color w:val="000000" w:themeColor="text1"/>
              </w:rPr>
              <w:t>) brenda artit pamor</w:t>
            </w:r>
            <w:r>
              <w:rPr>
                <w:rFonts w:ascii="Book Antiqua" w:hAnsi="Book Antiqua" w:cstheme="minorHAnsi"/>
                <w:color w:val="000000" w:themeColor="text1"/>
              </w:rPr>
              <w:t xml:space="preserve"> t</w:t>
            </w:r>
            <w:r w:rsidR="000D05CD">
              <w:rPr>
                <w:rFonts w:ascii="Book Antiqua" w:hAnsi="Book Antiqua" w:cstheme="minorHAnsi"/>
                <w:color w:val="000000" w:themeColor="text1"/>
              </w:rPr>
              <w:t>ë</w:t>
            </w:r>
            <w:r>
              <w:rPr>
                <w:rFonts w:ascii="Book Antiqua" w:hAnsi="Book Antiqua" w:cstheme="minorHAnsi"/>
                <w:color w:val="000000" w:themeColor="text1"/>
              </w:rPr>
              <w:t xml:space="preserve"> skuptur</w:t>
            </w:r>
            <w:r w:rsidR="000D05CD">
              <w:rPr>
                <w:rFonts w:ascii="Book Antiqua" w:hAnsi="Book Antiqua" w:cstheme="minorHAnsi"/>
                <w:color w:val="000000" w:themeColor="text1"/>
              </w:rPr>
              <w:t>ë</w:t>
            </w:r>
            <w:r>
              <w:rPr>
                <w:rFonts w:ascii="Book Antiqua" w:hAnsi="Book Antiqua" w:cstheme="minorHAnsi"/>
                <w:color w:val="000000" w:themeColor="text1"/>
              </w:rPr>
              <w:t>s</w:t>
            </w:r>
            <w:r w:rsidR="00AB1796" w:rsidRPr="00962FCA">
              <w:rPr>
                <w:rFonts w:ascii="Book Antiqua" w:hAnsi="Book Antiqua" w:cstheme="minorHAnsi"/>
                <w:color w:val="000000" w:themeColor="text1"/>
              </w:rPr>
              <w:t xml:space="preserve">. </w:t>
            </w:r>
            <w:r>
              <w:rPr>
                <w:rFonts w:ascii="Book Antiqua" w:hAnsi="Book Antiqua" w:cstheme="minorHAnsi"/>
                <w:color w:val="000000" w:themeColor="text1"/>
              </w:rPr>
              <w:t>Student</w:t>
            </w:r>
            <w:r w:rsidR="000D05CD">
              <w:rPr>
                <w:rFonts w:ascii="Book Antiqua" w:hAnsi="Book Antiqua" w:cstheme="minorHAnsi"/>
                <w:color w:val="000000" w:themeColor="text1"/>
              </w:rPr>
              <w:t>ë</w:t>
            </w:r>
            <w:r>
              <w:rPr>
                <w:rFonts w:ascii="Book Antiqua" w:hAnsi="Book Antiqua" w:cstheme="minorHAnsi"/>
                <w:color w:val="000000" w:themeColor="text1"/>
              </w:rPr>
              <w:t xml:space="preserve">t </w:t>
            </w:r>
            <w:r w:rsidR="00AB1796" w:rsidRPr="00962FCA">
              <w:rPr>
                <w:rFonts w:ascii="Book Antiqua" w:hAnsi="Book Antiqua" w:cstheme="minorHAnsi"/>
                <w:color w:val="000000" w:themeColor="text1"/>
              </w:rPr>
              <w:t>mësojnë kuptimin artistik të Skulpturës, që nga skulptura</w:t>
            </w:r>
            <w:r>
              <w:rPr>
                <w:rFonts w:ascii="Book Antiqua" w:hAnsi="Book Antiqua" w:cstheme="minorHAnsi"/>
                <w:color w:val="000000" w:themeColor="text1"/>
              </w:rPr>
              <w:t xml:space="preserve"> klasike (portetet</w:t>
            </w:r>
            <w:r w:rsidR="00AB1796" w:rsidRPr="00962FCA">
              <w:rPr>
                <w:rFonts w:ascii="Book Antiqua" w:hAnsi="Book Antiqua" w:cstheme="minorHAnsi"/>
                <w:color w:val="000000" w:themeColor="text1"/>
              </w:rPr>
              <w:t xml:space="preserve"> </w:t>
            </w:r>
            <w:r>
              <w:rPr>
                <w:rFonts w:ascii="Book Antiqua" w:hAnsi="Book Antiqua" w:cstheme="minorHAnsi"/>
                <w:color w:val="000000" w:themeColor="text1"/>
              </w:rPr>
              <w:t>njerëzore)</w:t>
            </w:r>
            <w:r w:rsidR="00AB1796" w:rsidRPr="00962FCA">
              <w:rPr>
                <w:rFonts w:ascii="Book Antiqua" w:hAnsi="Book Antiqua" w:cstheme="minorHAnsi"/>
                <w:color w:val="000000" w:themeColor="text1"/>
              </w:rPr>
              <w:t xml:space="preserve"> e deri te relievi dhe instalimet me një theks të veçantë në korrelacionin midis ideve, aftësive, formave, proceseve dhe materialeve në ekzekutimet/realizimet e tyre të punës skulpturore.</w:t>
            </w:r>
          </w:p>
          <w:p w:rsidR="00064C54" w:rsidRPr="00962FCA" w:rsidRDefault="00064C54" w:rsidP="00962FCA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064C54" w:rsidRPr="00962FCA" w:rsidTr="009617DB">
        <w:tc>
          <w:tcPr>
            <w:tcW w:w="2785" w:type="dxa"/>
          </w:tcPr>
          <w:p w:rsidR="00AB1796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AB1796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F23E2" w:rsidP="002F23E2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F23E2" w:rsidP="002F23E2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  <w:p w:rsidR="008245F5" w:rsidRPr="00962FCA" w:rsidRDefault="008245F5" w:rsidP="002F23E2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  <w:p w:rsidR="00064C54" w:rsidRPr="00962FCA" w:rsidRDefault="009617DB" w:rsidP="002F23E2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Pritjet dhe rezultatet mësimnxënies</w:t>
            </w:r>
          </w:p>
        </w:tc>
        <w:tc>
          <w:tcPr>
            <w:tcW w:w="6660" w:type="dxa"/>
            <w:gridSpan w:val="3"/>
          </w:tcPr>
          <w:p w:rsidR="00AB1796" w:rsidRPr="00962FCA" w:rsidRDefault="00AB1796" w:rsidP="00962FCA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Deri në fund të kursit</w:t>
            </w:r>
            <w:r w:rsidR="002F23E2" w:rsidRPr="00962FCA">
              <w:rPr>
                <w:rFonts w:ascii="Book Antiqua" w:hAnsi="Book Antiqua" w:cstheme="minorHAnsi"/>
                <w:color w:val="000000" w:themeColor="text1"/>
              </w:rPr>
              <w:t xml:space="preserve">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="002F23E2" w:rsidRPr="00962FCA">
              <w:rPr>
                <w:rFonts w:ascii="Book Antiqua" w:hAnsi="Book Antiqua" w:cstheme="minorHAnsi"/>
                <w:color w:val="000000" w:themeColor="text1"/>
              </w:rPr>
              <w:t xml:space="preserve"> 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Skulpturë</w:t>
            </w:r>
            <w:r w:rsidR="002F23E2" w:rsidRPr="00962FCA">
              <w:rPr>
                <w:rFonts w:ascii="Book Antiqua" w:hAnsi="Book Antiqua" w:cstheme="minorHAnsi"/>
                <w:color w:val="000000" w:themeColor="text1"/>
              </w:rPr>
              <w:t>s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, studentët e vitit të</w:t>
            </w:r>
            <w:r w:rsidR="002F23E2" w:rsidRPr="00962FCA">
              <w:rPr>
                <w:rFonts w:ascii="Book Antiqua" w:hAnsi="Book Antiqua" w:cstheme="minorHAnsi"/>
                <w:color w:val="000000" w:themeColor="text1"/>
              </w:rPr>
              <w:t xml:space="preserve"> dyt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duhet të jenë në gjendje të:</w:t>
            </w:r>
          </w:p>
          <w:p w:rsidR="00AB1796" w:rsidRPr="00962FCA" w:rsidRDefault="00AB1796" w:rsidP="00962FCA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- Kupt</w:t>
            </w:r>
            <w:r w:rsidR="002F23E2" w:rsidRPr="00962FCA">
              <w:rPr>
                <w:rFonts w:ascii="Book Antiqua" w:hAnsi="Book Antiqua" w:cstheme="minorHAnsi"/>
                <w:color w:val="000000" w:themeColor="text1"/>
              </w:rPr>
              <w:t>ojn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="002F23E2" w:rsidRPr="00962FCA">
              <w:rPr>
                <w:rFonts w:ascii="Book Antiqua" w:hAnsi="Book Antiqua" w:cstheme="minorHAnsi"/>
                <w:color w:val="000000" w:themeColor="text1"/>
              </w:rPr>
              <w:t xml:space="preserve"> 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koncepte/terma</w:t>
            </w:r>
            <w:r w:rsidR="002F23E2" w:rsidRPr="00962FCA">
              <w:rPr>
                <w:rFonts w:ascii="Book Antiqua" w:hAnsi="Book Antiqua" w:cstheme="minorHAnsi"/>
                <w:color w:val="000000" w:themeColor="text1"/>
              </w:rPr>
              <w:t>t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bazë</w:t>
            </w:r>
            <w:r w:rsidR="002F23E2" w:rsidRPr="00962FCA">
              <w:rPr>
                <w:rFonts w:ascii="Book Antiqua" w:hAnsi="Book Antiqua" w:cstheme="minorHAnsi"/>
                <w:color w:val="000000" w:themeColor="text1"/>
              </w:rPr>
              <w:t xml:space="preserve">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="002F23E2" w:rsidRPr="00962FCA">
              <w:rPr>
                <w:rFonts w:ascii="Book Antiqua" w:hAnsi="Book Antiqua" w:cstheme="minorHAnsi"/>
                <w:color w:val="000000" w:themeColor="text1"/>
              </w:rPr>
              <w:t xml:space="preserve"> skuptur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="002F23E2" w:rsidRPr="00962FCA">
              <w:rPr>
                <w:rFonts w:ascii="Book Antiqua" w:hAnsi="Book Antiqua" w:cstheme="minorHAnsi"/>
                <w:color w:val="000000" w:themeColor="text1"/>
              </w:rPr>
              <w:t>s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</w:t>
            </w:r>
          </w:p>
          <w:p w:rsidR="00AB1796" w:rsidRPr="00962FCA" w:rsidRDefault="00AB1796" w:rsidP="00962FCA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- Aftësi për ndërtimin e duarve (modelim, prerje, furçë, lustrim, gypsum suva, daltë, skulpturë) me materiale dhe mjete të nevojshme. </w:t>
            </w:r>
          </w:p>
          <w:p w:rsidR="00AB1796" w:rsidRPr="00962FCA" w:rsidRDefault="00AB1796" w:rsidP="00962FCA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- Ndërgjegjësimi për </w:t>
            </w:r>
            <w:r w:rsidR="002F23E2" w:rsidRPr="00962FCA">
              <w:rPr>
                <w:rFonts w:ascii="Book Antiqua" w:hAnsi="Book Antiqua" w:cstheme="minorHAnsi"/>
                <w:color w:val="000000" w:themeColor="text1"/>
              </w:rPr>
              <w:t xml:space="preserve">realziimin 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e projekteve në faza nga skicat e para deri te ekzekutimet përfundimtare të punimeve  </w:t>
            </w:r>
          </w:p>
          <w:p w:rsidR="00AB1796" w:rsidRPr="00962FCA" w:rsidRDefault="00AB1796" w:rsidP="00962FCA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- Nj</w:t>
            </w:r>
            <w:r w:rsidR="002F23E2" w:rsidRPr="00962FCA">
              <w:rPr>
                <w:rFonts w:ascii="Book Antiqua" w:hAnsi="Book Antiqua" w:cstheme="minorHAnsi"/>
                <w:color w:val="000000" w:themeColor="text1"/>
              </w:rPr>
              <w:t>ohin dhe vler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="002F23E2" w:rsidRPr="00962FCA">
              <w:rPr>
                <w:rFonts w:ascii="Book Antiqua" w:hAnsi="Book Antiqua" w:cstheme="minorHAnsi"/>
                <w:color w:val="000000" w:themeColor="text1"/>
              </w:rPr>
              <w:t>sojn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="002F23E2" w:rsidRPr="00962FCA">
              <w:rPr>
                <w:rFonts w:ascii="Book Antiqua" w:hAnsi="Book Antiqua" w:cstheme="minorHAnsi"/>
                <w:color w:val="000000" w:themeColor="text1"/>
              </w:rPr>
              <w:t xml:space="preserve"> kritik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="002F23E2" w:rsidRPr="00962FCA">
              <w:rPr>
                <w:rFonts w:ascii="Book Antiqua" w:hAnsi="Book Antiqua" w:cstheme="minorHAnsi"/>
                <w:color w:val="000000" w:themeColor="text1"/>
              </w:rPr>
              <w:t xml:space="preserve">n 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dhe reagimet</w:t>
            </w:r>
          </w:p>
          <w:p w:rsidR="00064C54" w:rsidRPr="00962FCA" w:rsidRDefault="00AB1796" w:rsidP="00962FCA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- </w:t>
            </w:r>
            <w:r w:rsidR="002F23E2" w:rsidRPr="00962FCA">
              <w:rPr>
                <w:rFonts w:ascii="Book Antiqua" w:hAnsi="Book Antiqua" w:cstheme="minorHAnsi"/>
                <w:color w:val="000000" w:themeColor="text1"/>
              </w:rPr>
              <w:t>Zhvilloj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="002F23E2" w:rsidRPr="00962FCA">
              <w:rPr>
                <w:rFonts w:ascii="Book Antiqua" w:hAnsi="Book Antiqua" w:cstheme="minorHAnsi"/>
                <w:color w:val="000000" w:themeColor="text1"/>
              </w:rPr>
              <w:t xml:space="preserve"> 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aftësitë e zgjidhjes së problemeve dhe të të menduarit kritik dhe paraqitjet e projektit të punës së artit skulpturor  </w:t>
            </w:r>
          </w:p>
        </w:tc>
      </w:tr>
      <w:tr w:rsidR="00064C54" w:rsidRPr="00962FCA" w:rsidTr="009617DB">
        <w:tc>
          <w:tcPr>
            <w:tcW w:w="2785" w:type="dxa"/>
          </w:tcPr>
          <w:p w:rsidR="002F23E2" w:rsidRPr="00962FCA" w:rsidRDefault="002F23E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F23E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F23E2" w:rsidP="002F23E2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F23E2" w:rsidP="002F23E2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F23E2" w:rsidP="002F23E2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F23E2" w:rsidP="002F23E2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  <w:p w:rsidR="00064C54" w:rsidRPr="00962FCA" w:rsidRDefault="002F23E2" w:rsidP="002F23E2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Pritjet e rezultateve të studimit</w:t>
            </w:r>
          </w:p>
        </w:tc>
        <w:tc>
          <w:tcPr>
            <w:tcW w:w="6660" w:type="dxa"/>
            <w:gridSpan w:val="3"/>
          </w:tcPr>
          <w:p w:rsidR="002F23E2" w:rsidRPr="00962FCA" w:rsidRDefault="002F23E2" w:rsidP="002F23E2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Pas përfundimit të kursit, studentët do të jenë në gjendje të:</w:t>
            </w:r>
          </w:p>
          <w:p w:rsidR="002F23E2" w:rsidRPr="00962FCA" w:rsidRDefault="002F23E2" w:rsidP="002F23E2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- Prezantojn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procedurat dhe protokollet për përfundimin e sigurt dhe të suksesshëm të projekteve </w:t>
            </w:r>
          </w:p>
          <w:p w:rsidR="002F23E2" w:rsidRPr="00962FCA" w:rsidRDefault="002F23E2" w:rsidP="002F23E2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- Demonstrim duke përfshirë hapat për krijimin e një projekti </w:t>
            </w:r>
          </w:p>
          <w:p w:rsidR="002F23E2" w:rsidRPr="00962FCA" w:rsidRDefault="002F23E2" w:rsidP="002F23E2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- Zhvillojn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aft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sit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kritike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projekteve të përfunduara </w:t>
            </w:r>
          </w:p>
          <w:p w:rsidR="002F23E2" w:rsidRPr="00962FCA" w:rsidRDefault="002F23E2" w:rsidP="002F23E2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- Aftësia për të paraqitur përmbajtjen (duke përfshirë emocionet apo mesazhin që nxënësit synojnë të përcjellin) dhe të ndërveprojnë me shikuesin veprën e artit skulpturor</w:t>
            </w:r>
          </w:p>
          <w:p w:rsidR="00064C54" w:rsidRPr="00962FCA" w:rsidRDefault="002F23E2" w:rsidP="00CA19A2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- Vetëvlerësimi i projekteve të përfunduara </w:t>
            </w:r>
          </w:p>
        </w:tc>
      </w:tr>
      <w:tr w:rsidR="00064C54" w:rsidRPr="00962FCA" w:rsidTr="009617DB">
        <w:tc>
          <w:tcPr>
            <w:tcW w:w="9445" w:type="dxa"/>
            <w:gridSpan w:val="4"/>
            <w:shd w:val="clear" w:color="auto" w:fill="B8CCE4"/>
          </w:tcPr>
          <w:p w:rsidR="00064C54" w:rsidRPr="00962FCA" w:rsidRDefault="002F23E2" w:rsidP="002F23E2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Kontributi në ngarkesën e punës së studentëve</w:t>
            </w:r>
          </w:p>
        </w:tc>
      </w:tr>
      <w:tr w:rsidR="009617DB" w:rsidRPr="00962FCA" w:rsidTr="009617DB">
        <w:tc>
          <w:tcPr>
            <w:tcW w:w="2785" w:type="dxa"/>
            <w:tcBorders>
              <w:right w:val="single" w:sz="4" w:space="0" w:color="auto"/>
            </w:tcBorders>
            <w:shd w:val="clear" w:color="auto" w:fill="B8CCE4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Veprimi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617DB" w:rsidRPr="00962FCA" w:rsidRDefault="002F23E2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Or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617DB" w:rsidRPr="00962FCA" w:rsidRDefault="002F23E2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Dit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/ Jav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B8CCE4"/>
          </w:tcPr>
          <w:p w:rsidR="009617DB" w:rsidRPr="00962FCA" w:rsidRDefault="002F23E2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Gjithsejt </w:t>
            </w:r>
          </w:p>
          <w:p w:rsidR="002F23E2" w:rsidRPr="00962FCA" w:rsidRDefault="002F23E2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F23E2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9617DB" w:rsidRPr="00962FCA" w:rsidTr="009617DB">
        <w:tc>
          <w:tcPr>
            <w:tcW w:w="278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Ligjerata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1|15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30</w:t>
            </w:r>
          </w:p>
        </w:tc>
      </w:tr>
      <w:tr w:rsidR="009617DB" w:rsidRPr="00962FCA" w:rsidTr="009617DB">
        <w:tc>
          <w:tcPr>
            <w:tcW w:w="278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Teori dhe punë praktike në Studio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9617DB" w:rsidRPr="00962FCA" w:rsidTr="009617DB">
        <w:tc>
          <w:tcPr>
            <w:tcW w:w="278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Punë praktike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60</w:t>
            </w:r>
          </w:p>
        </w:tc>
      </w:tr>
      <w:tr w:rsidR="009617DB" w:rsidRPr="00962FCA" w:rsidTr="009617DB">
        <w:tc>
          <w:tcPr>
            <w:tcW w:w="278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Kontakte me Mësimdhënës | Konsulltime 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</w:tr>
      <w:tr w:rsidR="009617DB" w:rsidRPr="00962FCA" w:rsidTr="009617DB">
        <w:tc>
          <w:tcPr>
            <w:tcW w:w="278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lastRenderedPageBreak/>
              <w:t xml:space="preserve">Ushtrime në teren 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9617DB" w:rsidRPr="00962FCA" w:rsidTr="009617DB">
        <w:tc>
          <w:tcPr>
            <w:tcW w:w="278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Kollokuim/Seminare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</w:tr>
      <w:tr w:rsidR="009617DB" w:rsidRPr="00962FCA" w:rsidTr="009617DB">
        <w:tc>
          <w:tcPr>
            <w:tcW w:w="278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Detyrë shtëpie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14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42</w:t>
            </w:r>
          </w:p>
        </w:tc>
      </w:tr>
      <w:tr w:rsidR="009617DB" w:rsidRPr="00962FCA" w:rsidTr="009617DB">
        <w:tc>
          <w:tcPr>
            <w:tcW w:w="278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Studime të pavarura 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14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42</w:t>
            </w:r>
          </w:p>
        </w:tc>
      </w:tr>
      <w:tr w:rsidR="009617DB" w:rsidRPr="00962FCA" w:rsidTr="009617DB">
        <w:tc>
          <w:tcPr>
            <w:tcW w:w="278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Pregaditja për provim 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9617DB" w:rsidRPr="00962FCA" w:rsidTr="009617DB">
        <w:tc>
          <w:tcPr>
            <w:tcW w:w="278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Kohë e shpenzuar në ushtrime provime/skicime 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</w:t>
            </w:r>
          </w:p>
        </w:tc>
      </w:tr>
      <w:tr w:rsidR="009617DB" w:rsidRPr="00962FCA" w:rsidTr="009617DB">
        <w:tc>
          <w:tcPr>
            <w:tcW w:w="278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Ligjerata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</w:t>
            </w:r>
          </w:p>
        </w:tc>
      </w:tr>
      <w:tr w:rsidR="00064C54" w:rsidRPr="00962FCA" w:rsidTr="009617DB">
        <w:tc>
          <w:tcPr>
            <w:tcW w:w="2785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064C54" w:rsidRPr="00962FCA" w:rsidRDefault="002F23E2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Gjithsejt 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064C54" w:rsidRPr="00962FCA" w:rsidRDefault="00064C54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064C54" w:rsidRPr="00962FCA" w:rsidRDefault="00064C54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064C54" w:rsidRPr="00962FCA" w:rsidRDefault="00064C54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198 </w:t>
            </w:r>
            <w:r w:rsidR="002F23E2" w:rsidRPr="00962FCA">
              <w:rPr>
                <w:rFonts w:ascii="Book Antiqua" w:hAnsi="Book Antiqua" w:cstheme="minorHAnsi"/>
                <w:color w:val="000000" w:themeColor="text1"/>
              </w:rPr>
              <w:t>Or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</w:p>
        </w:tc>
      </w:tr>
      <w:tr w:rsidR="00064C54" w:rsidRPr="00962FCA" w:rsidTr="009617DB">
        <w:tc>
          <w:tcPr>
            <w:tcW w:w="2785" w:type="dxa"/>
          </w:tcPr>
          <w:p w:rsidR="002F23E2" w:rsidRPr="00962FCA" w:rsidRDefault="002F23E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064C54" w:rsidRPr="00962FCA" w:rsidRDefault="009617DB" w:rsidP="008245F5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Metodologjia e Ligjerimit</w:t>
            </w:r>
          </w:p>
        </w:tc>
        <w:tc>
          <w:tcPr>
            <w:tcW w:w="6660" w:type="dxa"/>
            <w:gridSpan w:val="3"/>
          </w:tcPr>
          <w:p w:rsidR="00064C54" w:rsidRPr="00962FCA" w:rsidRDefault="002F23E2" w:rsidP="00CA19A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Zbatimi i mësimdhënies së drejtpërdrejtë teorike dhe praktike përfshin pyetje dhe përgjigje, diskutime, komente dhe analiza. Ajo përfshin gjithashtu përdorimin e metodave të tërthorta të mësimdhënies për të inkurajuar studentët të përdorin përvojat e tyre personale në ndërtimin e mirëkuptimit dhe zhvillimin e mendimit kritik</w:t>
            </w:r>
            <w:r w:rsidR="00064C54" w:rsidRPr="00962FCA">
              <w:rPr>
                <w:rFonts w:ascii="Book Antiqua" w:hAnsi="Book Antiqua" w:cstheme="minorHAnsi"/>
                <w:color w:val="000000" w:themeColor="text1"/>
              </w:rPr>
              <w:t>.</w:t>
            </w:r>
          </w:p>
        </w:tc>
      </w:tr>
      <w:tr w:rsidR="00064C54" w:rsidRPr="00962FCA" w:rsidTr="009617DB">
        <w:tc>
          <w:tcPr>
            <w:tcW w:w="2785" w:type="dxa"/>
          </w:tcPr>
          <w:p w:rsidR="008245F5" w:rsidRPr="00962FCA" w:rsidRDefault="008245F5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245F5" w:rsidRPr="00962FCA" w:rsidRDefault="008245F5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245F5" w:rsidRPr="00962FCA" w:rsidRDefault="008245F5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245F5" w:rsidRPr="00962FCA" w:rsidRDefault="008245F5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245F5" w:rsidRPr="00962FCA" w:rsidRDefault="008245F5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245F5" w:rsidRPr="00962FCA" w:rsidRDefault="008245F5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245F5" w:rsidRPr="00962FCA" w:rsidRDefault="008245F5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245F5" w:rsidRPr="00962FCA" w:rsidRDefault="008245F5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245F5" w:rsidRPr="00962FCA" w:rsidRDefault="008245F5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245F5" w:rsidRPr="00962FCA" w:rsidRDefault="008245F5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245F5" w:rsidRPr="00962FCA" w:rsidRDefault="008245F5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245F5" w:rsidRPr="00962FCA" w:rsidRDefault="008245F5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245F5" w:rsidRPr="00962FCA" w:rsidRDefault="008245F5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245F5" w:rsidRPr="00962FCA" w:rsidRDefault="008245F5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245F5" w:rsidRPr="00962FCA" w:rsidRDefault="008245F5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8245F5" w:rsidRPr="00962FCA" w:rsidRDefault="008245F5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064C54" w:rsidRPr="00962FCA" w:rsidRDefault="002F23E2" w:rsidP="00962FCA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Metoda e Vlerësimit</w:t>
            </w:r>
          </w:p>
        </w:tc>
        <w:tc>
          <w:tcPr>
            <w:tcW w:w="6660" w:type="dxa"/>
            <w:gridSpan w:val="3"/>
          </w:tcPr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formues: 10% bazuar në identifikimin e gabimeve, defekteve dhe vështirësive në punën e studnetëve, duke dhënë informacionin e nevojshëm për t'i trajtuar ato.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produktit: 25% bazuar në krijimin aktual të punimeve të qeramikës.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summativ: 20% gjatë periudhës së caktuar.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angazhimit: 10% për plotësimin e detyrave të shtëpisë të caktuara.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Pjesëmarrja e rregullt: 5%.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semestrit: 30%, bazuar në ndjekjen e kursit, përfundimin e detyrave, sjelljen dhe mirëmbajtjen e studios, pjesëmarrjen aktive në detyrat e studios, etj.</w:t>
            </w:r>
          </w:p>
          <w:p w:rsidR="008245F5" w:rsidRPr="00962FCA" w:rsidRDefault="008245F5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Shkalla e gradimit: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0% - 55%: Nota 5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56% - 65%: Nota 6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66% - 75%: Nota 7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76% - 85%: Nota 8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86% - 95%: Nota 9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96% - 100%: Nota 10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Kriteret e vlerësimit: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Të gjitha veprat e artit skulpturor do të vlerësohen duke përdorur kriteret e mëposhtme: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</w:p>
          <w:p w:rsidR="008245F5" w:rsidRPr="00962FCA" w:rsidRDefault="008245F5" w:rsidP="00962FCA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Kreativiteti dhe cilësia e realzimit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vepr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</w:rPr>
            </w:pP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lastRenderedPageBreak/>
              <w:t xml:space="preserve">b) </w:t>
            </w:r>
            <w:r w:rsidR="00962FCA" w:rsidRPr="00962FCA">
              <w:rPr>
                <w:rFonts w:ascii="Book Antiqua" w:hAnsi="Book Antiqua" w:cstheme="minorHAnsi"/>
                <w:color w:val="000000" w:themeColor="text1"/>
              </w:rPr>
              <w:t xml:space="preserve"> 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Aftësitë teknike të aplikuara të zotëruara 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realizimn e veprave.</w:t>
            </w:r>
          </w:p>
          <w:p w:rsidR="00064C54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c)</w:t>
            </w:r>
            <w:r w:rsidR="00962FCA"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Cilësia e paraqitjes së punës, vëmendja ndaj detajeve dhe pastërtia e punës.</w:t>
            </w:r>
          </w:p>
        </w:tc>
      </w:tr>
      <w:tr w:rsidR="00064C54" w:rsidRPr="00962FCA" w:rsidTr="009617DB">
        <w:tc>
          <w:tcPr>
            <w:tcW w:w="9445" w:type="dxa"/>
            <w:gridSpan w:val="4"/>
            <w:shd w:val="clear" w:color="auto" w:fill="B8CCE4"/>
          </w:tcPr>
          <w:p w:rsidR="00064C54" w:rsidRPr="00962FCA" w:rsidRDefault="00064C54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lastRenderedPageBreak/>
              <w:t>Literature</w:t>
            </w:r>
          </w:p>
        </w:tc>
      </w:tr>
      <w:tr w:rsidR="00064C54" w:rsidRPr="00962FCA" w:rsidTr="009617DB">
        <w:tc>
          <w:tcPr>
            <w:tcW w:w="2785" w:type="dxa"/>
          </w:tcPr>
          <w:p w:rsidR="00962FCA" w:rsidRPr="00962FCA" w:rsidRDefault="00962FCA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962FCA" w:rsidRPr="00962FCA" w:rsidRDefault="00962FCA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064C54" w:rsidRPr="00962FCA" w:rsidRDefault="00064C54" w:rsidP="00962FCA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Literatur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a</w:t>
            </w:r>
          </w:p>
        </w:tc>
        <w:tc>
          <w:tcPr>
            <w:tcW w:w="6660" w:type="dxa"/>
            <w:gridSpan w:val="3"/>
          </w:tcPr>
          <w:p w:rsidR="00064C54" w:rsidRPr="00962FCA" w:rsidRDefault="00064C54" w:rsidP="009617DB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</w:rPr>
            </w:pPr>
            <w:hyperlink r:id="rId5" w:history="1"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H. </w:t>
              </w:r>
              <w:r w:rsid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Ë</w:t>
              </w:r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Janson</w:t>
              </w:r>
            </w:hyperlink>
            <w:r w:rsidRPr="00962FCA">
              <w:rPr>
                <w:rStyle w:val="author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62FCA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(Author), </w:t>
            </w:r>
            <w:hyperlink r:id="rId6" w:history="1"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Anthony F. Janson</w:t>
              </w:r>
            </w:hyperlink>
            <w:r w:rsidRPr="00962FCA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962FCA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hyperlink r:id="rId7" w:history="1"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Janson's History of Art: The </w:t>
              </w:r>
              <w:r w:rsid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Ë</w:t>
              </w:r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estern Tradition Reissued Edition </w:t>
              </w:r>
            </w:hyperlink>
          </w:p>
          <w:p w:rsidR="00064C54" w:rsidRPr="00962FCA" w:rsidRDefault="00064C54" w:rsidP="009617DB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</w:rPr>
            </w:pPr>
          </w:p>
          <w:p w:rsidR="00064C54" w:rsidRPr="00962FCA" w:rsidRDefault="00064C54" w:rsidP="009617DB">
            <w:pPr>
              <w:shd w:val="clear" w:color="auto" w:fill="FFFFFF"/>
              <w:spacing w:line="300" w:lineRule="atLeast"/>
              <w:rPr>
                <w:rFonts w:ascii="Book Antiqua" w:hAnsi="Book Antiqua" w:cs="Arial"/>
                <w:color w:val="000000" w:themeColor="text1"/>
                <w:shd w:val="clear" w:color="auto" w:fill="FFFFFF"/>
              </w:rPr>
            </w:pPr>
            <w:r w:rsidRPr="00962FCA">
              <w:rPr>
                <w:rFonts w:ascii="Book Antiqua" w:hAnsi="Book Antiqua" w:cs="Arial"/>
                <w:color w:val="000000" w:themeColor="text1"/>
              </w:rPr>
              <w:t xml:space="preserve">Gary M. Radke and Martin Kemp, </w:t>
            </w:r>
            <w:r w:rsidRPr="00962FCA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Leonardo Da Vinci and the Art of </w:t>
            </w:r>
            <w:r w:rsidR="00AB1796" w:rsidRPr="00962FCA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Skulpturë</w:t>
            </w:r>
          </w:p>
          <w:p w:rsidR="00064C54" w:rsidRPr="00962FCA" w:rsidRDefault="00064C54" w:rsidP="009617DB">
            <w:pPr>
              <w:pStyle w:val="Heading1"/>
              <w:shd w:val="clear" w:color="auto" w:fill="FFFFFF"/>
              <w:spacing w:before="180" w:beforeAutospacing="0" w:after="0" w:afterAutospacing="0" w:line="360" w:lineRule="atLeast"/>
              <w:textAlignment w:val="baseline"/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  <w:lang w:eastAsia="zh-TW"/>
              </w:rPr>
            </w:pPr>
            <w:r w:rsidRP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Louis </w:t>
            </w:r>
            <w:r w:rsid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r w:rsidRP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einberg</w:t>
            </w:r>
            <w:r w:rsidRP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962FCA"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  <w:lang w:val="en-US"/>
              </w:rPr>
              <w:t>,</w:t>
            </w:r>
            <w:r w:rsidRPr="00962FCA"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The Art of Rodin</w:t>
            </w:r>
          </w:p>
          <w:p w:rsidR="00064C54" w:rsidRPr="00962FCA" w:rsidRDefault="00064C54" w:rsidP="009617DB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064C54" w:rsidRPr="00962FCA" w:rsidRDefault="00064C54" w:rsidP="00064C54">
      <w:pPr>
        <w:rPr>
          <w:rFonts w:ascii="Book Antiqua" w:hAnsi="Book Antiqua" w:cstheme="minorHAnsi"/>
          <w:vanish/>
          <w:color w:val="000000" w:themeColor="text1"/>
        </w:rPr>
      </w:pPr>
    </w:p>
    <w:tbl>
      <w:tblPr>
        <w:tblpPr w:leftFromText="180" w:rightFromText="180" w:vertAnchor="text" w:horzAnchor="margin" w:tblpY="4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727"/>
      </w:tblGrid>
      <w:tr w:rsidR="00064C54" w:rsidRPr="00962FCA" w:rsidTr="009617DB">
        <w:tc>
          <w:tcPr>
            <w:tcW w:w="9445" w:type="dxa"/>
            <w:gridSpan w:val="2"/>
            <w:shd w:val="clear" w:color="auto" w:fill="B8CCE4"/>
          </w:tcPr>
          <w:p w:rsidR="00064C54" w:rsidRPr="00962FCA" w:rsidRDefault="008245F5" w:rsidP="008245F5">
            <w:pPr>
              <w:jc w:val="center"/>
              <w:rPr>
                <w:rFonts w:ascii="Book Antiqua" w:hAnsi="Book Antiqua" w:cstheme="minorHAnsi"/>
                <w:b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/>
                <w:color w:val="000000" w:themeColor="text1"/>
              </w:rPr>
              <w:t>Orari i ligjeratave t</w:t>
            </w:r>
            <w:r w:rsidR="00962FCA" w:rsidRPr="00962FCA">
              <w:rPr>
                <w:rFonts w:ascii="Book Antiqua" w:hAnsi="Book Antiqua" w:cstheme="minorHAnsi"/>
                <w:b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b/>
                <w:color w:val="000000" w:themeColor="text1"/>
              </w:rPr>
              <w:t xml:space="preserve"> planifikuara</w:t>
            </w:r>
          </w:p>
        </w:tc>
      </w:tr>
      <w:tr w:rsidR="00064C54" w:rsidRPr="00962FCA" w:rsidTr="009617DB">
        <w:tc>
          <w:tcPr>
            <w:tcW w:w="2718" w:type="dxa"/>
            <w:shd w:val="clear" w:color="auto" w:fill="B8CCE4"/>
          </w:tcPr>
          <w:p w:rsidR="00064C54" w:rsidRPr="00962FCA" w:rsidRDefault="0020739E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Java</w:t>
            </w:r>
          </w:p>
        </w:tc>
        <w:tc>
          <w:tcPr>
            <w:tcW w:w="6727" w:type="dxa"/>
            <w:shd w:val="clear" w:color="auto" w:fill="B8CCE4"/>
          </w:tcPr>
          <w:p w:rsidR="00064C54" w:rsidRPr="00962FCA" w:rsidRDefault="008245F5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Ligjeratat </w:t>
            </w:r>
          </w:p>
        </w:tc>
      </w:tr>
      <w:tr w:rsidR="00064C54" w:rsidRPr="00962FCA" w:rsidTr="009617DB">
        <w:tc>
          <w:tcPr>
            <w:tcW w:w="2718" w:type="dxa"/>
          </w:tcPr>
          <w:p w:rsidR="00064C54" w:rsidRPr="00962FCA" w:rsidRDefault="008245F5" w:rsidP="008245F5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 xml:space="preserve">Java </w:t>
            </w:r>
            <w:r w:rsidR="00064C54" w:rsidRPr="00962FCA">
              <w:rPr>
                <w:rFonts w:ascii="Book Antiqua" w:hAnsi="Book Antiqua" w:cstheme="minorHAnsi"/>
                <w:i/>
                <w:color w:val="000000" w:themeColor="text1"/>
              </w:rPr>
              <w:t>1</w:t>
            </w:r>
          </w:p>
        </w:tc>
        <w:tc>
          <w:tcPr>
            <w:tcW w:w="6727" w:type="dxa"/>
          </w:tcPr>
          <w:p w:rsidR="00064C54" w:rsidRPr="00962FCA" w:rsidRDefault="0020739E" w:rsidP="009617DB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Hyrje në program, metoda dhe teknika të reja. Rregullat dhe masat e sigurisë për punën në studio me mjete dhe pajisje. Përzgjedhjet e materialit (balt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, druri, guri, metali, materiali i përzier), dhe metodologjia në lidhje me projektin, duke filluar nga materialet më të mira të përzgjedhura për punën skulpturore studentore.</w:t>
            </w:r>
          </w:p>
        </w:tc>
      </w:tr>
      <w:tr w:rsidR="00064C54" w:rsidRPr="00962FCA" w:rsidTr="009617DB">
        <w:tc>
          <w:tcPr>
            <w:tcW w:w="2718" w:type="dxa"/>
          </w:tcPr>
          <w:p w:rsidR="00064C54" w:rsidRPr="00962FCA" w:rsidRDefault="008245F5" w:rsidP="008245F5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 xml:space="preserve">Java </w:t>
            </w:r>
            <w:r w:rsidR="00064C54" w:rsidRPr="00962FCA">
              <w:rPr>
                <w:rFonts w:ascii="Book Antiqua" w:hAnsi="Book Antiqua" w:cstheme="minorHAnsi"/>
                <w:i/>
                <w:color w:val="000000" w:themeColor="text1"/>
              </w:rPr>
              <w:t>2</w:t>
            </w:r>
          </w:p>
        </w:tc>
        <w:tc>
          <w:tcPr>
            <w:tcW w:w="6727" w:type="dxa"/>
          </w:tcPr>
          <w:p w:rsidR="00064C54" w:rsidRPr="00962FCA" w:rsidRDefault="008245F5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Modelimi i argjilës dhe hyrjet me përgatitjet teknike me fillimin e projektit të parë ndonjëherë modelimin e një </w:t>
            </w:r>
            <w:r w:rsidR="00ED5B3D" w:rsidRPr="00962FCA">
              <w:rPr>
                <w:rFonts w:ascii="Book Antiqua" w:hAnsi="Book Antiqua" w:cstheme="minorHAnsi"/>
                <w:color w:val="000000" w:themeColor="text1"/>
              </w:rPr>
              <w:t xml:space="preserve">skulpture nga 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balt</w:t>
            </w:r>
            <w:r w:rsidR="00ED5B3D" w:rsidRPr="00962FCA">
              <w:rPr>
                <w:rFonts w:ascii="Book Antiqua" w:hAnsi="Book Antiqua" w:cstheme="minorHAnsi"/>
                <w:color w:val="000000" w:themeColor="text1"/>
              </w:rPr>
              <w:t>a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.</w:t>
            </w:r>
          </w:p>
        </w:tc>
      </w:tr>
      <w:tr w:rsidR="00064C54" w:rsidRPr="00962FCA" w:rsidTr="009617DB">
        <w:tc>
          <w:tcPr>
            <w:tcW w:w="2718" w:type="dxa"/>
          </w:tcPr>
          <w:p w:rsidR="00064C54" w:rsidRPr="00962FCA" w:rsidRDefault="008245F5" w:rsidP="008245F5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 xml:space="preserve">Java </w:t>
            </w:r>
            <w:r w:rsidR="00064C54" w:rsidRPr="00962FCA">
              <w:rPr>
                <w:rFonts w:ascii="Book Antiqua" w:hAnsi="Book Antiqua" w:cstheme="minorHAnsi"/>
                <w:i/>
                <w:color w:val="000000" w:themeColor="text1"/>
              </w:rPr>
              <w:t>3</w:t>
            </w:r>
          </w:p>
        </w:tc>
        <w:tc>
          <w:tcPr>
            <w:tcW w:w="6727" w:type="dxa"/>
          </w:tcPr>
          <w:p w:rsidR="00064C54" w:rsidRPr="00962FCA" w:rsidRDefault="00ED5B3D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Vazhdimi modelimit nga korrigjimet e fundit të projektit paraprak, analiza dhe diskutimet e punimeve.</w:t>
            </w:r>
          </w:p>
        </w:tc>
      </w:tr>
      <w:tr w:rsidR="00064C54" w:rsidRPr="00962FCA" w:rsidTr="009617DB">
        <w:tc>
          <w:tcPr>
            <w:tcW w:w="2718" w:type="dxa"/>
          </w:tcPr>
          <w:p w:rsidR="00064C54" w:rsidRPr="00962FCA" w:rsidRDefault="008245F5" w:rsidP="008245F5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 xml:space="preserve">Java </w:t>
            </w:r>
            <w:r w:rsidR="00064C54" w:rsidRPr="00962FCA">
              <w:rPr>
                <w:rFonts w:ascii="Book Antiqua" w:hAnsi="Book Antiqua" w:cstheme="minorHAnsi"/>
                <w:i/>
                <w:color w:val="000000" w:themeColor="text1"/>
              </w:rPr>
              <w:t>4</w:t>
            </w:r>
          </w:p>
        </w:tc>
        <w:tc>
          <w:tcPr>
            <w:tcW w:w="6727" w:type="dxa"/>
          </w:tcPr>
          <w:p w:rsidR="00064C54" w:rsidRPr="00962FCA" w:rsidRDefault="00ED5B3D" w:rsidP="009617DB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Modelimi përfundimtar dhe përgatitjet për procesin e hedhjes n</w:t>
            </w:r>
            <w:r w:rsidR="00962FCA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gips</w:t>
            </w:r>
          </w:p>
        </w:tc>
      </w:tr>
      <w:tr w:rsidR="00064C54" w:rsidRPr="00962FCA" w:rsidTr="009617DB">
        <w:tc>
          <w:tcPr>
            <w:tcW w:w="2718" w:type="dxa"/>
          </w:tcPr>
          <w:p w:rsidR="00064C54" w:rsidRPr="00962FCA" w:rsidRDefault="008245F5" w:rsidP="008245F5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 xml:space="preserve">Java </w:t>
            </w:r>
            <w:r w:rsidR="00064C54" w:rsidRPr="00962FCA">
              <w:rPr>
                <w:rFonts w:ascii="Book Antiqua" w:hAnsi="Book Antiqua" w:cstheme="minorHAnsi"/>
                <w:i/>
                <w:color w:val="000000" w:themeColor="text1"/>
              </w:rPr>
              <w:t>5</w:t>
            </w:r>
          </w:p>
        </w:tc>
        <w:tc>
          <w:tcPr>
            <w:tcW w:w="6727" w:type="dxa"/>
          </w:tcPr>
          <w:p w:rsidR="00064C54" w:rsidRPr="00962FCA" w:rsidRDefault="00ED5B3D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Krijimi i skuptur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 s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hedhur 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gips,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rmisimet, polirimet finale </w:t>
            </w:r>
          </w:p>
        </w:tc>
      </w:tr>
      <w:tr w:rsidR="00064C54" w:rsidRPr="00962FCA" w:rsidTr="009617DB">
        <w:tc>
          <w:tcPr>
            <w:tcW w:w="2718" w:type="dxa"/>
          </w:tcPr>
          <w:p w:rsidR="00064C54" w:rsidRPr="00962FCA" w:rsidRDefault="008245F5" w:rsidP="008245F5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 xml:space="preserve">Java </w:t>
            </w:r>
            <w:r w:rsidR="00064C54" w:rsidRPr="00962FCA">
              <w:rPr>
                <w:rFonts w:ascii="Book Antiqua" w:hAnsi="Book Antiqua" w:cstheme="minorHAnsi"/>
                <w:i/>
                <w:color w:val="000000" w:themeColor="text1"/>
              </w:rPr>
              <w:t>6</w:t>
            </w:r>
          </w:p>
        </w:tc>
        <w:tc>
          <w:tcPr>
            <w:tcW w:w="6727" w:type="dxa"/>
          </w:tcPr>
          <w:p w:rsidR="00064C54" w:rsidRPr="00962FCA" w:rsidRDefault="00ED5B3D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Hyrje në teknikën e gdhendjes së drurit duke filluar me vizatimin e skicave të reja, forma dhe me prerje </w:t>
            </w:r>
          </w:p>
        </w:tc>
      </w:tr>
      <w:tr w:rsidR="00064C54" w:rsidRPr="00962FCA" w:rsidTr="009617DB">
        <w:tc>
          <w:tcPr>
            <w:tcW w:w="2718" w:type="dxa"/>
          </w:tcPr>
          <w:p w:rsidR="00064C54" w:rsidRPr="00962FCA" w:rsidRDefault="008245F5" w:rsidP="008245F5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 xml:space="preserve">Java </w:t>
            </w:r>
            <w:r w:rsidR="00064C54" w:rsidRPr="00962FCA">
              <w:rPr>
                <w:rFonts w:ascii="Book Antiqua" w:hAnsi="Book Antiqua" w:cstheme="minorHAnsi"/>
                <w:i/>
                <w:color w:val="000000" w:themeColor="text1"/>
              </w:rPr>
              <w:t>7</w:t>
            </w:r>
          </w:p>
        </w:tc>
        <w:tc>
          <w:tcPr>
            <w:tcW w:w="6727" w:type="dxa"/>
          </w:tcPr>
          <w:p w:rsidR="00064C54" w:rsidRPr="00962FCA" w:rsidRDefault="00ED5B3D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Vazhdimi i projektit të pare dhe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rzgjedhja e projektit të drurit skulpturës</w:t>
            </w:r>
          </w:p>
        </w:tc>
      </w:tr>
      <w:tr w:rsidR="00064C54" w:rsidRPr="00962FCA" w:rsidTr="009617DB">
        <w:tc>
          <w:tcPr>
            <w:tcW w:w="2718" w:type="dxa"/>
          </w:tcPr>
          <w:p w:rsidR="00064C54" w:rsidRPr="00962FCA" w:rsidRDefault="008245F5" w:rsidP="008245F5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 xml:space="preserve">Java </w:t>
            </w:r>
            <w:r w:rsidR="00064C54" w:rsidRPr="00962FCA">
              <w:rPr>
                <w:rFonts w:ascii="Book Antiqua" w:hAnsi="Book Antiqua" w:cstheme="minorHAnsi"/>
                <w:i/>
                <w:color w:val="000000" w:themeColor="text1"/>
              </w:rPr>
              <w:t>8</w:t>
            </w:r>
          </w:p>
        </w:tc>
        <w:tc>
          <w:tcPr>
            <w:tcW w:w="6727" w:type="dxa"/>
          </w:tcPr>
          <w:p w:rsidR="00064C54" w:rsidRPr="00962FCA" w:rsidRDefault="00ED5B3D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Vazhdimi i ekzekutimeve të projektit skulpturë druri</w:t>
            </w:r>
          </w:p>
        </w:tc>
      </w:tr>
      <w:tr w:rsidR="00064C54" w:rsidRPr="00962FCA" w:rsidTr="009617DB">
        <w:tc>
          <w:tcPr>
            <w:tcW w:w="2718" w:type="dxa"/>
          </w:tcPr>
          <w:p w:rsidR="00064C54" w:rsidRPr="00962FCA" w:rsidRDefault="008245F5" w:rsidP="008245F5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 xml:space="preserve">Java </w:t>
            </w:r>
            <w:r w:rsidR="00064C54" w:rsidRPr="00962FCA">
              <w:rPr>
                <w:rFonts w:ascii="Book Antiqua" w:hAnsi="Book Antiqua" w:cstheme="minorHAnsi"/>
                <w:i/>
                <w:color w:val="000000" w:themeColor="text1"/>
              </w:rPr>
              <w:t>9</w:t>
            </w:r>
          </w:p>
        </w:tc>
        <w:tc>
          <w:tcPr>
            <w:tcW w:w="6727" w:type="dxa"/>
          </w:tcPr>
          <w:p w:rsidR="00064C54" w:rsidRPr="00962FCA" w:rsidRDefault="00ED5B3D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Ekzekutimi përfundimtar i projektit, diskutime/konsulltime kritikat individuale</w:t>
            </w:r>
          </w:p>
        </w:tc>
      </w:tr>
      <w:tr w:rsidR="00064C54" w:rsidRPr="00962FCA" w:rsidTr="009617DB">
        <w:tc>
          <w:tcPr>
            <w:tcW w:w="2718" w:type="dxa"/>
          </w:tcPr>
          <w:p w:rsidR="00064C54" w:rsidRPr="00962FCA" w:rsidRDefault="008245F5" w:rsidP="008245F5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 xml:space="preserve">Java </w:t>
            </w:r>
            <w:r w:rsidR="00064C54" w:rsidRPr="00962FCA">
              <w:rPr>
                <w:rFonts w:ascii="Book Antiqua" w:hAnsi="Book Antiqua" w:cstheme="minorHAnsi"/>
                <w:i/>
                <w:color w:val="000000" w:themeColor="text1"/>
              </w:rPr>
              <w:t>10</w:t>
            </w:r>
          </w:p>
        </w:tc>
        <w:tc>
          <w:tcPr>
            <w:tcW w:w="6727" w:type="dxa"/>
          </w:tcPr>
          <w:p w:rsidR="00064C54" w:rsidRPr="00962FCA" w:rsidRDefault="00ED5B3D" w:rsidP="009617DB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Hyrje në materialin e ri, gurin, metalin dhe teknikat e përziera</w:t>
            </w:r>
          </w:p>
        </w:tc>
      </w:tr>
      <w:tr w:rsidR="00064C54" w:rsidRPr="00962FCA" w:rsidTr="009617DB">
        <w:tc>
          <w:tcPr>
            <w:tcW w:w="2718" w:type="dxa"/>
          </w:tcPr>
          <w:p w:rsidR="00064C54" w:rsidRPr="00962FCA" w:rsidRDefault="008245F5" w:rsidP="008245F5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 xml:space="preserve">Java </w:t>
            </w:r>
            <w:r w:rsidR="00064C54" w:rsidRPr="00962FCA">
              <w:rPr>
                <w:rFonts w:ascii="Book Antiqua" w:hAnsi="Book Antiqua" w:cstheme="minorHAnsi"/>
                <w:i/>
                <w:color w:val="000000" w:themeColor="text1"/>
              </w:rPr>
              <w:t>11</w:t>
            </w:r>
          </w:p>
        </w:tc>
        <w:tc>
          <w:tcPr>
            <w:tcW w:w="6727" w:type="dxa"/>
          </w:tcPr>
          <w:p w:rsidR="00064C54" w:rsidRPr="00962FCA" w:rsidRDefault="00ED5B3D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Pregaditja e viziatimeve skicave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 projektin e radh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 s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pun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 deri 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rzgjedhjen e e suksesshme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projeti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 skuptur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n e radh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s </w:t>
            </w:r>
          </w:p>
        </w:tc>
      </w:tr>
      <w:tr w:rsidR="00064C54" w:rsidRPr="00962FCA" w:rsidTr="009617DB">
        <w:tc>
          <w:tcPr>
            <w:tcW w:w="2718" w:type="dxa"/>
          </w:tcPr>
          <w:p w:rsidR="00064C54" w:rsidRPr="00962FCA" w:rsidRDefault="008245F5" w:rsidP="008245F5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lastRenderedPageBreak/>
              <w:t xml:space="preserve">Java </w:t>
            </w:r>
            <w:r w:rsidR="00064C54" w:rsidRPr="00962FCA">
              <w:rPr>
                <w:rFonts w:ascii="Book Antiqua" w:hAnsi="Book Antiqua" w:cstheme="minorHAnsi"/>
                <w:i/>
                <w:color w:val="000000" w:themeColor="text1"/>
              </w:rPr>
              <w:t>12</w:t>
            </w:r>
          </w:p>
        </w:tc>
        <w:tc>
          <w:tcPr>
            <w:tcW w:w="6727" w:type="dxa"/>
          </w:tcPr>
          <w:p w:rsidR="00064C54" w:rsidRPr="00962FCA" w:rsidRDefault="00ED5B3D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Vazhdimet e punimeve të projektit skulpturor nga sesioni i mëparshëm</w:t>
            </w:r>
          </w:p>
        </w:tc>
      </w:tr>
      <w:tr w:rsidR="00064C54" w:rsidRPr="00962FCA" w:rsidTr="009617DB">
        <w:tc>
          <w:tcPr>
            <w:tcW w:w="2718" w:type="dxa"/>
          </w:tcPr>
          <w:p w:rsidR="00064C54" w:rsidRPr="00962FCA" w:rsidRDefault="008245F5" w:rsidP="008245F5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 xml:space="preserve">Java </w:t>
            </w:r>
            <w:r w:rsidR="00064C54" w:rsidRPr="00962FCA">
              <w:rPr>
                <w:rFonts w:ascii="Book Antiqua" w:hAnsi="Book Antiqua" w:cstheme="minorHAnsi"/>
                <w:i/>
                <w:color w:val="000000" w:themeColor="text1"/>
              </w:rPr>
              <w:t>13</w:t>
            </w:r>
          </w:p>
        </w:tc>
        <w:tc>
          <w:tcPr>
            <w:tcW w:w="6727" w:type="dxa"/>
          </w:tcPr>
          <w:p w:rsidR="00064C54" w:rsidRPr="00962FCA" w:rsidRDefault="00ED5B3D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Vlerësimet dhe reagimet duke përfshirë konsulltimet me student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t dhe kritikën individuale</w:t>
            </w:r>
          </w:p>
        </w:tc>
      </w:tr>
      <w:tr w:rsidR="00064C54" w:rsidRPr="00962FCA" w:rsidTr="009617DB">
        <w:tc>
          <w:tcPr>
            <w:tcW w:w="2718" w:type="dxa"/>
          </w:tcPr>
          <w:p w:rsidR="00064C54" w:rsidRPr="00962FCA" w:rsidRDefault="008245F5" w:rsidP="008245F5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 xml:space="preserve">Java </w:t>
            </w:r>
            <w:r w:rsidR="00064C54" w:rsidRPr="00962FCA">
              <w:rPr>
                <w:rFonts w:ascii="Book Antiqua" w:hAnsi="Book Antiqua" w:cstheme="minorHAnsi"/>
                <w:i/>
                <w:color w:val="000000" w:themeColor="text1"/>
              </w:rPr>
              <w:t>14</w:t>
            </w:r>
          </w:p>
        </w:tc>
        <w:tc>
          <w:tcPr>
            <w:tcW w:w="6727" w:type="dxa"/>
          </w:tcPr>
          <w:p w:rsidR="00064C54" w:rsidRPr="00962FCA" w:rsidRDefault="00ED5B3D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Ekzekutimet e prekjes përfundimtare Skulpturë</w:t>
            </w:r>
          </w:p>
        </w:tc>
      </w:tr>
      <w:tr w:rsidR="00064C54" w:rsidRPr="00962FCA" w:rsidTr="009617DB">
        <w:tc>
          <w:tcPr>
            <w:tcW w:w="2718" w:type="dxa"/>
          </w:tcPr>
          <w:p w:rsidR="00064C54" w:rsidRPr="00962FCA" w:rsidRDefault="008245F5" w:rsidP="008245F5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 xml:space="preserve">Java </w:t>
            </w:r>
            <w:r w:rsidR="00064C54" w:rsidRPr="00962FCA">
              <w:rPr>
                <w:rFonts w:ascii="Book Antiqua" w:hAnsi="Book Antiqua" w:cstheme="minorHAnsi"/>
                <w:i/>
                <w:color w:val="000000" w:themeColor="text1"/>
              </w:rPr>
              <w:t>15</w:t>
            </w:r>
          </w:p>
        </w:tc>
        <w:tc>
          <w:tcPr>
            <w:tcW w:w="6727" w:type="dxa"/>
          </w:tcPr>
          <w:p w:rsidR="00064C54" w:rsidRPr="00962FCA" w:rsidRDefault="00ED5B3D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parë i ndërmjetëm dhe ekspozitat e veprës së parë të artit skulpturor.</w:t>
            </w:r>
          </w:p>
        </w:tc>
      </w:tr>
    </w:tbl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</w:p>
    <w:p w:rsidR="00064C54" w:rsidRPr="00962FCA" w:rsidRDefault="00064C54" w:rsidP="00064C54">
      <w:pPr>
        <w:jc w:val="right"/>
        <w:rPr>
          <w:rFonts w:ascii="Book Antiqua" w:hAnsi="Book Antiqua" w:cstheme="minorHAnsi"/>
          <w:color w:val="000000" w:themeColor="text1"/>
        </w:rPr>
      </w:pPr>
      <w:r w:rsidRPr="00962FCA">
        <w:rPr>
          <w:rFonts w:ascii="Book Antiqua" w:hAnsi="Book Antiqua" w:cstheme="minorHAnsi"/>
          <w:color w:val="000000" w:themeColor="text1"/>
        </w:rPr>
        <w:t xml:space="preserve">Professor Ass. Sabri Shaqiri </w:t>
      </w:r>
    </w:p>
    <w:bookmarkEnd w:id="0"/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</w:p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</w:p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</w:p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</w:p>
    <w:p w:rsidR="00064C54" w:rsidRDefault="00064C54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Pr="00962FCA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</w:p>
    <w:p w:rsidR="00064C54" w:rsidRPr="00962FCA" w:rsidRDefault="00064C54" w:rsidP="00064C54">
      <w:pPr>
        <w:jc w:val="center"/>
        <w:rPr>
          <w:rFonts w:ascii="Book Antiqua" w:hAnsi="Book Antiqua" w:cstheme="minorHAnsi"/>
          <w:color w:val="000000" w:themeColor="text1"/>
        </w:rPr>
      </w:pPr>
      <w:r w:rsidRPr="00962FCA">
        <w:rPr>
          <w:rFonts w:ascii="Book Antiqua" w:hAnsi="Book Antiqua" w:cstheme="minorHAnsi"/>
          <w:color w:val="000000" w:themeColor="text1"/>
        </w:rPr>
        <w:lastRenderedPageBreak/>
        <w:t>Syllabus</w:t>
      </w:r>
      <w:r w:rsidR="00CA19A2" w:rsidRPr="00962FCA">
        <w:rPr>
          <w:rFonts w:ascii="Book Antiqua" w:hAnsi="Book Antiqua" w:cstheme="minorHAnsi"/>
          <w:color w:val="000000" w:themeColor="text1"/>
        </w:rPr>
        <w:t>i p</w:t>
      </w:r>
      <w:r w:rsidR="00962FCA">
        <w:rPr>
          <w:rFonts w:ascii="Book Antiqua" w:hAnsi="Book Antiqua" w:cstheme="minorHAnsi"/>
          <w:color w:val="000000" w:themeColor="text1"/>
        </w:rPr>
        <w:t>ë</w:t>
      </w:r>
      <w:r w:rsidR="00CA19A2" w:rsidRPr="00962FCA">
        <w:rPr>
          <w:rFonts w:ascii="Book Antiqua" w:hAnsi="Book Antiqua" w:cstheme="minorHAnsi"/>
          <w:color w:val="000000" w:themeColor="text1"/>
        </w:rPr>
        <w:t>r l</w:t>
      </w:r>
      <w:r w:rsidR="00962FCA">
        <w:rPr>
          <w:rFonts w:ascii="Book Antiqua" w:hAnsi="Book Antiqua" w:cstheme="minorHAnsi"/>
          <w:color w:val="000000" w:themeColor="text1"/>
        </w:rPr>
        <w:t>ë</w:t>
      </w:r>
      <w:r w:rsidR="00CA19A2" w:rsidRPr="00962FCA">
        <w:rPr>
          <w:rFonts w:ascii="Book Antiqua" w:hAnsi="Book Antiqua" w:cstheme="minorHAnsi"/>
          <w:color w:val="000000" w:themeColor="text1"/>
        </w:rPr>
        <w:t>nd</w:t>
      </w:r>
      <w:r w:rsidR="00962FCA">
        <w:rPr>
          <w:rFonts w:ascii="Book Antiqua" w:hAnsi="Book Antiqua" w:cstheme="minorHAnsi"/>
          <w:color w:val="000000" w:themeColor="text1"/>
        </w:rPr>
        <w:t>ë</w:t>
      </w:r>
      <w:r w:rsidR="00CA19A2" w:rsidRPr="00962FCA">
        <w:rPr>
          <w:rFonts w:ascii="Book Antiqua" w:hAnsi="Book Antiqua" w:cstheme="minorHAnsi"/>
          <w:color w:val="000000" w:themeColor="text1"/>
        </w:rPr>
        <w:t xml:space="preserve">n </w:t>
      </w:r>
      <w:r w:rsidR="00AB1796" w:rsidRPr="00962FCA">
        <w:rPr>
          <w:rFonts w:ascii="Book Antiqua" w:hAnsi="Book Antiqua" w:cs="Calibri Light"/>
          <w:color w:val="000000" w:themeColor="text1"/>
          <w:highlight w:val="white"/>
          <w:shd w:val="pct15" w:color="auto" w:fill="FFFFFF"/>
        </w:rPr>
        <w:t>Skulpturë</w:t>
      </w:r>
      <w:r w:rsidRPr="00962FCA">
        <w:rPr>
          <w:rFonts w:ascii="Book Antiqua" w:hAnsi="Book Antiqua" w:cs="Calibri Light"/>
          <w:color w:val="000000" w:themeColor="text1"/>
          <w:highlight w:val="white"/>
          <w:shd w:val="pct15" w:color="auto" w:fill="FFFFFF"/>
        </w:rPr>
        <w:t xml:space="preserve"> I B | </w:t>
      </w:r>
      <w:r w:rsidR="00AB1796" w:rsidRPr="00962FCA">
        <w:rPr>
          <w:rFonts w:ascii="Book Antiqua" w:hAnsi="Book Antiqua" w:cs="Calibri Light"/>
          <w:color w:val="000000" w:themeColor="text1"/>
        </w:rPr>
        <w:t>Skulpturë</w:t>
      </w:r>
      <w:r w:rsidRPr="00962FCA">
        <w:rPr>
          <w:rFonts w:ascii="Book Antiqua" w:hAnsi="Book Antiqua" w:cs="Calibri Light"/>
          <w:color w:val="000000" w:themeColor="text1"/>
        </w:rPr>
        <w:t xml:space="preserve"> II B</w:t>
      </w:r>
      <w:r w:rsidRPr="00962FCA">
        <w:rPr>
          <w:rFonts w:ascii="Book Antiqua" w:hAnsi="Book Antiqua" w:cstheme="minorHAnsi"/>
          <w:color w:val="000000" w:themeColor="text1"/>
        </w:rPr>
        <w:t xml:space="preserve"> – </w:t>
      </w:r>
      <w:r w:rsidR="00AB1796" w:rsidRPr="00962FCA">
        <w:rPr>
          <w:rFonts w:ascii="Book Antiqua" w:hAnsi="Book Antiqua" w:cstheme="minorHAnsi"/>
          <w:color w:val="000000" w:themeColor="text1"/>
        </w:rPr>
        <w:t>Bachelor</w:t>
      </w:r>
      <w:r w:rsidRPr="00962FCA">
        <w:rPr>
          <w:rFonts w:ascii="Book Antiqua" w:hAnsi="Book Antiqua" w:cstheme="minorHAnsi"/>
          <w:color w:val="000000" w:themeColor="text1"/>
        </w:rPr>
        <w:t xml:space="preserve">| </w:t>
      </w:r>
      <w:r w:rsidR="00AB1796" w:rsidRPr="00962FCA">
        <w:rPr>
          <w:rFonts w:ascii="Book Antiqua" w:hAnsi="Book Antiqua" w:cstheme="minorHAnsi"/>
          <w:color w:val="000000" w:themeColor="text1"/>
        </w:rPr>
        <w:t>Viti II-të</w:t>
      </w:r>
    </w:p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5"/>
        <w:gridCol w:w="2167"/>
        <w:gridCol w:w="1770"/>
        <w:gridCol w:w="2633"/>
      </w:tblGrid>
      <w:tr w:rsidR="00064C54" w:rsidRPr="00962FCA" w:rsidTr="009617DB">
        <w:tc>
          <w:tcPr>
            <w:tcW w:w="9445" w:type="dxa"/>
            <w:gridSpan w:val="4"/>
            <w:shd w:val="clear" w:color="auto" w:fill="B8CCE4"/>
          </w:tcPr>
          <w:p w:rsidR="00064C54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Informatat bazike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 L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nd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n  </w:t>
            </w:r>
          </w:p>
        </w:tc>
      </w:tr>
      <w:tr w:rsidR="009617DB" w:rsidRPr="00962FCA" w:rsidTr="009617DB">
        <w:tc>
          <w:tcPr>
            <w:tcW w:w="287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Njësia Akademike</w:t>
            </w:r>
          </w:p>
        </w:tc>
        <w:tc>
          <w:tcPr>
            <w:tcW w:w="657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Fakulteti Arteve | Departamenti i Arteve Dramatike (Dizajn i </w:t>
            </w:r>
            <w:r w:rsidR="00AB1796" w:rsidRPr="00962FCA">
              <w:rPr>
                <w:rFonts w:ascii="Book Antiqua" w:hAnsi="Book Antiqua" w:cstheme="minorHAnsi"/>
                <w:bCs/>
                <w:color w:val="000000" w:themeColor="text1"/>
              </w:rPr>
              <w:t>Skene</w:t>
            </w: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 dhe Kostumografi)</w:t>
            </w:r>
          </w:p>
        </w:tc>
      </w:tr>
      <w:tr w:rsidR="009617DB" w:rsidRPr="00962FCA" w:rsidTr="009617DB">
        <w:tc>
          <w:tcPr>
            <w:tcW w:w="287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Titulli Lëndës</w:t>
            </w:r>
          </w:p>
        </w:tc>
        <w:tc>
          <w:tcPr>
            <w:tcW w:w="6570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="Calibri Light"/>
                <w:color w:val="000000" w:themeColor="text1"/>
                <w:highlight w:val="white"/>
                <w:shd w:val="pct15" w:color="auto" w:fill="FFFFFF"/>
              </w:rPr>
              <w:t>Skulpturë</w:t>
            </w:r>
            <w:r w:rsidR="009617DB" w:rsidRPr="00962FCA">
              <w:rPr>
                <w:rFonts w:ascii="Book Antiqua" w:hAnsi="Book Antiqua" w:cs="Calibri Light"/>
                <w:color w:val="000000" w:themeColor="text1"/>
                <w:highlight w:val="white"/>
                <w:shd w:val="pct15" w:color="auto" w:fill="FFFFFF"/>
              </w:rPr>
              <w:t xml:space="preserve"> /I B | </w:t>
            </w:r>
            <w:r w:rsidRPr="00962FCA">
              <w:rPr>
                <w:rFonts w:ascii="Book Antiqua" w:hAnsi="Book Antiqua" w:cs="Calibri Light"/>
                <w:color w:val="000000" w:themeColor="text1"/>
              </w:rPr>
              <w:t>Skulpturë</w:t>
            </w:r>
            <w:r w:rsidR="009617DB" w:rsidRPr="00962FCA">
              <w:rPr>
                <w:rFonts w:ascii="Book Antiqua" w:hAnsi="Book Antiqua" w:cs="Calibri Light"/>
                <w:color w:val="000000" w:themeColor="text1"/>
              </w:rPr>
              <w:t>/ II B</w:t>
            </w:r>
          </w:p>
        </w:tc>
      </w:tr>
      <w:tr w:rsidR="009617DB" w:rsidRPr="00962FCA" w:rsidTr="009617DB">
        <w:tc>
          <w:tcPr>
            <w:tcW w:w="287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Niveli</w:t>
            </w:r>
          </w:p>
        </w:tc>
        <w:tc>
          <w:tcPr>
            <w:tcW w:w="6570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BACHELOR</w:t>
            </w:r>
          </w:p>
        </w:tc>
      </w:tr>
      <w:tr w:rsidR="009617DB" w:rsidRPr="00962FCA" w:rsidTr="009617DB">
        <w:tc>
          <w:tcPr>
            <w:tcW w:w="287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Statusi i Lëndës</w:t>
            </w:r>
          </w:p>
        </w:tc>
        <w:tc>
          <w:tcPr>
            <w:tcW w:w="657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Obligative / Zgjedhore mandatore </w:t>
            </w:r>
          </w:p>
        </w:tc>
      </w:tr>
      <w:tr w:rsidR="009617DB" w:rsidRPr="00962FCA" w:rsidTr="009617DB">
        <w:tc>
          <w:tcPr>
            <w:tcW w:w="287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Viti i Studimit</w:t>
            </w:r>
          </w:p>
        </w:tc>
        <w:tc>
          <w:tcPr>
            <w:tcW w:w="6570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Viti II-të</w:t>
            </w:r>
            <w:r w:rsidR="009617DB" w:rsidRPr="00962FCA">
              <w:rPr>
                <w:rFonts w:ascii="Book Antiqua" w:hAnsi="Book Antiqua" w:cstheme="minorHAnsi"/>
                <w:color w:val="000000" w:themeColor="text1"/>
              </w:rPr>
              <w:t xml:space="preserve"> | Se</w:t>
            </w:r>
            <w:r w:rsidR="00CA19A2" w:rsidRPr="00962FCA">
              <w:rPr>
                <w:rFonts w:ascii="Book Antiqua" w:hAnsi="Book Antiqua" w:cstheme="minorHAnsi"/>
                <w:color w:val="000000" w:themeColor="text1"/>
              </w:rPr>
              <w:t>mestri II-t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</w:p>
        </w:tc>
      </w:tr>
      <w:tr w:rsidR="009617DB" w:rsidRPr="00962FCA" w:rsidTr="009617DB">
        <w:tc>
          <w:tcPr>
            <w:tcW w:w="287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Numri i orëve për javë </w:t>
            </w:r>
          </w:p>
        </w:tc>
        <w:tc>
          <w:tcPr>
            <w:tcW w:w="657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3 </w:t>
            </w:r>
          </w:p>
        </w:tc>
      </w:tr>
      <w:tr w:rsidR="009617DB" w:rsidRPr="00962FCA" w:rsidTr="009617DB">
        <w:tc>
          <w:tcPr>
            <w:tcW w:w="287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>Numri i kredive – ECTS:</w:t>
            </w:r>
          </w:p>
        </w:tc>
        <w:tc>
          <w:tcPr>
            <w:tcW w:w="6570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 (kreditë)</w:t>
            </w:r>
          </w:p>
        </w:tc>
      </w:tr>
      <w:tr w:rsidR="009617DB" w:rsidRPr="00962FCA" w:rsidTr="009617DB">
        <w:tc>
          <w:tcPr>
            <w:tcW w:w="287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Koha dhe Vendi </w:t>
            </w:r>
          </w:p>
        </w:tc>
        <w:tc>
          <w:tcPr>
            <w:tcW w:w="6570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E Merkurë, 12</w:t>
            </w:r>
            <w:r w:rsidR="00CA19A2"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: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00-13:45, Studio e Skulpturës</w:t>
            </w:r>
          </w:p>
        </w:tc>
      </w:tr>
      <w:tr w:rsidR="009617DB" w:rsidRPr="00962FCA" w:rsidTr="009617DB">
        <w:tc>
          <w:tcPr>
            <w:tcW w:w="287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Ligjeruesi i lëndës</w:t>
            </w:r>
          </w:p>
        </w:tc>
        <w:tc>
          <w:tcPr>
            <w:tcW w:w="657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Sabri Shaqiri, Profesor i Asocuar i Skulpturës </w:t>
            </w:r>
          </w:p>
        </w:tc>
      </w:tr>
      <w:tr w:rsidR="009617DB" w:rsidRPr="00962FCA" w:rsidTr="009617DB">
        <w:tc>
          <w:tcPr>
            <w:tcW w:w="287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Detajet kontaktit</w:t>
            </w:r>
          </w:p>
        </w:tc>
        <w:tc>
          <w:tcPr>
            <w:tcW w:w="657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/>
                <w:color w:val="000000" w:themeColor="text1"/>
              </w:rPr>
              <w:t>sabri.shaqiri@uni-pr.edu;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044 342977</w:t>
            </w:r>
          </w:p>
        </w:tc>
      </w:tr>
      <w:tr w:rsidR="00064C54" w:rsidRPr="00962FCA" w:rsidTr="009617DB">
        <w:tc>
          <w:tcPr>
            <w:tcW w:w="9445" w:type="dxa"/>
            <w:gridSpan w:val="4"/>
            <w:shd w:val="clear" w:color="auto" w:fill="B8CCE4"/>
          </w:tcPr>
          <w:p w:rsidR="00064C54" w:rsidRPr="00962FCA" w:rsidRDefault="00064C54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064C54" w:rsidRPr="00962FCA" w:rsidTr="009617DB">
        <w:tc>
          <w:tcPr>
            <w:tcW w:w="2875" w:type="dxa"/>
          </w:tcPr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064C54" w:rsidRPr="00962FCA" w:rsidRDefault="009617DB" w:rsidP="00CA19A2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Përshkrimi i Lëndës</w:t>
            </w:r>
          </w:p>
        </w:tc>
        <w:tc>
          <w:tcPr>
            <w:tcW w:w="6570" w:type="dxa"/>
            <w:gridSpan w:val="3"/>
          </w:tcPr>
          <w:p w:rsidR="00064C54" w:rsidRPr="00962FCA" w:rsidRDefault="00CA19A2" w:rsidP="009617DB">
            <w:pPr>
              <w:pStyle w:val="PlainText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 w:eastAsia="en-US"/>
              </w:rPr>
              <w:t>Ky semestër i dytë vazhdon eksplorimin e modelimit skulpturor dhe artizanatit të hyrjeve në teknicienët dhe materialet e reja, eksplorimet e materialeve dhe proceseve të përziera. Studentët do të zhvillojnë krijimtarinë e tyre dhe do të realizojnë veprat dhe idetë e tyre skulpturore në lidhje me kritikën individuale.</w:t>
            </w:r>
          </w:p>
        </w:tc>
      </w:tr>
      <w:tr w:rsidR="00064C54" w:rsidRPr="00962FCA" w:rsidTr="009617DB">
        <w:tc>
          <w:tcPr>
            <w:tcW w:w="2875" w:type="dxa"/>
          </w:tcPr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064C54" w:rsidRPr="00962FCA" w:rsidRDefault="009617DB" w:rsidP="00962FCA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Pritjet dhe rezultatet mësimnxënies</w:t>
            </w:r>
          </w:p>
        </w:tc>
        <w:tc>
          <w:tcPr>
            <w:tcW w:w="6570" w:type="dxa"/>
            <w:gridSpan w:val="3"/>
          </w:tcPr>
          <w:p w:rsidR="00CA19A2" w:rsidRPr="00962FCA" w:rsidRDefault="00CA19A2" w:rsidP="00CA19A2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Deri në fund të kursit skulpturor, studentët e Viti II-të duhet të jenë në gjendje të:</w:t>
            </w:r>
          </w:p>
          <w:p w:rsidR="00CA19A2" w:rsidRPr="00962FCA" w:rsidRDefault="00CA19A2" w:rsidP="00CA19A2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- Njohj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en e teknikave n</w:t>
            </w:r>
            <w:r w:rsidR="00962FCA"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realizimin e veprave t</w:t>
            </w:r>
            <w:r w:rsidR="00962FCA"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skuptur</w:t>
            </w:r>
            <w:r w:rsidR="00962FCA"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s</w:t>
            </w:r>
          </w:p>
          <w:p w:rsidR="00CA19A2" w:rsidRPr="00962FCA" w:rsidRDefault="00CA19A2" w:rsidP="00CA19A2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- 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Kupto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j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të gjitha materialet, proceset dhe realizimet.</w:t>
            </w:r>
          </w:p>
          <w:p w:rsidR="00CA19A2" w:rsidRPr="00962FCA" w:rsidRDefault="00CA19A2" w:rsidP="00CA19A2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- Identifiko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j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format, matjet dhe harmoninë.</w:t>
            </w:r>
          </w:p>
          <w:p w:rsidR="00064C54" w:rsidRPr="00962FCA" w:rsidRDefault="00CA19A2" w:rsidP="00962FCA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- 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Kupto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j</w:t>
            </w:r>
            <w:r w:rsidR="00962FCA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terma të rinj në veprën e artit skulpturor</w:t>
            </w:r>
          </w:p>
        </w:tc>
      </w:tr>
      <w:tr w:rsidR="00064C54" w:rsidRPr="00962FCA" w:rsidTr="009617DB">
        <w:tc>
          <w:tcPr>
            <w:tcW w:w="2875" w:type="dxa"/>
          </w:tcPr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</w:p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</w:p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</w:p>
          <w:p w:rsidR="00064C54" w:rsidRPr="00962FCA" w:rsidRDefault="009617DB" w:rsidP="00962FCA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Pritjet dhe rezultatet mësimnxënies</w:t>
            </w:r>
          </w:p>
        </w:tc>
        <w:tc>
          <w:tcPr>
            <w:tcW w:w="6570" w:type="dxa"/>
            <w:gridSpan w:val="3"/>
          </w:tcPr>
          <w:p w:rsidR="00CA19A2" w:rsidRPr="00962FCA" w:rsidRDefault="00CA19A2" w:rsidP="00CA19A2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Pas përfundimit të kursit, studentët do të jenë në gjendje të:</w:t>
            </w:r>
          </w:p>
          <w:p w:rsidR="00CA19A2" w:rsidRPr="00962FCA" w:rsidRDefault="00CA19A2" w:rsidP="00CA19A2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- Interpreto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jn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v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eprën skulpturore </w:t>
            </w:r>
          </w:p>
          <w:p w:rsidR="00CA19A2" w:rsidRPr="00962FCA" w:rsidRDefault="00CA19A2" w:rsidP="00CA19A2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- Apliko në veprat e tij teknikë të rinj dhe materiale të përziera të kombinuara në praktikë </w:t>
            </w:r>
          </w:p>
          <w:p w:rsidR="00CA19A2" w:rsidRPr="00962FCA" w:rsidRDefault="00CA19A2" w:rsidP="00CA19A2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- 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ken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aft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sin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e identifikimit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harmoni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dhe 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plasticitetin e Skulpturës.</w:t>
            </w:r>
          </w:p>
          <w:p w:rsidR="00064C54" w:rsidRPr="00962FCA" w:rsidRDefault="00CA19A2" w:rsidP="00962FCA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- 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Përdorimi, materiale të ndryshme në projektin e tij të punës </w:t>
            </w:r>
            <w:r w:rsidR="00064C54" w:rsidRPr="00962FCA">
              <w:rPr>
                <w:rFonts w:ascii="Book Antiqua" w:hAnsi="Book Antiqua" w:cstheme="minorHAnsi"/>
                <w:color w:val="000000" w:themeColor="text1"/>
              </w:rPr>
              <w:t xml:space="preserve"> </w:t>
            </w:r>
          </w:p>
        </w:tc>
      </w:tr>
      <w:tr w:rsidR="00064C54" w:rsidRPr="00962FCA" w:rsidTr="009617DB">
        <w:tc>
          <w:tcPr>
            <w:tcW w:w="9445" w:type="dxa"/>
            <w:gridSpan w:val="4"/>
            <w:shd w:val="clear" w:color="auto" w:fill="B8CCE4"/>
          </w:tcPr>
          <w:p w:rsidR="00064C54" w:rsidRPr="00962FCA" w:rsidRDefault="00064C54" w:rsidP="009617DB">
            <w:pPr>
              <w:pStyle w:val="NoSpacing"/>
              <w:rPr>
                <w:rFonts w:ascii="Book Antiqua" w:hAnsi="Book Antiqua" w:cstheme="minorHAnsi"/>
                <w:i/>
                <w:color w:val="000000" w:themeColor="text1"/>
              </w:rPr>
            </w:pPr>
          </w:p>
        </w:tc>
      </w:tr>
      <w:tr w:rsidR="00064C54" w:rsidRPr="00962FCA" w:rsidTr="009617DB">
        <w:tc>
          <w:tcPr>
            <w:tcW w:w="9445" w:type="dxa"/>
            <w:gridSpan w:val="4"/>
            <w:shd w:val="clear" w:color="auto" w:fill="B8CCE4"/>
          </w:tcPr>
          <w:p w:rsidR="00064C54" w:rsidRPr="00962FCA" w:rsidRDefault="002F23E2" w:rsidP="00962FCA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Kontributi në ngarkesën e punës së studentëve</w:t>
            </w:r>
          </w:p>
        </w:tc>
      </w:tr>
      <w:tr w:rsidR="009617DB" w:rsidRPr="00962FCA" w:rsidTr="009617DB">
        <w:tc>
          <w:tcPr>
            <w:tcW w:w="2875" w:type="dxa"/>
            <w:tcBorders>
              <w:right w:val="single" w:sz="4" w:space="0" w:color="auto"/>
            </w:tcBorders>
            <w:shd w:val="clear" w:color="auto" w:fill="B8CCE4"/>
          </w:tcPr>
          <w:p w:rsidR="009617DB" w:rsidRPr="00962FCA" w:rsidRDefault="009617DB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Veprimi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617DB" w:rsidRPr="00962FCA" w:rsidRDefault="002F23E2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Or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617DB" w:rsidRPr="00962FCA" w:rsidRDefault="002F23E2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Dit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/ Jav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B8CCE4"/>
          </w:tcPr>
          <w:p w:rsidR="009617DB" w:rsidRPr="00962FCA" w:rsidRDefault="002F23E2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Gjithsejt</w:t>
            </w:r>
          </w:p>
        </w:tc>
      </w:tr>
      <w:tr w:rsidR="009617DB" w:rsidRPr="00962FCA" w:rsidTr="009617DB">
        <w:tc>
          <w:tcPr>
            <w:tcW w:w="28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Ligjerata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1|15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30</w:t>
            </w:r>
          </w:p>
        </w:tc>
      </w:tr>
      <w:tr w:rsidR="009617DB" w:rsidRPr="00962FCA" w:rsidTr="009617DB">
        <w:tc>
          <w:tcPr>
            <w:tcW w:w="28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Teori dhe punë praktike në Studio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9617DB" w:rsidRPr="00962FCA" w:rsidTr="009617DB">
        <w:tc>
          <w:tcPr>
            <w:tcW w:w="28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Punë praktike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60</w:t>
            </w:r>
          </w:p>
        </w:tc>
      </w:tr>
      <w:tr w:rsidR="009617DB" w:rsidRPr="00962FCA" w:rsidTr="009617DB">
        <w:tc>
          <w:tcPr>
            <w:tcW w:w="28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Kontakte me Mësimdhënës | Konsulltime 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</w:tr>
      <w:tr w:rsidR="009617DB" w:rsidRPr="00962FCA" w:rsidTr="009617DB">
        <w:tc>
          <w:tcPr>
            <w:tcW w:w="28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Ushtrime në teren 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9617DB" w:rsidRPr="00962FCA" w:rsidTr="009617DB">
        <w:tc>
          <w:tcPr>
            <w:tcW w:w="28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Kollokuim/Seminare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</w:tr>
      <w:tr w:rsidR="009617DB" w:rsidRPr="00962FCA" w:rsidTr="009617DB">
        <w:tc>
          <w:tcPr>
            <w:tcW w:w="28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Detyrë shtëpie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14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42</w:t>
            </w:r>
          </w:p>
        </w:tc>
      </w:tr>
      <w:tr w:rsidR="009617DB" w:rsidRPr="00962FCA" w:rsidTr="009617DB">
        <w:tc>
          <w:tcPr>
            <w:tcW w:w="28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Studime të pavarura 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14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42</w:t>
            </w:r>
          </w:p>
        </w:tc>
      </w:tr>
      <w:tr w:rsidR="009617DB" w:rsidRPr="00962FCA" w:rsidTr="009617DB">
        <w:tc>
          <w:tcPr>
            <w:tcW w:w="28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Pregaditja për provim 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12</w:t>
            </w:r>
          </w:p>
        </w:tc>
      </w:tr>
      <w:tr w:rsidR="009617DB" w:rsidRPr="00962FCA" w:rsidTr="009617DB">
        <w:tc>
          <w:tcPr>
            <w:tcW w:w="28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Kohë e shpenzuar në ushtrime provime/skicime 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6</w:t>
            </w:r>
          </w:p>
        </w:tc>
      </w:tr>
      <w:tr w:rsidR="009617DB" w:rsidRPr="00962FCA" w:rsidTr="009617DB">
        <w:tc>
          <w:tcPr>
            <w:tcW w:w="28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Ligjerata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</w:t>
            </w:r>
          </w:p>
        </w:tc>
      </w:tr>
      <w:tr w:rsidR="00064C54" w:rsidRPr="00962FCA" w:rsidTr="009617DB">
        <w:tc>
          <w:tcPr>
            <w:tcW w:w="2875" w:type="dxa"/>
            <w:tcBorders>
              <w:right w:val="single" w:sz="4" w:space="0" w:color="auto"/>
            </w:tcBorders>
            <w:shd w:val="clear" w:color="auto" w:fill="B8CCE4"/>
          </w:tcPr>
          <w:p w:rsidR="00064C54" w:rsidRPr="00962FCA" w:rsidRDefault="002F23E2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Gjithsejt 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64C54" w:rsidRPr="00962FCA" w:rsidRDefault="00064C54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64C54" w:rsidRPr="00962FCA" w:rsidRDefault="00064C54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B8CCE4"/>
          </w:tcPr>
          <w:p w:rsidR="00064C54" w:rsidRPr="00962FCA" w:rsidRDefault="00064C54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212 </w:t>
            </w:r>
            <w:r w:rsidR="002F23E2" w:rsidRPr="00962FCA">
              <w:rPr>
                <w:rFonts w:ascii="Book Antiqua" w:hAnsi="Book Antiqua" w:cstheme="minorHAnsi"/>
                <w:color w:val="000000" w:themeColor="text1"/>
              </w:rPr>
              <w:t>Or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</w:p>
        </w:tc>
      </w:tr>
      <w:tr w:rsidR="002F23E2" w:rsidRPr="00962FCA" w:rsidTr="009617DB">
        <w:tc>
          <w:tcPr>
            <w:tcW w:w="2875" w:type="dxa"/>
          </w:tcPr>
          <w:p w:rsidR="00962FCA" w:rsidRPr="00962FCA" w:rsidRDefault="00962FCA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F23E2" w:rsidP="00962FCA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Metodologjia e Ligjerimit</w:t>
            </w:r>
          </w:p>
        </w:tc>
        <w:tc>
          <w:tcPr>
            <w:tcW w:w="6570" w:type="dxa"/>
            <w:gridSpan w:val="3"/>
          </w:tcPr>
          <w:p w:rsidR="002F23E2" w:rsidRPr="00962FCA" w:rsidRDefault="002F23E2" w:rsidP="00CA19A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Zbatimi i mësimdhënies së drejtpërdrejtë teorike dhe praktike përfshin pyetje dhe përgjigje, diskutime, komente dhe analiza. Ajo përfshin gjithashtu përdorimin e metodave të tërthorta të mësimdhënies për të inkurajuar studentët të përdorin përvojat e tyre personale në ndërtimin e mirëkuptimit dhe zhvillimin e mendimit kritik.</w:t>
            </w:r>
          </w:p>
        </w:tc>
      </w:tr>
      <w:tr w:rsidR="002F23E2" w:rsidRPr="00962FCA" w:rsidTr="009617DB">
        <w:tc>
          <w:tcPr>
            <w:tcW w:w="2875" w:type="dxa"/>
          </w:tcPr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F23E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Metoda e Vlerësimit </w:t>
            </w:r>
          </w:p>
        </w:tc>
        <w:tc>
          <w:tcPr>
            <w:tcW w:w="6570" w:type="dxa"/>
            <w:gridSpan w:val="3"/>
          </w:tcPr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formues: 10% bazuar në identifikimin e gabimeve, defekteve dhe vështirësive në punën e studnetëve, duke dhënë informacionin e nevojshëm për t'i trajtuar ato.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produktit: 25% bazuar në krijimin aktual të punimeve të qeramikës.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summativ: 20% gjatë periudhës së caktuar.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angazhimit: 10% për plotësimin e detyrave të shtëpisë të caktuara.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Pjesëmarrja e rregullt: 5%.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semestrit: 30%, bazuar në ndjekjen e kursit, përfundimin e detyrave, sjelljen dhe mirëmbajtjen e studios, pjesëmarrjen aktive në detyrat e studios, etj.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Shkalla e gradimit: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0% - 55%: Nota 5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56% - 65%: Nota 6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66% - 75%: Nota 7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lastRenderedPageBreak/>
              <w:t>76% - 85%: Nota 8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86% - 95%: Nota 9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96% - 100%: Nota 10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Kriteret e vlerësimit: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Të gjitha veprat e artit skulpturor do të vlerësohen duke përdorur kriteret e mëposhtme: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a) Kreativiteti dhe cilësia e realzimit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vepr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b) Aftësitë teknike të aplikuara të zotëruara 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realizimn e veprave.</w:t>
            </w:r>
          </w:p>
          <w:p w:rsidR="002F23E2" w:rsidRPr="00962FCA" w:rsidRDefault="00962FCA" w:rsidP="00962FCA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>
              <w:rPr>
                <w:rFonts w:ascii="Book Antiqua" w:hAnsi="Book Antiqua" w:cstheme="minorHAnsi"/>
                <w:color w:val="000000" w:themeColor="text1"/>
                <w:lang w:val="es-US"/>
              </w:rPr>
              <w:t>c)</w:t>
            </w:r>
            <w:r w:rsidR="008245F5"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Cilësia e paraqitjes së punës, vëmendja ndaj detajeve dhe pastërtia e punës.</w:t>
            </w:r>
          </w:p>
        </w:tc>
      </w:tr>
      <w:tr w:rsidR="002F23E2" w:rsidRPr="00962FCA" w:rsidTr="009617DB">
        <w:tc>
          <w:tcPr>
            <w:tcW w:w="9445" w:type="dxa"/>
            <w:gridSpan w:val="4"/>
            <w:shd w:val="clear" w:color="auto" w:fill="B8CCE4"/>
          </w:tcPr>
          <w:p w:rsidR="002F23E2" w:rsidRPr="00962FCA" w:rsidRDefault="002F23E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lastRenderedPageBreak/>
              <w:t>Literature</w:t>
            </w:r>
          </w:p>
        </w:tc>
      </w:tr>
      <w:tr w:rsidR="002F23E2" w:rsidRPr="00962FCA" w:rsidTr="009617DB">
        <w:tc>
          <w:tcPr>
            <w:tcW w:w="2875" w:type="dxa"/>
          </w:tcPr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Literatura bazike</w:t>
            </w:r>
          </w:p>
        </w:tc>
        <w:tc>
          <w:tcPr>
            <w:tcW w:w="6570" w:type="dxa"/>
            <w:gridSpan w:val="3"/>
          </w:tcPr>
          <w:p w:rsidR="002F23E2" w:rsidRPr="00962FCA" w:rsidRDefault="002F23E2" w:rsidP="002F23E2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</w:rPr>
            </w:pPr>
            <w:hyperlink r:id="rId8" w:history="1"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H. </w:t>
              </w:r>
              <w:r w:rsid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Ë</w:t>
              </w:r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Janson</w:t>
              </w:r>
            </w:hyperlink>
            <w:r w:rsidRPr="00962FCA">
              <w:rPr>
                <w:rStyle w:val="author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62FCA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(Author), </w:t>
            </w:r>
            <w:hyperlink r:id="rId9" w:history="1"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Anthony F. Janson</w:t>
              </w:r>
            </w:hyperlink>
            <w:r w:rsidRPr="00962FCA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962FCA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Janson's History of Art: The </w:t>
              </w:r>
              <w:r w:rsid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Ë</w:t>
              </w:r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estern Tradition Reissued Edition </w:t>
              </w:r>
            </w:hyperlink>
          </w:p>
          <w:p w:rsidR="002F23E2" w:rsidRPr="00962FCA" w:rsidRDefault="002F23E2" w:rsidP="002F23E2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</w:rPr>
            </w:pPr>
          </w:p>
          <w:p w:rsidR="002F23E2" w:rsidRPr="00962FCA" w:rsidRDefault="002F23E2" w:rsidP="002F23E2">
            <w:pPr>
              <w:shd w:val="clear" w:color="auto" w:fill="FFFFFF"/>
              <w:spacing w:line="300" w:lineRule="atLeast"/>
              <w:rPr>
                <w:rFonts w:ascii="Book Antiqua" w:hAnsi="Book Antiqua" w:cs="Arial"/>
                <w:color w:val="000000" w:themeColor="text1"/>
                <w:shd w:val="clear" w:color="auto" w:fill="FFFFFF"/>
              </w:rPr>
            </w:pPr>
            <w:r w:rsidRPr="00962FCA">
              <w:rPr>
                <w:rFonts w:ascii="Book Antiqua" w:hAnsi="Book Antiqua" w:cs="Arial"/>
                <w:color w:val="000000" w:themeColor="text1"/>
              </w:rPr>
              <w:t xml:space="preserve">Gary M. Radke and Martin Kemp, </w:t>
            </w:r>
            <w:r w:rsidRPr="00962FCA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Leonardo Da Vinci and the Art of Sculptur</w:t>
            </w:r>
          </w:p>
          <w:p w:rsidR="002F23E2" w:rsidRPr="00962FCA" w:rsidRDefault="002F23E2" w:rsidP="00CA19A2">
            <w:pPr>
              <w:pStyle w:val="Heading1"/>
              <w:shd w:val="clear" w:color="auto" w:fill="FFFFFF"/>
              <w:spacing w:before="180" w:beforeAutospacing="0" w:after="0" w:afterAutospacing="0" w:line="360" w:lineRule="atLeast"/>
              <w:textAlignment w:val="baseline"/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  <w:lang w:eastAsia="zh-TW"/>
              </w:rPr>
            </w:pPr>
            <w:r w:rsidRP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Louis </w:t>
            </w:r>
            <w:r w:rsid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r w:rsidRP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einberg</w:t>
            </w:r>
            <w:r w:rsidRP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962FCA"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962FCA"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The Art of Rodin</w:t>
            </w:r>
          </w:p>
        </w:tc>
      </w:tr>
    </w:tbl>
    <w:p w:rsidR="00064C54" w:rsidRPr="00962FCA" w:rsidRDefault="00064C54" w:rsidP="00064C54">
      <w:pPr>
        <w:rPr>
          <w:rFonts w:ascii="Book Antiqua" w:hAnsi="Book Antiqua" w:cstheme="minorHAnsi"/>
          <w:vanish/>
          <w:color w:val="000000" w:themeColor="text1"/>
        </w:rPr>
      </w:pPr>
    </w:p>
    <w:tbl>
      <w:tblPr>
        <w:tblpPr w:leftFromText="180" w:rightFromText="180" w:vertAnchor="text" w:horzAnchor="margin" w:tblpY="4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5"/>
        <w:gridCol w:w="7650"/>
      </w:tblGrid>
      <w:tr w:rsidR="00064C54" w:rsidRPr="00962FCA" w:rsidTr="009617DB">
        <w:tc>
          <w:tcPr>
            <w:tcW w:w="9445" w:type="dxa"/>
            <w:gridSpan w:val="2"/>
            <w:shd w:val="clear" w:color="auto" w:fill="B8CCE4"/>
          </w:tcPr>
          <w:p w:rsidR="00064C54" w:rsidRPr="00962FCA" w:rsidRDefault="008245F5" w:rsidP="00CA19A2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Orari i ligjeratave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planifikuara</w:t>
            </w:r>
          </w:p>
        </w:tc>
      </w:tr>
      <w:tr w:rsidR="00064C54" w:rsidRPr="00962FCA" w:rsidTr="009617DB">
        <w:tc>
          <w:tcPr>
            <w:tcW w:w="1795" w:type="dxa"/>
            <w:shd w:val="clear" w:color="auto" w:fill="B8CCE4"/>
          </w:tcPr>
          <w:p w:rsidR="00064C54" w:rsidRPr="00962FCA" w:rsidRDefault="0020739E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Java</w:t>
            </w:r>
          </w:p>
        </w:tc>
        <w:tc>
          <w:tcPr>
            <w:tcW w:w="7650" w:type="dxa"/>
            <w:shd w:val="clear" w:color="auto" w:fill="B8CCE4"/>
          </w:tcPr>
          <w:p w:rsidR="00064C54" w:rsidRPr="00962FCA" w:rsidRDefault="008245F5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Ligjeratat</w:t>
            </w:r>
          </w:p>
        </w:tc>
      </w:tr>
      <w:tr w:rsidR="0020739E" w:rsidRPr="00962FCA" w:rsidTr="009617DB">
        <w:tc>
          <w:tcPr>
            <w:tcW w:w="1795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</w:t>
            </w:r>
          </w:p>
        </w:tc>
        <w:tc>
          <w:tcPr>
            <w:tcW w:w="7650" w:type="dxa"/>
          </w:tcPr>
          <w:p w:rsidR="0020739E" w:rsidRPr="00962FCA" w:rsidRDefault="0020739E" w:rsidP="0020739E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Hyrje në program, metoda dhe teknika të reja. Rregullat dhe masat e sigurisë për punën në studio me mjete dhe pajisje. Përzgjedhjet e materialit (balt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, druri, guri, metali, materiali i përzier), dhe metodologjia në lidhje me projektin, duke filluar nga materialet më të mira të përzgjedhura për punën skulpturore studentore.</w:t>
            </w:r>
          </w:p>
        </w:tc>
      </w:tr>
      <w:tr w:rsidR="0020739E" w:rsidRPr="00962FCA" w:rsidTr="009617DB">
        <w:tc>
          <w:tcPr>
            <w:tcW w:w="1795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2</w:t>
            </w:r>
          </w:p>
        </w:tc>
        <w:tc>
          <w:tcPr>
            <w:tcW w:w="7650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Modelimi i argjilës dhe hyrjet me përgatitjet teknike me fillimin e projektit të parë ndonjëherë modelimin e një skulpture nga balta.</w:t>
            </w:r>
          </w:p>
        </w:tc>
      </w:tr>
      <w:tr w:rsidR="0020739E" w:rsidRPr="00962FCA" w:rsidTr="009617DB">
        <w:tc>
          <w:tcPr>
            <w:tcW w:w="1795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3</w:t>
            </w:r>
          </w:p>
        </w:tc>
        <w:tc>
          <w:tcPr>
            <w:tcW w:w="7650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Vazhdimi modelimit nga korrigjimet e fundit të projektit paraprak, analiza dhe diskutimet e punimeve.</w:t>
            </w:r>
          </w:p>
        </w:tc>
      </w:tr>
      <w:tr w:rsidR="0020739E" w:rsidRPr="00962FCA" w:rsidTr="009617DB">
        <w:tc>
          <w:tcPr>
            <w:tcW w:w="1795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4</w:t>
            </w:r>
          </w:p>
        </w:tc>
        <w:tc>
          <w:tcPr>
            <w:tcW w:w="7650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Modelimi përfundimtar dhe përgatitjet për procesin e hedhjes n</w:t>
            </w:r>
            <w:r w:rsidR="00962FCA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gips</w:t>
            </w:r>
          </w:p>
        </w:tc>
      </w:tr>
      <w:tr w:rsidR="0020739E" w:rsidRPr="00962FCA" w:rsidTr="009617DB">
        <w:tc>
          <w:tcPr>
            <w:tcW w:w="1795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5</w:t>
            </w:r>
          </w:p>
        </w:tc>
        <w:tc>
          <w:tcPr>
            <w:tcW w:w="7650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Krijimi i skuptur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 s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hedhur 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gips,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rmisimet, polirimet finale </w:t>
            </w:r>
          </w:p>
        </w:tc>
      </w:tr>
      <w:tr w:rsidR="0020739E" w:rsidRPr="00962FCA" w:rsidTr="009617DB">
        <w:tc>
          <w:tcPr>
            <w:tcW w:w="1795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6</w:t>
            </w:r>
          </w:p>
        </w:tc>
        <w:tc>
          <w:tcPr>
            <w:tcW w:w="7650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Hyrje në teknikën e gdhendjes së drurit duke filluar me vizatimin e skicave të reja, forma dhe me prerje </w:t>
            </w:r>
          </w:p>
        </w:tc>
      </w:tr>
      <w:tr w:rsidR="0020739E" w:rsidRPr="00962FCA" w:rsidTr="009617DB">
        <w:tc>
          <w:tcPr>
            <w:tcW w:w="1795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7</w:t>
            </w:r>
          </w:p>
        </w:tc>
        <w:tc>
          <w:tcPr>
            <w:tcW w:w="7650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Vazhdimi i projektit të pare dhe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rzgjedhja e projektit të drurit skulpturës</w:t>
            </w:r>
          </w:p>
        </w:tc>
      </w:tr>
      <w:tr w:rsidR="0020739E" w:rsidRPr="00962FCA" w:rsidTr="009617DB">
        <w:tc>
          <w:tcPr>
            <w:tcW w:w="1795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8</w:t>
            </w:r>
          </w:p>
        </w:tc>
        <w:tc>
          <w:tcPr>
            <w:tcW w:w="7650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Vazhdimi i ekzekutimeve të projektit skulpturë druri</w:t>
            </w:r>
          </w:p>
        </w:tc>
      </w:tr>
      <w:tr w:rsidR="0020739E" w:rsidRPr="00962FCA" w:rsidTr="009617DB">
        <w:tc>
          <w:tcPr>
            <w:tcW w:w="1795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9</w:t>
            </w:r>
          </w:p>
        </w:tc>
        <w:tc>
          <w:tcPr>
            <w:tcW w:w="7650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Ekzekutimi përfundimtar i projektit, diskutime/konsulltime kritikat individuale</w:t>
            </w:r>
          </w:p>
        </w:tc>
      </w:tr>
      <w:tr w:rsidR="0020739E" w:rsidRPr="00962FCA" w:rsidTr="009617DB">
        <w:tc>
          <w:tcPr>
            <w:tcW w:w="1795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10</w:t>
            </w:r>
          </w:p>
        </w:tc>
        <w:tc>
          <w:tcPr>
            <w:tcW w:w="7650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Hyrje në materialin e ri, gurin, metalin dhe teknikat e përziera</w:t>
            </w:r>
          </w:p>
        </w:tc>
      </w:tr>
      <w:tr w:rsidR="0020739E" w:rsidRPr="00962FCA" w:rsidTr="009617DB">
        <w:tc>
          <w:tcPr>
            <w:tcW w:w="1795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lastRenderedPageBreak/>
              <w:t>Java 11</w:t>
            </w:r>
          </w:p>
        </w:tc>
        <w:tc>
          <w:tcPr>
            <w:tcW w:w="7650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Pregaditja e viziatimeve skicave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 projektin e radh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 s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pun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 deri 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rzgjedhjen e e suksesshme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projeti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 skuptur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n e radh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s </w:t>
            </w:r>
          </w:p>
        </w:tc>
      </w:tr>
      <w:tr w:rsidR="0020739E" w:rsidRPr="00962FCA" w:rsidTr="009617DB">
        <w:tc>
          <w:tcPr>
            <w:tcW w:w="1795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12</w:t>
            </w:r>
          </w:p>
        </w:tc>
        <w:tc>
          <w:tcPr>
            <w:tcW w:w="7650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Vazhdimet e punimeve të projektit skulpturor nga sesioni i mëparshëm</w:t>
            </w:r>
          </w:p>
        </w:tc>
      </w:tr>
      <w:tr w:rsidR="0020739E" w:rsidRPr="00962FCA" w:rsidTr="009617DB">
        <w:tc>
          <w:tcPr>
            <w:tcW w:w="1795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13</w:t>
            </w:r>
          </w:p>
        </w:tc>
        <w:tc>
          <w:tcPr>
            <w:tcW w:w="7650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Vlerësimet dhe reagimet duke përfshirë konsulltimet me student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t dhe kritikën individuale</w:t>
            </w:r>
          </w:p>
        </w:tc>
      </w:tr>
      <w:tr w:rsidR="0020739E" w:rsidRPr="00962FCA" w:rsidTr="009617DB">
        <w:tc>
          <w:tcPr>
            <w:tcW w:w="1795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14</w:t>
            </w:r>
          </w:p>
        </w:tc>
        <w:tc>
          <w:tcPr>
            <w:tcW w:w="7650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Ekzekutimet e prekjes përfundimtare Skulpturë</w:t>
            </w:r>
          </w:p>
        </w:tc>
      </w:tr>
      <w:tr w:rsidR="0020739E" w:rsidRPr="00962FCA" w:rsidTr="009617DB">
        <w:tc>
          <w:tcPr>
            <w:tcW w:w="1795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15</w:t>
            </w:r>
          </w:p>
        </w:tc>
        <w:tc>
          <w:tcPr>
            <w:tcW w:w="7650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parë i ndërmjetëm dhe ekspozitat e veprës së parë të artit skulpturor.</w:t>
            </w:r>
          </w:p>
        </w:tc>
      </w:tr>
    </w:tbl>
    <w:p w:rsidR="00064C54" w:rsidRPr="00962FCA" w:rsidRDefault="00064C54" w:rsidP="00064C54">
      <w:pPr>
        <w:tabs>
          <w:tab w:val="left" w:pos="5472"/>
        </w:tabs>
        <w:rPr>
          <w:rFonts w:ascii="Book Antiqua" w:hAnsi="Book Antiqua" w:cstheme="minorHAnsi"/>
          <w:color w:val="000000" w:themeColor="text1"/>
        </w:rPr>
      </w:pPr>
      <w:r w:rsidRPr="00962FCA">
        <w:rPr>
          <w:rFonts w:ascii="Book Antiqua" w:hAnsi="Book Antiqua" w:cstheme="minorHAnsi"/>
          <w:color w:val="000000" w:themeColor="text1"/>
        </w:rPr>
        <w:t xml:space="preserve">                                       </w:t>
      </w:r>
    </w:p>
    <w:p w:rsidR="00064C54" w:rsidRPr="00962FCA" w:rsidRDefault="00064C54" w:rsidP="00064C54">
      <w:pPr>
        <w:ind w:left="4320" w:firstLine="285"/>
        <w:rPr>
          <w:rStyle w:val="Strong"/>
          <w:rFonts w:ascii="Book Antiqua" w:hAnsi="Book Antiqua" w:cstheme="minorHAnsi"/>
          <w:b w:val="0"/>
          <w:color w:val="000000" w:themeColor="text1"/>
        </w:rPr>
      </w:pPr>
      <w:r w:rsidRPr="00962FCA">
        <w:rPr>
          <w:rStyle w:val="Strong"/>
          <w:rFonts w:ascii="Book Antiqua" w:hAnsi="Book Antiqua" w:cstheme="minorHAnsi"/>
          <w:b w:val="0"/>
          <w:color w:val="000000" w:themeColor="text1"/>
        </w:rPr>
        <w:t xml:space="preserve">Professor, Sabri Shaqiri </w:t>
      </w:r>
    </w:p>
    <w:p w:rsidR="00064C54" w:rsidRPr="00962FCA" w:rsidRDefault="00064C54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64C54" w:rsidRPr="00962FCA" w:rsidRDefault="00064C54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64C54" w:rsidRPr="00962FCA" w:rsidRDefault="00064C54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64C54" w:rsidRPr="00962FCA" w:rsidRDefault="00064C54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64C54" w:rsidRPr="00962FCA" w:rsidRDefault="00064C54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64C54" w:rsidRPr="00962FCA" w:rsidRDefault="00064C54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64C54" w:rsidRPr="00962FCA" w:rsidRDefault="00064C54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64C54" w:rsidRDefault="00064C54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D05CD" w:rsidRPr="00962FCA" w:rsidRDefault="000D05CD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64C54" w:rsidRPr="00962FCA" w:rsidRDefault="00064C54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64C54" w:rsidRPr="00962FCA" w:rsidRDefault="00064C54" w:rsidP="00064C54">
      <w:pPr>
        <w:ind w:left="4320" w:firstLine="285"/>
        <w:rPr>
          <w:rFonts w:ascii="Book Antiqua" w:hAnsi="Book Antiqua" w:cstheme="minorHAnsi"/>
          <w:color w:val="000000" w:themeColor="text1"/>
          <w:u w:val="single"/>
        </w:rPr>
      </w:pPr>
    </w:p>
    <w:p w:rsidR="00064C54" w:rsidRPr="00962FCA" w:rsidRDefault="00AB1796" w:rsidP="00064C54">
      <w:pPr>
        <w:jc w:val="center"/>
        <w:rPr>
          <w:rFonts w:ascii="Book Antiqua" w:hAnsi="Book Antiqua" w:cstheme="minorHAnsi"/>
          <w:color w:val="000000" w:themeColor="text1"/>
        </w:rPr>
      </w:pPr>
      <w:r w:rsidRPr="00962FCA">
        <w:rPr>
          <w:rFonts w:ascii="Book Antiqua" w:hAnsi="Book Antiqua" w:cstheme="minorHAnsi"/>
          <w:color w:val="000000" w:themeColor="text1"/>
        </w:rPr>
        <w:lastRenderedPageBreak/>
        <w:t>Syllabusi Lëndës</w:t>
      </w:r>
      <w:r w:rsidR="00064C54" w:rsidRPr="00962FCA">
        <w:rPr>
          <w:rFonts w:ascii="Book Antiqua" w:hAnsi="Book Antiqua" w:cstheme="minorHAnsi"/>
          <w:color w:val="000000" w:themeColor="text1"/>
        </w:rPr>
        <w:t xml:space="preserve">– </w:t>
      </w:r>
      <w:r w:rsidRPr="00962FCA">
        <w:rPr>
          <w:rFonts w:ascii="Book Antiqua" w:hAnsi="Book Antiqua" w:cs="Calibri Light"/>
          <w:color w:val="000000" w:themeColor="text1"/>
          <w:highlight w:val="white"/>
          <w:shd w:val="pct15" w:color="auto" w:fill="FFFFFF"/>
        </w:rPr>
        <w:t>Skulpturë</w:t>
      </w:r>
      <w:r w:rsidR="00064C54" w:rsidRPr="00962FCA">
        <w:rPr>
          <w:rFonts w:ascii="Book Antiqua" w:hAnsi="Book Antiqua" w:cs="Calibri Light"/>
          <w:color w:val="000000" w:themeColor="text1"/>
          <w:highlight w:val="white"/>
          <w:shd w:val="pct15" w:color="auto" w:fill="FFFFFF"/>
        </w:rPr>
        <w:t xml:space="preserve"> /I B | </w:t>
      </w:r>
      <w:r w:rsidRPr="00962FCA">
        <w:rPr>
          <w:rFonts w:ascii="Book Antiqua" w:hAnsi="Book Antiqua" w:cs="Calibri Light"/>
          <w:color w:val="000000" w:themeColor="text1"/>
        </w:rPr>
        <w:t>Skulpturë</w:t>
      </w:r>
      <w:r w:rsidR="00064C54" w:rsidRPr="00962FCA">
        <w:rPr>
          <w:rFonts w:ascii="Book Antiqua" w:hAnsi="Book Antiqua" w:cs="Calibri Light"/>
          <w:color w:val="000000" w:themeColor="text1"/>
        </w:rPr>
        <w:t>/ II B</w:t>
      </w:r>
      <w:r w:rsidR="00064C54" w:rsidRPr="00962FCA">
        <w:rPr>
          <w:rFonts w:ascii="Book Antiqua" w:hAnsi="Book Antiqua" w:cstheme="minorHAnsi"/>
          <w:color w:val="000000" w:themeColor="text1"/>
        </w:rPr>
        <w:t xml:space="preserve"> - </w:t>
      </w:r>
      <w:r w:rsidRPr="00962FCA">
        <w:rPr>
          <w:rFonts w:ascii="Book Antiqua" w:hAnsi="Book Antiqua" w:cstheme="minorHAnsi"/>
          <w:color w:val="000000" w:themeColor="text1"/>
        </w:rPr>
        <w:t>Bachelor</w:t>
      </w:r>
      <w:r w:rsidR="00064C54" w:rsidRPr="00962FCA">
        <w:rPr>
          <w:rFonts w:ascii="Book Antiqua" w:hAnsi="Book Antiqua" w:cstheme="minorHAnsi"/>
          <w:color w:val="000000" w:themeColor="text1"/>
        </w:rPr>
        <w:t xml:space="preserve">| </w:t>
      </w:r>
      <w:r w:rsidR="00CA19A2" w:rsidRPr="00962FCA">
        <w:rPr>
          <w:rFonts w:ascii="Book Antiqua" w:hAnsi="Book Antiqua" w:cstheme="minorHAnsi"/>
          <w:color w:val="000000" w:themeColor="text1"/>
        </w:rPr>
        <w:t>Viti III-t</w:t>
      </w:r>
      <w:r w:rsidR="00962FCA">
        <w:rPr>
          <w:rFonts w:ascii="Book Antiqua" w:hAnsi="Book Antiqua" w:cstheme="minorHAnsi"/>
          <w:color w:val="000000" w:themeColor="text1"/>
        </w:rPr>
        <w:t>ë</w:t>
      </w: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5"/>
        <w:gridCol w:w="1537"/>
        <w:gridCol w:w="1770"/>
        <w:gridCol w:w="2633"/>
      </w:tblGrid>
      <w:tr w:rsidR="00064C54" w:rsidRPr="00962FCA" w:rsidTr="009617DB">
        <w:tc>
          <w:tcPr>
            <w:tcW w:w="9445" w:type="dxa"/>
            <w:gridSpan w:val="4"/>
            <w:shd w:val="clear" w:color="auto" w:fill="B8CCE4"/>
          </w:tcPr>
          <w:p w:rsidR="00064C54" w:rsidRPr="00962FCA" w:rsidRDefault="00064C54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Basic data of the course: </w:t>
            </w:r>
          </w:p>
        </w:tc>
      </w:tr>
      <w:tr w:rsidR="009617DB" w:rsidRPr="00962FCA" w:rsidTr="009617DB">
        <w:tc>
          <w:tcPr>
            <w:tcW w:w="350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Njësia Akademike</w:t>
            </w:r>
          </w:p>
        </w:tc>
        <w:tc>
          <w:tcPr>
            <w:tcW w:w="594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Fakulteti Arteve | Departamenti i Arteve Dramatike (Dizajn i </w:t>
            </w:r>
            <w:r w:rsidR="00AB1796" w:rsidRPr="00962FCA">
              <w:rPr>
                <w:rFonts w:ascii="Book Antiqua" w:hAnsi="Book Antiqua" w:cstheme="minorHAnsi"/>
                <w:bCs/>
                <w:color w:val="000000" w:themeColor="text1"/>
              </w:rPr>
              <w:t>Skene</w:t>
            </w: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 dhe Kostumografi)</w:t>
            </w:r>
          </w:p>
        </w:tc>
      </w:tr>
      <w:tr w:rsidR="009617DB" w:rsidRPr="00962FCA" w:rsidTr="009617DB">
        <w:tc>
          <w:tcPr>
            <w:tcW w:w="350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Titulli Lëndës</w:t>
            </w:r>
          </w:p>
        </w:tc>
        <w:tc>
          <w:tcPr>
            <w:tcW w:w="5940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="Calibri Light"/>
                <w:color w:val="000000" w:themeColor="text1"/>
                <w:highlight w:val="white"/>
                <w:shd w:val="pct15" w:color="auto" w:fill="FFFFFF"/>
              </w:rPr>
              <w:t>Skulpturë</w:t>
            </w:r>
            <w:r w:rsidR="009617DB" w:rsidRPr="00962FCA">
              <w:rPr>
                <w:rFonts w:ascii="Book Antiqua" w:hAnsi="Book Antiqua" w:cs="Calibri Light"/>
                <w:color w:val="000000" w:themeColor="text1"/>
                <w:highlight w:val="white"/>
                <w:shd w:val="pct15" w:color="auto" w:fill="FFFFFF"/>
              </w:rPr>
              <w:t xml:space="preserve"> /I B | </w:t>
            </w:r>
            <w:r w:rsidRPr="00962FCA">
              <w:rPr>
                <w:rFonts w:ascii="Book Antiqua" w:hAnsi="Book Antiqua" w:cs="Calibri Light"/>
                <w:color w:val="000000" w:themeColor="text1"/>
              </w:rPr>
              <w:t>Skulpturë</w:t>
            </w:r>
            <w:r w:rsidR="009617DB" w:rsidRPr="00962FCA">
              <w:rPr>
                <w:rFonts w:ascii="Book Antiqua" w:hAnsi="Book Antiqua" w:cs="Calibri Light"/>
                <w:color w:val="000000" w:themeColor="text1"/>
              </w:rPr>
              <w:t>/ II B</w:t>
            </w:r>
          </w:p>
        </w:tc>
      </w:tr>
      <w:tr w:rsidR="009617DB" w:rsidRPr="00962FCA" w:rsidTr="009617DB">
        <w:tc>
          <w:tcPr>
            <w:tcW w:w="350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Niveli</w:t>
            </w:r>
          </w:p>
        </w:tc>
        <w:tc>
          <w:tcPr>
            <w:tcW w:w="5940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BACHELOR</w:t>
            </w:r>
          </w:p>
        </w:tc>
      </w:tr>
      <w:tr w:rsidR="009617DB" w:rsidRPr="00962FCA" w:rsidTr="009617DB">
        <w:tc>
          <w:tcPr>
            <w:tcW w:w="350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Statusi i Lëndës</w:t>
            </w:r>
          </w:p>
        </w:tc>
        <w:tc>
          <w:tcPr>
            <w:tcW w:w="594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Obligative / Zgjedhore mandatore </w:t>
            </w:r>
          </w:p>
        </w:tc>
      </w:tr>
      <w:tr w:rsidR="009617DB" w:rsidRPr="00962FCA" w:rsidTr="009617DB">
        <w:tc>
          <w:tcPr>
            <w:tcW w:w="350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Viti i Studimit</w:t>
            </w:r>
          </w:p>
        </w:tc>
        <w:tc>
          <w:tcPr>
            <w:tcW w:w="5940" w:type="dxa"/>
            <w:gridSpan w:val="3"/>
          </w:tcPr>
          <w:p w:rsidR="009617DB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Viti III-t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="009617DB" w:rsidRPr="00962FCA">
              <w:rPr>
                <w:rFonts w:ascii="Book Antiqua" w:hAnsi="Book Antiqua" w:cstheme="minorHAnsi"/>
                <w:color w:val="000000" w:themeColor="text1"/>
              </w:rPr>
              <w:t xml:space="preserve"> | </w:t>
            </w:r>
            <w:r w:rsidR="00AB1796" w:rsidRPr="00962FCA">
              <w:rPr>
                <w:rFonts w:ascii="Book Antiqua" w:hAnsi="Book Antiqua" w:cstheme="minorHAnsi"/>
                <w:color w:val="000000" w:themeColor="text1"/>
              </w:rPr>
              <w:t>Semestri I-r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="009617DB" w:rsidRPr="00962FCA">
              <w:rPr>
                <w:rFonts w:ascii="Book Antiqua" w:hAnsi="Book Antiqua" w:cstheme="minorHAnsi"/>
                <w:color w:val="000000" w:themeColor="text1"/>
              </w:rPr>
              <w:t xml:space="preserve"> </w:t>
            </w:r>
          </w:p>
        </w:tc>
      </w:tr>
      <w:tr w:rsidR="009617DB" w:rsidRPr="00962FCA" w:rsidTr="009617DB">
        <w:tc>
          <w:tcPr>
            <w:tcW w:w="350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Numri i orëve për javë </w:t>
            </w:r>
          </w:p>
        </w:tc>
        <w:tc>
          <w:tcPr>
            <w:tcW w:w="594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3 </w:t>
            </w:r>
          </w:p>
        </w:tc>
      </w:tr>
      <w:tr w:rsidR="009617DB" w:rsidRPr="00962FCA" w:rsidTr="009617DB">
        <w:tc>
          <w:tcPr>
            <w:tcW w:w="350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>Numri i kredive – ECTS:</w:t>
            </w:r>
          </w:p>
        </w:tc>
        <w:tc>
          <w:tcPr>
            <w:tcW w:w="5940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 (kreditë)</w:t>
            </w:r>
          </w:p>
        </w:tc>
      </w:tr>
      <w:tr w:rsidR="009617DB" w:rsidRPr="00962FCA" w:rsidTr="009617DB">
        <w:tc>
          <w:tcPr>
            <w:tcW w:w="350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Koha dhe Vendi </w:t>
            </w:r>
          </w:p>
        </w:tc>
        <w:tc>
          <w:tcPr>
            <w:tcW w:w="5940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E </w:t>
            </w:r>
            <w:r w:rsidR="00CA19A2"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Premte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, 12</w:t>
            </w:r>
            <w:r w:rsidR="00CA19A2"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: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00-13:45, Studio e Skulpturës</w:t>
            </w:r>
          </w:p>
        </w:tc>
      </w:tr>
      <w:tr w:rsidR="009617DB" w:rsidRPr="00962FCA" w:rsidTr="009617DB">
        <w:tc>
          <w:tcPr>
            <w:tcW w:w="350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Ligjeruesi i lëndës</w:t>
            </w:r>
          </w:p>
        </w:tc>
        <w:tc>
          <w:tcPr>
            <w:tcW w:w="594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Sabri Shaqiri, Profesor i Asocuar i Skulpturës </w:t>
            </w:r>
          </w:p>
        </w:tc>
      </w:tr>
      <w:tr w:rsidR="009617DB" w:rsidRPr="00962FCA" w:rsidTr="009617DB">
        <w:tc>
          <w:tcPr>
            <w:tcW w:w="350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Detajet kontaktit</w:t>
            </w:r>
          </w:p>
        </w:tc>
        <w:tc>
          <w:tcPr>
            <w:tcW w:w="594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/>
                <w:color w:val="000000" w:themeColor="text1"/>
              </w:rPr>
              <w:t>sabri.shaqiri@uni-pr.edu;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044 342977</w:t>
            </w:r>
          </w:p>
        </w:tc>
      </w:tr>
      <w:tr w:rsidR="00064C54" w:rsidRPr="00962FCA" w:rsidTr="009617DB">
        <w:tc>
          <w:tcPr>
            <w:tcW w:w="9445" w:type="dxa"/>
            <w:gridSpan w:val="4"/>
            <w:shd w:val="clear" w:color="auto" w:fill="B8CCE4"/>
          </w:tcPr>
          <w:p w:rsidR="00064C54" w:rsidRPr="00962FCA" w:rsidRDefault="00064C54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064C54" w:rsidRPr="00962FCA" w:rsidTr="009617DB">
        <w:tc>
          <w:tcPr>
            <w:tcW w:w="3505" w:type="dxa"/>
          </w:tcPr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064C54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Përshkrimi i Lëndës</w:t>
            </w:r>
          </w:p>
        </w:tc>
        <w:tc>
          <w:tcPr>
            <w:tcW w:w="5940" w:type="dxa"/>
            <w:gridSpan w:val="3"/>
          </w:tcPr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  <w:lang w:val="x-none" w:eastAsia="ja-JP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x-none" w:eastAsia="ja-JP"/>
              </w:rPr>
              <w:t xml:space="preserve">Kursi në këtë nivel u ofron studentëve mundësinë për të zhvilluar dhe konsoliduar më tej aftësitë e tyre në modelimin/zejtarinë mbi proceset dhe procedurat e realizimit të punës skulpturore. Theks i veçantë vihet në futjen e teknikëve të rinj që punojnë në materialet mikse. </w:t>
            </w:r>
          </w:p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  <w:lang w:val="x-none" w:eastAsia="ja-JP"/>
              </w:rPr>
            </w:pPr>
          </w:p>
          <w:p w:rsidR="00CA19A2" w:rsidRPr="00962FCA" w:rsidRDefault="00CA19A2" w:rsidP="00CA19A2">
            <w:pPr>
              <w:jc w:val="both"/>
              <w:rPr>
                <w:rFonts w:ascii="Book Antiqua" w:hAnsi="Book Antiqua" w:cstheme="minorHAnsi"/>
                <w:color w:val="000000" w:themeColor="text1"/>
                <w:lang w:val="x-none" w:eastAsia="ja-JP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x-none" w:eastAsia="ja-JP"/>
              </w:rPr>
              <w:t>Metodat dhe përbërësit e materialeve të reja paraqesin procese dhe teknika shtesë në këtë nivel. Praktikat standarde të studios, duke përfshirë përdorimin e mjeteve dhe pajisjeve, si dhe aspektet e sigurisë dhe mbrojtjes së shëndetit, mësohen si një pjesë standarde e praktikës së veprave skulpturore.Ky kurs i mentoruar ofron një forum të fortë për diskutimin dhe vlerësimin e krijimtarisë artistike të studentëve brenda arteve pamore.</w:t>
            </w:r>
          </w:p>
          <w:p w:rsidR="00064C54" w:rsidRPr="00962FCA" w:rsidRDefault="00064C54" w:rsidP="009617DB">
            <w:pPr>
              <w:pStyle w:val="PlainText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064C54" w:rsidRPr="00962FCA" w:rsidTr="009617DB">
        <w:tc>
          <w:tcPr>
            <w:tcW w:w="3505" w:type="dxa"/>
          </w:tcPr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064C54" w:rsidRPr="00962FCA" w:rsidRDefault="009617DB" w:rsidP="00CA19A2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Pritjet dhe rezultatet mësimnxënies</w:t>
            </w:r>
          </w:p>
        </w:tc>
        <w:tc>
          <w:tcPr>
            <w:tcW w:w="5940" w:type="dxa"/>
            <w:gridSpan w:val="3"/>
          </w:tcPr>
          <w:p w:rsidR="00CA19A2" w:rsidRPr="00962FCA" w:rsidRDefault="00CA19A2" w:rsidP="00CA19A2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t>Deri në fund të kursit skulpturor II në vitin e tretë, nxënësit duhet të jenë në gjendje të:</w:t>
            </w:r>
          </w:p>
          <w:p w:rsidR="00CA19A2" w:rsidRPr="00962FCA" w:rsidRDefault="00CA19A2" w:rsidP="00CA19A2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t>- Të kuptojë organizimin e kompozimeve me të gjitha metodologjitë dhe teknikat e punës skulpturore</w:t>
            </w:r>
            <w:r w:rsidRPr="00962FCA">
              <w:rPr>
                <w:rFonts w:ascii="Book Antiqua" w:hAnsi="Book Antiqua" w:cstheme="minorHAnsi"/>
                <w:color w:val="000000" w:themeColor="text1"/>
                <w:lang w:eastAsia="x-none"/>
              </w:rPr>
              <w:t xml:space="preserve">me </w:t>
            </w: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t xml:space="preserve"> ndërveprimet midis tyre, </w:t>
            </w:r>
          </w:p>
          <w:p w:rsidR="00CA19A2" w:rsidRPr="00962FCA" w:rsidRDefault="00CA19A2" w:rsidP="00CA19A2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t xml:space="preserve">- Kuptoni </w:t>
            </w:r>
            <w:r w:rsidRPr="00962FCA">
              <w:rPr>
                <w:rFonts w:ascii="Book Antiqua" w:hAnsi="Book Antiqua" w:cstheme="minorHAnsi"/>
                <w:color w:val="000000" w:themeColor="text1"/>
                <w:lang w:eastAsia="x-none"/>
              </w:rPr>
              <w:t>format, gdhendjen, relieving, tekstur</w:t>
            </w:r>
            <w:r w:rsidR="00962FCA">
              <w:rPr>
                <w:rFonts w:ascii="Book Antiqua" w:hAnsi="Book Antiqua" w:cstheme="minorHAnsi"/>
                <w:color w:val="000000" w:themeColor="text1"/>
                <w:lang w:eastAsia="x-none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eastAsia="x-none"/>
              </w:rPr>
              <w:t>n</w:t>
            </w: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t>.</w:t>
            </w:r>
          </w:p>
          <w:p w:rsidR="00CA19A2" w:rsidRPr="00962FCA" w:rsidRDefault="00CA19A2" w:rsidP="00CA19A2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lastRenderedPageBreak/>
              <w:t>- Të njohin integrimin e këtyre komponentëve të artit si mjete shprehëse për forma të ndryshme dhe plasticitetin e tyre.</w:t>
            </w:r>
          </w:p>
          <w:p w:rsidR="00CA19A2" w:rsidRPr="00962FCA" w:rsidRDefault="00CA19A2" w:rsidP="00CA19A2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t>- Identifiko</w:t>
            </w:r>
            <w:r w:rsidRPr="00962FCA">
              <w:rPr>
                <w:rFonts w:ascii="Book Antiqua" w:hAnsi="Book Antiqua" w:cstheme="minorHAnsi"/>
                <w:color w:val="000000" w:themeColor="text1"/>
                <w:lang w:eastAsia="x-none"/>
              </w:rPr>
              <w:t>jn</w:t>
            </w:r>
            <w:r w:rsidR="00962FCA">
              <w:rPr>
                <w:rFonts w:ascii="Book Antiqua" w:hAnsi="Book Antiqua" w:cstheme="minorHAnsi"/>
                <w:color w:val="000000" w:themeColor="text1"/>
                <w:lang w:eastAsia="x-none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eastAsia="x-none"/>
              </w:rPr>
              <w:t xml:space="preserve"> </w:t>
            </w: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t>harmoninë dhe kontrastet në kompozimet vizuale që përfshijnë forma, sipërfaqe dhe koncepte 3 D.</w:t>
            </w:r>
          </w:p>
          <w:p w:rsidR="00064C54" w:rsidRPr="00962FCA" w:rsidRDefault="00CA19A2" w:rsidP="00CA19A2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 w:eastAsia="x-none"/>
              </w:rPr>
              <w:t xml:space="preserve">- </w:t>
            </w: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t>Kupton</w:t>
            </w:r>
            <w:r w:rsidRPr="00962FCA">
              <w:rPr>
                <w:rFonts w:ascii="Book Antiqua" w:hAnsi="Book Antiqua" w:cstheme="minorHAnsi"/>
                <w:color w:val="000000" w:themeColor="text1"/>
                <w:lang w:eastAsia="x-none"/>
              </w:rPr>
              <w:t>jn</w:t>
            </w:r>
            <w:r w:rsidR="00962FCA">
              <w:rPr>
                <w:rFonts w:ascii="Book Antiqua" w:hAnsi="Book Antiqua" w:cstheme="minorHAnsi"/>
                <w:color w:val="000000" w:themeColor="text1"/>
                <w:lang w:eastAsia="x-none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eastAsia="x-none"/>
              </w:rPr>
              <w:t xml:space="preserve"> </w:t>
            </w: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t>teknikën e avancuar të kombinuar të modelimit brenda të gjitha teknikave të materialeve</w:t>
            </w:r>
          </w:p>
        </w:tc>
      </w:tr>
      <w:tr w:rsidR="00064C54" w:rsidRPr="00962FCA" w:rsidTr="009617DB">
        <w:tc>
          <w:tcPr>
            <w:tcW w:w="3505" w:type="dxa"/>
          </w:tcPr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</w:p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</w:p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</w:p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</w:p>
          <w:p w:rsidR="00CA19A2" w:rsidRPr="00962FCA" w:rsidRDefault="00CA19A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</w:p>
          <w:p w:rsidR="00064C54" w:rsidRPr="00962FCA" w:rsidRDefault="009617DB" w:rsidP="00CA19A2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Pritjet dhe rezultatet mësimnxënies</w:t>
            </w:r>
          </w:p>
        </w:tc>
        <w:tc>
          <w:tcPr>
            <w:tcW w:w="5940" w:type="dxa"/>
            <w:gridSpan w:val="3"/>
          </w:tcPr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Pas përfundimit të kursit, studentët do të jenë në gjendje të:</w:t>
            </w:r>
          </w:p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- Përdor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in 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të gjitha teknikat dhe metodologjitë</w:t>
            </w:r>
          </w:p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- Aplikojnë metodologji dhe materiale të reja të avancuara në veprat e tyre të artit.</w:t>
            </w:r>
          </w:p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- 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T</w:t>
            </w:r>
            <w:r w:rsidR="00962FCA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zbatojn</w:t>
            </w:r>
            <w:r w:rsidR="00962FCA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n</w:t>
            </w:r>
            <w:r w:rsidR="00962FCA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p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raktik njohuritë në realizimet e veprave të artit.</w:t>
            </w:r>
          </w:p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- 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T</w:t>
            </w:r>
            <w:r w:rsidR="00962FCA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zabtojn</w:t>
            </w:r>
            <w:r w:rsidR="00962FCA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teknikat e kombinuara.</w:t>
            </w:r>
          </w:p>
          <w:p w:rsidR="00064C54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- 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Aplikojnë materiale të ndryshme në projektin e tyre të krijimeve artistike.</w:t>
            </w:r>
          </w:p>
        </w:tc>
      </w:tr>
      <w:tr w:rsidR="00064C54" w:rsidRPr="00962FCA" w:rsidTr="009617DB">
        <w:tc>
          <w:tcPr>
            <w:tcW w:w="9445" w:type="dxa"/>
            <w:gridSpan w:val="4"/>
            <w:shd w:val="clear" w:color="auto" w:fill="B8CCE4"/>
          </w:tcPr>
          <w:p w:rsidR="00064C54" w:rsidRPr="00962FCA" w:rsidRDefault="002F23E2" w:rsidP="00CA19A2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Kontributi në ngarkesën e punës së studentëve</w:t>
            </w:r>
          </w:p>
        </w:tc>
      </w:tr>
      <w:tr w:rsidR="00064C54" w:rsidRPr="00962FCA" w:rsidTr="009617DB">
        <w:tc>
          <w:tcPr>
            <w:tcW w:w="3505" w:type="dxa"/>
            <w:tcBorders>
              <w:right w:val="single" w:sz="4" w:space="0" w:color="auto"/>
            </w:tcBorders>
            <w:shd w:val="clear" w:color="auto" w:fill="B8CCE4"/>
          </w:tcPr>
          <w:p w:rsidR="00064C54" w:rsidRPr="00962FCA" w:rsidRDefault="00064C54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Activity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64C54" w:rsidRPr="00962FCA" w:rsidRDefault="002F23E2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Or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64C54" w:rsidRPr="00962FCA" w:rsidRDefault="002F23E2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Dit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/ Jav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B8CCE4"/>
          </w:tcPr>
          <w:p w:rsidR="00064C54" w:rsidRPr="00962FCA" w:rsidRDefault="002F23E2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Gjithsejt </w:t>
            </w:r>
          </w:p>
        </w:tc>
      </w:tr>
      <w:tr w:rsidR="009617DB" w:rsidRPr="00962FCA" w:rsidTr="009617DB">
        <w:tc>
          <w:tcPr>
            <w:tcW w:w="3505" w:type="dxa"/>
            <w:tcBorders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Veprimi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1|15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</w:tr>
      <w:tr w:rsidR="009617DB" w:rsidRPr="00962FCA" w:rsidTr="009617DB">
        <w:tc>
          <w:tcPr>
            <w:tcW w:w="350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Ligjerata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9617DB" w:rsidRPr="00962FCA" w:rsidTr="009617DB">
        <w:tc>
          <w:tcPr>
            <w:tcW w:w="350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Teori dhe punë praktike në Studio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150</w:t>
            </w:r>
          </w:p>
        </w:tc>
      </w:tr>
      <w:tr w:rsidR="009617DB" w:rsidRPr="00962FCA" w:rsidTr="009617DB">
        <w:tc>
          <w:tcPr>
            <w:tcW w:w="350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Punë praktike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</w:tr>
      <w:tr w:rsidR="009617DB" w:rsidRPr="00962FCA" w:rsidTr="009617DB">
        <w:tc>
          <w:tcPr>
            <w:tcW w:w="350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Kontakte me Mësimdhënës | Konsulltime 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9617DB" w:rsidRPr="00962FCA" w:rsidTr="009617DB">
        <w:tc>
          <w:tcPr>
            <w:tcW w:w="350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Ushtrime në teren 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</w:tr>
      <w:tr w:rsidR="009617DB" w:rsidRPr="00962FCA" w:rsidTr="009617DB">
        <w:tc>
          <w:tcPr>
            <w:tcW w:w="350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Kollokuim/Seminare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6</w:t>
            </w:r>
          </w:p>
        </w:tc>
      </w:tr>
      <w:tr w:rsidR="009617DB" w:rsidRPr="00962FCA" w:rsidTr="009617DB">
        <w:tc>
          <w:tcPr>
            <w:tcW w:w="350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Detyrë shtëpie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8</w:t>
            </w:r>
          </w:p>
        </w:tc>
      </w:tr>
      <w:tr w:rsidR="009617DB" w:rsidRPr="00962FCA" w:rsidTr="009617DB">
        <w:tc>
          <w:tcPr>
            <w:tcW w:w="350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Studime të pavarura 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9617DB" w:rsidRPr="00962FCA" w:rsidTr="009617DB">
        <w:tc>
          <w:tcPr>
            <w:tcW w:w="350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Pregaditja për provim 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</w:t>
            </w:r>
          </w:p>
        </w:tc>
      </w:tr>
      <w:tr w:rsidR="009617DB" w:rsidRPr="00962FCA" w:rsidTr="009617DB">
        <w:tc>
          <w:tcPr>
            <w:tcW w:w="350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Kohë e shpenzuar në ushtrime provime/skicime 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9</w:t>
            </w:r>
          </w:p>
        </w:tc>
      </w:tr>
      <w:tr w:rsidR="00064C54" w:rsidRPr="00962FCA" w:rsidTr="009617DB">
        <w:tc>
          <w:tcPr>
            <w:tcW w:w="3505" w:type="dxa"/>
            <w:tcBorders>
              <w:right w:val="single" w:sz="4" w:space="0" w:color="auto"/>
            </w:tcBorders>
            <w:shd w:val="clear" w:color="auto" w:fill="B8CCE4"/>
          </w:tcPr>
          <w:p w:rsidR="00064C54" w:rsidRPr="00962FCA" w:rsidRDefault="002F23E2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Gjithsejt </w:t>
            </w:r>
            <w:r w:rsidR="00064C54" w:rsidRPr="00962FCA">
              <w:rPr>
                <w:rFonts w:ascii="Book Antiqua" w:hAnsi="Book Antiqua" w:cstheme="minorHAnsi"/>
                <w:color w:val="000000" w:themeColor="text1"/>
              </w:rPr>
              <w:t xml:space="preserve">i 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64C54" w:rsidRPr="00962FCA" w:rsidRDefault="00064C54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64C54" w:rsidRPr="00962FCA" w:rsidRDefault="00064C54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B8CCE4"/>
          </w:tcPr>
          <w:p w:rsidR="00064C54" w:rsidRPr="00962FCA" w:rsidRDefault="00064C54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208</w:t>
            </w:r>
          </w:p>
        </w:tc>
      </w:tr>
      <w:tr w:rsidR="002F23E2" w:rsidRPr="00962FCA" w:rsidTr="009617DB">
        <w:tc>
          <w:tcPr>
            <w:tcW w:w="3505" w:type="dxa"/>
          </w:tcPr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F23E2" w:rsidP="00CA19A2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Metodologjia e Ligjerimit</w:t>
            </w:r>
          </w:p>
        </w:tc>
        <w:tc>
          <w:tcPr>
            <w:tcW w:w="5940" w:type="dxa"/>
            <w:gridSpan w:val="3"/>
          </w:tcPr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Zbatimi i mësimdhënies së drejtpërdrejtë teorike dhe praktike përfshin pyetje dhe përgjigje, diskutime, komente dhe analiza. Ajo përfshin gjithashtu përdorimin e metodave të tërthorta të mësimdhënies për të inkurajuar studentët të përdorin përvojat e tyre 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lastRenderedPageBreak/>
              <w:t>personale në ndërtimin e mirëkuptimit dhe zhvillimin e mendimit kritik.</w:t>
            </w:r>
          </w:p>
        </w:tc>
      </w:tr>
      <w:tr w:rsidR="002F23E2" w:rsidRPr="00962FCA" w:rsidTr="009617DB">
        <w:tc>
          <w:tcPr>
            <w:tcW w:w="3505" w:type="dxa"/>
          </w:tcPr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F23E2" w:rsidP="00CA19A2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Metoda e Vlerësimit</w:t>
            </w:r>
          </w:p>
        </w:tc>
        <w:tc>
          <w:tcPr>
            <w:tcW w:w="5940" w:type="dxa"/>
            <w:gridSpan w:val="3"/>
          </w:tcPr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formues: 10% bazuar në identifikimin e gabimeve, defekteve dhe vështirësive në punën e studnetëve, duke dhënë informacionin e nevojshëm për t'i trajtuar ato.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produktit: 25% bazuar në krijimin aktual të punimeve të qeramikës.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summativ: 20% gjatë periudhës së caktuar.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angazhimit: 10% për plotësimin e detyrave të shtëpisë të caktuara.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Pjesëmarrja e rregullt: 5%.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semestrit: 30%, bazuar në ndjekjen e kursit, përfundimin e detyrave, sjelljen dhe mirëmbajtjen e studios, pjesëmarrjen aktive në detyrat e studios, etj.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Shkalla e gradimit: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0% - 55%: Nota 5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56% - 65%: Nota 6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66% - 75%: Nota 7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76% - 85%: Nota 8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86% - 95%: Nota 9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96% - 100%: Nota 10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Kriteret e vlerësimit: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Të gjitha veprat e artit skulpturor do të vlerësohen duke përdorur kriteret e mëposhtme: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a) Kreativiteti dhe cilësia e realzimit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vepr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b) Aftësitë teknike të aplikuara të zotëruara 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realizimn e veprave.</w:t>
            </w:r>
          </w:p>
          <w:p w:rsidR="002F23E2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c) Cilësia e paraqitjes së punës, vëmendja ndaj detajeve dhe pastërtia e punës.</w:t>
            </w:r>
          </w:p>
        </w:tc>
      </w:tr>
      <w:tr w:rsidR="002F23E2" w:rsidRPr="00962FCA" w:rsidTr="009617DB">
        <w:tc>
          <w:tcPr>
            <w:tcW w:w="9445" w:type="dxa"/>
            <w:gridSpan w:val="4"/>
            <w:shd w:val="clear" w:color="auto" w:fill="B8CCE4"/>
          </w:tcPr>
          <w:p w:rsidR="002F23E2" w:rsidRPr="00962FCA" w:rsidRDefault="002F23E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Literature</w:t>
            </w:r>
          </w:p>
        </w:tc>
      </w:tr>
      <w:tr w:rsidR="002F23E2" w:rsidRPr="00962FCA" w:rsidTr="009617DB">
        <w:tc>
          <w:tcPr>
            <w:tcW w:w="3505" w:type="dxa"/>
          </w:tcPr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CA19A2" w:rsidRPr="00962FCA" w:rsidRDefault="00CA19A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Literatura bazike</w:t>
            </w:r>
          </w:p>
        </w:tc>
        <w:tc>
          <w:tcPr>
            <w:tcW w:w="5940" w:type="dxa"/>
            <w:gridSpan w:val="3"/>
          </w:tcPr>
          <w:p w:rsidR="002F23E2" w:rsidRPr="00962FCA" w:rsidRDefault="002F23E2" w:rsidP="002F23E2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</w:rPr>
            </w:pPr>
            <w:hyperlink r:id="rId11" w:history="1"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H. </w:t>
              </w:r>
              <w:r w:rsid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Ë</w:t>
              </w:r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Janson</w:t>
              </w:r>
            </w:hyperlink>
            <w:r w:rsidRPr="00962FCA">
              <w:rPr>
                <w:rStyle w:val="author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62FCA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(Author), </w:t>
            </w:r>
            <w:hyperlink r:id="rId12" w:history="1"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Anthony F. Janson</w:t>
              </w:r>
            </w:hyperlink>
            <w:r w:rsidRPr="00962FCA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962FCA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Janson's History of Art: The </w:t>
              </w:r>
              <w:r w:rsid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Ë</w:t>
              </w:r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estern Tradition Reissued Edition </w:t>
              </w:r>
            </w:hyperlink>
          </w:p>
          <w:p w:rsidR="002F23E2" w:rsidRPr="00962FCA" w:rsidRDefault="002F23E2" w:rsidP="002F23E2">
            <w:pPr>
              <w:shd w:val="clear" w:color="auto" w:fill="FFFFFF"/>
              <w:spacing w:line="300" w:lineRule="atLeast"/>
              <w:rPr>
                <w:rFonts w:ascii="Book Antiqua" w:hAnsi="Book Antiqua" w:cs="Arial"/>
                <w:color w:val="000000" w:themeColor="text1"/>
                <w:shd w:val="clear" w:color="auto" w:fill="FFFFFF"/>
              </w:rPr>
            </w:pPr>
            <w:r w:rsidRPr="00962FCA">
              <w:rPr>
                <w:rFonts w:ascii="Book Antiqua" w:hAnsi="Book Antiqua" w:cs="Arial"/>
                <w:color w:val="000000" w:themeColor="text1"/>
              </w:rPr>
              <w:t xml:space="preserve">Gary M. Radke and Martin Kemp, </w:t>
            </w:r>
            <w:r w:rsidRPr="00962FCA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Leonardo Da Vinci and the Art of Sculptur</w:t>
            </w:r>
          </w:p>
          <w:p w:rsidR="002F23E2" w:rsidRPr="00962FCA" w:rsidRDefault="002F23E2" w:rsidP="002F23E2">
            <w:pPr>
              <w:pStyle w:val="Heading1"/>
              <w:shd w:val="clear" w:color="auto" w:fill="FFFFFF"/>
              <w:spacing w:before="180" w:beforeAutospacing="0" w:after="0" w:afterAutospacing="0" w:line="360" w:lineRule="atLeast"/>
              <w:textAlignment w:val="baseline"/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  <w:lang w:eastAsia="zh-TW"/>
              </w:rPr>
            </w:pPr>
            <w:r w:rsidRP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Louis </w:t>
            </w:r>
            <w:r w:rsid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r w:rsidRP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einberg</w:t>
            </w:r>
            <w:r w:rsidRP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962FCA"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  <w:lang w:val="en-US"/>
              </w:rPr>
              <w:t>,</w:t>
            </w:r>
            <w:r w:rsidRPr="00962FCA"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The Art of Rodin</w:t>
            </w:r>
          </w:p>
          <w:p w:rsidR="002F23E2" w:rsidRPr="00962FCA" w:rsidRDefault="002F23E2" w:rsidP="002F23E2">
            <w:pPr>
              <w:pStyle w:val="Heading1"/>
              <w:shd w:val="clear" w:color="auto" w:fill="FFFFFF"/>
              <w:spacing w:before="0" w:beforeAutospacing="0" w:after="0" w:afterAutospacing="0" w:line="540" w:lineRule="atLeast"/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727"/>
      </w:tblGrid>
      <w:tr w:rsidR="00064C54" w:rsidRPr="00962FCA" w:rsidTr="009617DB">
        <w:tc>
          <w:tcPr>
            <w:tcW w:w="2718" w:type="dxa"/>
            <w:shd w:val="clear" w:color="auto" w:fill="B8CCE4"/>
          </w:tcPr>
          <w:p w:rsidR="00064C54" w:rsidRPr="00962FCA" w:rsidRDefault="0020739E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Java</w:t>
            </w:r>
          </w:p>
        </w:tc>
        <w:tc>
          <w:tcPr>
            <w:tcW w:w="6727" w:type="dxa"/>
            <w:shd w:val="clear" w:color="auto" w:fill="B8CCE4"/>
          </w:tcPr>
          <w:p w:rsidR="00064C54" w:rsidRPr="00962FCA" w:rsidRDefault="008245F5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Ligjeratat </w:t>
            </w:r>
          </w:p>
        </w:tc>
      </w:tr>
      <w:tr w:rsidR="00064C54" w:rsidRPr="00962FCA" w:rsidTr="009617DB">
        <w:tc>
          <w:tcPr>
            <w:tcW w:w="2718" w:type="dxa"/>
          </w:tcPr>
          <w:p w:rsidR="00064C54" w:rsidRPr="00962FCA" w:rsidRDefault="008245F5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lastRenderedPageBreak/>
              <w:t xml:space="preserve">Java </w:t>
            </w:r>
            <w:r w:rsidR="00064C54" w:rsidRPr="00962FCA">
              <w:rPr>
                <w:rFonts w:ascii="Book Antiqua" w:hAnsi="Book Antiqua" w:cstheme="minorHAnsi"/>
                <w:i/>
                <w:color w:val="000000" w:themeColor="text1"/>
              </w:rPr>
              <w:t>1</w:t>
            </w:r>
          </w:p>
        </w:tc>
        <w:tc>
          <w:tcPr>
            <w:tcW w:w="6727" w:type="dxa"/>
          </w:tcPr>
          <w:p w:rsidR="0020739E" w:rsidRPr="00962FCA" w:rsidRDefault="00CA19A2" w:rsidP="009617DB">
            <w:pPr>
              <w:jc w:val="both"/>
              <w:rPr>
                <w:rFonts w:ascii="Book Antiqua" w:hAnsi="Book Antiqua" w:cstheme="minorHAnsi"/>
                <w:i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Familjarizimi i nxënësve me syllabusin, mjetet, materialet dhe pajisjet e punës. Rregullat dhe masat e sigurisë (glo</w:t>
            </w:r>
            <w:r w:rsidR="00962FCA">
              <w:rPr>
                <w:rFonts w:ascii="Book Antiqua" w:hAnsi="Book Antiqua" w:cstheme="minorHAnsi"/>
                <w:i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s, googles dhe maska) gjatë punës në studio me mjete të ndryshme, çekiç, prerje, ngjitës.</w:t>
            </w:r>
          </w:p>
          <w:p w:rsidR="0020739E" w:rsidRPr="00962FCA" w:rsidRDefault="0020739E" w:rsidP="009617DB">
            <w:pPr>
              <w:jc w:val="both"/>
              <w:rPr>
                <w:rFonts w:ascii="Book Antiqua" w:hAnsi="Book Antiqua" w:cstheme="minorHAnsi"/>
                <w:i/>
                <w:color w:val="000000" w:themeColor="text1"/>
              </w:rPr>
            </w:pPr>
          </w:p>
        </w:tc>
      </w:tr>
      <w:tr w:rsidR="00CA19A2" w:rsidRPr="00962FCA" w:rsidTr="009617DB">
        <w:tc>
          <w:tcPr>
            <w:tcW w:w="2718" w:type="dxa"/>
          </w:tcPr>
          <w:p w:rsidR="00CA19A2" w:rsidRPr="00962FCA" w:rsidRDefault="00CA19A2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2</w:t>
            </w:r>
          </w:p>
        </w:tc>
        <w:tc>
          <w:tcPr>
            <w:tcW w:w="6727" w:type="dxa"/>
          </w:tcPr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Modelimi i argjilës dhe hyrjet me përgatitjet teknike me fillimin e projektit të parë ndonjëherë modelimin e një skulpture nga balta.</w:t>
            </w:r>
          </w:p>
        </w:tc>
      </w:tr>
      <w:tr w:rsidR="00CA19A2" w:rsidRPr="00962FCA" w:rsidTr="009617DB">
        <w:tc>
          <w:tcPr>
            <w:tcW w:w="2718" w:type="dxa"/>
          </w:tcPr>
          <w:p w:rsidR="00CA19A2" w:rsidRPr="00962FCA" w:rsidRDefault="00CA19A2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3</w:t>
            </w:r>
          </w:p>
        </w:tc>
        <w:tc>
          <w:tcPr>
            <w:tcW w:w="6727" w:type="dxa"/>
          </w:tcPr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Vazhdimi modelimit nga korrigjimet e fundit të projektit paraprak, analiza dhe diskutimet e punimeve.</w:t>
            </w:r>
          </w:p>
        </w:tc>
      </w:tr>
      <w:tr w:rsidR="00CA19A2" w:rsidRPr="00962FCA" w:rsidTr="009617DB">
        <w:tc>
          <w:tcPr>
            <w:tcW w:w="2718" w:type="dxa"/>
          </w:tcPr>
          <w:p w:rsidR="00CA19A2" w:rsidRPr="00962FCA" w:rsidRDefault="00CA19A2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4</w:t>
            </w:r>
          </w:p>
        </w:tc>
        <w:tc>
          <w:tcPr>
            <w:tcW w:w="6727" w:type="dxa"/>
          </w:tcPr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Modelimi përfundimtar dhe përgatitjet për procesin e hedhjes n</w:t>
            </w:r>
            <w:r w:rsidR="00962FCA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gips</w:t>
            </w:r>
          </w:p>
        </w:tc>
      </w:tr>
      <w:tr w:rsidR="00CA19A2" w:rsidRPr="00962FCA" w:rsidTr="009617DB">
        <w:tc>
          <w:tcPr>
            <w:tcW w:w="2718" w:type="dxa"/>
          </w:tcPr>
          <w:p w:rsidR="00CA19A2" w:rsidRPr="00962FCA" w:rsidRDefault="00CA19A2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5</w:t>
            </w:r>
          </w:p>
        </w:tc>
        <w:tc>
          <w:tcPr>
            <w:tcW w:w="6727" w:type="dxa"/>
          </w:tcPr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Krijimi i skuptur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 s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hedhur 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gips,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rmisimet, polirimet finale </w:t>
            </w:r>
          </w:p>
        </w:tc>
      </w:tr>
      <w:tr w:rsidR="00CA19A2" w:rsidRPr="00962FCA" w:rsidTr="009617DB">
        <w:tc>
          <w:tcPr>
            <w:tcW w:w="2718" w:type="dxa"/>
          </w:tcPr>
          <w:p w:rsidR="00CA19A2" w:rsidRPr="00962FCA" w:rsidRDefault="00CA19A2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6</w:t>
            </w:r>
          </w:p>
        </w:tc>
        <w:tc>
          <w:tcPr>
            <w:tcW w:w="6727" w:type="dxa"/>
          </w:tcPr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Hyrje në teknikën e gdhendjes së drurit duke filluar me vizatimin e skicave të reja, forma dhe me prerje </w:t>
            </w:r>
          </w:p>
        </w:tc>
      </w:tr>
      <w:tr w:rsidR="00CA19A2" w:rsidRPr="00962FCA" w:rsidTr="009617DB">
        <w:tc>
          <w:tcPr>
            <w:tcW w:w="2718" w:type="dxa"/>
          </w:tcPr>
          <w:p w:rsidR="00CA19A2" w:rsidRPr="00962FCA" w:rsidRDefault="00CA19A2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7</w:t>
            </w:r>
          </w:p>
        </w:tc>
        <w:tc>
          <w:tcPr>
            <w:tcW w:w="6727" w:type="dxa"/>
          </w:tcPr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Vazhdimi i projektit të pare dhe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rzgjedhja e projektit të drurit skulpturës</w:t>
            </w:r>
          </w:p>
        </w:tc>
      </w:tr>
      <w:tr w:rsidR="00CA19A2" w:rsidRPr="00962FCA" w:rsidTr="009617DB">
        <w:tc>
          <w:tcPr>
            <w:tcW w:w="2718" w:type="dxa"/>
          </w:tcPr>
          <w:p w:rsidR="00CA19A2" w:rsidRPr="00962FCA" w:rsidRDefault="00CA19A2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8</w:t>
            </w:r>
          </w:p>
        </w:tc>
        <w:tc>
          <w:tcPr>
            <w:tcW w:w="6727" w:type="dxa"/>
          </w:tcPr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Vazhdimi i ekzekutimeve të projektit skulpturë druri</w:t>
            </w:r>
          </w:p>
        </w:tc>
      </w:tr>
      <w:tr w:rsidR="00CA19A2" w:rsidRPr="00962FCA" w:rsidTr="009617DB">
        <w:tc>
          <w:tcPr>
            <w:tcW w:w="2718" w:type="dxa"/>
          </w:tcPr>
          <w:p w:rsidR="00CA19A2" w:rsidRPr="00962FCA" w:rsidRDefault="00CA19A2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9</w:t>
            </w:r>
          </w:p>
        </w:tc>
        <w:tc>
          <w:tcPr>
            <w:tcW w:w="6727" w:type="dxa"/>
          </w:tcPr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Ekzekutimi përfundimtar i projektit, diskutime/konsulltime kritikat individuale</w:t>
            </w:r>
          </w:p>
        </w:tc>
      </w:tr>
      <w:tr w:rsidR="00CA19A2" w:rsidRPr="00962FCA" w:rsidTr="009617DB">
        <w:tc>
          <w:tcPr>
            <w:tcW w:w="2718" w:type="dxa"/>
          </w:tcPr>
          <w:p w:rsidR="00CA19A2" w:rsidRPr="00962FCA" w:rsidRDefault="00CA19A2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10</w:t>
            </w:r>
          </w:p>
        </w:tc>
        <w:tc>
          <w:tcPr>
            <w:tcW w:w="6727" w:type="dxa"/>
          </w:tcPr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Hyrje në materialin e ri, gurin, metalin dhe teknikat e përziera</w:t>
            </w:r>
          </w:p>
        </w:tc>
      </w:tr>
      <w:tr w:rsidR="00CA19A2" w:rsidRPr="00962FCA" w:rsidTr="009617DB">
        <w:tc>
          <w:tcPr>
            <w:tcW w:w="2718" w:type="dxa"/>
          </w:tcPr>
          <w:p w:rsidR="00CA19A2" w:rsidRPr="00962FCA" w:rsidRDefault="00CA19A2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11</w:t>
            </w:r>
          </w:p>
        </w:tc>
        <w:tc>
          <w:tcPr>
            <w:tcW w:w="6727" w:type="dxa"/>
          </w:tcPr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Pregaditja e viziatimeve skicave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 projektin e radh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 s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pun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 deri 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rzgjedhjen e e suksesshme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projeti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 skuptur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n e radh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s </w:t>
            </w:r>
          </w:p>
        </w:tc>
      </w:tr>
      <w:tr w:rsidR="00CA19A2" w:rsidRPr="00962FCA" w:rsidTr="009617DB">
        <w:tc>
          <w:tcPr>
            <w:tcW w:w="2718" w:type="dxa"/>
          </w:tcPr>
          <w:p w:rsidR="00CA19A2" w:rsidRPr="00962FCA" w:rsidRDefault="00CA19A2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12</w:t>
            </w:r>
          </w:p>
        </w:tc>
        <w:tc>
          <w:tcPr>
            <w:tcW w:w="6727" w:type="dxa"/>
          </w:tcPr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Vazhdimet e punimeve të projektit skulpturor nga sesioni i mëparshëm</w:t>
            </w:r>
          </w:p>
        </w:tc>
      </w:tr>
      <w:tr w:rsidR="00CA19A2" w:rsidRPr="00962FCA" w:rsidTr="009617DB">
        <w:tc>
          <w:tcPr>
            <w:tcW w:w="2718" w:type="dxa"/>
          </w:tcPr>
          <w:p w:rsidR="00CA19A2" w:rsidRPr="00962FCA" w:rsidRDefault="00CA19A2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13</w:t>
            </w:r>
          </w:p>
        </w:tc>
        <w:tc>
          <w:tcPr>
            <w:tcW w:w="6727" w:type="dxa"/>
          </w:tcPr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Vlerësimet dhe reagimet duke përfshirë konsulltimet me student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t dhe kritikën individuale</w:t>
            </w:r>
          </w:p>
        </w:tc>
      </w:tr>
      <w:tr w:rsidR="00CA19A2" w:rsidRPr="00962FCA" w:rsidTr="009617DB">
        <w:tc>
          <w:tcPr>
            <w:tcW w:w="2718" w:type="dxa"/>
          </w:tcPr>
          <w:p w:rsidR="00CA19A2" w:rsidRPr="00962FCA" w:rsidRDefault="00CA19A2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14</w:t>
            </w:r>
          </w:p>
        </w:tc>
        <w:tc>
          <w:tcPr>
            <w:tcW w:w="6727" w:type="dxa"/>
          </w:tcPr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Ekzekutimet e prekjes përfundimtare Skulpturë</w:t>
            </w:r>
          </w:p>
        </w:tc>
      </w:tr>
      <w:tr w:rsidR="00CA19A2" w:rsidRPr="00962FCA" w:rsidTr="009617DB">
        <w:tc>
          <w:tcPr>
            <w:tcW w:w="2718" w:type="dxa"/>
          </w:tcPr>
          <w:p w:rsidR="00CA19A2" w:rsidRPr="00962FCA" w:rsidRDefault="00CA19A2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15</w:t>
            </w:r>
          </w:p>
        </w:tc>
        <w:tc>
          <w:tcPr>
            <w:tcW w:w="6727" w:type="dxa"/>
          </w:tcPr>
          <w:p w:rsidR="00CA19A2" w:rsidRPr="00962FCA" w:rsidRDefault="00CA19A2" w:rsidP="00CA19A2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parë i ndërmjetëm dhe ekspozitat e veprës së parë të artit skulpturor.</w:t>
            </w:r>
          </w:p>
        </w:tc>
      </w:tr>
    </w:tbl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</w:p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  <w:r w:rsidRPr="00962FCA">
        <w:rPr>
          <w:rFonts w:ascii="Book Antiqua" w:hAnsi="Book Antiqua" w:cstheme="minorHAnsi"/>
          <w:color w:val="000000" w:themeColor="text1"/>
        </w:rPr>
        <w:t xml:space="preserve">                                                                       </w:t>
      </w:r>
      <w:r w:rsidRPr="00962FCA">
        <w:rPr>
          <w:rStyle w:val="Strong"/>
          <w:rFonts w:ascii="Book Antiqua" w:hAnsi="Book Antiqua" w:cstheme="minorHAnsi"/>
          <w:b w:val="0"/>
          <w:color w:val="000000" w:themeColor="text1"/>
        </w:rPr>
        <w:t>Professor, Sabri Shaqiri</w:t>
      </w:r>
    </w:p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</w:p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</w:p>
    <w:p w:rsidR="00064C54" w:rsidRDefault="00064C54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Pr="00962FCA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</w:p>
    <w:p w:rsidR="00064C54" w:rsidRPr="00962FCA" w:rsidRDefault="00AB1796" w:rsidP="0020739E">
      <w:pPr>
        <w:jc w:val="center"/>
        <w:rPr>
          <w:rFonts w:ascii="Book Antiqua" w:hAnsi="Book Antiqua" w:cstheme="minorHAnsi"/>
          <w:b/>
          <w:color w:val="000000" w:themeColor="text1"/>
          <w:sz w:val="28"/>
          <w:szCs w:val="28"/>
        </w:rPr>
      </w:pPr>
      <w:r w:rsidRPr="00962FCA">
        <w:rPr>
          <w:rFonts w:ascii="Book Antiqua" w:hAnsi="Book Antiqua" w:cstheme="minorHAnsi"/>
          <w:b/>
          <w:color w:val="000000" w:themeColor="text1"/>
          <w:sz w:val="28"/>
          <w:szCs w:val="28"/>
        </w:rPr>
        <w:lastRenderedPageBreak/>
        <w:t>Syllabusi Lëndës</w:t>
      </w:r>
      <w:r w:rsidR="00064C54" w:rsidRPr="00962FCA">
        <w:rPr>
          <w:rFonts w:ascii="Book Antiqua" w:hAnsi="Book Antiqua" w:cstheme="minorHAnsi"/>
          <w:b/>
          <w:color w:val="000000" w:themeColor="text1"/>
          <w:sz w:val="28"/>
          <w:szCs w:val="28"/>
        </w:rPr>
        <w:t xml:space="preserve">– </w:t>
      </w:r>
      <w:r w:rsidRPr="00962FCA">
        <w:rPr>
          <w:rFonts w:ascii="Book Antiqua" w:hAnsi="Book Antiqua" w:cs="Calibri Light"/>
          <w:b/>
          <w:color w:val="000000" w:themeColor="text1"/>
          <w:sz w:val="28"/>
          <w:szCs w:val="28"/>
          <w:highlight w:val="white"/>
          <w:shd w:val="pct15" w:color="auto" w:fill="FFFFFF"/>
        </w:rPr>
        <w:t>Skulpturë</w:t>
      </w:r>
      <w:r w:rsidR="00064C54" w:rsidRPr="00962FCA">
        <w:rPr>
          <w:rFonts w:ascii="Book Antiqua" w:hAnsi="Book Antiqua" w:cs="Calibri Light"/>
          <w:b/>
          <w:color w:val="000000" w:themeColor="text1"/>
          <w:sz w:val="28"/>
          <w:szCs w:val="28"/>
          <w:highlight w:val="white"/>
          <w:shd w:val="pct15" w:color="auto" w:fill="FFFFFF"/>
        </w:rPr>
        <w:t xml:space="preserve"> /I B | </w:t>
      </w:r>
      <w:r w:rsidRPr="00962FCA">
        <w:rPr>
          <w:rFonts w:ascii="Book Antiqua" w:hAnsi="Book Antiqua" w:cs="Calibri Light"/>
          <w:b/>
          <w:color w:val="000000" w:themeColor="text1"/>
          <w:sz w:val="28"/>
          <w:szCs w:val="28"/>
        </w:rPr>
        <w:t>Skulpturë</w:t>
      </w:r>
      <w:r w:rsidR="00064C54" w:rsidRPr="00962FCA">
        <w:rPr>
          <w:rFonts w:ascii="Book Antiqua" w:hAnsi="Book Antiqua" w:cs="Calibri Light"/>
          <w:b/>
          <w:color w:val="000000" w:themeColor="text1"/>
          <w:sz w:val="28"/>
          <w:szCs w:val="28"/>
        </w:rPr>
        <w:t>/ II B</w:t>
      </w:r>
      <w:r w:rsidR="00064C54" w:rsidRPr="00962FCA">
        <w:rPr>
          <w:rFonts w:ascii="Book Antiqua" w:hAnsi="Book Antiqua" w:cstheme="minorHAnsi"/>
          <w:b/>
          <w:color w:val="000000" w:themeColor="text1"/>
          <w:sz w:val="28"/>
          <w:szCs w:val="28"/>
        </w:rPr>
        <w:t xml:space="preserve"> - </w:t>
      </w:r>
      <w:r w:rsidRPr="00962FCA">
        <w:rPr>
          <w:rFonts w:ascii="Book Antiqua" w:hAnsi="Book Antiqua" w:cstheme="minorHAnsi"/>
          <w:b/>
          <w:color w:val="000000" w:themeColor="text1"/>
          <w:sz w:val="28"/>
          <w:szCs w:val="28"/>
        </w:rPr>
        <w:t>Bachelor</w:t>
      </w:r>
      <w:r w:rsidR="00064C54" w:rsidRPr="00962FCA">
        <w:rPr>
          <w:rFonts w:ascii="Book Antiqua" w:hAnsi="Book Antiqua" w:cstheme="minorHAnsi"/>
          <w:b/>
          <w:color w:val="000000" w:themeColor="text1"/>
          <w:sz w:val="28"/>
          <w:szCs w:val="28"/>
        </w:rPr>
        <w:t xml:space="preserve">| </w:t>
      </w:r>
      <w:r w:rsidR="0020739E" w:rsidRPr="00962FCA">
        <w:rPr>
          <w:rFonts w:ascii="Book Antiqua" w:hAnsi="Book Antiqua" w:cstheme="minorHAnsi"/>
          <w:b/>
          <w:color w:val="000000" w:themeColor="text1"/>
          <w:sz w:val="28"/>
          <w:szCs w:val="28"/>
        </w:rPr>
        <w:t>Viti III-t</w:t>
      </w:r>
      <w:r w:rsidR="00962FCA" w:rsidRPr="00962FCA">
        <w:rPr>
          <w:rFonts w:ascii="Book Antiqua" w:hAnsi="Book Antiqua" w:cstheme="minorHAnsi"/>
          <w:b/>
          <w:color w:val="000000" w:themeColor="text1"/>
          <w:sz w:val="28"/>
          <w:szCs w:val="28"/>
        </w:rPr>
        <w:t>ë</w:t>
      </w: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633"/>
      </w:tblGrid>
      <w:tr w:rsidR="00064C54" w:rsidRPr="00962FCA" w:rsidTr="009617DB">
        <w:tc>
          <w:tcPr>
            <w:tcW w:w="9445" w:type="dxa"/>
            <w:gridSpan w:val="4"/>
            <w:shd w:val="clear" w:color="auto" w:fill="B8CCE4"/>
          </w:tcPr>
          <w:p w:rsidR="00064C54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Informatat bazike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 L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nd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n  </w:t>
            </w:r>
          </w:p>
        </w:tc>
      </w:tr>
      <w:tr w:rsidR="009617DB" w:rsidRPr="00962FCA" w:rsidTr="009617DB">
        <w:tc>
          <w:tcPr>
            <w:tcW w:w="3617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Njësia Akademike</w:t>
            </w:r>
          </w:p>
        </w:tc>
        <w:tc>
          <w:tcPr>
            <w:tcW w:w="5828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Fakulteti Arteve | Departamenti i Arteve Dramatike (Dizajn i </w:t>
            </w:r>
            <w:r w:rsidR="00AB1796" w:rsidRPr="00962FCA">
              <w:rPr>
                <w:rFonts w:ascii="Book Antiqua" w:hAnsi="Book Antiqua" w:cstheme="minorHAnsi"/>
                <w:bCs/>
                <w:color w:val="000000" w:themeColor="text1"/>
              </w:rPr>
              <w:t>Skene</w:t>
            </w: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 dhe Kostumografi)</w:t>
            </w:r>
          </w:p>
        </w:tc>
      </w:tr>
      <w:tr w:rsidR="009617DB" w:rsidRPr="00962FCA" w:rsidTr="009617DB">
        <w:tc>
          <w:tcPr>
            <w:tcW w:w="3617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Titulli Lëndës</w:t>
            </w:r>
          </w:p>
        </w:tc>
        <w:tc>
          <w:tcPr>
            <w:tcW w:w="5828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="Calibri Light"/>
                <w:color w:val="000000" w:themeColor="text1"/>
                <w:highlight w:val="white"/>
                <w:shd w:val="pct15" w:color="auto" w:fill="FFFFFF"/>
              </w:rPr>
              <w:t>Skulpturë</w:t>
            </w:r>
            <w:r w:rsidR="009617DB" w:rsidRPr="00962FCA">
              <w:rPr>
                <w:rFonts w:ascii="Book Antiqua" w:hAnsi="Book Antiqua" w:cs="Calibri Light"/>
                <w:color w:val="000000" w:themeColor="text1"/>
                <w:highlight w:val="white"/>
                <w:shd w:val="pct15" w:color="auto" w:fill="FFFFFF"/>
              </w:rPr>
              <w:t xml:space="preserve"> /I B | </w:t>
            </w:r>
            <w:r w:rsidRPr="00962FCA">
              <w:rPr>
                <w:rFonts w:ascii="Book Antiqua" w:hAnsi="Book Antiqua" w:cs="Calibri Light"/>
                <w:color w:val="000000" w:themeColor="text1"/>
              </w:rPr>
              <w:t>Skulpturë</w:t>
            </w:r>
            <w:r w:rsidR="009617DB" w:rsidRPr="00962FCA">
              <w:rPr>
                <w:rFonts w:ascii="Book Antiqua" w:hAnsi="Book Antiqua" w:cs="Calibri Light"/>
                <w:color w:val="000000" w:themeColor="text1"/>
              </w:rPr>
              <w:t>/ II B</w:t>
            </w:r>
          </w:p>
        </w:tc>
      </w:tr>
      <w:tr w:rsidR="009617DB" w:rsidRPr="00962FCA" w:rsidTr="009617DB">
        <w:tc>
          <w:tcPr>
            <w:tcW w:w="3617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Niveli</w:t>
            </w:r>
          </w:p>
        </w:tc>
        <w:tc>
          <w:tcPr>
            <w:tcW w:w="5828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BACHELOR</w:t>
            </w:r>
          </w:p>
        </w:tc>
      </w:tr>
      <w:tr w:rsidR="009617DB" w:rsidRPr="00962FCA" w:rsidTr="009617DB">
        <w:tc>
          <w:tcPr>
            <w:tcW w:w="3617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Statusi i Lëndës</w:t>
            </w:r>
          </w:p>
        </w:tc>
        <w:tc>
          <w:tcPr>
            <w:tcW w:w="5828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Obligative / Zgjedhore mandatore </w:t>
            </w:r>
          </w:p>
        </w:tc>
      </w:tr>
      <w:tr w:rsidR="009617DB" w:rsidRPr="00962FCA" w:rsidTr="009617DB">
        <w:tc>
          <w:tcPr>
            <w:tcW w:w="3617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Viti i Studimit</w:t>
            </w:r>
          </w:p>
        </w:tc>
        <w:tc>
          <w:tcPr>
            <w:tcW w:w="5828" w:type="dxa"/>
            <w:gridSpan w:val="3"/>
          </w:tcPr>
          <w:p w:rsidR="009617DB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Viti III-t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="009617DB" w:rsidRPr="00962FCA">
              <w:rPr>
                <w:rFonts w:ascii="Book Antiqua" w:hAnsi="Book Antiqua" w:cstheme="minorHAnsi"/>
                <w:color w:val="000000" w:themeColor="text1"/>
              </w:rPr>
              <w:t xml:space="preserve"> | Semestri II-të</w:t>
            </w:r>
          </w:p>
        </w:tc>
      </w:tr>
      <w:tr w:rsidR="009617DB" w:rsidRPr="00962FCA" w:rsidTr="009617DB">
        <w:tc>
          <w:tcPr>
            <w:tcW w:w="3617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Numri i orëve për javë </w:t>
            </w:r>
          </w:p>
        </w:tc>
        <w:tc>
          <w:tcPr>
            <w:tcW w:w="5828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3 </w:t>
            </w:r>
          </w:p>
        </w:tc>
      </w:tr>
      <w:tr w:rsidR="009617DB" w:rsidRPr="00962FCA" w:rsidTr="009617DB">
        <w:tc>
          <w:tcPr>
            <w:tcW w:w="3617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>Numri i kredive – ECTS:</w:t>
            </w:r>
          </w:p>
        </w:tc>
        <w:tc>
          <w:tcPr>
            <w:tcW w:w="5828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 (kreditë)</w:t>
            </w:r>
          </w:p>
        </w:tc>
      </w:tr>
      <w:tr w:rsidR="009617DB" w:rsidRPr="00962FCA" w:rsidTr="009617DB">
        <w:tc>
          <w:tcPr>
            <w:tcW w:w="3617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Koha dhe Vendi </w:t>
            </w:r>
          </w:p>
        </w:tc>
        <w:tc>
          <w:tcPr>
            <w:tcW w:w="5828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E </w:t>
            </w:r>
            <w:r w:rsidR="0020739E"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Premte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, 12;00-13:45, Studio e Skulpturës</w:t>
            </w:r>
          </w:p>
        </w:tc>
      </w:tr>
      <w:tr w:rsidR="009617DB" w:rsidRPr="00962FCA" w:rsidTr="009617DB">
        <w:tc>
          <w:tcPr>
            <w:tcW w:w="3617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Ligjeruesi i lëndës</w:t>
            </w:r>
          </w:p>
        </w:tc>
        <w:tc>
          <w:tcPr>
            <w:tcW w:w="5828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Sabri Shaqiri, Profesor i Asocuar i Skulpturës </w:t>
            </w:r>
          </w:p>
        </w:tc>
      </w:tr>
      <w:tr w:rsidR="009617DB" w:rsidRPr="00962FCA" w:rsidTr="009617DB">
        <w:tc>
          <w:tcPr>
            <w:tcW w:w="3617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Detajet kontaktit</w:t>
            </w:r>
          </w:p>
        </w:tc>
        <w:tc>
          <w:tcPr>
            <w:tcW w:w="5828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/>
                <w:color w:val="000000" w:themeColor="text1"/>
              </w:rPr>
              <w:t>sabri.shaqiri@uni-pr.edu;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044 342977</w:t>
            </w:r>
          </w:p>
        </w:tc>
      </w:tr>
      <w:tr w:rsidR="00064C54" w:rsidRPr="00962FCA" w:rsidTr="009617DB">
        <w:tc>
          <w:tcPr>
            <w:tcW w:w="9445" w:type="dxa"/>
            <w:gridSpan w:val="4"/>
            <w:shd w:val="clear" w:color="auto" w:fill="B8CCE4"/>
          </w:tcPr>
          <w:p w:rsidR="00064C54" w:rsidRPr="00962FCA" w:rsidRDefault="00064C54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064C54" w:rsidRPr="00962FCA" w:rsidTr="009617DB">
        <w:tc>
          <w:tcPr>
            <w:tcW w:w="3617" w:type="dxa"/>
          </w:tcPr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064C54" w:rsidRPr="00962FCA" w:rsidRDefault="009617DB" w:rsidP="0020739E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Përshkrimi i Lëndës</w:t>
            </w:r>
          </w:p>
        </w:tc>
        <w:tc>
          <w:tcPr>
            <w:tcW w:w="5828" w:type="dxa"/>
            <w:gridSpan w:val="3"/>
          </w:tcPr>
          <w:p w:rsidR="00064C54" w:rsidRPr="00962FCA" w:rsidRDefault="0020739E" w:rsidP="009617DB">
            <w:pPr>
              <w:pStyle w:val="PlainText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Kursi në këtë nivel është i fokusuar në zhvillimin dhe përforcimin e mëtejshëm të njohurive të nxënësve lidhur me teknikat specifike skulpturore: suva, druri, guri, metali dhe materialet e kombinuara. Nëpërmjet leksioneve, punës praktike dhe praktikës në studio, studentët do të zhvillojnë shprehjet e tyre individuale në krijimet e tyre të artit skulpturor. Ky kurs i mentoruar ofron një forum të fortë për diskutimet dhe vlerësimet e punës së nxënësve brenda parametrave të artit pamor.</w:t>
            </w:r>
          </w:p>
        </w:tc>
      </w:tr>
      <w:tr w:rsidR="00064C54" w:rsidRPr="00962FCA" w:rsidTr="009617DB">
        <w:tc>
          <w:tcPr>
            <w:tcW w:w="3617" w:type="dxa"/>
          </w:tcPr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064C54" w:rsidRPr="00962FCA" w:rsidRDefault="009617DB" w:rsidP="0020739E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Pritjet dhe rezultatet mësimnxënies</w:t>
            </w:r>
          </w:p>
        </w:tc>
        <w:tc>
          <w:tcPr>
            <w:tcW w:w="5828" w:type="dxa"/>
            <w:gridSpan w:val="3"/>
          </w:tcPr>
          <w:p w:rsidR="0020739E" w:rsidRPr="00962FCA" w:rsidRDefault="0020739E" w:rsidP="0020739E">
            <w:pPr>
              <w:pStyle w:val="PlainTex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Deri në fund të Skulpturës në vitin e tretë, studentët duhet të jenë në gjendje të:</w:t>
            </w:r>
          </w:p>
          <w:p w:rsidR="0020739E" w:rsidRPr="00962FCA" w:rsidRDefault="0020739E" w:rsidP="0020739E">
            <w:pPr>
              <w:pStyle w:val="PlainTex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  <w:p w:rsidR="0020739E" w:rsidRPr="00962FCA" w:rsidRDefault="0020739E" w:rsidP="0020739E">
            <w:pPr>
              <w:pStyle w:val="PlainTex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- Kupto</w:t>
            </w:r>
            <w:r w:rsidRPr="00962FCA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jn</w:t>
            </w:r>
            <w:r w:rsidR="00962FCA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s-US"/>
              </w:rPr>
              <w:t xml:space="preserve"> </w:t>
            </w:r>
            <w:r w:rsidRPr="00962FCA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teknikat e avancuara të modelimit/artizanatit </w:t>
            </w:r>
          </w:p>
          <w:p w:rsidR="0020739E" w:rsidRPr="00962FCA" w:rsidRDefault="0020739E" w:rsidP="0020739E">
            <w:pPr>
              <w:pStyle w:val="PlainTex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- Të kuptojnë aftësitë estetike, artistike dhe konceptuale në veprën e tyre të artit skulpturor.</w:t>
            </w:r>
          </w:p>
          <w:p w:rsidR="0020739E" w:rsidRPr="00962FCA" w:rsidRDefault="0020739E" w:rsidP="0020739E">
            <w:pPr>
              <w:pStyle w:val="PlainText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- Nj</w:t>
            </w:r>
            <w:r w:rsidRPr="00962FCA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 xml:space="preserve">ohin </w:t>
            </w:r>
            <w:r w:rsidRPr="00962FCA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materiale dhe pajisje të reja.</w:t>
            </w:r>
          </w:p>
          <w:p w:rsidR="00064C54" w:rsidRPr="00962FCA" w:rsidRDefault="0020739E" w:rsidP="0020739E">
            <w:pPr>
              <w:pStyle w:val="PlainText"/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sz w:val="24"/>
                <w:szCs w:val="24"/>
                <w:lang w:val="en-US"/>
              </w:rPr>
              <w:t>-</w:t>
            </w:r>
            <w:r w:rsidRPr="00962FCA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Të jenë të vetëdijshëm për materialet, mjetet dhe masat mbrojtëse për punën me materiale të ndryshme gjatë procesit të projektit të tyre skulpturor</w:t>
            </w:r>
          </w:p>
        </w:tc>
      </w:tr>
      <w:tr w:rsidR="00064C54" w:rsidRPr="00962FCA" w:rsidTr="009617DB">
        <w:tc>
          <w:tcPr>
            <w:tcW w:w="3617" w:type="dxa"/>
          </w:tcPr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064C54" w:rsidRPr="00962FCA" w:rsidRDefault="009617DB" w:rsidP="0020739E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Pritjet dhe rezultatet mësimnxënies</w:t>
            </w:r>
          </w:p>
        </w:tc>
        <w:tc>
          <w:tcPr>
            <w:tcW w:w="5828" w:type="dxa"/>
            <w:gridSpan w:val="3"/>
          </w:tcPr>
          <w:p w:rsidR="0020739E" w:rsidRPr="00962FCA" w:rsidRDefault="0020739E" w:rsidP="0020739E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Pas përfundimit të kursit, studentët do të jenë në gjendje të:</w:t>
            </w:r>
          </w:p>
          <w:p w:rsidR="0020739E" w:rsidRPr="00962FCA" w:rsidRDefault="0020739E" w:rsidP="0020739E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- Aplikojn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teknika të reja të avancuara të artit skulpturor në </w:t>
            </w:r>
          </w:p>
          <w:p w:rsidR="0020739E" w:rsidRPr="00962FCA" w:rsidRDefault="0020739E" w:rsidP="0020739E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lastRenderedPageBreak/>
              <w:t>- Arrijn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aftësitë estetike dhe konceptuale në projektin e tyre të veprave të artit.</w:t>
            </w:r>
          </w:p>
          <w:p w:rsidR="0020739E" w:rsidRPr="00962FCA" w:rsidRDefault="0020739E" w:rsidP="0020739E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- Përdor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rojn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materiale, metodologji dhe pajisje të reja në mënyrë efektive.</w:t>
            </w:r>
          </w:p>
          <w:p w:rsidR="00064C54" w:rsidRPr="00962FCA" w:rsidRDefault="0020739E" w:rsidP="0020739E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- Aplikojn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masa mbrojtëse kur punojn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me mjete dhe materiale të ndryshme gjatë realizimeve të tyre të projektit.</w:t>
            </w:r>
          </w:p>
        </w:tc>
      </w:tr>
      <w:tr w:rsidR="00064C54" w:rsidRPr="00962FCA" w:rsidTr="009617DB">
        <w:tc>
          <w:tcPr>
            <w:tcW w:w="9445" w:type="dxa"/>
            <w:gridSpan w:val="4"/>
            <w:shd w:val="clear" w:color="auto" w:fill="B8CCE4"/>
          </w:tcPr>
          <w:p w:rsidR="00064C54" w:rsidRPr="00962FCA" w:rsidRDefault="00064C54" w:rsidP="009617DB">
            <w:pPr>
              <w:pStyle w:val="NoSpacing"/>
              <w:rPr>
                <w:rFonts w:ascii="Book Antiqua" w:hAnsi="Book Antiqua" w:cstheme="minorHAnsi"/>
                <w:i/>
                <w:color w:val="000000" w:themeColor="text1"/>
              </w:rPr>
            </w:pPr>
          </w:p>
        </w:tc>
      </w:tr>
      <w:tr w:rsidR="00064C54" w:rsidRPr="00962FCA" w:rsidTr="009617DB">
        <w:tc>
          <w:tcPr>
            <w:tcW w:w="9445" w:type="dxa"/>
            <w:gridSpan w:val="4"/>
            <w:shd w:val="clear" w:color="auto" w:fill="B8CCE4"/>
          </w:tcPr>
          <w:p w:rsidR="00064C54" w:rsidRPr="00962FCA" w:rsidRDefault="002F23E2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Kontributi në ngarkesën e punës së studentëve </w:t>
            </w:r>
          </w:p>
        </w:tc>
      </w:tr>
      <w:tr w:rsidR="009617DB" w:rsidRPr="00962FCA" w:rsidTr="009617DB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Veprimi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617DB" w:rsidRPr="00962FCA" w:rsidRDefault="002F23E2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Or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617DB" w:rsidRPr="00962FCA" w:rsidRDefault="002F23E2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Dit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/ Jav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B8CCE4"/>
          </w:tcPr>
          <w:p w:rsidR="009617DB" w:rsidRPr="00962FCA" w:rsidRDefault="002F23E2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Gjithsejt </w:t>
            </w:r>
          </w:p>
        </w:tc>
      </w:tr>
      <w:tr w:rsidR="009617DB" w:rsidRPr="00962FCA" w:rsidTr="009617D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Ligjerata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1|15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30</w:t>
            </w:r>
          </w:p>
        </w:tc>
      </w:tr>
      <w:tr w:rsidR="009617DB" w:rsidRPr="00962FCA" w:rsidTr="009617D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Teori dhe punë praktike në Studio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9617DB" w:rsidRPr="00962FCA" w:rsidTr="009617D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60</w:t>
            </w:r>
          </w:p>
        </w:tc>
      </w:tr>
      <w:tr w:rsidR="009617DB" w:rsidRPr="00962FCA" w:rsidTr="009617D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Kontakte me Mësimdhënës | Konsulltime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</w:tr>
      <w:tr w:rsidR="009617DB" w:rsidRPr="00962FCA" w:rsidTr="009617D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Ushtrime në teren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9617DB" w:rsidRPr="00962FCA" w:rsidTr="009617D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Kollokuim/Seminare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</w:tr>
      <w:tr w:rsidR="009617DB" w:rsidRPr="00962FCA" w:rsidTr="009617D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Detyrë shtëpie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14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42</w:t>
            </w:r>
          </w:p>
        </w:tc>
      </w:tr>
      <w:tr w:rsidR="009617DB" w:rsidRPr="00962FCA" w:rsidTr="009617D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Studime të pavarura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14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42</w:t>
            </w:r>
          </w:p>
        </w:tc>
      </w:tr>
      <w:tr w:rsidR="009617DB" w:rsidRPr="00962FCA" w:rsidTr="009617D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Pregaditja për provim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10</w:t>
            </w:r>
          </w:p>
        </w:tc>
      </w:tr>
      <w:tr w:rsidR="009617DB" w:rsidRPr="00962FCA" w:rsidTr="009617D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Kohë e shpenzuar në ushtrime provime/skicime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6</w:t>
            </w:r>
          </w:p>
        </w:tc>
      </w:tr>
      <w:tr w:rsidR="009617DB" w:rsidRPr="00962FCA" w:rsidTr="009617D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Ligjerata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8</w:t>
            </w:r>
          </w:p>
        </w:tc>
      </w:tr>
      <w:tr w:rsidR="00064C54" w:rsidRPr="00962FCA" w:rsidTr="009617DB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064C54" w:rsidRPr="00962FCA" w:rsidRDefault="002F23E2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Gjithsejt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64C54" w:rsidRPr="00962FCA" w:rsidRDefault="00064C54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64C54" w:rsidRPr="00962FCA" w:rsidRDefault="00064C54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B8CCE4"/>
          </w:tcPr>
          <w:p w:rsidR="00064C54" w:rsidRPr="00962FCA" w:rsidRDefault="00064C54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214 </w:t>
            </w:r>
            <w:r w:rsidR="002F23E2" w:rsidRPr="00962FCA">
              <w:rPr>
                <w:rFonts w:ascii="Book Antiqua" w:hAnsi="Book Antiqua" w:cstheme="minorHAnsi"/>
                <w:color w:val="000000" w:themeColor="text1"/>
              </w:rPr>
              <w:t>Or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</w:p>
        </w:tc>
      </w:tr>
      <w:tr w:rsidR="002F23E2" w:rsidRPr="00962FCA" w:rsidTr="009617DB">
        <w:tc>
          <w:tcPr>
            <w:tcW w:w="3617" w:type="dxa"/>
          </w:tcPr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F23E2" w:rsidP="0020739E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Metodologjia e Ligjerimit</w:t>
            </w:r>
          </w:p>
        </w:tc>
        <w:tc>
          <w:tcPr>
            <w:tcW w:w="5828" w:type="dxa"/>
            <w:gridSpan w:val="3"/>
          </w:tcPr>
          <w:p w:rsidR="002F23E2" w:rsidRPr="00962FCA" w:rsidRDefault="002F23E2" w:rsidP="0020739E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Zbatimi i mësimdhënies së drejtpërdrejtë teorike dhe praktike përfshin pyetje dhe përgjigje, diskutime, komente dhe analiza. Ajo përfshin gjithashtu përdorimin e metodave të tërthorta të mësimdhënies për të inkurajuar studentët të përdorin përvojat e tyre personale në ndërtimin e mirëkuptimit dhe zhvillimin e mendimit kritik.</w:t>
            </w:r>
          </w:p>
        </w:tc>
      </w:tr>
      <w:tr w:rsidR="002F23E2" w:rsidRPr="00962FCA" w:rsidTr="009617DB">
        <w:tc>
          <w:tcPr>
            <w:tcW w:w="3617" w:type="dxa"/>
          </w:tcPr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F23E2" w:rsidP="0020739E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Metoda e Vlerësimit</w:t>
            </w:r>
          </w:p>
        </w:tc>
        <w:tc>
          <w:tcPr>
            <w:tcW w:w="5828" w:type="dxa"/>
            <w:gridSpan w:val="3"/>
          </w:tcPr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lastRenderedPageBreak/>
              <w:t>Vlerësimi formues: 10% bazuar në identifikimin e gabimeve, defekteve dhe vështirësive në punën e studnetëve, duke dhënë informacionin e nevojshëm për t'i trajtuar ato.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produktit: 25% bazuar në krijimin aktual të punimeve të qeramikës.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summativ: 20% gjatë periudhës së caktuar.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lastRenderedPageBreak/>
              <w:t>Vlerësimi i angazhimit: 10% për plotësimin e detyrave të shtëpisë të caktuara.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Pjesëmarrja e rregullt: 5%.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semestrit: 30%, bazuar në ndjekjen e kursit, përfundimin e detyrave, sjelljen dhe mirëmbajtjen e studios, pjesëmarrjen aktive në detyrat e studios, etj.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Shkalla e gradimit: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0% - 55%: Nota 5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56% - 65%: Nota 6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66% - 75%: Nota 7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76% - 85%: Nota 8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86% - 95%: Nota 9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96% - 100%: Nota 10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Kriteret e vlerësimit: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Të gjitha veprat e artit skulpturor do të vlerësohen duke përdorur kriteret e mëposhtme: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a) Kreativiteti dhe cilësia e realzimit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vepr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b) Aftësitë teknike të aplikuara të zotëruara 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realizimn e veprave.</w:t>
            </w:r>
          </w:p>
          <w:p w:rsidR="002F23E2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c) Cilësia e paraqitjes së punës, vëmendja ndaj detajeve dhe pastërtia e punës.</w:t>
            </w:r>
          </w:p>
        </w:tc>
      </w:tr>
      <w:tr w:rsidR="002F23E2" w:rsidRPr="00962FCA" w:rsidTr="009617DB">
        <w:tc>
          <w:tcPr>
            <w:tcW w:w="9445" w:type="dxa"/>
            <w:gridSpan w:val="4"/>
            <w:shd w:val="clear" w:color="auto" w:fill="B8CCE4"/>
          </w:tcPr>
          <w:p w:rsidR="002F23E2" w:rsidRPr="00962FCA" w:rsidRDefault="002F23E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lastRenderedPageBreak/>
              <w:t>Literature</w:t>
            </w:r>
          </w:p>
        </w:tc>
      </w:tr>
      <w:tr w:rsidR="002F23E2" w:rsidRPr="00962FCA" w:rsidTr="009617DB">
        <w:tc>
          <w:tcPr>
            <w:tcW w:w="3617" w:type="dxa"/>
          </w:tcPr>
          <w:p w:rsidR="00962FCA" w:rsidRDefault="00962FCA" w:rsidP="00962FCA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  <w:p w:rsidR="00962FCA" w:rsidRDefault="00962FCA" w:rsidP="00962FCA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  <w:p w:rsidR="00962FCA" w:rsidRDefault="00962FCA" w:rsidP="00962FCA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0739E" w:rsidP="00962FCA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Literatura bazike</w:t>
            </w:r>
          </w:p>
        </w:tc>
        <w:tc>
          <w:tcPr>
            <w:tcW w:w="5828" w:type="dxa"/>
            <w:gridSpan w:val="3"/>
          </w:tcPr>
          <w:p w:rsidR="002F23E2" w:rsidRPr="00962FCA" w:rsidRDefault="002F23E2" w:rsidP="002F23E2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</w:rPr>
            </w:pPr>
            <w:hyperlink r:id="rId14" w:history="1"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H. </w:t>
              </w:r>
              <w:r w:rsid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Ë</w:t>
              </w:r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Janson</w:t>
              </w:r>
            </w:hyperlink>
            <w:r w:rsidRPr="00962FCA">
              <w:rPr>
                <w:rStyle w:val="author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62FCA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(Author), </w:t>
            </w:r>
            <w:hyperlink r:id="rId15" w:history="1"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Anthony F. Janson</w:t>
              </w:r>
            </w:hyperlink>
            <w:r w:rsidRPr="00962FCA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962FCA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hyperlink r:id="rId16" w:history="1"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Janson's History of Art: The </w:t>
              </w:r>
              <w:r w:rsid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Ë</w:t>
              </w:r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estern Tradition Reissued Edition </w:t>
              </w:r>
            </w:hyperlink>
          </w:p>
          <w:p w:rsidR="002F23E2" w:rsidRPr="00962FCA" w:rsidRDefault="002F23E2" w:rsidP="002F23E2">
            <w:pPr>
              <w:shd w:val="clear" w:color="auto" w:fill="FFFFFF"/>
              <w:spacing w:line="300" w:lineRule="atLeast"/>
              <w:rPr>
                <w:rFonts w:ascii="Book Antiqua" w:hAnsi="Book Antiqua" w:cs="Arial"/>
                <w:color w:val="000000" w:themeColor="text1"/>
                <w:shd w:val="clear" w:color="auto" w:fill="FFFFFF"/>
              </w:rPr>
            </w:pPr>
            <w:r w:rsidRPr="00962FCA">
              <w:rPr>
                <w:rFonts w:ascii="Book Antiqua" w:hAnsi="Book Antiqua" w:cs="Arial"/>
                <w:color w:val="000000" w:themeColor="text1"/>
              </w:rPr>
              <w:t xml:space="preserve">Gary M. Radke and Martin Kemp, </w:t>
            </w:r>
            <w:r w:rsidRPr="00962FCA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Leonardo Da Vinci and the Art of Sculptur</w:t>
            </w:r>
          </w:p>
          <w:p w:rsidR="002F23E2" w:rsidRPr="00962FCA" w:rsidRDefault="002F23E2" w:rsidP="002F23E2">
            <w:pPr>
              <w:pStyle w:val="Heading1"/>
              <w:shd w:val="clear" w:color="auto" w:fill="FFFFFF"/>
              <w:spacing w:before="180" w:beforeAutospacing="0" w:after="0" w:afterAutospacing="0" w:line="360" w:lineRule="atLeast"/>
              <w:textAlignment w:val="baseline"/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  <w:lang w:eastAsia="zh-TW"/>
              </w:rPr>
            </w:pPr>
            <w:r w:rsidRP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Louis </w:t>
            </w:r>
            <w:r w:rsid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r w:rsidRP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einberg</w:t>
            </w:r>
            <w:r w:rsidRP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962FCA"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  <w:lang w:val="en-US"/>
              </w:rPr>
              <w:t>,</w:t>
            </w:r>
            <w:r w:rsidRPr="00962FCA"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The Art of Rodin</w:t>
            </w:r>
          </w:p>
          <w:p w:rsidR="002F23E2" w:rsidRPr="00962FCA" w:rsidRDefault="002F23E2" w:rsidP="002F23E2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 w:cstheme="minorHAnsi"/>
                <w:b w:val="0"/>
                <w:i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727"/>
      </w:tblGrid>
      <w:tr w:rsidR="00064C54" w:rsidRPr="00962FCA" w:rsidTr="009617DB">
        <w:tc>
          <w:tcPr>
            <w:tcW w:w="9445" w:type="dxa"/>
            <w:gridSpan w:val="2"/>
            <w:shd w:val="clear" w:color="auto" w:fill="B8CCE4"/>
          </w:tcPr>
          <w:p w:rsidR="00064C54" w:rsidRPr="00962FCA" w:rsidRDefault="008245F5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Orari i ligjeratave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planifikuara</w:t>
            </w:r>
          </w:p>
        </w:tc>
      </w:tr>
      <w:tr w:rsidR="00064C54" w:rsidRPr="00962FCA" w:rsidTr="009617DB">
        <w:tc>
          <w:tcPr>
            <w:tcW w:w="2718" w:type="dxa"/>
            <w:shd w:val="clear" w:color="auto" w:fill="B8CCE4"/>
          </w:tcPr>
          <w:p w:rsidR="00064C54" w:rsidRPr="00962FCA" w:rsidRDefault="0020739E" w:rsidP="000D05CD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Java</w:t>
            </w:r>
          </w:p>
        </w:tc>
        <w:tc>
          <w:tcPr>
            <w:tcW w:w="6727" w:type="dxa"/>
            <w:shd w:val="clear" w:color="auto" w:fill="B8CCE4"/>
          </w:tcPr>
          <w:p w:rsidR="00064C54" w:rsidRPr="00962FCA" w:rsidRDefault="008245F5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Ligjeratat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Hyrje në program, metoda dhe teknika të reja. Rregullat dhe masat e sigurisë për punën në studio me mjete dhe pajisje. Përzgjedhjet e materialit (balt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, druri, guri, metali, materiali i përzier), dhe metodologjia në lidhje me projektin, duke filluar nga materialet më të mira të përzgjedhura për punën skulpturore studentore.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lastRenderedPageBreak/>
              <w:t>Java 2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Modelimi i argjilës dhe hyrjet me përgatitjet teknike me fillimin e projektit të parë ndonjëherë modelimin e një skulpture nga balta.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3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Vazhdimi modelimit nga korrigjimet e fundit të projektit paraprak, analiza dhe diskutimet e punimeve.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4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Modelimi përfundimtar dhe përgatitjet për procesin e hedhjes n</w:t>
            </w:r>
            <w:r w:rsidR="00962FCA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gips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5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Krijimi i skuptur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 s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hedhur 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gips,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rmisimet, polirimet finale 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6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Hyrje në teknikën e gdhendjes së drurit duke filluar me vizatimin e skicave të reja, forma dhe me prerje 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7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Vazhdimi i projektit të pare dhe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rzgjedhja e projektit të drurit skulpturës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8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Vazhdimi i ekzekutimeve të projektit skulpturë druri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9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Ekzekutimi përfundimtar i projektit, diskutime/konsulltime kritikat individuale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10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Hyrje në materialin e ri, gurin, metalin dhe teknikat e përziera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F63896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11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Pregaditja e viziatimeve skicave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 projektin e radh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 s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pun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 deri 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rzgjedhjen e e suksesshme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projeti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 skuptur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n e radh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s 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F63896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12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Vazhdimet e punimeve të projektit skulpturor nga sesioni i mëparshëm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F63896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13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Vlerësimet dhe reagimet duke përfshirë konsulltimet me student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t dhe kritikën individuale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F63896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14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Ekzekutimet e prekjes përfundimtare Skulpturë</w:t>
            </w:r>
          </w:p>
        </w:tc>
      </w:tr>
      <w:tr w:rsidR="0020739E" w:rsidRPr="00962FCA" w:rsidTr="009617DB">
        <w:trPr>
          <w:trHeight w:val="377"/>
        </w:trPr>
        <w:tc>
          <w:tcPr>
            <w:tcW w:w="2718" w:type="dxa"/>
          </w:tcPr>
          <w:p w:rsidR="0020739E" w:rsidRPr="00962FCA" w:rsidRDefault="0020739E" w:rsidP="00F63896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15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parë i ndërmjetëm dhe ekspozitat e veprës së parë të artit skulpturor.</w:t>
            </w:r>
          </w:p>
        </w:tc>
      </w:tr>
    </w:tbl>
    <w:p w:rsidR="00064C54" w:rsidRPr="00962FCA" w:rsidRDefault="00064C54" w:rsidP="00064C54">
      <w:pPr>
        <w:pStyle w:val="NoSpacing"/>
        <w:rPr>
          <w:rFonts w:ascii="Book Antiqua" w:hAnsi="Book Antiqua" w:cstheme="minorHAnsi"/>
          <w:color w:val="000000" w:themeColor="text1"/>
        </w:rPr>
      </w:pPr>
    </w:p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</w:p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</w:p>
    <w:p w:rsidR="00064C54" w:rsidRDefault="00064C54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D05CD" w:rsidRPr="00962FCA" w:rsidRDefault="000D05CD" w:rsidP="00064C54">
      <w:pPr>
        <w:rPr>
          <w:rFonts w:ascii="Book Antiqua" w:hAnsi="Book Antiqua" w:cstheme="minorHAnsi"/>
          <w:color w:val="000000" w:themeColor="text1"/>
        </w:rPr>
      </w:pPr>
    </w:p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</w:p>
    <w:p w:rsidR="00064C54" w:rsidRPr="00F63896" w:rsidRDefault="00962FCA" w:rsidP="00064C54">
      <w:pPr>
        <w:jc w:val="center"/>
        <w:rPr>
          <w:rFonts w:ascii="Book Antiqua" w:hAnsi="Book Antiqua" w:cstheme="minorHAnsi"/>
          <w:b/>
          <w:color w:val="000000" w:themeColor="text1"/>
        </w:rPr>
      </w:pPr>
      <w:r w:rsidRPr="00F63896">
        <w:rPr>
          <w:rFonts w:ascii="Book Antiqua" w:hAnsi="Book Antiqua" w:cstheme="minorHAnsi"/>
          <w:b/>
          <w:color w:val="000000" w:themeColor="text1"/>
        </w:rPr>
        <w:lastRenderedPageBreak/>
        <w:t>S</w:t>
      </w:r>
      <w:r w:rsidR="00AB1796" w:rsidRPr="00F63896">
        <w:rPr>
          <w:rFonts w:ascii="Book Antiqua" w:hAnsi="Book Antiqua" w:cstheme="minorHAnsi"/>
          <w:b/>
          <w:color w:val="000000" w:themeColor="text1"/>
        </w:rPr>
        <w:t>yllabusi Lëndës</w:t>
      </w:r>
      <w:r w:rsidR="00064C54" w:rsidRPr="00F63896">
        <w:rPr>
          <w:rFonts w:ascii="Book Antiqua" w:hAnsi="Book Antiqua" w:cstheme="minorHAnsi"/>
          <w:b/>
          <w:color w:val="000000" w:themeColor="text1"/>
        </w:rPr>
        <w:t xml:space="preserve">– </w:t>
      </w:r>
      <w:r w:rsidR="00AB1796" w:rsidRPr="00F63896">
        <w:rPr>
          <w:rFonts w:ascii="Book Antiqua" w:hAnsi="Book Antiqua" w:cs="Calibri Light"/>
          <w:b/>
          <w:color w:val="000000" w:themeColor="text1"/>
          <w:highlight w:val="white"/>
          <w:shd w:val="pct15" w:color="auto" w:fill="FFFFFF"/>
        </w:rPr>
        <w:t>Skulpturë</w:t>
      </w:r>
      <w:r w:rsidR="00064C54" w:rsidRPr="00F63896">
        <w:rPr>
          <w:rFonts w:ascii="Book Antiqua" w:hAnsi="Book Antiqua" w:cs="Calibri Light"/>
          <w:b/>
          <w:color w:val="000000" w:themeColor="text1"/>
          <w:highlight w:val="white"/>
          <w:shd w:val="pct15" w:color="auto" w:fill="FFFFFF"/>
        </w:rPr>
        <w:t xml:space="preserve"> /I B | </w:t>
      </w:r>
      <w:r w:rsidR="00AB1796" w:rsidRPr="00F63896">
        <w:rPr>
          <w:rFonts w:ascii="Book Antiqua" w:hAnsi="Book Antiqua" w:cs="Calibri Light"/>
          <w:b/>
          <w:color w:val="000000" w:themeColor="text1"/>
        </w:rPr>
        <w:t>Skulpturë</w:t>
      </w:r>
      <w:r w:rsidR="00064C54" w:rsidRPr="00F63896">
        <w:rPr>
          <w:rFonts w:ascii="Book Antiqua" w:hAnsi="Book Antiqua" w:cs="Calibri Light"/>
          <w:b/>
          <w:color w:val="000000" w:themeColor="text1"/>
        </w:rPr>
        <w:t>/ II B</w:t>
      </w:r>
      <w:r w:rsidR="00064C54" w:rsidRPr="00F63896">
        <w:rPr>
          <w:rFonts w:ascii="Book Antiqua" w:hAnsi="Book Antiqua" w:cstheme="minorHAnsi"/>
          <w:b/>
          <w:color w:val="000000" w:themeColor="text1"/>
        </w:rPr>
        <w:t xml:space="preserve"> | Fourth Year</w:t>
      </w:r>
    </w:p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2"/>
        <w:gridCol w:w="1427"/>
        <w:gridCol w:w="1772"/>
        <w:gridCol w:w="2624"/>
      </w:tblGrid>
      <w:tr w:rsidR="00064C54" w:rsidRPr="00962FCA" w:rsidTr="009617DB">
        <w:trPr>
          <w:trHeight w:val="127"/>
        </w:trPr>
        <w:tc>
          <w:tcPr>
            <w:tcW w:w="9445" w:type="dxa"/>
            <w:gridSpan w:val="4"/>
            <w:shd w:val="clear" w:color="auto" w:fill="B8CCE4"/>
          </w:tcPr>
          <w:p w:rsidR="00064C54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Informatat bazike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 L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nd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n  </w:t>
            </w: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Njësia Akademike</w:t>
            </w:r>
          </w:p>
        </w:tc>
        <w:tc>
          <w:tcPr>
            <w:tcW w:w="5823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Fakulteti Arteve | Departamenti i Arteve Dramatike (Dizajn i </w:t>
            </w:r>
            <w:r w:rsidR="00AB1796" w:rsidRPr="00962FCA">
              <w:rPr>
                <w:rFonts w:ascii="Book Antiqua" w:hAnsi="Book Antiqua" w:cstheme="minorHAnsi"/>
                <w:bCs/>
                <w:color w:val="000000" w:themeColor="text1"/>
              </w:rPr>
              <w:t>Skene</w:t>
            </w: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 dhe Kostumografi)</w:t>
            </w: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Titulli Lëndës</w:t>
            </w:r>
          </w:p>
        </w:tc>
        <w:tc>
          <w:tcPr>
            <w:tcW w:w="5823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="Calibri Light"/>
                <w:color w:val="000000" w:themeColor="text1"/>
                <w:highlight w:val="white"/>
                <w:shd w:val="pct15" w:color="auto" w:fill="FFFFFF"/>
              </w:rPr>
              <w:t>Skulpturë</w:t>
            </w:r>
            <w:r w:rsidR="009617DB" w:rsidRPr="00962FCA">
              <w:rPr>
                <w:rFonts w:ascii="Book Antiqua" w:hAnsi="Book Antiqua" w:cs="Calibri Light"/>
                <w:color w:val="000000" w:themeColor="text1"/>
                <w:highlight w:val="white"/>
                <w:shd w:val="pct15" w:color="auto" w:fill="FFFFFF"/>
              </w:rPr>
              <w:t xml:space="preserve"> /I B | </w:t>
            </w:r>
            <w:r w:rsidRPr="00962FCA">
              <w:rPr>
                <w:rFonts w:ascii="Book Antiqua" w:hAnsi="Book Antiqua" w:cs="Calibri Light"/>
                <w:color w:val="000000" w:themeColor="text1"/>
              </w:rPr>
              <w:t>Skulpturë</w:t>
            </w:r>
            <w:r w:rsidR="009617DB" w:rsidRPr="00962FCA">
              <w:rPr>
                <w:rFonts w:ascii="Book Antiqua" w:hAnsi="Book Antiqua" w:cs="Calibri Light"/>
                <w:color w:val="000000" w:themeColor="text1"/>
              </w:rPr>
              <w:t>/ II B</w:t>
            </w: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Niveli</w:t>
            </w:r>
          </w:p>
        </w:tc>
        <w:tc>
          <w:tcPr>
            <w:tcW w:w="5823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BACHELOR</w:t>
            </w: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Statusi i Lëndës</w:t>
            </w:r>
          </w:p>
        </w:tc>
        <w:tc>
          <w:tcPr>
            <w:tcW w:w="5823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Obligative / Zgjedhore mandatore </w:t>
            </w: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Viti i Studimit</w:t>
            </w:r>
          </w:p>
        </w:tc>
        <w:tc>
          <w:tcPr>
            <w:tcW w:w="5823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Viti IV-të| </w:t>
            </w:r>
            <w:r w:rsidR="00AB1796" w:rsidRPr="00962FCA">
              <w:rPr>
                <w:rFonts w:ascii="Book Antiqua" w:hAnsi="Book Antiqua" w:cstheme="minorHAnsi"/>
                <w:color w:val="000000" w:themeColor="text1"/>
              </w:rPr>
              <w:t>Semestri I-r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</w:t>
            </w: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Numri i orëve për javë </w:t>
            </w:r>
          </w:p>
        </w:tc>
        <w:tc>
          <w:tcPr>
            <w:tcW w:w="5823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3 </w:t>
            </w: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>Numri i kredive – ECTS:</w:t>
            </w:r>
          </w:p>
        </w:tc>
        <w:tc>
          <w:tcPr>
            <w:tcW w:w="5823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 (kreditë)</w:t>
            </w: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Koha dhe Vendi </w:t>
            </w:r>
          </w:p>
        </w:tc>
        <w:tc>
          <w:tcPr>
            <w:tcW w:w="5823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E</w:t>
            </w:r>
            <w:r w:rsidR="00F63896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Premte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, 1</w:t>
            </w:r>
            <w:r w:rsidR="00F63896">
              <w:rPr>
                <w:rFonts w:ascii="Book Antiqua" w:hAnsi="Book Antiqua" w:cstheme="minorHAnsi"/>
                <w:color w:val="000000" w:themeColor="text1"/>
                <w:lang w:val="es-US"/>
              </w:rPr>
              <w:t>4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;00-1</w:t>
            </w:r>
            <w:r w:rsidR="00F63896">
              <w:rPr>
                <w:rFonts w:ascii="Book Antiqua" w:hAnsi="Book Antiqua" w:cstheme="minorHAnsi"/>
                <w:color w:val="000000" w:themeColor="text1"/>
                <w:lang w:val="es-US"/>
              </w:rPr>
              <w:t>5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:45, Studio e Skulpturës</w:t>
            </w: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Ligjeruesi i lëndës</w:t>
            </w:r>
          </w:p>
        </w:tc>
        <w:tc>
          <w:tcPr>
            <w:tcW w:w="5823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Sabri Shaqiri, Profesor i Asocuar i Skulpturës </w:t>
            </w: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Detajet kontaktit</w:t>
            </w:r>
          </w:p>
        </w:tc>
        <w:tc>
          <w:tcPr>
            <w:tcW w:w="5823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/>
                <w:color w:val="000000" w:themeColor="text1"/>
              </w:rPr>
              <w:t>sabri.shaqiri@uni-pr.edu;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044 342977</w:t>
            </w:r>
          </w:p>
        </w:tc>
      </w:tr>
      <w:tr w:rsidR="00064C54" w:rsidRPr="00962FCA" w:rsidTr="009617DB">
        <w:trPr>
          <w:trHeight w:val="127"/>
        </w:trPr>
        <w:tc>
          <w:tcPr>
            <w:tcW w:w="9445" w:type="dxa"/>
            <w:gridSpan w:val="4"/>
            <w:shd w:val="clear" w:color="auto" w:fill="B8CCE4"/>
          </w:tcPr>
          <w:p w:rsidR="00064C54" w:rsidRPr="00962FCA" w:rsidRDefault="00064C54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064C54" w:rsidRPr="00962FCA" w:rsidTr="009617DB">
        <w:trPr>
          <w:trHeight w:val="127"/>
        </w:trPr>
        <w:tc>
          <w:tcPr>
            <w:tcW w:w="3622" w:type="dxa"/>
          </w:tcPr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064C54" w:rsidRPr="00962FCA" w:rsidRDefault="009617DB" w:rsidP="0020739E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Përshkrimi i Lëndës</w:t>
            </w:r>
          </w:p>
        </w:tc>
        <w:tc>
          <w:tcPr>
            <w:tcW w:w="5823" w:type="dxa"/>
            <w:gridSpan w:val="3"/>
          </w:tcPr>
          <w:p w:rsidR="0020739E" w:rsidRPr="00962FCA" w:rsidRDefault="0020739E" w:rsidP="0020739E">
            <w:pPr>
              <w:pStyle w:val="NoSpacing"/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Ky kurs në këtë nivel i prezanton studentët në perfeksionimin e teknikave duke përfunduar detyrat e caktuara, studentët individualisht do të zhvillojnë aftësitë e tyre në procedurat specifike të veprave të artit skulpturor dhe do të mundësohen për të çuar më tej krijimtarinë dhe konceptet e tyre në lidhje me Skulpturën.</w:t>
            </w:r>
          </w:p>
          <w:p w:rsidR="0020739E" w:rsidRPr="00962FCA" w:rsidRDefault="0020739E" w:rsidP="0020739E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</w:t>
            </w:r>
          </w:p>
          <w:p w:rsidR="00064C54" w:rsidRPr="00962FCA" w:rsidRDefault="0020739E" w:rsidP="0020739E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Seancat e monitorimit individual dhe grupor do të mbahen rregullisht sipas or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ve të planifikuar për të vlerësuar përparimin e tyre.</w:t>
            </w:r>
          </w:p>
        </w:tc>
      </w:tr>
      <w:tr w:rsidR="00064C54" w:rsidRPr="00962FCA" w:rsidTr="009617DB">
        <w:trPr>
          <w:trHeight w:val="127"/>
        </w:trPr>
        <w:tc>
          <w:tcPr>
            <w:tcW w:w="3622" w:type="dxa"/>
          </w:tcPr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064C54" w:rsidRPr="00962FCA" w:rsidRDefault="009617DB" w:rsidP="0020739E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Pritjet dhe rezultatet mësimnxënies</w:t>
            </w:r>
          </w:p>
        </w:tc>
        <w:tc>
          <w:tcPr>
            <w:tcW w:w="5823" w:type="dxa"/>
            <w:gridSpan w:val="3"/>
          </w:tcPr>
          <w:p w:rsidR="0020739E" w:rsidRPr="00962FCA" w:rsidRDefault="0020739E" w:rsidP="0020739E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t>Pas përfundimit të kursit Skulpturë II në vitin e katërt, studenti duhet të jetë në gjendje të</w:t>
            </w:r>
          </w:p>
          <w:p w:rsidR="0020739E" w:rsidRPr="00962FCA" w:rsidRDefault="0020739E" w:rsidP="0020739E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t>- Kupto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 w:eastAsia="x-none"/>
              </w:rPr>
              <w:t>j</w:t>
            </w:r>
            <w:r w:rsidR="00962FCA">
              <w:rPr>
                <w:rFonts w:ascii="Book Antiqua" w:hAnsi="Book Antiqua" w:cstheme="minorHAnsi"/>
                <w:color w:val="000000" w:themeColor="text1"/>
                <w:lang w:val="es-US" w:eastAsia="x-none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 w:eastAsia="x-none"/>
              </w:rPr>
              <w:t xml:space="preserve"> </w:t>
            </w: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t>punën e artit skulpturor dhe teknikat e reja të zbatueshme</w:t>
            </w:r>
          </w:p>
          <w:p w:rsidR="0020739E" w:rsidRPr="00962FCA" w:rsidRDefault="0020739E" w:rsidP="0020739E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t>- Kupto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 w:eastAsia="x-none"/>
              </w:rPr>
              <w:t>j</w:t>
            </w:r>
            <w:r w:rsidR="00962FCA">
              <w:rPr>
                <w:rFonts w:ascii="Book Antiqua" w:hAnsi="Book Antiqua" w:cstheme="minorHAnsi"/>
                <w:color w:val="000000" w:themeColor="text1"/>
                <w:lang w:val="es-US" w:eastAsia="x-none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t xml:space="preserve"> përdorimin e sipërfaqeve në veprat e artit skulpturor.</w:t>
            </w:r>
          </w:p>
          <w:p w:rsidR="0020739E" w:rsidRPr="00962FCA" w:rsidRDefault="0020739E" w:rsidP="0020739E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t>- Kupto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 w:eastAsia="x-none"/>
              </w:rPr>
              <w:t>j</w:t>
            </w:r>
            <w:r w:rsidR="00962FCA">
              <w:rPr>
                <w:rFonts w:ascii="Book Antiqua" w:hAnsi="Book Antiqua" w:cstheme="minorHAnsi"/>
                <w:color w:val="000000" w:themeColor="text1"/>
                <w:lang w:val="es-US" w:eastAsia="x-none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t xml:space="preserve"> terminologjinë e shprehjeve të reja në veprat e artit Skulpturë.</w:t>
            </w:r>
          </w:p>
          <w:p w:rsidR="0020739E" w:rsidRPr="00962FCA" w:rsidRDefault="0020739E" w:rsidP="0020739E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t xml:space="preserve">- Të kuptojë parimet artistike dhe estetike të veprave skulpturore </w:t>
            </w:r>
          </w:p>
          <w:p w:rsidR="0020739E" w:rsidRPr="00962FCA" w:rsidRDefault="0020739E" w:rsidP="0020739E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lastRenderedPageBreak/>
              <w:t>- Të kuptojë se si të përdorni të gjitha materialet e kombinuara.</w:t>
            </w:r>
          </w:p>
          <w:p w:rsidR="0020739E" w:rsidRPr="00962FCA" w:rsidRDefault="0020739E" w:rsidP="0020739E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t>- Të kuptojë produktet intelektuale në shumëllojshmërinë e teknikave të aplikuara sipas standardeve të cilësisë, duke kombinuar me sukses krijimtarinë artistike me aftësitë teknike.</w:t>
            </w:r>
          </w:p>
          <w:p w:rsidR="00064C54" w:rsidRPr="00962FCA" w:rsidRDefault="0020739E" w:rsidP="0020739E">
            <w:pPr>
              <w:spacing w:before="100" w:beforeAutospacing="1" w:after="100" w:afterAutospacing="1"/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t xml:space="preserve">- Të kuptojë procesin e metodologjive të cilësisë së lartë </w:t>
            </w:r>
            <w:r w:rsidRPr="00962FCA">
              <w:rPr>
                <w:rFonts w:ascii="Book Antiqua" w:hAnsi="Book Antiqua" w:cstheme="minorHAnsi"/>
                <w:color w:val="000000" w:themeColor="text1"/>
                <w:lang w:eastAsia="x-none"/>
              </w:rPr>
              <w:t>d</w:t>
            </w:r>
            <w:r w:rsidRPr="00962FCA">
              <w:rPr>
                <w:rFonts w:ascii="Book Antiqua" w:hAnsi="Book Antiqua" w:cstheme="minorHAnsi"/>
                <w:color w:val="000000" w:themeColor="text1"/>
                <w:lang w:val="x-none" w:eastAsia="x-none"/>
              </w:rPr>
              <w:t xml:space="preserve">he të reja </w:t>
            </w:r>
          </w:p>
        </w:tc>
      </w:tr>
      <w:tr w:rsidR="00064C54" w:rsidRPr="00962FCA" w:rsidTr="009617DB">
        <w:trPr>
          <w:trHeight w:val="127"/>
        </w:trPr>
        <w:tc>
          <w:tcPr>
            <w:tcW w:w="3622" w:type="dxa"/>
          </w:tcPr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064C54" w:rsidRPr="00962FCA" w:rsidRDefault="009617DB" w:rsidP="0020739E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Pritjet dhe rezultatet mësimnxënies</w:t>
            </w:r>
          </w:p>
        </w:tc>
        <w:tc>
          <w:tcPr>
            <w:tcW w:w="5823" w:type="dxa"/>
            <w:gridSpan w:val="3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- Aplikoj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terma të rinj, njoh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procesin e modelimit, format, sipërfaqet dhe përdor shumëllojshmërinë e materialeve të kombinuara</w:t>
            </w:r>
          </w:p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- Zbatoj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procesin e teknikave të modelimit, formësimit dhe pikturës mjeshtërore me cilësi të lartë dhe të saktë.</w:t>
            </w:r>
          </w:p>
          <w:p w:rsidR="00064C54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- Aplikoj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dhe dhe respektoj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të drejtën e autorit për përdorimin e materialeve në veprën e caktuar skulpturore, </w:t>
            </w:r>
            <w:r w:rsidR="00064C54" w:rsidRPr="00962FCA">
              <w:rPr>
                <w:rFonts w:ascii="Book Antiqua" w:hAnsi="Book Antiqua" w:cstheme="minorHAnsi"/>
                <w:color w:val="000000" w:themeColor="text1"/>
              </w:rPr>
              <w:t xml:space="preserve"> </w:t>
            </w:r>
          </w:p>
        </w:tc>
      </w:tr>
      <w:tr w:rsidR="00064C54" w:rsidRPr="00962FCA" w:rsidTr="009617DB">
        <w:trPr>
          <w:trHeight w:val="127"/>
        </w:trPr>
        <w:tc>
          <w:tcPr>
            <w:tcW w:w="9445" w:type="dxa"/>
            <w:gridSpan w:val="4"/>
            <w:shd w:val="clear" w:color="auto" w:fill="B8CCE4"/>
          </w:tcPr>
          <w:p w:rsidR="00064C54" w:rsidRPr="00962FCA" w:rsidRDefault="002F23E2" w:rsidP="009617DB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Kontributi në ngarkesën e punës së studentëve </w:t>
            </w: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  <w:tcBorders>
              <w:right w:val="single" w:sz="4" w:space="0" w:color="auto"/>
            </w:tcBorders>
            <w:shd w:val="clear" w:color="auto" w:fill="B8CCE4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Veprimi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617DB" w:rsidRPr="00962FCA" w:rsidRDefault="002F23E2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Or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617DB" w:rsidRPr="00962FCA" w:rsidRDefault="002F23E2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Dit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/ Jav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B8CCE4"/>
          </w:tcPr>
          <w:p w:rsidR="009617DB" w:rsidRPr="00962FCA" w:rsidRDefault="002F23E2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Gjithsejt </w:t>
            </w: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Ligjerata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1| 15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45</w:t>
            </w: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Teori dhe punë praktike në Studio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Punë praktike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45</w:t>
            </w: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Kontakte me Mësimdhënës | Konsulltime 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Ushtrime në teren 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Kollokuim/Seminare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Detyrë shtëpie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45</w:t>
            </w: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Studime të pavarura 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45</w:t>
            </w: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Pregaditja për provim 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Kohë e shpenzuar në ushtrime provime/skicime 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</w:tr>
      <w:tr w:rsidR="009617DB" w:rsidRPr="00962FCA" w:rsidTr="009617DB">
        <w:trPr>
          <w:trHeight w:val="127"/>
        </w:trPr>
        <w:tc>
          <w:tcPr>
            <w:tcW w:w="36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Ligjerata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</w:tr>
      <w:tr w:rsidR="00064C54" w:rsidRPr="00962FCA" w:rsidTr="009617DB">
        <w:trPr>
          <w:trHeight w:val="127"/>
        </w:trPr>
        <w:tc>
          <w:tcPr>
            <w:tcW w:w="3622" w:type="dxa"/>
            <w:tcBorders>
              <w:right w:val="single" w:sz="4" w:space="0" w:color="auto"/>
            </w:tcBorders>
            <w:shd w:val="clear" w:color="auto" w:fill="B8CCE4"/>
          </w:tcPr>
          <w:p w:rsidR="00064C54" w:rsidRPr="00962FCA" w:rsidRDefault="002F23E2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Gjithsejt </w:t>
            </w:r>
            <w:r w:rsidR="00064C54" w:rsidRPr="00962FCA">
              <w:rPr>
                <w:rFonts w:ascii="Book Antiqua" w:hAnsi="Book Antiqua" w:cstheme="minorHAnsi"/>
                <w:color w:val="000000" w:themeColor="text1"/>
              </w:rPr>
              <w:t xml:space="preserve"> 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64C54" w:rsidRPr="00962FCA" w:rsidRDefault="00064C54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64C54" w:rsidRPr="00962FCA" w:rsidRDefault="00064C54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B8CCE4"/>
          </w:tcPr>
          <w:p w:rsidR="00064C54" w:rsidRPr="00962FCA" w:rsidRDefault="00064C54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200</w:t>
            </w:r>
          </w:p>
        </w:tc>
      </w:tr>
      <w:tr w:rsidR="002F23E2" w:rsidRPr="00962FCA" w:rsidTr="009617DB">
        <w:trPr>
          <w:trHeight w:val="127"/>
        </w:trPr>
        <w:tc>
          <w:tcPr>
            <w:tcW w:w="3622" w:type="dxa"/>
          </w:tcPr>
          <w:p w:rsidR="000D05CD" w:rsidRDefault="000D05CD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0D05CD" w:rsidRDefault="000D05CD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F23E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Metodologjia e Ligjerimit </w:t>
            </w:r>
          </w:p>
        </w:tc>
        <w:tc>
          <w:tcPr>
            <w:tcW w:w="5823" w:type="dxa"/>
            <w:gridSpan w:val="3"/>
          </w:tcPr>
          <w:p w:rsidR="002F23E2" w:rsidRPr="00962FCA" w:rsidRDefault="002F23E2" w:rsidP="0020739E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Zbatimi i mësimdhënies së drejtpërdrejtë teorike dhe praktike përfshin pyetje dhe përgjigje, diskutime, komente dhe analiza. Ajo përfshin gjithashtu përdorimin e metodave të tërthorta të mësimdhënies për të inkurajuar studentët të përdorin përvojat e tyre 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lastRenderedPageBreak/>
              <w:t>personale në ndërtimin e mirëkuptimit dhe zhvillimin e mendimit kritik.</w:t>
            </w:r>
          </w:p>
        </w:tc>
      </w:tr>
      <w:tr w:rsidR="002F23E2" w:rsidRPr="00962FCA" w:rsidTr="009617DB">
        <w:trPr>
          <w:trHeight w:val="127"/>
        </w:trPr>
        <w:tc>
          <w:tcPr>
            <w:tcW w:w="3622" w:type="dxa"/>
          </w:tcPr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F23E2" w:rsidP="000D05CD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Metoda e Vlerësimit</w:t>
            </w:r>
          </w:p>
        </w:tc>
        <w:tc>
          <w:tcPr>
            <w:tcW w:w="5823" w:type="dxa"/>
            <w:gridSpan w:val="3"/>
          </w:tcPr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formues: 10% bazuar në identifikimin e gabimeve, defekteve dhe vështirësive në punën e studnetëve, duke dhënë informacionin e nevojshëm për t'i trajtuar ato.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produktit: 25% bazuar në krijimin aktual të punimeve të qeramikës.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summativ: 20% gjatë periudhës së caktuar.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angazhimit: 10% për plotësimin e detyrave të shtëpisë të caktuara.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Pjesëmarrja e rregullt: 5%.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semestrit: 30%, bazuar në ndjekjen e kursit, përfundimin e detyrave, sjelljen dhe mirëmbajtjen e studios, pjesëmarrjen aktive në detyrat e studios, etj.</w:t>
            </w:r>
          </w:p>
          <w:p w:rsidR="002F23E2" w:rsidRPr="00962FCA" w:rsidRDefault="002F23E2" w:rsidP="002F23E2">
            <w:pPr>
              <w:jc w:val="both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Shkalla e gradimit: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0% - 55%: Nota 5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56% - 65%: Nota 6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66% - 75%: Nota 7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76% - 85%: Nota 8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86% - 95%: Nota 9</w:t>
            </w:r>
          </w:p>
          <w:p w:rsidR="002F23E2" w:rsidRPr="00962FCA" w:rsidRDefault="002F23E2" w:rsidP="002F23E2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96% - 100%: Nota 10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Kriteret e vlerësimit: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Të gjitha veprat e artit skulpturor do të vlerësohen duke përdorur kriteret e mëposhtme: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a) Kreativiteti dhe cilësia e realzimit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vepr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b) Aftësitë teknike të aplikuara të zotëruara 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realizimn e veprave.</w:t>
            </w:r>
          </w:p>
          <w:p w:rsidR="002F23E2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c) Cilësia e paraqitjes së punës, vëmendja ndaj detajeve dhe pastërtia e punës.</w:t>
            </w:r>
          </w:p>
        </w:tc>
      </w:tr>
      <w:tr w:rsidR="002F23E2" w:rsidRPr="00962FCA" w:rsidTr="009617DB">
        <w:trPr>
          <w:trHeight w:val="127"/>
        </w:trPr>
        <w:tc>
          <w:tcPr>
            <w:tcW w:w="9445" w:type="dxa"/>
            <w:gridSpan w:val="4"/>
            <w:shd w:val="clear" w:color="auto" w:fill="B8CCE4"/>
          </w:tcPr>
          <w:p w:rsidR="002F23E2" w:rsidRPr="00962FCA" w:rsidRDefault="002F23E2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Literature</w:t>
            </w:r>
          </w:p>
        </w:tc>
      </w:tr>
      <w:tr w:rsidR="002F23E2" w:rsidRPr="00962FCA" w:rsidTr="009617DB">
        <w:trPr>
          <w:trHeight w:val="127"/>
        </w:trPr>
        <w:tc>
          <w:tcPr>
            <w:tcW w:w="3622" w:type="dxa"/>
          </w:tcPr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0739E" w:rsidP="0020739E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Literatura bazike</w:t>
            </w:r>
          </w:p>
        </w:tc>
        <w:tc>
          <w:tcPr>
            <w:tcW w:w="5823" w:type="dxa"/>
            <w:gridSpan w:val="3"/>
          </w:tcPr>
          <w:p w:rsidR="002F23E2" w:rsidRPr="00962FCA" w:rsidRDefault="002F23E2" w:rsidP="002F23E2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</w:rPr>
            </w:pPr>
            <w:hyperlink r:id="rId17" w:history="1"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H. </w:t>
              </w:r>
              <w:r w:rsid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Ë</w:t>
              </w:r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Janson</w:t>
              </w:r>
            </w:hyperlink>
            <w:r w:rsidRPr="00962FCA">
              <w:rPr>
                <w:rStyle w:val="author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62FCA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(Author), </w:t>
            </w:r>
            <w:hyperlink r:id="rId18" w:history="1"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Anthony F. Janson</w:t>
              </w:r>
            </w:hyperlink>
            <w:r w:rsidRPr="00962FCA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962FCA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hyperlink r:id="rId19" w:history="1"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Janson's History of Art: The </w:t>
              </w:r>
              <w:r w:rsid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Ë</w:t>
              </w:r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estern Tradition Reissued Edition </w:t>
              </w:r>
            </w:hyperlink>
          </w:p>
          <w:p w:rsidR="002F23E2" w:rsidRPr="00962FCA" w:rsidRDefault="002F23E2" w:rsidP="002F23E2">
            <w:pPr>
              <w:shd w:val="clear" w:color="auto" w:fill="FFFFFF"/>
              <w:spacing w:line="300" w:lineRule="atLeast"/>
              <w:rPr>
                <w:rFonts w:ascii="Book Antiqua" w:hAnsi="Book Antiqua" w:cs="Arial"/>
                <w:color w:val="000000" w:themeColor="text1"/>
                <w:shd w:val="clear" w:color="auto" w:fill="FFFFFF"/>
              </w:rPr>
            </w:pPr>
            <w:r w:rsidRPr="00962FCA">
              <w:rPr>
                <w:rFonts w:ascii="Book Antiqua" w:hAnsi="Book Antiqua" w:cs="Arial"/>
                <w:color w:val="000000" w:themeColor="text1"/>
              </w:rPr>
              <w:t xml:space="preserve">Gary M. Radke and Martin Kemp, </w:t>
            </w:r>
            <w:r w:rsidRPr="00962FCA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Leonardo Da Vinci and the Art of Sculptur</w:t>
            </w:r>
          </w:p>
          <w:p w:rsidR="002F23E2" w:rsidRPr="00962FCA" w:rsidRDefault="002F23E2" w:rsidP="002F23E2">
            <w:pPr>
              <w:pStyle w:val="Heading1"/>
              <w:shd w:val="clear" w:color="auto" w:fill="FFFFFF"/>
              <w:spacing w:before="180" w:beforeAutospacing="0" w:after="0" w:afterAutospacing="0" w:line="360" w:lineRule="atLeast"/>
              <w:textAlignment w:val="baseline"/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  <w:lang w:eastAsia="zh-TW"/>
              </w:rPr>
            </w:pPr>
            <w:r w:rsidRP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Louis </w:t>
            </w:r>
            <w:r w:rsid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r w:rsidRP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einberg</w:t>
            </w:r>
            <w:r w:rsidRP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962FCA"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  <w:lang w:val="en-US"/>
              </w:rPr>
              <w:t>,</w:t>
            </w:r>
            <w:r w:rsidRPr="00962FCA"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The Art of Rodin</w:t>
            </w:r>
          </w:p>
          <w:p w:rsidR="002F23E2" w:rsidRPr="00962FCA" w:rsidRDefault="002F23E2" w:rsidP="002F23E2">
            <w:pPr>
              <w:pStyle w:val="PlainText"/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064C54" w:rsidRPr="00962FCA" w:rsidRDefault="00064C54" w:rsidP="00064C54">
      <w:pPr>
        <w:rPr>
          <w:rFonts w:ascii="Book Antiqua" w:hAnsi="Book Antiqua" w:cstheme="minorHAnsi"/>
          <w:vanish/>
          <w:color w:val="000000" w:themeColor="text1"/>
        </w:rPr>
      </w:pPr>
    </w:p>
    <w:tbl>
      <w:tblPr>
        <w:tblpPr w:leftFromText="180" w:rightFromText="180" w:vertAnchor="text" w:horzAnchor="margin" w:tblpY="4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727"/>
      </w:tblGrid>
      <w:tr w:rsidR="00064C54" w:rsidRPr="00962FCA" w:rsidTr="009617DB">
        <w:tc>
          <w:tcPr>
            <w:tcW w:w="9445" w:type="dxa"/>
            <w:gridSpan w:val="2"/>
            <w:shd w:val="clear" w:color="auto" w:fill="B8CCE4"/>
          </w:tcPr>
          <w:p w:rsidR="00064C54" w:rsidRPr="00962FCA" w:rsidRDefault="008245F5" w:rsidP="00962FCA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Orari i ligjeratave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planifikuara</w:t>
            </w:r>
          </w:p>
        </w:tc>
      </w:tr>
      <w:tr w:rsidR="00064C54" w:rsidRPr="00962FCA" w:rsidTr="009617DB">
        <w:tc>
          <w:tcPr>
            <w:tcW w:w="2718" w:type="dxa"/>
            <w:shd w:val="clear" w:color="auto" w:fill="B8CCE4"/>
          </w:tcPr>
          <w:p w:rsidR="00064C54" w:rsidRPr="00962FCA" w:rsidRDefault="0020739E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Java</w:t>
            </w:r>
          </w:p>
        </w:tc>
        <w:tc>
          <w:tcPr>
            <w:tcW w:w="6727" w:type="dxa"/>
            <w:shd w:val="clear" w:color="auto" w:fill="B8CCE4"/>
          </w:tcPr>
          <w:p w:rsidR="00064C54" w:rsidRPr="00962FCA" w:rsidRDefault="008245F5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Ligjeratat 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lastRenderedPageBreak/>
              <w:t>Java 1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Hyrje në program, metoda dhe teknika të reja. Rregullat dhe masat e sigurisë për punën në studio me mjete dhe pajisje. Përzgjedhjet e materialit (balt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, druri, guri, metali, materiali i përzier), dhe metodologjia në lidhje me projektin, duke filluar nga materialet më të mira të përzgjedhura për punën skulpturore studentore.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2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Modelimi i argjilës dhe hyrjet me përgatitjet teknike me fillimin e projektit të parë ndonjëherë modelimin e një skulpture nga balta.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3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Vazhdimi modelimit nga korrigjimet e fundit të projektit paraprak, analiza dhe diskutimet e punimeve.</w:t>
            </w:r>
          </w:p>
        </w:tc>
      </w:tr>
      <w:tr w:rsidR="0020739E" w:rsidRPr="00962FCA" w:rsidTr="009617DB">
        <w:trPr>
          <w:trHeight w:val="70"/>
        </w:trPr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4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Modelimi përfundimtar dhe përgatitjet për procesin e hedhjes n</w:t>
            </w:r>
            <w:r w:rsidR="00962FCA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gips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5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Krijimi i skuptur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 s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hedhur 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gips,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rmisimet, polirimet finale 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6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Hyrje në teknikën e gdhendjes së drurit duke filluar me vizatimin e skicave të reja, forma dhe me prerje 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7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Vazhdimi i projektit të pare dhe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rzgjedhja e projektit të drurit skulpturës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8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Vazhdimi i ekzekutimeve të projektit skulpturë druri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9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Ekzekutimi përfundimtar i projektit, diskutime/konsulltime kritikat individuale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10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Hyrje në materialin e ri, gurin, metalin dhe teknikat e përziera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11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Pregaditja e viziatimeve skicave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 projektin e radh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 s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pun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 deri 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rzgjedhjen e e suksesshme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projeti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 skuptur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n e radh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s 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12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Vazhdimet e punimeve të projektit skulpturor nga sesioni i mëparshëm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13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Vlerësimet dhe reagimet duke përfshirë konsulltimet me student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t dhe kritikën individuale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14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Ekzekutimet e prekjes përfundimtare Skulpturë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15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parë i ndërmjetëm dhe ekspozitat e veprës së parë të artit skulpturor.</w:t>
            </w:r>
          </w:p>
        </w:tc>
      </w:tr>
    </w:tbl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  <w:u w:val="single"/>
        </w:rPr>
      </w:pPr>
    </w:p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  <w:u w:val="single"/>
        </w:rPr>
      </w:pPr>
    </w:p>
    <w:p w:rsidR="00064C54" w:rsidRDefault="00064C54" w:rsidP="00064C54">
      <w:pPr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  <w:u w:val="single"/>
        </w:rPr>
      </w:pPr>
    </w:p>
    <w:p w:rsidR="000D05CD" w:rsidRDefault="000D05CD" w:rsidP="00064C54">
      <w:pPr>
        <w:rPr>
          <w:rFonts w:ascii="Book Antiqua" w:hAnsi="Book Antiqua" w:cstheme="minorHAnsi"/>
          <w:color w:val="000000" w:themeColor="text1"/>
          <w:u w:val="single"/>
        </w:rPr>
      </w:pPr>
    </w:p>
    <w:p w:rsidR="000D05CD" w:rsidRPr="00962FCA" w:rsidRDefault="000D05CD" w:rsidP="00064C54">
      <w:pPr>
        <w:rPr>
          <w:rFonts w:ascii="Book Antiqua" w:hAnsi="Book Antiqua" w:cstheme="minorHAnsi"/>
          <w:color w:val="000000" w:themeColor="text1"/>
          <w:u w:val="single"/>
        </w:rPr>
      </w:pPr>
    </w:p>
    <w:p w:rsidR="00064C54" w:rsidRPr="00962FCA" w:rsidRDefault="00AB1796" w:rsidP="00064C54">
      <w:pPr>
        <w:jc w:val="center"/>
        <w:rPr>
          <w:rFonts w:ascii="Book Antiqua" w:hAnsi="Book Antiqua" w:cstheme="minorHAnsi"/>
          <w:color w:val="000000" w:themeColor="text1"/>
        </w:rPr>
      </w:pPr>
      <w:r w:rsidRPr="00962FCA">
        <w:rPr>
          <w:rFonts w:ascii="Book Antiqua" w:hAnsi="Book Antiqua" w:cstheme="minorHAnsi"/>
          <w:color w:val="000000" w:themeColor="text1"/>
        </w:rPr>
        <w:t>Syllabusi Lëndës</w:t>
      </w:r>
      <w:r w:rsidR="00064C54" w:rsidRPr="00962FCA">
        <w:rPr>
          <w:rFonts w:ascii="Book Antiqua" w:hAnsi="Book Antiqua" w:cstheme="minorHAnsi"/>
          <w:color w:val="000000" w:themeColor="text1"/>
        </w:rPr>
        <w:t xml:space="preserve">– </w:t>
      </w:r>
      <w:r w:rsidRPr="00962FCA">
        <w:rPr>
          <w:rFonts w:ascii="Book Antiqua" w:hAnsi="Book Antiqua" w:cs="Calibri Light"/>
          <w:color w:val="000000" w:themeColor="text1"/>
          <w:highlight w:val="white"/>
          <w:shd w:val="pct15" w:color="auto" w:fill="FFFFFF"/>
        </w:rPr>
        <w:t>Skulpturë</w:t>
      </w:r>
      <w:r w:rsidR="00064C54" w:rsidRPr="00962FCA">
        <w:rPr>
          <w:rFonts w:ascii="Book Antiqua" w:hAnsi="Book Antiqua" w:cs="Calibri Light"/>
          <w:color w:val="000000" w:themeColor="text1"/>
          <w:highlight w:val="white"/>
          <w:shd w:val="pct15" w:color="auto" w:fill="FFFFFF"/>
        </w:rPr>
        <w:t xml:space="preserve"> /I B | </w:t>
      </w:r>
      <w:r w:rsidRPr="00962FCA">
        <w:rPr>
          <w:rFonts w:ascii="Book Antiqua" w:hAnsi="Book Antiqua" w:cs="Calibri Light"/>
          <w:color w:val="000000" w:themeColor="text1"/>
        </w:rPr>
        <w:t>Skulpturë</w:t>
      </w:r>
      <w:r w:rsidR="00064C54" w:rsidRPr="00962FCA">
        <w:rPr>
          <w:rFonts w:ascii="Book Antiqua" w:hAnsi="Book Antiqua" w:cs="Calibri Light"/>
          <w:color w:val="000000" w:themeColor="text1"/>
        </w:rPr>
        <w:t>/ II B</w:t>
      </w:r>
      <w:r w:rsidR="00064C54" w:rsidRPr="00962FCA">
        <w:rPr>
          <w:rFonts w:ascii="Book Antiqua" w:hAnsi="Book Antiqua" w:cstheme="minorHAnsi"/>
          <w:color w:val="000000" w:themeColor="text1"/>
        </w:rPr>
        <w:t xml:space="preserve"> | </w:t>
      </w:r>
      <w:r w:rsidR="0020739E" w:rsidRPr="00962FCA">
        <w:rPr>
          <w:rFonts w:ascii="Book Antiqua" w:hAnsi="Book Antiqua" w:cstheme="minorHAnsi"/>
          <w:color w:val="000000" w:themeColor="text1"/>
        </w:rPr>
        <w:t>Viti IV-të</w:t>
      </w:r>
    </w:p>
    <w:p w:rsidR="00064C54" w:rsidRPr="00962FCA" w:rsidRDefault="00064C54" w:rsidP="00064C54">
      <w:pPr>
        <w:jc w:val="center"/>
        <w:rPr>
          <w:rFonts w:ascii="Book Antiqua" w:hAnsi="Book Antiqua" w:cstheme="minorHAnsi"/>
          <w:color w:val="000000" w:themeColor="text1"/>
        </w:rPr>
      </w:pPr>
    </w:p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5"/>
        <w:gridCol w:w="1807"/>
        <w:gridCol w:w="1770"/>
        <w:gridCol w:w="2633"/>
      </w:tblGrid>
      <w:tr w:rsidR="00064C54" w:rsidRPr="00962FCA" w:rsidTr="009617DB">
        <w:tc>
          <w:tcPr>
            <w:tcW w:w="9445" w:type="dxa"/>
            <w:gridSpan w:val="4"/>
            <w:shd w:val="clear" w:color="auto" w:fill="B8CCE4"/>
          </w:tcPr>
          <w:p w:rsidR="00064C54" w:rsidRPr="00962FCA" w:rsidRDefault="00AB1796" w:rsidP="00AB1796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Informatat bazike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 L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nd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n</w:t>
            </w:r>
          </w:p>
        </w:tc>
      </w:tr>
      <w:tr w:rsidR="009617DB" w:rsidRPr="00962FCA" w:rsidTr="009617DB">
        <w:tc>
          <w:tcPr>
            <w:tcW w:w="323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Njësia Akademike</w:t>
            </w:r>
          </w:p>
        </w:tc>
        <w:tc>
          <w:tcPr>
            <w:tcW w:w="621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Fakulteti Arteve | Departamenti i Arteve Dramatike (Dizajn i </w:t>
            </w:r>
            <w:r w:rsidR="00AB1796" w:rsidRPr="00962FCA">
              <w:rPr>
                <w:rFonts w:ascii="Book Antiqua" w:hAnsi="Book Antiqua" w:cstheme="minorHAnsi"/>
                <w:bCs/>
                <w:color w:val="000000" w:themeColor="text1"/>
              </w:rPr>
              <w:t>Skene</w:t>
            </w: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 dhe Kostumografi)</w:t>
            </w:r>
          </w:p>
        </w:tc>
      </w:tr>
      <w:tr w:rsidR="009617DB" w:rsidRPr="00962FCA" w:rsidTr="009617DB">
        <w:tc>
          <w:tcPr>
            <w:tcW w:w="323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Titulli Lëndës</w:t>
            </w:r>
          </w:p>
        </w:tc>
        <w:tc>
          <w:tcPr>
            <w:tcW w:w="6210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="Calibri Light"/>
                <w:color w:val="000000" w:themeColor="text1"/>
                <w:highlight w:val="white"/>
                <w:shd w:val="pct15" w:color="auto" w:fill="FFFFFF"/>
              </w:rPr>
              <w:t>Skulpturë</w:t>
            </w:r>
            <w:r w:rsidR="009617DB" w:rsidRPr="00962FCA">
              <w:rPr>
                <w:rFonts w:ascii="Book Antiqua" w:hAnsi="Book Antiqua" w:cs="Calibri Light"/>
                <w:color w:val="000000" w:themeColor="text1"/>
                <w:highlight w:val="white"/>
                <w:shd w:val="pct15" w:color="auto" w:fill="FFFFFF"/>
              </w:rPr>
              <w:t xml:space="preserve"> /I B | </w:t>
            </w:r>
            <w:r w:rsidRPr="00962FCA">
              <w:rPr>
                <w:rFonts w:ascii="Book Antiqua" w:hAnsi="Book Antiqua" w:cs="Calibri Light"/>
                <w:color w:val="000000" w:themeColor="text1"/>
              </w:rPr>
              <w:t>Skulpturë</w:t>
            </w:r>
            <w:r w:rsidR="009617DB" w:rsidRPr="00962FCA">
              <w:rPr>
                <w:rFonts w:ascii="Book Antiqua" w:hAnsi="Book Antiqua" w:cs="Calibri Light"/>
                <w:color w:val="000000" w:themeColor="text1"/>
              </w:rPr>
              <w:t>/ II B</w:t>
            </w:r>
          </w:p>
        </w:tc>
      </w:tr>
      <w:tr w:rsidR="009617DB" w:rsidRPr="00962FCA" w:rsidTr="009617DB">
        <w:tc>
          <w:tcPr>
            <w:tcW w:w="323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Niveli</w:t>
            </w:r>
          </w:p>
        </w:tc>
        <w:tc>
          <w:tcPr>
            <w:tcW w:w="6210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BACHELOR</w:t>
            </w:r>
          </w:p>
        </w:tc>
      </w:tr>
      <w:tr w:rsidR="009617DB" w:rsidRPr="00962FCA" w:rsidTr="009617DB">
        <w:tc>
          <w:tcPr>
            <w:tcW w:w="323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Statusi i Lëndës</w:t>
            </w:r>
          </w:p>
        </w:tc>
        <w:tc>
          <w:tcPr>
            <w:tcW w:w="621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Obligative / Zgjedhore mandatore </w:t>
            </w:r>
          </w:p>
        </w:tc>
      </w:tr>
      <w:tr w:rsidR="009617DB" w:rsidRPr="00962FCA" w:rsidTr="009617DB">
        <w:tc>
          <w:tcPr>
            <w:tcW w:w="323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Viti i Studimit</w:t>
            </w:r>
          </w:p>
        </w:tc>
        <w:tc>
          <w:tcPr>
            <w:tcW w:w="621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Viti IV-të | Semestri II-të</w:t>
            </w:r>
          </w:p>
        </w:tc>
      </w:tr>
      <w:tr w:rsidR="009617DB" w:rsidRPr="00962FCA" w:rsidTr="009617DB">
        <w:tc>
          <w:tcPr>
            <w:tcW w:w="323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Numri i orëve për javë </w:t>
            </w:r>
          </w:p>
        </w:tc>
        <w:tc>
          <w:tcPr>
            <w:tcW w:w="621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3 </w:t>
            </w:r>
          </w:p>
        </w:tc>
      </w:tr>
      <w:tr w:rsidR="009617DB" w:rsidRPr="00962FCA" w:rsidTr="009617DB">
        <w:tc>
          <w:tcPr>
            <w:tcW w:w="323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>Numri i kredive – ECTS:</w:t>
            </w:r>
          </w:p>
        </w:tc>
        <w:tc>
          <w:tcPr>
            <w:tcW w:w="6210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 (kreditë)</w:t>
            </w:r>
          </w:p>
        </w:tc>
      </w:tr>
      <w:tr w:rsidR="009617DB" w:rsidRPr="00962FCA" w:rsidTr="009617DB">
        <w:tc>
          <w:tcPr>
            <w:tcW w:w="323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bCs/>
                <w:color w:val="000000" w:themeColor="text1"/>
              </w:rPr>
              <w:t xml:space="preserve">Koha dhe Vendi </w:t>
            </w:r>
          </w:p>
        </w:tc>
        <w:tc>
          <w:tcPr>
            <w:tcW w:w="6210" w:type="dxa"/>
            <w:gridSpan w:val="3"/>
          </w:tcPr>
          <w:p w:rsidR="009617DB" w:rsidRPr="00962FCA" w:rsidRDefault="00AB1796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E </w:t>
            </w:r>
            <w:r w:rsidR="0020739E"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Premte, 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1</w:t>
            </w:r>
            <w:r w:rsidR="0020739E"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4: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00-1</w:t>
            </w:r>
            <w:r w:rsidR="0020739E"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5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:45, Studio e Skulpturës</w:t>
            </w:r>
          </w:p>
        </w:tc>
      </w:tr>
      <w:tr w:rsidR="009617DB" w:rsidRPr="00962FCA" w:rsidTr="009617DB">
        <w:tc>
          <w:tcPr>
            <w:tcW w:w="323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Ligjeruesi i lëndës</w:t>
            </w:r>
          </w:p>
        </w:tc>
        <w:tc>
          <w:tcPr>
            <w:tcW w:w="621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Sabri Shaqiri, Profesor i Asocuar i Skulpturës </w:t>
            </w:r>
          </w:p>
        </w:tc>
      </w:tr>
      <w:tr w:rsidR="009617DB" w:rsidRPr="00962FCA" w:rsidTr="009617DB">
        <w:tc>
          <w:tcPr>
            <w:tcW w:w="3235" w:type="dxa"/>
          </w:tcPr>
          <w:p w:rsidR="009617DB" w:rsidRPr="00962FCA" w:rsidRDefault="009617DB" w:rsidP="009617DB">
            <w:pPr>
              <w:pStyle w:val="NoSpacing"/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Detajet kontaktit</w:t>
            </w:r>
          </w:p>
        </w:tc>
        <w:tc>
          <w:tcPr>
            <w:tcW w:w="6210" w:type="dxa"/>
            <w:gridSpan w:val="3"/>
          </w:tcPr>
          <w:p w:rsidR="009617DB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/>
                <w:color w:val="000000" w:themeColor="text1"/>
              </w:rPr>
              <w:t>sabri.shaqiri@uni-pr.edu;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044 342977</w:t>
            </w:r>
          </w:p>
        </w:tc>
      </w:tr>
      <w:tr w:rsidR="00064C54" w:rsidRPr="00962FCA" w:rsidTr="009617DB">
        <w:tc>
          <w:tcPr>
            <w:tcW w:w="9445" w:type="dxa"/>
            <w:gridSpan w:val="4"/>
            <w:shd w:val="clear" w:color="auto" w:fill="B8CCE4"/>
          </w:tcPr>
          <w:p w:rsidR="00064C54" w:rsidRPr="00962FCA" w:rsidRDefault="00064C54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064C54" w:rsidRPr="00962FCA" w:rsidTr="009617DB">
        <w:tc>
          <w:tcPr>
            <w:tcW w:w="3235" w:type="dxa"/>
          </w:tcPr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064C54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Përshkrimi i Lëndës</w:t>
            </w:r>
          </w:p>
        </w:tc>
        <w:tc>
          <w:tcPr>
            <w:tcW w:w="6210" w:type="dxa"/>
            <w:gridSpan w:val="3"/>
          </w:tcPr>
          <w:p w:rsidR="00AB1796" w:rsidRPr="00962FCA" w:rsidRDefault="00AB1796" w:rsidP="00AB1796">
            <w:pPr>
              <w:pStyle w:val="NoSpacing"/>
              <w:rPr>
                <w:rFonts w:ascii="Book Antiqua" w:hAnsi="Book Antiqua" w:cstheme="minorHAnsi"/>
                <w:i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 xml:space="preserve">Ky kurs në këtë nivel i fut studentët në procesin e kombinimit të teknikave të ndryshme. Studentët gjithashtu do të punojnë me të gjitha materialet. </w:t>
            </w:r>
          </w:p>
          <w:p w:rsidR="00AB1796" w:rsidRPr="00962FCA" w:rsidRDefault="00AB1796" w:rsidP="00AB1796">
            <w:pPr>
              <w:pStyle w:val="NoSpacing"/>
              <w:rPr>
                <w:rFonts w:ascii="Book Antiqua" w:hAnsi="Book Antiqua" w:cstheme="minorHAnsi"/>
                <w:i/>
                <w:color w:val="000000" w:themeColor="text1"/>
              </w:rPr>
            </w:pPr>
          </w:p>
          <w:p w:rsidR="00064C54" w:rsidRPr="00962FCA" w:rsidRDefault="00AB1796" w:rsidP="0020739E">
            <w:pPr>
              <w:pStyle w:val="NoSpacing"/>
              <w:jc w:val="both"/>
              <w:rPr>
                <w:rFonts w:ascii="Book Antiqua" w:hAnsi="Book Antiqua" w:cstheme="minorHAnsi"/>
                <w:i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Duke përfunduar detyrat e caktuara, studentët do të zhvillojnë individualisht aftësitë e tyre në procedura të veçanta modelimi dhe do të mundësohen të zhvillojnë më tej krijimtarinë e tyre dhe artin abstrakt të punës skulpturore. Do të mbahen sesione të rregullta të monitorimit individual dhe grupor për të vlerësuar dhe vlerësuar përparimin e tyre.</w:t>
            </w:r>
          </w:p>
        </w:tc>
      </w:tr>
      <w:tr w:rsidR="00064C54" w:rsidRPr="00962FCA" w:rsidTr="009617DB">
        <w:tc>
          <w:tcPr>
            <w:tcW w:w="3235" w:type="dxa"/>
          </w:tcPr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064C54" w:rsidRPr="00962FCA" w:rsidRDefault="009617DB" w:rsidP="009617DB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Pritjet dhe rezultatet mësimnxënies</w:t>
            </w:r>
          </w:p>
        </w:tc>
        <w:tc>
          <w:tcPr>
            <w:tcW w:w="6210" w:type="dxa"/>
            <w:gridSpan w:val="3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- Aplikoj</w:t>
            </w:r>
            <w:r w:rsidR="00962FCA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terma të rinj, që nga modelimi njerëzor e deri te veprat e artit abstrakt bashkëkohor  </w:t>
            </w:r>
          </w:p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- Zbatoj</w:t>
            </w:r>
            <w:r w:rsidR="00962FCA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procesin e teknikave të modelimit, gdhendjes, polirimit mjeshtërore me cilësi të lartë dhe precize.</w:t>
            </w:r>
          </w:p>
          <w:p w:rsidR="00064C54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- Zbatoni dhe respektoni ligjet e të drejtës së autorit për përdorimin e materialeve në punimin e skuptur</w:t>
            </w:r>
            <w:r w:rsidR="00962FCA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s s</w:t>
            </w:r>
            <w:r w:rsidR="00962FCA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caktuar.</w:t>
            </w:r>
          </w:p>
        </w:tc>
      </w:tr>
      <w:tr w:rsidR="00064C54" w:rsidRPr="00962FCA" w:rsidTr="009617DB">
        <w:tc>
          <w:tcPr>
            <w:tcW w:w="9445" w:type="dxa"/>
            <w:gridSpan w:val="4"/>
            <w:shd w:val="clear" w:color="auto" w:fill="B8CCE4"/>
          </w:tcPr>
          <w:p w:rsidR="00064C54" w:rsidRPr="00962FCA" w:rsidRDefault="002F23E2" w:rsidP="009617DB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Kontributi në ngarkesën e punës së studentëve </w:t>
            </w:r>
          </w:p>
        </w:tc>
      </w:tr>
      <w:tr w:rsidR="009617DB" w:rsidRPr="00962FCA" w:rsidTr="009617DB">
        <w:tc>
          <w:tcPr>
            <w:tcW w:w="3235" w:type="dxa"/>
            <w:tcBorders>
              <w:right w:val="single" w:sz="4" w:space="0" w:color="auto"/>
            </w:tcBorders>
            <w:shd w:val="clear" w:color="auto" w:fill="B8CCE4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Veprimi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617DB" w:rsidRPr="00962FCA" w:rsidRDefault="002F23E2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Or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617DB" w:rsidRPr="00962FCA" w:rsidRDefault="002F23E2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Dit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/ Jav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B8CCE4"/>
          </w:tcPr>
          <w:p w:rsidR="009617DB" w:rsidRPr="00962FCA" w:rsidRDefault="002F23E2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Gjithsejt </w:t>
            </w:r>
          </w:p>
        </w:tc>
      </w:tr>
      <w:tr w:rsidR="009617DB" w:rsidRPr="00962FCA" w:rsidTr="009617DB">
        <w:tc>
          <w:tcPr>
            <w:tcW w:w="323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Ligjerata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1| 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45</w:t>
            </w:r>
          </w:p>
        </w:tc>
      </w:tr>
      <w:tr w:rsidR="009617DB" w:rsidRPr="00962FCA" w:rsidTr="009617DB">
        <w:tc>
          <w:tcPr>
            <w:tcW w:w="323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Teori dhe punë praktike në Studio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9617DB" w:rsidRPr="00962FCA" w:rsidTr="009617DB">
        <w:tc>
          <w:tcPr>
            <w:tcW w:w="323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Punë praktike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45</w:t>
            </w:r>
          </w:p>
        </w:tc>
      </w:tr>
      <w:tr w:rsidR="009617DB" w:rsidRPr="00962FCA" w:rsidTr="009617DB">
        <w:tc>
          <w:tcPr>
            <w:tcW w:w="323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Kontakte me Mësimdhënës | Konsulltime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</w:tr>
      <w:tr w:rsidR="009617DB" w:rsidRPr="00962FCA" w:rsidTr="009617DB">
        <w:tc>
          <w:tcPr>
            <w:tcW w:w="323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Ushtrime në teren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</w:tr>
      <w:tr w:rsidR="009617DB" w:rsidRPr="00962FCA" w:rsidTr="009617DB">
        <w:tc>
          <w:tcPr>
            <w:tcW w:w="323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lastRenderedPageBreak/>
              <w:t>Kollokuim/Seminare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</w:tr>
      <w:tr w:rsidR="009617DB" w:rsidRPr="00962FCA" w:rsidTr="009617DB">
        <w:tc>
          <w:tcPr>
            <w:tcW w:w="323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Detyrë shtëpie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45</w:t>
            </w:r>
          </w:p>
        </w:tc>
      </w:tr>
      <w:tr w:rsidR="009617DB" w:rsidRPr="00962FCA" w:rsidTr="009617DB">
        <w:tc>
          <w:tcPr>
            <w:tcW w:w="323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Studime të pavarura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15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45</w:t>
            </w:r>
          </w:p>
        </w:tc>
      </w:tr>
      <w:tr w:rsidR="009617DB" w:rsidRPr="00962FCA" w:rsidTr="009617DB">
        <w:tc>
          <w:tcPr>
            <w:tcW w:w="323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Pregaditja për provim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6</w:t>
            </w:r>
          </w:p>
        </w:tc>
      </w:tr>
      <w:tr w:rsidR="009617DB" w:rsidRPr="00962FCA" w:rsidTr="009617DB">
        <w:tc>
          <w:tcPr>
            <w:tcW w:w="323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Kohë e shpenzuar në ushtrime provime/skicime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</w:t>
            </w:r>
          </w:p>
        </w:tc>
      </w:tr>
      <w:tr w:rsidR="009617DB" w:rsidRPr="00962FCA" w:rsidTr="009617DB">
        <w:tc>
          <w:tcPr>
            <w:tcW w:w="323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17DB" w:rsidRPr="00962FCA" w:rsidRDefault="009617DB" w:rsidP="009617DB">
            <w:pPr>
              <w:jc w:val="right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Ligjerata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1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FFFFFF"/>
          </w:tcPr>
          <w:p w:rsidR="009617DB" w:rsidRPr="00962FCA" w:rsidRDefault="009617DB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4</w:t>
            </w:r>
          </w:p>
        </w:tc>
      </w:tr>
      <w:tr w:rsidR="00064C54" w:rsidRPr="00962FCA" w:rsidTr="009617DB">
        <w:tc>
          <w:tcPr>
            <w:tcW w:w="3235" w:type="dxa"/>
            <w:tcBorders>
              <w:right w:val="single" w:sz="4" w:space="0" w:color="auto"/>
            </w:tcBorders>
            <w:shd w:val="clear" w:color="auto" w:fill="B8CCE4"/>
          </w:tcPr>
          <w:p w:rsidR="00064C54" w:rsidRPr="00962FCA" w:rsidRDefault="002F23E2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Gjithsejt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64C54" w:rsidRPr="00962FCA" w:rsidRDefault="00064C54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64C54" w:rsidRPr="00962FCA" w:rsidRDefault="00064C54" w:rsidP="009617DB">
            <w:pPr>
              <w:rPr>
                <w:rFonts w:ascii="Book Antiqua" w:hAnsi="Book Antiqua" w:cstheme="minorHAnsi"/>
                <w:color w:val="000000" w:themeColor="text1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B8CCE4"/>
          </w:tcPr>
          <w:p w:rsidR="00064C54" w:rsidRPr="00962FCA" w:rsidRDefault="00064C54" w:rsidP="009617DB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208</w:t>
            </w:r>
          </w:p>
        </w:tc>
      </w:tr>
      <w:tr w:rsidR="002F23E2" w:rsidRPr="00962FCA" w:rsidTr="009617DB">
        <w:tc>
          <w:tcPr>
            <w:tcW w:w="3235" w:type="dxa"/>
          </w:tcPr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F23E2" w:rsidP="0020739E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Metodologjia e Ligjerimit</w:t>
            </w:r>
          </w:p>
        </w:tc>
        <w:tc>
          <w:tcPr>
            <w:tcW w:w="6210" w:type="dxa"/>
            <w:gridSpan w:val="3"/>
          </w:tcPr>
          <w:p w:rsidR="002F23E2" w:rsidRPr="00962FCA" w:rsidRDefault="002F23E2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Zbatimi i mësimdhënies së drejtpërdrejtë teorike dhe praktike përfshin pyetje dhe përgjigje, diskutime, komente dhe analiza. Ajo përfshin gjithashtu përdorimin e metodave të tërthorta të mësimdhënies për të inkurajuar studentët të përdorin përvojat e tyre personale në ndërtimin e mirëkuptimit dhe zhvillimin e mendimit kritik.</w:t>
            </w:r>
          </w:p>
        </w:tc>
      </w:tr>
      <w:tr w:rsidR="002F23E2" w:rsidRPr="00962FCA" w:rsidTr="009617DB">
        <w:tc>
          <w:tcPr>
            <w:tcW w:w="3235" w:type="dxa"/>
          </w:tcPr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F23E2" w:rsidP="0020739E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Metoda e Vlerësimit</w:t>
            </w:r>
          </w:p>
        </w:tc>
        <w:tc>
          <w:tcPr>
            <w:tcW w:w="6210" w:type="dxa"/>
            <w:gridSpan w:val="3"/>
          </w:tcPr>
          <w:p w:rsidR="008245F5" w:rsidRPr="00962FCA" w:rsidRDefault="008245F5" w:rsidP="008245F5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formues: 10% bazuar në identifikimin e gabimeve, defekteve dhe vështirësive në punën e studnetëve, duke dhënë informacionin e nevojshëm për t'i trajtuar ato.</w:t>
            </w:r>
          </w:p>
          <w:p w:rsidR="008245F5" w:rsidRPr="00962FCA" w:rsidRDefault="008245F5" w:rsidP="008245F5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produktit: 25% bazuar në krijimin aktual të punimeve të qeramikës.</w:t>
            </w:r>
          </w:p>
          <w:p w:rsidR="008245F5" w:rsidRPr="00962FCA" w:rsidRDefault="008245F5" w:rsidP="008245F5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summativ: 20% gjatë periudhës së caktuar.</w:t>
            </w:r>
          </w:p>
          <w:p w:rsidR="008245F5" w:rsidRPr="00962FCA" w:rsidRDefault="008245F5" w:rsidP="008245F5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angazhimit: 10% për plotësimin e detyrave të shtëpisë të caktuara.</w:t>
            </w:r>
          </w:p>
          <w:p w:rsidR="008245F5" w:rsidRPr="00962FCA" w:rsidRDefault="008245F5" w:rsidP="008245F5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Pjesëmarrja e rregullt: 5%.</w:t>
            </w:r>
          </w:p>
          <w:p w:rsidR="008245F5" w:rsidRPr="00962FCA" w:rsidRDefault="008245F5" w:rsidP="008245F5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semestrit: 30%, bazuar në ndjekjen e kursit, përfundimin e detyrave, sjelljen dhe mirëmbajtjen e studios, pjesëmarrjen aktive në detyrat e studios, etj.</w:t>
            </w:r>
          </w:p>
          <w:p w:rsidR="008245F5" w:rsidRPr="00962FCA" w:rsidRDefault="008245F5" w:rsidP="008245F5">
            <w:pPr>
              <w:jc w:val="both"/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Shkalla e gradimit: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0% - 55%: Nota 5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56% - 65%: Nota 6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66% - 75%: Nota 7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76% - 85%: Nota 8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86% - 95%: Nota 9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96% - 100%: Nota 10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Kriteret e vlerësimit: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Të gjitha veprat e artit skulpturor do të vlerësohen duke përdorur kriteret e mëposhtme: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a) Kreativiteti dhe cilësia e realzimit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vepr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</w:t>
            </w:r>
          </w:p>
          <w:p w:rsidR="008245F5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b) Aftësitë teknike të aplikuara të zotëruara 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realizimn e veprave.</w:t>
            </w:r>
          </w:p>
          <w:p w:rsidR="002F23E2" w:rsidRPr="00962FCA" w:rsidRDefault="008245F5" w:rsidP="008245F5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lastRenderedPageBreak/>
              <w:t>c) Cilësia e paraqitjes së punës, vëmendja ndaj detajeve dhe pastërtia e punës.</w:t>
            </w:r>
          </w:p>
        </w:tc>
      </w:tr>
      <w:tr w:rsidR="002F23E2" w:rsidRPr="00962FCA" w:rsidTr="009617DB">
        <w:tc>
          <w:tcPr>
            <w:tcW w:w="9445" w:type="dxa"/>
            <w:gridSpan w:val="4"/>
            <w:shd w:val="clear" w:color="auto" w:fill="B8CCE4"/>
          </w:tcPr>
          <w:p w:rsidR="002F23E2" w:rsidRPr="00962FCA" w:rsidRDefault="002F23E2" w:rsidP="0020739E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lastRenderedPageBreak/>
              <w:t>Literature</w:t>
            </w:r>
          </w:p>
        </w:tc>
      </w:tr>
      <w:tr w:rsidR="002F23E2" w:rsidRPr="00962FCA" w:rsidTr="009617DB">
        <w:tc>
          <w:tcPr>
            <w:tcW w:w="3235" w:type="dxa"/>
          </w:tcPr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0739E" w:rsidRPr="00962FCA" w:rsidRDefault="0020739E" w:rsidP="002F23E2">
            <w:pPr>
              <w:pStyle w:val="NoSpacing"/>
              <w:rPr>
                <w:rFonts w:ascii="Book Antiqua" w:hAnsi="Book Antiqua" w:cstheme="minorHAnsi"/>
                <w:color w:val="000000" w:themeColor="text1"/>
              </w:rPr>
            </w:pPr>
          </w:p>
          <w:p w:rsidR="002F23E2" w:rsidRPr="00962FCA" w:rsidRDefault="0020739E" w:rsidP="0020739E">
            <w:pPr>
              <w:pStyle w:val="NoSpacing"/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Literatura bazike</w:t>
            </w:r>
          </w:p>
        </w:tc>
        <w:tc>
          <w:tcPr>
            <w:tcW w:w="6210" w:type="dxa"/>
            <w:gridSpan w:val="3"/>
          </w:tcPr>
          <w:p w:rsidR="002F23E2" w:rsidRPr="00962FCA" w:rsidRDefault="002F23E2" w:rsidP="002F23E2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</w:rPr>
            </w:pPr>
            <w:hyperlink r:id="rId20" w:history="1"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H. </w:t>
              </w:r>
              <w:r w:rsid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Ë</w:t>
              </w:r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Janson</w:t>
              </w:r>
            </w:hyperlink>
            <w:r w:rsidRPr="00962FCA">
              <w:rPr>
                <w:rStyle w:val="author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62FCA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(Author), </w:t>
            </w:r>
            <w:hyperlink r:id="rId21" w:history="1"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Anthony F. Janson</w:t>
              </w:r>
            </w:hyperlink>
            <w:r w:rsidRPr="00962FCA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962FCA">
              <w:rPr>
                <w:rStyle w:val="a-color-secondary"/>
                <w:rFonts w:ascii="Book Antiqua" w:hAnsi="Book Antiqua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hyperlink r:id="rId22" w:history="1"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Janson's History of Art: The </w:t>
              </w:r>
              <w:r w:rsid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Ë</w:t>
              </w:r>
              <w:r w:rsidRPr="00962FCA">
                <w:rPr>
                  <w:rStyle w:val="Hyperlink"/>
                  <w:rFonts w:ascii="Book Antiqua" w:hAnsi="Book Antiqua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estern Tradition Reissued Edition </w:t>
              </w:r>
            </w:hyperlink>
          </w:p>
          <w:p w:rsidR="002F23E2" w:rsidRPr="00962FCA" w:rsidRDefault="002F23E2" w:rsidP="002F23E2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b w:val="0"/>
                <w:color w:val="000000" w:themeColor="text1"/>
                <w:sz w:val="24"/>
                <w:szCs w:val="24"/>
              </w:rPr>
            </w:pPr>
          </w:p>
          <w:p w:rsidR="002F23E2" w:rsidRPr="00962FCA" w:rsidRDefault="002F23E2" w:rsidP="002F23E2">
            <w:pPr>
              <w:shd w:val="clear" w:color="auto" w:fill="FFFFFF"/>
              <w:spacing w:line="300" w:lineRule="atLeast"/>
              <w:rPr>
                <w:rFonts w:ascii="Book Antiqua" w:hAnsi="Book Antiqua" w:cs="Arial"/>
                <w:color w:val="000000" w:themeColor="text1"/>
                <w:shd w:val="clear" w:color="auto" w:fill="FFFFFF"/>
              </w:rPr>
            </w:pPr>
            <w:r w:rsidRPr="00962FCA">
              <w:rPr>
                <w:rFonts w:ascii="Book Antiqua" w:hAnsi="Book Antiqua" w:cs="Arial"/>
                <w:color w:val="000000" w:themeColor="text1"/>
              </w:rPr>
              <w:t xml:space="preserve">Gary M. Radke and Martin Kemp, </w:t>
            </w:r>
            <w:r w:rsidRPr="00962FCA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Leonardo Da Vinci and the Art of Sculptur</w:t>
            </w:r>
          </w:p>
          <w:p w:rsidR="002F23E2" w:rsidRPr="00962FCA" w:rsidRDefault="002F23E2" w:rsidP="002F23E2">
            <w:pPr>
              <w:pStyle w:val="Heading1"/>
              <w:shd w:val="clear" w:color="auto" w:fill="FFFFFF"/>
              <w:spacing w:before="180" w:beforeAutospacing="0" w:after="0" w:afterAutospacing="0" w:line="360" w:lineRule="atLeast"/>
              <w:textAlignment w:val="baseline"/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  <w:lang w:eastAsia="zh-TW"/>
              </w:rPr>
            </w:pPr>
            <w:r w:rsidRP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Louis </w:t>
            </w:r>
            <w:r w:rsid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r w:rsidRP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einberg</w:t>
            </w:r>
            <w:r w:rsidRPr="00962FCA">
              <w:rPr>
                <w:rStyle w:val="Strong"/>
                <w:rFonts w:ascii="Book Antiqua" w:hAnsi="Book Antiqua" w:cs="Arial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962FCA"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  <w:lang w:val="en-US"/>
              </w:rPr>
              <w:t>,</w:t>
            </w:r>
            <w:r w:rsidRPr="00962FCA"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  <w:t>The Art of Rodin</w:t>
            </w:r>
          </w:p>
          <w:p w:rsidR="002F23E2" w:rsidRPr="00962FCA" w:rsidRDefault="002F23E2" w:rsidP="002F23E2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 Antiqua" w:hAnsi="Book Antiqua" w:cs="Arial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064C54" w:rsidRPr="00962FCA" w:rsidRDefault="00064C54" w:rsidP="00064C54">
      <w:pPr>
        <w:rPr>
          <w:rFonts w:ascii="Book Antiqua" w:hAnsi="Book Antiqua" w:cstheme="minorHAnsi"/>
          <w:vanish/>
          <w:color w:val="000000" w:themeColor="text1"/>
        </w:rPr>
      </w:pPr>
    </w:p>
    <w:tbl>
      <w:tblPr>
        <w:tblpPr w:leftFromText="180" w:rightFromText="180" w:vertAnchor="text" w:horzAnchor="margin" w:tblpY="4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727"/>
      </w:tblGrid>
      <w:tr w:rsidR="00064C54" w:rsidRPr="00962FCA" w:rsidTr="009617DB">
        <w:tc>
          <w:tcPr>
            <w:tcW w:w="9445" w:type="dxa"/>
            <w:gridSpan w:val="2"/>
            <w:shd w:val="clear" w:color="auto" w:fill="B8CCE4"/>
          </w:tcPr>
          <w:p w:rsidR="00064C54" w:rsidRPr="00962FCA" w:rsidRDefault="008245F5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Orari i ligjeratave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planifikuara</w:t>
            </w:r>
          </w:p>
        </w:tc>
      </w:tr>
      <w:tr w:rsidR="00064C54" w:rsidRPr="00962FCA" w:rsidTr="009617DB">
        <w:tc>
          <w:tcPr>
            <w:tcW w:w="2718" w:type="dxa"/>
            <w:shd w:val="clear" w:color="auto" w:fill="B8CCE4"/>
          </w:tcPr>
          <w:p w:rsidR="00064C54" w:rsidRPr="00962FCA" w:rsidRDefault="0020739E" w:rsidP="009617DB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Java</w:t>
            </w:r>
          </w:p>
        </w:tc>
        <w:tc>
          <w:tcPr>
            <w:tcW w:w="6727" w:type="dxa"/>
            <w:shd w:val="clear" w:color="auto" w:fill="B8CCE4"/>
          </w:tcPr>
          <w:p w:rsidR="00064C54" w:rsidRPr="00962FCA" w:rsidRDefault="008245F5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Ligjeratat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Hyrje në program, metoda dhe teknika të reja. Rregullat dhe masat e sigurisë për punën në studio me mjete dhe pajisje. Përzgjedhjet e materialit (balt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, druri, guri, metali, materiali i përzier), dhe metodologjia në lidhje me projektin, duke filluar nga materialet më të mira të përzgjedhura për punën skulpturore studentore.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2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Modelimi i argjilës dhe hyrjet me përgatitjet teknike me fillimin e projektit të parë ndonjëherë modelimin e një skulpture nga balta.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3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Vazhdimi modelimit nga korrigjimet e fundit të projektit paraprak, analiza dhe diskutimet e punimeve.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4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Modelimi përfundimtar dhe përgatitjet për procesin e hedhjes n</w:t>
            </w:r>
            <w:r w:rsidR="00962FCA">
              <w:rPr>
                <w:rFonts w:ascii="Book Antiqua" w:hAnsi="Book Antiqua" w:cstheme="minorHAnsi"/>
                <w:color w:val="000000" w:themeColor="text1"/>
                <w:lang w:val="es-US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 xml:space="preserve"> gips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5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Krijimi i skuptur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 s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hedhur 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gips,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rmisimet, polirimet finale 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6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Hyrje në teknikën e gdhendjes së drurit duke filluar me vizatimin e skicave të reja, forma dhe me prerje 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7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Vazhdimi i projektit të pare dhe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rzgjedhja e projektit të drurit skulpturës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8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Vazhdimi i ekzekutimeve të projektit skulpturë druri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9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Ekzekutimi përfundimtar i projektit, diskutime/konsulltime kritikat individuale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10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  <w:lang w:val="es-US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  <w:lang w:val="es-US"/>
              </w:rPr>
              <w:t>Hyrje në materialin e ri, gurin, metalin dhe teknikat e përziera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11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Pregaditja e viziatimeve skicave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 projektin e radh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 s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pun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s deri n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rzgjedhjen e e suksesshme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 projeti p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r skuptur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n e radh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 xml:space="preserve">s 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12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Vazhdimet e punimeve të projektit skulpturor nga sesioni i mëparshëm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lastRenderedPageBreak/>
              <w:t>Java 13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Vlerësimet dhe reagimet duke përfshirë konsulltimet me student</w:t>
            </w:r>
            <w:r w:rsidR="00962FCA">
              <w:rPr>
                <w:rFonts w:ascii="Book Antiqua" w:hAnsi="Book Antiqua" w:cstheme="minorHAnsi"/>
                <w:color w:val="000000" w:themeColor="text1"/>
              </w:rPr>
              <w:t>ë</w:t>
            </w:r>
            <w:r w:rsidRPr="00962FCA">
              <w:rPr>
                <w:rFonts w:ascii="Book Antiqua" w:hAnsi="Book Antiqua" w:cstheme="minorHAnsi"/>
                <w:color w:val="000000" w:themeColor="text1"/>
              </w:rPr>
              <w:t>t dhe kritikën individuale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14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Ekzekutimet e prekjes përfundimtare Skulpturë</w:t>
            </w:r>
          </w:p>
        </w:tc>
      </w:tr>
      <w:tr w:rsidR="0020739E" w:rsidRPr="00962FCA" w:rsidTr="009617DB">
        <w:tc>
          <w:tcPr>
            <w:tcW w:w="2718" w:type="dxa"/>
          </w:tcPr>
          <w:p w:rsidR="0020739E" w:rsidRPr="00962FCA" w:rsidRDefault="0020739E" w:rsidP="0020739E">
            <w:pPr>
              <w:jc w:val="center"/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i/>
                <w:color w:val="000000" w:themeColor="text1"/>
              </w:rPr>
              <w:t>Java 15</w:t>
            </w:r>
          </w:p>
        </w:tc>
        <w:tc>
          <w:tcPr>
            <w:tcW w:w="6727" w:type="dxa"/>
          </w:tcPr>
          <w:p w:rsidR="0020739E" w:rsidRPr="00962FCA" w:rsidRDefault="0020739E" w:rsidP="0020739E">
            <w:pPr>
              <w:rPr>
                <w:rFonts w:ascii="Book Antiqua" w:hAnsi="Book Antiqua" w:cstheme="minorHAnsi"/>
                <w:color w:val="000000" w:themeColor="text1"/>
              </w:rPr>
            </w:pPr>
            <w:r w:rsidRPr="00962FCA">
              <w:rPr>
                <w:rFonts w:ascii="Book Antiqua" w:hAnsi="Book Antiqua" w:cstheme="minorHAnsi"/>
                <w:color w:val="000000" w:themeColor="text1"/>
              </w:rPr>
              <w:t>Vlerësimi i parë i ndërmjetëm dhe ekspozitat e veprës së parë të artit skulpturor.</w:t>
            </w:r>
          </w:p>
        </w:tc>
      </w:tr>
    </w:tbl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</w:p>
    <w:p w:rsidR="00064C54" w:rsidRPr="00962FCA" w:rsidRDefault="00064C54" w:rsidP="00064C54">
      <w:pPr>
        <w:ind w:left="3600" w:firstLine="720"/>
        <w:rPr>
          <w:rFonts w:ascii="Book Antiqua" w:hAnsi="Book Antiqua" w:cstheme="minorHAnsi"/>
          <w:color w:val="000000" w:themeColor="text1"/>
        </w:rPr>
      </w:pPr>
      <w:r w:rsidRPr="00962FCA">
        <w:rPr>
          <w:rStyle w:val="Strong"/>
          <w:rFonts w:ascii="Book Antiqua" w:hAnsi="Book Antiqua" w:cstheme="minorHAnsi"/>
          <w:b w:val="0"/>
          <w:color w:val="000000" w:themeColor="text1"/>
        </w:rPr>
        <w:t xml:space="preserve">                   Professor, Sabri Shaqiri </w:t>
      </w:r>
    </w:p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</w:p>
    <w:p w:rsidR="00064C54" w:rsidRPr="00962FCA" w:rsidRDefault="00064C54" w:rsidP="00064C54">
      <w:pPr>
        <w:rPr>
          <w:rFonts w:ascii="Book Antiqua" w:hAnsi="Book Antiqua" w:cstheme="minorHAnsi"/>
          <w:color w:val="000000" w:themeColor="text1"/>
        </w:rPr>
      </w:pPr>
    </w:p>
    <w:p w:rsidR="006024D8" w:rsidRPr="00962FCA" w:rsidRDefault="006024D8">
      <w:pPr>
        <w:rPr>
          <w:rFonts w:ascii="Book Antiqua" w:hAnsi="Book Antiqua"/>
        </w:rPr>
      </w:pPr>
      <w:bookmarkStart w:id="1" w:name="_GoBack"/>
      <w:bookmarkEnd w:id="1"/>
    </w:p>
    <w:sectPr w:rsidR="006024D8" w:rsidRPr="00962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3187"/>
    <w:multiLevelType w:val="multilevel"/>
    <w:tmpl w:val="736E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33FF"/>
    <w:multiLevelType w:val="multilevel"/>
    <w:tmpl w:val="1586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B23C9"/>
    <w:multiLevelType w:val="multilevel"/>
    <w:tmpl w:val="1B92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C1979"/>
    <w:multiLevelType w:val="multilevel"/>
    <w:tmpl w:val="E8FC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82566"/>
    <w:multiLevelType w:val="hybridMultilevel"/>
    <w:tmpl w:val="B5CAA2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F763A7"/>
    <w:multiLevelType w:val="multilevel"/>
    <w:tmpl w:val="7B142B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75A71"/>
    <w:multiLevelType w:val="hybridMultilevel"/>
    <w:tmpl w:val="2430B8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97072"/>
    <w:multiLevelType w:val="multilevel"/>
    <w:tmpl w:val="24EE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800FE8"/>
    <w:multiLevelType w:val="multilevel"/>
    <w:tmpl w:val="E9C0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D4A64"/>
    <w:multiLevelType w:val="hybridMultilevel"/>
    <w:tmpl w:val="7BC22C6C"/>
    <w:lvl w:ilvl="0" w:tplc="545250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E0CBB"/>
    <w:multiLevelType w:val="multilevel"/>
    <w:tmpl w:val="4C14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F4474A"/>
    <w:multiLevelType w:val="hybridMultilevel"/>
    <w:tmpl w:val="D026D70A"/>
    <w:lvl w:ilvl="0" w:tplc="E91E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A034C"/>
    <w:multiLevelType w:val="multilevel"/>
    <w:tmpl w:val="5936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FA1FAC"/>
    <w:multiLevelType w:val="hybridMultilevel"/>
    <w:tmpl w:val="794497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93260C"/>
    <w:multiLevelType w:val="multilevel"/>
    <w:tmpl w:val="CD7A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8857AF"/>
    <w:multiLevelType w:val="multilevel"/>
    <w:tmpl w:val="5A3E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52375D"/>
    <w:multiLevelType w:val="hybridMultilevel"/>
    <w:tmpl w:val="C2F498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6E6108"/>
    <w:multiLevelType w:val="multilevel"/>
    <w:tmpl w:val="80FA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E22FD"/>
    <w:multiLevelType w:val="multilevel"/>
    <w:tmpl w:val="0D9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2A00DA"/>
    <w:multiLevelType w:val="hybridMultilevel"/>
    <w:tmpl w:val="8F702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21722"/>
    <w:multiLevelType w:val="multilevel"/>
    <w:tmpl w:val="49FC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0E1B58"/>
    <w:multiLevelType w:val="multilevel"/>
    <w:tmpl w:val="8C60E50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F17114"/>
    <w:multiLevelType w:val="multilevel"/>
    <w:tmpl w:val="CC9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120F3B"/>
    <w:multiLevelType w:val="hybridMultilevel"/>
    <w:tmpl w:val="AC3AC3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5065C9"/>
    <w:multiLevelType w:val="hybridMultilevel"/>
    <w:tmpl w:val="87B6F942"/>
    <w:lvl w:ilvl="0" w:tplc="9DC87B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335E0"/>
    <w:multiLevelType w:val="multilevel"/>
    <w:tmpl w:val="3864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F4C2F"/>
    <w:multiLevelType w:val="multilevel"/>
    <w:tmpl w:val="DCB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A32BBC"/>
    <w:multiLevelType w:val="multilevel"/>
    <w:tmpl w:val="E9C0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7B7CF5"/>
    <w:multiLevelType w:val="multilevel"/>
    <w:tmpl w:val="4D48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1"/>
  </w:num>
  <w:num w:numId="3">
    <w:abstractNumId w:val="13"/>
  </w:num>
  <w:num w:numId="4">
    <w:abstractNumId w:val="23"/>
  </w:num>
  <w:num w:numId="5">
    <w:abstractNumId w:val="9"/>
  </w:num>
  <w:num w:numId="6">
    <w:abstractNumId w:val="3"/>
  </w:num>
  <w:num w:numId="7">
    <w:abstractNumId w:val="8"/>
  </w:num>
  <w:num w:numId="8">
    <w:abstractNumId w:val="18"/>
  </w:num>
  <w:num w:numId="9">
    <w:abstractNumId w:val="12"/>
  </w:num>
  <w:num w:numId="10">
    <w:abstractNumId w:val="7"/>
  </w:num>
  <w:num w:numId="11">
    <w:abstractNumId w:val="1"/>
  </w:num>
  <w:num w:numId="12">
    <w:abstractNumId w:val="2"/>
  </w:num>
  <w:num w:numId="13">
    <w:abstractNumId w:val="22"/>
  </w:num>
  <w:num w:numId="14">
    <w:abstractNumId w:val="28"/>
  </w:num>
  <w:num w:numId="15">
    <w:abstractNumId w:val="0"/>
  </w:num>
  <w:num w:numId="16">
    <w:abstractNumId w:val="21"/>
  </w:num>
  <w:num w:numId="17">
    <w:abstractNumId w:val="25"/>
  </w:num>
  <w:num w:numId="18">
    <w:abstractNumId w:val="26"/>
  </w:num>
  <w:num w:numId="19">
    <w:abstractNumId w:val="10"/>
  </w:num>
  <w:num w:numId="20">
    <w:abstractNumId w:val="17"/>
  </w:num>
  <w:num w:numId="21">
    <w:abstractNumId w:val="15"/>
  </w:num>
  <w:num w:numId="22">
    <w:abstractNumId w:val="14"/>
  </w:num>
  <w:num w:numId="23">
    <w:abstractNumId w:val="27"/>
  </w:num>
  <w:num w:numId="24">
    <w:abstractNumId w:val="20"/>
  </w:num>
  <w:num w:numId="25">
    <w:abstractNumId w:val="5"/>
  </w:num>
  <w:num w:numId="26">
    <w:abstractNumId w:val="4"/>
  </w:num>
  <w:num w:numId="27">
    <w:abstractNumId w:val="6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54"/>
    <w:rsid w:val="00064C54"/>
    <w:rsid w:val="000D05CD"/>
    <w:rsid w:val="0020739E"/>
    <w:rsid w:val="002F23E2"/>
    <w:rsid w:val="006024D8"/>
    <w:rsid w:val="008245F5"/>
    <w:rsid w:val="009617DB"/>
    <w:rsid w:val="00962FCA"/>
    <w:rsid w:val="00AB1796"/>
    <w:rsid w:val="00CA19A2"/>
    <w:rsid w:val="00ED5B3D"/>
    <w:rsid w:val="00F6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89CF"/>
  <w15:chartTrackingRefBased/>
  <w15:docId w15:val="{FF26BBAE-8DB7-4CBF-962B-76540950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qFormat/>
    <w:rsid w:val="00064C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4C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C54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064C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oSpacing">
    <w:name w:val="No Spacing"/>
    <w:uiPriority w:val="1"/>
    <w:qFormat/>
    <w:rsid w:val="00064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064C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rsid w:val="00064C54"/>
    <w:rPr>
      <w:color w:val="0000FF"/>
      <w:u w:val="single"/>
    </w:rPr>
  </w:style>
  <w:style w:type="paragraph" w:styleId="PlainText">
    <w:name w:val="Plain Text"/>
    <w:basedOn w:val="Normal"/>
    <w:link w:val="PlainTextChar"/>
    <w:rsid w:val="00064C54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064C5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Strong">
    <w:name w:val="Strong"/>
    <w:uiPriority w:val="22"/>
    <w:qFormat/>
    <w:rsid w:val="00064C54"/>
    <w:rPr>
      <w:b/>
      <w:bCs/>
    </w:rPr>
  </w:style>
  <w:style w:type="paragraph" w:styleId="ListParagraph">
    <w:name w:val="List Paragraph"/>
    <w:basedOn w:val="Normal"/>
    <w:uiPriority w:val="34"/>
    <w:qFormat/>
    <w:rsid w:val="00064C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4C54"/>
    <w:pPr>
      <w:spacing w:before="100" w:beforeAutospacing="1" w:after="100" w:afterAutospacing="1"/>
    </w:pPr>
  </w:style>
  <w:style w:type="character" w:customStyle="1" w:styleId="overflow-hidden">
    <w:name w:val="overflow-hidden"/>
    <w:basedOn w:val="DefaultParagraphFont"/>
    <w:rsid w:val="00064C54"/>
  </w:style>
  <w:style w:type="character" w:customStyle="1" w:styleId="a-size-extra-large">
    <w:name w:val="a-size-extra-large"/>
    <w:basedOn w:val="DefaultParagraphFont"/>
    <w:rsid w:val="00064C54"/>
  </w:style>
  <w:style w:type="character" w:customStyle="1" w:styleId="author">
    <w:name w:val="author"/>
    <w:basedOn w:val="DefaultParagraphFont"/>
    <w:rsid w:val="00064C54"/>
  </w:style>
  <w:style w:type="character" w:customStyle="1" w:styleId="a-color-secondary">
    <w:name w:val="a-color-secondary"/>
    <w:basedOn w:val="DefaultParagraphFont"/>
    <w:rsid w:val="0006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H-W-Janson/e/B001IGHRCE/ref=dp_byline_cont_book_1" TargetMode="External"/><Relationship Id="rId13" Type="http://schemas.openxmlformats.org/officeDocument/2006/relationships/hyperlink" Target="https://www.amazon.com/Jansons-History-Art-Tradition-Reissued-dp-0133878295/dp/0133878295/ref=dp_ob_title_bk" TargetMode="External"/><Relationship Id="rId18" Type="http://schemas.openxmlformats.org/officeDocument/2006/relationships/hyperlink" Target="https://www.amazon.com/s/ref=dp_byline_sr_book_2?ie=UTF8&amp;field-author=Anthony+F.+Janson&amp;text=Anthony+F.+Janson&amp;sort=relevancerank&amp;search-alias=book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mazon.com/s/ref=dp_byline_sr_book_2?ie=UTF8&amp;field-author=Anthony+F.+Janson&amp;text=Anthony+F.+Janson&amp;sort=relevancerank&amp;search-alias=books" TargetMode="External"/><Relationship Id="rId7" Type="http://schemas.openxmlformats.org/officeDocument/2006/relationships/hyperlink" Target="https://www.amazon.com/Jansons-History-Art-Tradition-Reissued-dp-0133878295/dp/0133878295/ref=dp_ob_title_bk" TargetMode="External"/><Relationship Id="rId12" Type="http://schemas.openxmlformats.org/officeDocument/2006/relationships/hyperlink" Target="https://www.amazon.com/s/ref=dp_byline_sr_book_2?ie=UTF8&amp;field-author=Anthony+F.+Janson&amp;text=Anthony+F.+Janson&amp;sort=relevancerank&amp;search-alias=books" TargetMode="External"/><Relationship Id="rId17" Type="http://schemas.openxmlformats.org/officeDocument/2006/relationships/hyperlink" Target="https://www.amazon.com/H-W-Janson/e/B001IGHRCE/ref=dp_byline_cont_book_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mazon.com/Jansons-History-Art-Tradition-Reissued-dp-0133878295/dp/0133878295/ref=dp_ob_title_bk" TargetMode="External"/><Relationship Id="rId20" Type="http://schemas.openxmlformats.org/officeDocument/2006/relationships/hyperlink" Target="https://www.amazon.com/H-W-Janson/e/B001IGHRCE/ref=dp_byline_cont_book_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mazon.com/s/ref=dp_byline_sr_book_2?ie=UTF8&amp;field-author=Anthony+F.+Janson&amp;text=Anthony+F.+Janson&amp;sort=relevancerank&amp;search-alias=books" TargetMode="External"/><Relationship Id="rId11" Type="http://schemas.openxmlformats.org/officeDocument/2006/relationships/hyperlink" Target="https://www.amazon.com/H-W-Janson/e/B001IGHRCE/ref=dp_byline_cont_book_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mazon.com/H-W-Janson/e/B001IGHRCE/ref=dp_byline_cont_book_1" TargetMode="External"/><Relationship Id="rId15" Type="http://schemas.openxmlformats.org/officeDocument/2006/relationships/hyperlink" Target="https://www.amazon.com/s/ref=dp_byline_sr_book_2?ie=UTF8&amp;field-author=Anthony+F.+Janson&amp;text=Anthony+F.+Janson&amp;sort=relevancerank&amp;search-alias=book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mazon.com/Jansons-History-Art-Tradition-Reissued-dp-0133878295/dp/0133878295/ref=dp_ob_title_bk" TargetMode="External"/><Relationship Id="rId19" Type="http://schemas.openxmlformats.org/officeDocument/2006/relationships/hyperlink" Target="https://www.amazon.com/Jansons-History-Art-Tradition-Reissued-dp-0133878295/dp/0133878295/ref=dp_ob_title_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/ref=dp_byline_sr_book_2?ie=UTF8&amp;field-author=Anthony+F.+Janson&amp;text=Anthony+F.+Janson&amp;sort=relevancerank&amp;search-alias=books" TargetMode="External"/><Relationship Id="rId14" Type="http://schemas.openxmlformats.org/officeDocument/2006/relationships/hyperlink" Target="https://www.amazon.com/H-W-Janson/e/B001IGHRCE/ref=dp_byline_cont_book_1" TargetMode="External"/><Relationship Id="rId22" Type="http://schemas.openxmlformats.org/officeDocument/2006/relationships/hyperlink" Target="https://www.amazon.com/Jansons-History-Art-Tradition-Reissued-dp-0133878295/dp/0133878295/ref=dp_ob_title_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25</Pages>
  <Words>5715</Words>
  <Characters>32579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Xhelal Shaqiri</dc:creator>
  <cp:keywords/>
  <dc:description/>
  <cp:lastModifiedBy>Xhelal Shaqiri</cp:lastModifiedBy>
  <cp:revision>3</cp:revision>
  <dcterms:created xsi:type="dcterms:W3CDTF">2024-09-29T08:34:00Z</dcterms:created>
  <dcterms:modified xsi:type="dcterms:W3CDTF">2024-09-29T10:17:00Z</dcterms:modified>
</cp:coreProperties>
</file>