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0501" w14:textId="15E957A5" w:rsidR="001C61A2" w:rsidRDefault="001C61A2"/>
    <w:p w14:paraId="6F5CCF1A" w14:textId="2EE403C1" w:rsidR="00E27B89" w:rsidRPr="00E27B89" w:rsidRDefault="00807996" w:rsidP="00E27B89">
      <w:pPr>
        <w:rPr>
          <w:b/>
          <w:u w:val="single"/>
        </w:rPr>
      </w:pPr>
      <w:proofErr w:type="spellStart"/>
      <w:r>
        <w:rPr>
          <w:b/>
          <w:u w:val="single"/>
        </w:rPr>
        <w:t>Titulli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</w:t>
      </w:r>
      <w:r w:rsidR="00E27B89" w:rsidRPr="00E27B89">
        <w:rPr>
          <w:b/>
          <w:u w:val="single"/>
        </w:rPr>
        <w:t>ëndës</w:t>
      </w:r>
      <w:proofErr w:type="spellEnd"/>
      <w:r w:rsidR="00E27B89" w:rsidRPr="00E27B89">
        <w:rPr>
          <w:b/>
          <w:u w:val="single"/>
        </w:rPr>
        <w:t xml:space="preserve"> </w:t>
      </w:r>
      <w:r>
        <w:rPr>
          <w:b/>
          <w:u w:val="single"/>
        </w:rPr>
        <w:t>: Anatomia</w:t>
      </w:r>
      <w:bookmarkStart w:id="0" w:name="_GoBack"/>
      <w:bookmarkEnd w:id="0"/>
    </w:p>
    <w:p w14:paraId="56820D2F" w14:textId="77777777" w:rsidR="00E27B89" w:rsidRPr="00E27B89" w:rsidRDefault="00E27B89" w:rsidP="00E27B8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958"/>
        <w:gridCol w:w="1237"/>
        <w:gridCol w:w="2044"/>
      </w:tblGrid>
      <w:tr w:rsidR="00E27B89" w:rsidRPr="00E27B89" w14:paraId="07F6EBA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6409DE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dhëna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bazike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</w:tr>
      <w:tr w:rsidR="00E27B89" w:rsidRPr="00E27B89" w14:paraId="2CDE60B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C4B9A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Njësia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akademike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212C" w14:textId="77777777" w:rsidR="00B83E3C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Fakulteti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Mjekesise-Katedra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4CF8579A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1FEA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Titulli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941A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Anatomia</w:t>
            </w:r>
            <w:proofErr w:type="spellEnd"/>
            <w:r>
              <w:rPr>
                <w:b/>
              </w:rPr>
              <w:t xml:space="preserve"> pe</w:t>
            </w:r>
            <w:r w:rsidR="00647138">
              <w:rPr>
                <w:b/>
              </w:rPr>
              <w:t xml:space="preserve">r </w:t>
            </w:r>
            <w:proofErr w:type="spellStart"/>
            <w:r w:rsidR="00647138">
              <w:rPr>
                <w:b/>
              </w:rPr>
              <w:t>St</w:t>
            </w:r>
            <w:r w:rsidR="00062F3E">
              <w:rPr>
                <w:b/>
              </w:rPr>
              <w:t>udentet</w:t>
            </w:r>
            <w:proofErr w:type="spellEnd"/>
            <w:r w:rsidR="00062F3E">
              <w:rPr>
                <w:b/>
              </w:rPr>
              <w:t xml:space="preserve">  </w:t>
            </w:r>
            <w:r w:rsidR="00044BE4">
              <w:rPr>
                <w:b/>
              </w:rPr>
              <w:t>e DEGES</w:t>
            </w:r>
            <w:r w:rsidR="001E3AC9">
              <w:rPr>
                <w:b/>
              </w:rPr>
              <w:t xml:space="preserve"> </w:t>
            </w:r>
            <w:r w:rsidR="00044BE4">
              <w:rPr>
                <w:b/>
              </w:rPr>
              <w:t xml:space="preserve"> FARMACI</w:t>
            </w:r>
          </w:p>
        </w:tc>
      </w:tr>
      <w:tr w:rsidR="00E27B89" w:rsidRPr="00E27B89" w14:paraId="1BF92DF7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849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Niveli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FE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Studimet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themelore</w:t>
            </w:r>
            <w:r w:rsidR="00F17591">
              <w:rPr>
                <w:b/>
              </w:rPr>
              <w:t>-Obligative</w:t>
            </w:r>
            <w:proofErr w:type="spellEnd"/>
          </w:p>
        </w:tc>
      </w:tr>
      <w:tr w:rsidR="00E27B89" w:rsidRPr="00E27B89" w14:paraId="244D9AA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523FD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Statusi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70C8" w14:textId="77777777" w:rsidR="00B83E3C" w:rsidRPr="00E27B89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Nje</w:t>
            </w:r>
            <w:proofErr w:type="spellEnd"/>
            <w:r>
              <w:rPr>
                <w:b/>
              </w:rPr>
              <w:t xml:space="preserve"> </w:t>
            </w:r>
            <w:r w:rsidR="002F5991">
              <w:rPr>
                <w:b/>
              </w:rPr>
              <w:t xml:space="preserve"> </w:t>
            </w:r>
            <w:proofErr w:type="spellStart"/>
            <w:r w:rsidR="002F5991">
              <w:rPr>
                <w:b/>
              </w:rPr>
              <w:t>semestrale</w:t>
            </w:r>
            <w:proofErr w:type="spellEnd"/>
            <w:r w:rsidR="00F17591">
              <w:rPr>
                <w:b/>
              </w:rPr>
              <w:t xml:space="preserve"> (</w:t>
            </w:r>
            <w:proofErr w:type="spellStart"/>
            <w:r w:rsidR="00F17591">
              <w:rPr>
                <w:b/>
              </w:rPr>
              <w:t>obligative</w:t>
            </w:r>
            <w:proofErr w:type="spellEnd"/>
            <w:r w:rsidR="00F17591">
              <w:rPr>
                <w:b/>
              </w:rPr>
              <w:t>)</w:t>
            </w:r>
          </w:p>
        </w:tc>
      </w:tr>
      <w:tr w:rsidR="00E27B89" w:rsidRPr="00E27B89" w14:paraId="424DE1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AA2A" w14:textId="77777777" w:rsidR="00B83E3C" w:rsidRPr="002F5991" w:rsidRDefault="00E27B89" w:rsidP="00E27B89">
            <w:pPr>
              <w:rPr>
                <w:b/>
                <w:sz w:val="28"/>
                <w:szCs w:val="28"/>
              </w:rPr>
            </w:pPr>
            <w:r w:rsidRPr="002F5991">
              <w:rPr>
                <w:b/>
                <w:sz w:val="28"/>
                <w:szCs w:val="28"/>
              </w:rPr>
              <w:t xml:space="preserve">Viti </w:t>
            </w:r>
            <w:proofErr w:type="spellStart"/>
            <w:r w:rsidRPr="002F5991">
              <w:rPr>
                <w:b/>
                <w:sz w:val="28"/>
                <w:szCs w:val="28"/>
              </w:rPr>
              <w:t>i</w:t>
            </w:r>
            <w:proofErr w:type="spellEnd"/>
            <w:r w:rsidRPr="002F599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5991">
              <w:rPr>
                <w:b/>
                <w:sz w:val="28"/>
                <w:szCs w:val="28"/>
              </w:rPr>
              <w:t>studimeve</w:t>
            </w:r>
            <w:proofErr w:type="spellEnd"/>
            <w:r w:rsidRPr="002F5991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662" w14:textId="6D429BE1" w:rsidR="00E27B89" w:rsidRPr="002F5991" w:rsidRDefault="00044BE4" w:rsidP="00E27B89">
            <w:pPr>
              <w:rPr>
                <w:b/>
                <w:sz w:val="28"/>
                <w:szCs w:val="28"/>
                <w:vertAlign w:val="superscript"/>
              </w:rPr>
            </w:pPr>
            <w:proofErr w:type="spellStart"/>
            <w:r>
              <w:rPr>
                <w:b/>
                <w:sz w:val="28"/>
                <w:szCs w:val="28"/>
                <w:vertAlign w:val="superscript"/>
              </w:rPr>
              <w:t>viti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="00A20E9D"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semestri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i</w:t>
            </w:r>
            <w:proofErr w:type="spellEnd"/>
            <w:r>
              <w:rPr>
                <w:b/>
                <w:sz w:val="28"/>
                <w:szCs w:val="28"/>
                <w:vertAlign w:val="superscript"/>
              </w:rPr>
              <w:t xml:space="preserve">  II-</w:t>
            </w:r>
            <w:proofErr w:type="spellStart"/>
            <w:r>
              <w:rPr>
                <w:b/>
                <w:sz w:val="28"/>
                <w:szCs w:val="28"/>
                <w:vertAlign w:val="superscript"/>
              </w:rPr>
              <w:t>te</w:t>
            </w:r>
            <w:proofErr w:type="spellEnd"/>
          </w:p>
        </w:tc>
      </w:tr>
      <w:tr w:rsidR="00E27B89" w:rsidRPr="00E27B89" w14:paraId="3FC89410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BD63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Numri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orëve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073" w14:textId="0EEB66DC" w:rsidR="00B83E3C" w:rsidRDefault="00044BE4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Ligjerata</w:t>
            </w:r>
            <w:proofErr w:type="spellEnd"/>
            <w:r>
              <w:rPr>
                <w:b/>
              </w:rPr>
              <w:t>- 2</w:t>
            </w:r>
            <w:r w:rsidR="00F17591">
              <w:rPr>
                <w:b/>
              </w:rPr>
              <w:t xml:space="preserve"> </w:t>
            </w:r>
            <w:proofErr w:type="gramStart"/>
            <w:r w:rsidR="00F17591">
              <w:rPr>
                <w:b/>
              </w:rPr>
              <w:t>ore</w:t>
            </w:r>
            <w:r w:rsidR="006B6188">
              <w:rPr>
                <w:b/>
              </w:rPr>
              <w:t xml:space="preserve">  </w:t>
            </w:r>
            <w:proofErr w:type="spellStart"/>
            <w:r w:rsidR="006B6188">
              <w:rPr>
                <w:b/>
              </w:rPr>
              <w:t>viti</w:t>
            </w:r>
            <w:proofErr w:type="spellEnd"/>
            <w:proofErr w:type="gramEnd"/>
            <w:r w:rsidR="006B6188">
              <w:rPr>
                <w:b/>
              </w:rPr>
              <w:t xml:space="preserve">  I  -</w:t>
            </w:r>
            <w:r w:rsidR="007F03E1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743B2C13" w14:textId="77777777" w:rsidR="00647138" w:rsidRDefault="00044BE4" w:rsidP="00044BE4">
            <w:pPr>
              <w:rPr>
                <w:b/>
              </w:rPr>
            </w:pPr>
            <w:proofErr w:type="spellStart"/>
            <w:r>
              <w:rPr>
                <w:b/>
              </w:rPr>
              <w:t>Ushtrime</w:t>
            </w:r>
            <w:proofErr w:type="spellEnd"/>
            <w:r>
              <w:rPr>
                <w:b/>
              </w:rPr>
              <w:t xml:space="preserve"> -2</w:t>
            </w:r>
            <w:r w:rsidR="002F5991">
              <w:rPr>
                <w:b/>
              </w:rPr>
              <w:t xml:space="preserve"> ore</w:t>
            </w:r>
            <w:r w:rsidR="00647138">
              <w:rPr>
                <w:b/>
              </w:rPr>
              <w:t xml:space="preserve"> </w:t>
            </w:r>
            <w:r w:rsidR="006B6188">
              <w:rPr>
                <w:b/>
              </w:rPr>
              <w:t xml:space="preserve">  </w:t>
            </w:r>
            <w:proofErr w:type="spellStart"/>
            <w:proofErr w:type="gramStart"/>
            <w:r w:rsidR="006B6188">
              <w:rPr>
                <w:b/>
              </w:rPr>
              <w:t>viti</w:t>
            </w:r>
            <w:proofErr w:type="spellEnd"/>
            <w:r w:rsidR="006B6188">
              <w:rPr>
                <w:b/>
              </w:rPr>
              <w:t xml:space="preserve">  I</w:t>
            </w:r>
            <w:proofErr w:type="gramEnd"/>
            <w:r w:rsidR="006B6188">
              <w:rPr>
                <w:b/>
              </w:rPr>
              <w:t xml:space="preserve"> -</w:t>
            </w:r>
            <w:r w:rsidR="00647138">
              <w:rPr>
                <w:b/>
              </w:rPr>
              <w:t xml:space="preserve"> </w:t>
            </w:r>
            <w:proofErr w:type="spellStart"/>
            <w:r w:rsidR="00647138">
              <w:rPr>
                <w:b/>
              </w:rPr>
              <w:t>semestri</w:t>
            </w:r>
            <w:proofErr w:type="spellEnd"/>
            <w:r w:rsidR="00647138">
              <w:rPr>
                <w:b/>
              </w:rPr>
              <w:t xml:space="preserve">  II-</w:t>
            </w:r>
            <w:proofErr w:type="spellStart"/>
            <w:r w:rsidR="00647138">
              <w:rPr>
                <w:b/>
              </w:rPr>
              <w:t>te</w:t>
            </w:r>
            <w:proofErr w:type="spellEnd"/>
          </w:p>
          <w:p w14:paraId="0180A863" w14:textId="0516B114" w:rsidR="005A0F10" w:rsidRPr="00E27B89" w:rsidRDefault="005A0F10" w:rsidP="00044BE4">
            <w:pPr>
              <w:rPr>
                <w:b/>
              </w:rPr>
            </w:pPr>
            <w:r>
              <w:rPr>
                <w:b/>
              </w:rPr>
              <w:t>2+2</w:t>
            </w:r>
          </w:p>
        </w:tc>
      </w:tr>
      <w:tr w:rsidR="00E27B89" w:rsidRPr="00E27B89" w14:paraId="68021E1D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50933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Vlera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kredi</w:t>
            </w:r>
            <w:proofErr w:type="spellEnd"/>
            <w:r w:rsidRPr="00E27B89">
              <w:rPr>
                <w:b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B13C" w14:textId="77777777" w:rsidR="00B83E3C" w:rsidRPr="00E27B89" w:rsidRDefault="007F289D" w:rsidP="00E27B89">
            <w:pPr>
              <w:rPr>
                <w:b/>
              </w:rPr>
            </w:pPr>
            <w:r>
              <w:rPr>
                <w:b/>
              </w:rPr>
              <w:t>4</w:t>
            </w:r>
            <w:r w:rsidR="0029327A">
              <w:rPr>
                <w:b/>
              </w:rPr>
              <w:t xml:space="preserve"> </w:t>
            </w:r>
            <w:proofErr w:type="spellStart"/>
            <w:r w:rsidR="0029327A">
              <w:rPr>
                <w:b/>
              </w:rPr>
              <w:t>kredi</w:t>
            </w:r>
            <w:proofErr w:type="spellEnd"/>
          </w:p>
        </w:tc>
      </w:tr>
      <w:tr w:rsidR="00E27B89" w:rsidRPr="00E27B89" w14:paraId="42410925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3E24" w14:textId="77777777" w:rsidR="00B83E3C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Koha / </w:t>
            </w:r>
            <w:proofErr w:type="spellStart"/>
            <w:r w:rsidRPr="00E27B89">
              <w:rPr>
                <w:b/>
              </w:rPr>
              <w:t>lokacioni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AB5E" w14:textId="77777777" w:rsidR="00B83E3C" w:rsidRPr="00E27B89" w:rsidRDefault="002F5991" w:rsidP="00E27B89">
            <w:pPr>
              <w:rPr>
                <w:b/>
              </w:rPr>
            </w:pPr>
            <w:proofErr w:type="spellStart"/>
            <w:r>
              <w:rPr>
                <w:b/>
              </w:rPr>
              <w:t>Instituti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Anatomise</w:t>
            </w:r>
            <w:proofErr w:type="spellEnd"/>
          </w:p>
        </w:tc>
      </w:tr>
      <w:tr w:rsidR="00E27B89" w:rsidRPr="00E27B89" w14:paraId="019FCB29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89BAB" w14:textId="77777777" w:rsidR="00B83E3C" w:rsidRPr="00E27B89" w:rsidRDefault="001E3AC9" w:rsidP="00E27B89">
            <w:pPr>
              <w:rPr>
                <w:b/>
              </w:rPr>
            </w:pPr>
            <w:r>
              <w:rPr>
                <w:b/>
              </w:rPr>
              <w:t>-</w:t>
            </w:r>
            <w:proofErr w:type="spellStart"/>
            <w:r w:rsidR="00E27B89" w:rsidRPr="00E27B89">
              <w:rPr>
                <w:b/>
              </w:rPr>
              <w:t>Mësimëdhënësi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i</w:t>
            </w:r>
            <w:proofErr w:type="spellEnd"/>
            <w:r w:rsidR="00E27B89" w:rsidRPr="00E27B89">
              <w:rPr>
                <w:b/>
              </w:rPr>
              <w:t xml:space="preserve"> </w:t>
            </w:r>
            <w:proofErr w:type="spellStart"/>
            <w:r w:rsidR="00E27B89" w:rsidRPr="00E27B89">
              <w:rPr>
                <w:b/>
              </w:rPr>
              <w:t>lëndës</w:t>
            </w:r>
            <w:proofErr w:type="spellEnd"/>
            <w:r w:rsidR="00E27B89"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9F78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Afrim Shabani</w:t>
            </w:r>
          </w:p>
          <w:p w14:paraId="5D7A7EB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3F5CB85B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Jeton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63194E87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Atifete Ramosaj Morina</w:t>
            </w:r>
          </w:p>
          <w:p w14:paraId="5CE67838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Alije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Keka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Sylaj</w:t>
            </w:r>
            <w:proofErr w:type="spellEnd"/>
          </w:p>
          <w:p w14:paraId="109EDAC2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Dijon Musliu</w:t>
            </w:r>
          </w:p>
          <w:p w14:paraId="393AF2D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2583A61C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proofErr w:type="gramStart"/>
            <w:r w:rsidRPr="00495EE5">
              <w:rPr>
                <w:b/>
              </w:rPr>
              <w:t>Ass.dr.Jeta</w:t>
            </w:r>
            <w:proofErr w:type="spellEnd"/>
            <w:proofErr w:type="gram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Bunjaku</w:t>
            </w:r>
            <w:proofErr w:type="spellEnd"/>
          </w:p>
          <w:p w14:paraId="657982E7" w14:textId="46883EE3" w:rsidR="00F17591" w:rsidRPr="00E27B89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Ardita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Kafexholli</w:t>
            </w:r>
            <w:proofErr w:type="spellEnd"/>
          </w:p>
        </w:tc>
      </w:tr>
      <w:tr w:rsidR="00E27B89" w:rsidRPr="00E27B89" w14:paraId="1A1F849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1A54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Detajet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kontaktuese</w:t>
            </w:r>
            <w:proofErr w:type="spellEnd"/>
            <w:r w:rsidRPr="00E27B89">
              <w:rPr>
                <w:b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374D" w14:textId="5F42ACEE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Asoc.dr</w:t>
            </w:r>
            <w:proofErr w:type="spellEnd"/>
            <w:r w:rsidRPr="00495EE5">
              <w:rPr>
                <w:b/>
              </w:rPr>
              <w:t>. Premtim Rashiti</w:t>
            </w:r>
          </w:p>
          <w:p w14:paraId="5C0F90CA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premtim.rashiti@uni-pr.edu</w:t>
            </w:r>
          </w:p>
          <w:p w14:paraId="5C326D1F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lastRenderedPageBreak/>
              <w:t>Tel. 038 500 600 ex 2031</w:t>
            </w:r>
          </w:p>
          <w:p w14:paraId="15913301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Zv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Shefi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Prof.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 xml:space="preserve">. </w:t>
            </w:r>
            <w:proofErr w:type="spellStart"/>
            <w:r w:rsidRPr="00495EE5">
              <w:rPr>
                <w:b/>
              </w:rPr>
              <w:t>Jeton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Shatri</w:t>
            </w:r>
            <w:proofErr w:type="spellEnd"/>
          </w:p>
          <w:p w14:paraId="7E5E60B0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 xml:space="preserve">jeton.shatri@uni-pr.edu </w:t>
            </w:r>
          </w:p>
          <w:p w14:paraId="05B02A0A" w14:textId="77777777" w:rsidR="00495EE5" w:rsidRPr="00495EE5" w:rsidRDefault="00495EE5" w:rsidP="00495EE5">
            <w:pPr>
              <w:rPr>
                <w:b/>
              </w:rPr>
            </w:pPr>
            <w:proofErr w:type="spellStart"/>
            <w:r w:rsidRPr="00495EE5">
              <w:rPr>
                <w:b/>
              </w:rPr>
              <w:t>Sekretari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i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katedrës</w:t>
            </w:r>
            <w:proofErr w:type="spellEnd"/>
            <w:r w:rsidRPr="00495EE5">
              <w:rPr>
                <w:b/>
              </w:rPr>
              <w:t xml:space="preserve"> </w:t>
            </w:r>
            <w:proofErr w:type="spellStart"/>
            <w:r w:rsidRPr="00495EE5">
              <w:rPr>
                <w:b/>
              </w:rPr>
              <w:t>Ass.Dr</w:t>
            </w:r>
            <w:proofErr w:type="spellEnd"/>
            <w:r w:rsidRPr="00495EE5">
              <w:rPr>
                <w:b/>
              </w:rPr>
              <w:t>. Rilind Sylaj</w:t>
            </w:r>
          </w:p>
          <w:p w14:paraId="52497CE6" w14:textId="77777777" w:rsidR="00495EE5" w:rsidRPr="00495EE5" w:rsidRDefault="00495EE5" w:rsidP="00495EE5">
            <w:pPr>
              <w:rPr>
                <w:b/>
              </w:rPr>
            </w:pPr>
            <w:r w:rsidRPr="00495EE5">
              <w:rPr>
                <w:b/>
              </w:rPr>
              <w:t>Rilind.sylaj@uni-pr.edu</w:t>
            </w:r>
          </w:p>
          <w:p w14:paraId="736F9121" w14:textId="0DE0A456" w:rsidR="007E31D6" w:rsidRPr="00E27B89" w:rsidRDefault="007E31D6" w:rsidP="001E3AC9">
            <w:pPr>
              <w:rPr>
                <w:b/>
              </w:rPr>
            </w:pPr>
          </w:p>
        </w:tc>
      </w:tr>
      <w:tr w:rsidR="00E27B89" w:rsidRPr="00E27B89" w14:paraId="0019E02A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62E7A62" w14:textId="77777777" w:rsidR="00B83E3C" w:rsidRPr="00E27B89" w:rsidRDefault="00B83E3C" w:rsidP="00E27B89"/>
        </w:tc>
      </w:tr>
      <w:tr w:rsidR="00E27B89" w:rsidRPr="00E27B89" w14:paraId="0409975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96792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Përshkrimi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54B6" w14:textId="77777777" w:rsidR="00E27B89" w:rsidRPr="00E27B89" w:rsidRDefault="007B378E" w:rsidP="007F03E1">
            <w:pPr>
              <w:rPr>
                <w:i/>
              </w:rPr>
            </w:pPr>
            <w:proofErr w:type="spellStart"/>
            <w:r>
              <w:rPr>
                <w:i/>
              </w:rPr>
              <w:t>Lenda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mbahet</w:t>
            </w:r>
            <w:proofErr w:type="spellEnd"/>
            <w:r>
              <w:rPr>
                <w:i/>
              </w:rPr>
              <w:t xml:space="preserve"> ne </w:t>
            </w:r>
            <w:proofErr w:type="spellStart"/>
            <w:r>
              <w:rPr>
                <w:i/>
              </w:rPr>
              <w:t>forme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Ligjeratave,ushtrimeve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seminareve</w:t>
            </w:r>
            <w:proofErr w:type="spellEnd"/>
          </w:p>
        </w:tc>
      </w:tr>
      <w:tr w:rsidR="00E27B89" w:rsidRPr="00E27B89" w14:paraId="390E5D3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0D56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Qëllimet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lëndës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AB9B" w14:textId="77777777" w:rsidR="00806793" w:rsidRPr="00806793" w:rsidRDefault="00806793" w:rsidP="00806793">
            <w:pPr>
              <w:rPr>
                <w:b/>
                <w:bCs/>
                <w:i/>
                <w:lang w:val="sq-AL"/>
              </w:rPr>
            </w:pPr>
            <w:r w:rsidRPr="00806793">
              <w:rPr>
                <w:b/>
                <w:bCs/>
                <w:i/>
                <w:lang w:val="sq-AL"/>
              </w:rPr>
              <w:t xml:space="preserve">Kursi ofron studentëve njohuri nga: </w:t>
            </w:r>
          </w:p>
          <w:p w14:paraId="674F3565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normale (forma dhe ndërtimi i organizmit të njeriut, duke filluar nga qeliza, indet, organet dhe sistemet e organeve) </w:t>
            </w:r>
          </w:p>
          <w:p w14:paraId="64C04698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topografike e trupit të njeriut; ndarja e tij në zona (regjione), raportet topografike të tija me organet dhe elementet vaskulare e nervore, projektimin e tyre në sipërfaqen e trupit duke u bazuar në pikat dhe vijat orientuese të prekshme dhe ato konvencionale</w:t>
            </w:r>
          </w:p>
          <w:p w14:paraId="3F612C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Anatomia  funksionale; ndërlidhja e formës së organit dhe sistemit të organeve me funksionin, </w:t>
            </w:r>
          </w:p>
          <w:p w14:paraId="0DF2516E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>Anatomia klinike; problemet më të shpeshta klinike me të cilat atakohet organi dhe organizmi në terësi si dhe rugët më të sigurta të ndërhyrjes për eliminimin e tyre</w:t>
            </w:r>
          </w:p>
          <w:p w14:paraId="242A97CB" w14:textId="77777777" w:rsidR="00806793" w:rsidRPr="00806793" w:rsidRDefault="00806793" w:rsidP="00806793">
            <w:pPr>
              <w:numPr>
                <w:ilvl w:val="0"/>
                <w:numId w:val="2"/>
              </w:numPr>
              <w:rPr>
                <w:b/>
                <w:bCs/>
                <w:i/>
                <w:lang w:val="it-IT"/>
              </w:rPr>
            </w:pPr>
            <w:r w:rsidRPr="00806793">
              <w:rPr>
                <w:b/>
                <w:bCs/>
                <w:i/>
                <w:lang w:val="it-IT"/>
              </w:rPr>
              <w:t xml:space="preserve">Të përvetësojë emërtimet latine sipas terminologjisë anatomike (nomenklaturës anatomike 1998) që do tju mundësojë komunikimin </w:t>
            </w:r>
            <w:r w:rsidRPr="00806793">
              <w:rPr>
                <w:b/>
                <w:bCs/>
                <w:i/>
                <w:lang w:val="sq-AL"/>
              </w:rPr>
              <w:t>në mënyrë efektive/adekuate me kolegët e tyre</w:t>
            </w:r>
          </w:p>
          <w:p w14:paraId="110E0E61" w14:textId="77777777" w:rsidR="00E27B89" w:rsidRPr="00E27B89" w:rsidRDefault="00E27B89" w:rsidP="00E27B89">
            <w:pPr>
              <w:rPr>
                <w:i/>
              </w:rPr>
            </w:pPr>
          </w:p>
          <w:p w14:paraId="634A6B97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6A2EAB2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AED41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pritura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nxënies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D47E" w14:textId="77777777" w:rsidR="00B05390" w:rsidRPr="00B05390" w:rsidRDefault="00B05390" w:rsidP="00B05390">
            <w:pPr>
              <w:rPr>
                <w:i/>
                <w:lang w:val="sq-AL"/>
              </w:rPr>
            </w:pPr>
            <w:r w:rsidRPr="00B05390">
              <w:rPr>
                <w:i/>
                <w:lang w:val="sq-AL"/>
              </w:rPr>
              <w:t>Pas përfundimit të këtij kursi (lënde) studentët do të jetë në gjendje që të:</w:t>
            </w:r>
          </w:p>
          <w:p w14:paraId="0A40C59C" w14:textId="77777777" w:rsidR="00B05390" w:rsidRPr="00B05390" w:rsidRDefault="00B05390" w:rsidP="00B05390">
            <w:pPr>
              <w:rPr>
                <w:i/>
                <w:lang w:val="sq-AL"/>
              </w:rPr>
            </w:pPr>
          </w:p>
          <w:p w14:paraId="71E9B15C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sq-AL"/>
              </w:rPr>
              <w:t>1.</w:t>
            </w:r>
            <w:r w:rsidRPr="00B05390">
              <w:rPr>
                <w:i/>
                <w:lang w:val="it-IT"/>
              </w:rPr>
              <w:t xml:space="preserve">  Kuptojnë qëllimin e studimit të anatomisë.</w:t>
            </w:r>
          </w:p>
          <w:p w14:paraId="2D45FF66" w14:textId="77777777" w:rsidR="00B05390" w:rsidRPr="00B05390" w:rsidRDefault="00B05390" w:rsidP="00B05390">
            <w:pPr>
              <w:rPr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 xml:space="preserve">2.  Kenë njohuri të përgjithshme mbi </w:t>
            </w:r>
            <w:r w:rsidRPr="00B05390">
              <w:rPr>
                <w:i/>
                <w:lang w:val="sq-AL"/>
              </w:rPr>
              <w:t>qelizat, indet dhe sistemet funksionale</w:t>
            </w:r>
          </w:p>
          <w:p w14:paraId="7163B1F6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bCs/>
                <w:i/>
                <w:lang w:val="it-IT"/>
              </w:rPr>
              <w:t>3. Njohin ndarjen e Anatomisë</w:t>
            </w:r>
            <w:r w:rsidRPr="00B05390">
              <w:rPr>
                <w:b/>
                <w:bCs/>
                <w:i/>
                <w:lang w:val="it-IT"/>
              </w:rPr>
              <w:t xml:space="preserve">; </w:t>
            </w:r>
            <w:r w:rsidRPr="00B05390">
              <w:rPr>
                <w:i/>
                <w:lang w:val="sq-AL"/>
              </w:rPr>
              <w:t>pjesët kryesore të trupit të njeriut, regjionet, vijat orientuese dhe pikat referente, pozicionin dhe planet/rrafshet anatomike, nomenklaturën anatomike</w:t>
            </w:r>
          </w:p>
          <w:p w14:paraId="18AF1644" w14:textId="77777777" w:rsidR="00B05390" w:rsidRPr="00B05390" w:rsidRDefault="00B05390" w:rsidP="00B05390">
            <w:pPr>
              <w:rPr>
                <w:b/>
                <w:bCs/>
                <w:i/>
                <w:lang w:val="it-IT"/>
              </w:rPr>
            </w:pPr>
            <w:r w:rsidRPr="00B05390">
              <w:rPr>
                <w:i/>
                <w:lang w:val="it-IT"/>
              </w:rPr>
              <w:t>4. Kuptojnë metodën e studimit që do të përdoret dhe mënyrën se si lënda është e organizuar.</w:t>
            </w:r>
          </w:p>
          <w:p w14:paraId="0FF5F7C3" w14:textId="77777777" w:rsidR="00E27B89" w:rsidRPr="00E27B89" w:rsidRDefault="00E27B89" w:rsidP="00E27B89">
            <w:pPr>
              <w:rPr>
                <w:i/>
              </w:rPr>
            </w:pPr>
          </w:p>
        </w:tc>
      </w:tr>
      <w:tr w:rsidR="00E27B89" w:rsidRPr="00E27B89" w14:paraId="0872D0E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B683981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126766A6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7C4C28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Kontributi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ngarkesёn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 xml:space="preserve"> ( </w:t>
            </w:r>
            <w:proofErr w:type="spellStart"/>
            <w:r w:rsidRPr="00E27B89">
              <w:rPr>
                <w:b/>
              </w:rPr>
              <w:t>gjё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duhet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korrespondoj</w:t>
            </w:r>
            <w:proofErr w:type="spellEnd"/>
            <w:r w:rsidRPr="00E27B89">
              <w:rPr>
                <w:b/>
              </w:rPr>
              <w:t xml:space="preserve"> me </w:t>
            </w:r>
            <w:proofErr w:type="spellStart"/>
            <w:r w:rsidRPr="00E27B89">
              <w:rPr>
                <w:b/>
              </w:rPr>
              <w:t>rezultatet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nxёnit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tё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studentit</w:t>
            </w:r>
            <w:proofErr w:type="spellEnd"/>
            <w:r w:rsidRPr="00E27B89">
              <w:rPr>
                <w:b/>
              </w:rPr>
              <w:t>)</w:t>
            </w:r>
          </w:p>
        </w:tc>
      </w:tr>
      <w:tr w:rsidR="00E27B89" w:rsidRPr="00E27B89" w14:paraId="1545BB59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23D9AB39" w14:textId="77777777" w:rsidR="00E27B89" w:rsidRPr="00E27B89" w:rsidRDefault="002F5991" w:rsidP="002F5991">
            <w:pPr>
              <w:rPr>
                <w:b/>
              </w:rPr>
            </w:pPr>
            <w:proofErr w:type="spellStart"/>
            <w:r>
              <w:rPr>
                <w:b/>
              </w:rPr>
              <w:t>Aktiviteti</w:t>
            </w:r>
            <w:proofErr w:type="spellEnd"/>
            <w:r>
              <w:rPr>
                <w:b/>
              </w:rPr>
              <w:t xml:space="preserve">   sem. </w:t>
            </w:r>
            <w:proofErr w:type="spellStart"/>
            <w:r>
              <w:rPr>
                <w:b/>
              </w:rPr>
              <w:t>II</w:t>
            </w:r>
            <w:r w:rsidR="00E27B89" w:rsidRPr="00E27B89">
              <w:rPr>
                <w:b/>
                <w:vertAlign w:val="superscript"/>
              </w:rPr>
              <w:t>të</w:t>
            </w:r>
            <w:proofErr w:type="spellEnd"/>
            <w:r w:rsidR="008A7DA9">
              <w:rPr>
                <w:b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708A7708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Orë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  <w:hideMark/>
          </w:tcPr>
          <w:p w14:paraId="0B055922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Ditë</w:t>
            </w:r>
            <w:proofErr w:type="spellEnd"/>
            <w:r w:rsidRPr="00E27B89">
              <w:rPr>
                <w:b/>
              </w:rPr>
              <w:t>/</w:t>
            </w:r>
            <w:proofErr w:type="spellStart"/>
            <w:r w:rsidRPr="00E27B89">
              <w:rPr>
                <w:b/>
              </w:rPr>
              <w:t>javë</w:t>
            </w:r>
            <w:proofErr w:type="spellEnd"/>
            <w:r w:rsidRPr="00E27B89">
              <w:rPr>
                <w:b/>
              </w:rPr>
              <w:t xml:space="preserve">  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67391E21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Gjithësej</w:t>
            </w:r>
            <w:proofErr w:type="spellEnd"/>
          </w:p>
        </w:tc>
      </w:tr>
      <w:tr w:rsidR="00E27B89" w:rsidRPr="00E27B89" w14:paraId="428CF99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30F344" w14:textId="77777777" w:rsidR="00E27B89" w:rsidRDefault="00E27B89" w:rsidP="00E27B89">
            <w:proofErr w:type="spellStart"/>
            <w:r w:rsidRPr="00E27B89">
              <w:t>Ligjërata</w:t>
            </w:r>
            <w:proofErr w:type="spellEnd"/>
            <w:r w:rsidR="00846170">
              <w:t xml:space="preserve"> </w:t>
            </w:r>
            <w:proofErr w:type="spellStart"/>
            <w:proofErr w:type="gramStart"/>
            <w:r w:rsidR="00846170">
              <w:t>semestri</w:t>
            </w:r>
            <w:proofErr w:type="spellEnd"/>
            <w:r w:rsidR="008A7DA9">
              <w:t xml:space="preserve"> </w:t>
            </w:r>
            <w:r w:rsidR="00846170">
              <w:t xml:space="preserve"> I</w:t>
            </w:r>
            <w:proofErr w:type="gramEnd"/>
            <w:r w:rsidR="00846170">
              <w:t xml:space="preserve">   II</w:t>
            </w:r>
            <w:r w:rsidR="008A7DA9">
              <w:t>-</w:t>
            </w:r>
            <w:proofErr w:type="spellStart"/>
            <w:r w:rsidR="008A7DA9">
              <w:t>te</w:t>
            </w:r>
            <w:proofErr w:type="spellEnd"/>
          </w:p>
          <w:p w14:paraId="03F13872" w14:textId="77777777" w:rsidR="00846170" w:rsidRPr="00E27B89" w:rsidRDefault="00846170" w:rsidP="00E27B89"/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F1E7E" w14:textId="77777777" w:rsidR="00846170" w:rsidRPr="00E27B89" w:rsidRDefault="008A7DA9" w:rsidP="00E27B89">
            <w: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11A0A3" w14:textId="1D3F216A" w:rsidR="00E27B89" w:rsidRPr="00E27B89" w:rsidRDefault="00495EE5" w:rsidP="00E27B89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7763" w14:textId="66E356D4" w:rsidR="00E27B89" w:rsidRPr="00E27B89" w:rsidRDefault="00495EE5" w:rsidP="00E27B89">
            <w:r>
              <w:t>30</w:t>
            </w:r>
          </w:p>
        </w:tc>
      </w:tr>
      <w:tr w:rsidR="00E27B89" w:rsidRPr="00E27B89" w14:paraId="065B34CB" w14:textId="77777777" w:rsidTr="008B020A">
        <w:trPr>
          <w:trHeight w:val="872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4EF908" w14:textId="77777777" w:rsidR="00846170" w:rsidRPr="00E27B89" w:rsidRDefault="00846170" w:rsidP="008A7DA9">
            <w:proofErr w:type="spellStart"/>
            <w:r>
              <w:t>Semestri</w:t>
            </w:r>
            <w:proofErr w:type="spellEnd"/>
            <w:r>
              <w:t xml:space="preserve">  II- </w:t>
            </w:r>
            <w:proofErr w:type="spellStart"/>
            <w:r w:rsidR="00E27B89" w:rsidRPr="00E27B89">
              <w:t>Ushtrime</w:t>
            </w:r>
            <w:proofErr w:type="spellEnd"/>
            <w:r w:rsidR="00E27B89" w:rsidRPr="00E27B89">
              <w:t xml:space="preserve"> </w:t>
            </w:r>
            <w:proofErr w:type="spellStart"/>
            <w:r w:rsidR="00E27B89" w:rsidRPr="00E27B89">
              <w:t>teorike</w:t>
            </w:r>
            <w:proofErr w:type="spellEnd"/>
            <w:r w:rsidR="00E27B89" w:rsidRPr="00E27B89">
              <w:t>/</w:t>
            </w:r>
            <w:proofErr w:type="spellStart"/>
            <w:r w:rsidR="00E27B89" w:rsidRPr="00E27B89">
              <w:t>laboratorike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B47B14" w14:textId="77777777" w:rsidR="00846170" w:rsidRDefault="008A7DA9" w:rsidP="00E27B89">
            <w:r>
              <w:t>2</w:t>
            </w:r>
          </w:p>
          <w:p w14:paraId="73E27991" w14:textId="77777777" w:rsidR="00846170" w:rsidRPr="00E27B89" w:rsidRDefault="00846170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E9E92" w14:textId="602510A0" w:rsidR="00846170" w:rsidRPr="00E27B89" w:rsidRDefault="00495EE5" w:rsidP="006255BB">
            <w: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61A4A" w14:textId="266BACF3" w:rsidR="00846170" w:rsidRPr="00E27B89" w:rsidRDefault="00495EE5" w:rsidP="008A7DA9">
            <w:r>
              <w:t>30</w:t>
            </w:r>
          </w:p>
        </w:tc>
      </w:tr>
      <w:tr w:rsidR="00E27B89" w:rsidRPr="00E27B89" w14:paraId="125617B5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4051427" w14:textId="77777777" w:rsidR="00E27B89" w:rsidRPr="00E27B89" w:rsidRDefault="00E27B89" w:rsidP="00E27B89">
            <w:proofErr w:type="spellStart"/>
            <w:r w:rsidRPr="00E27B89">
              <w:t>Punë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praktike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E31628" w14:textId="38071EAC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D5A4EA" w14:textId="125A94B2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24A18B" w14:textId="089E1C2C" w:rsidR="00E27B89" w:rsidRPr="00E27B89" w:rsidRDefault="00E27B89" w:rsidP="00E27B89"/>
        </w:tc>
      </w:tr>
      <w:tr w:rsidR="00E27B89" w:rsidRPr="00E27B89" w14:paraId="6BAB818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BD835CD" w14:textId="77777777" w:rsidR="00E27B89" w:rsidRPr="00E27B89" w:rsidRDefault="00E27B89" w:rsidP="00E27B89">
            <w:r w:rsidRPr="00E27B89">
              <w:rPr>
                <w:lang w:val="nb-NO"/>
              </w:rPr>
              <w:t>Kontaktet me mësimdhënësin/konsultimet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C0CD99" w14:textId="1F8A025F" w:rsidR="0054228F" w:rsidRPr="00E27B89" w:rsidRDefault="008B020A" w:rsidP="00E27B89">
            <w: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4C00B8" w14:textId="37426D13" w:rsidR="0054228F" w:rsidRDefault="008B020A" w:rsidP="00E27B89">
            <w:r>
              <w:t>1/15</w:t>
            </w:r>
          </w:p>
          <w:p w14:paraId="08C457EE" w14:textId="77777777" w:rsidR="0054228F" w:rsidRPr="00E27B89" w:rsidRDefault="0054228F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E0B11" w14:textId="0146339A" w:rsidR="00E27B89" w:rsidRPr="00E27B89" w:rsidRDefault="008B020A" w:rsidP="00E27B89">
            <w:r>
              <w:t>15</w:t>
            </w:r>
          </w:p>
        </w:tc>
      </w:tr>
      <w:tr w:rsidR="00E27B89" w:rsidRPr="00E27B89" w14:paraId="59730D01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964ADA" w14:textId="77777777" w:rsidR="00E27B89" w:rsidRPr="00E27B89" w:rsidRDefault="00E27B89" w:rsidP="00E27B89">
            <w:proofErr w:type="spellStart"/>
            <w:r w:rsidRPr="00E27B89">
              <w:t>Ushtrime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teren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C2696E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5391CE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D5497" w14:textId="77777777" w:rsidR="00E27B89" w:rsidRPr="00E27B89" w:rsidRDefault="00E27B89" w:rsidP="00E27B89"/>
        </w:tc>
      </w:tr>
      <w:tr w:rsidR="00E27B89" w:rsidRPr="00E27B89" w14:paraId="3696D417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DC6CBA3" w14:textId="77777777" w:rsidR="00E27B89" w:rsidRPr="00E27B89" w:rsidRDefault="00E27B89" w:rsidP="00E27B89">
            <w:proofErr w:type="spellStart"/>
            <w:r w:rsidRPr="00E27B89">
              <w:t>Kollokfiume,seminare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F08B7F" w14:textId="554DD492" w:rsidR="00D63EDC" w:rsidRPr="00E27B89" w:rsidRDefault="00D63EDC" w:rsidP="00E27B89">
            <w: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F3E521" w14:textId="77777777" w:rsidR="00D63EDC" w:rsidRDefault="00D63EDC" w:rsidP="00E27B89"/>
          <w:p w14:paraId="08AA0453" w14:textId="77777777" w:rsidR="00D63EDC" w:rsidRDefault="00D63EDC" w:rsidP="00E27B89"/>
          <w:p w14:paraId="7CA1F064" w14:textId="77777777" w:rsidR="00D63EDC" w:rsidRPr="00E27B89" w:rsidRDefault="00D63EDC" w:rsidP="00535D81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DA25B" w14:textId="77777777" w:rsidR="00D63EDC" w:rsidRDefault="00D63EDC" w:rsidP="00E27B89">
            <w:r>
              <w:lastRenderedPageBreak/>
              <w:t>2</w:t>
            </w:r>
          </w:p>
          <w:p w14:paraId="2D3A7492" w14:textId="77777777" w:rsidR="00D63EDC" w:rsidRPr="00E27B89" w:rsidRDefault="00D63EDC" w:rsidP="00E27B89"/>
        </w:tc>
      </w:tr>
      <w:tr w:rsidR="00E27B89" w:rsidRPr="00E27B89" w14:paraId="171DE4C8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3534208" w14:textId="77777777" w:rsidR="00E27B89" w:rsidRPr="00E27B89" w:rsidRDefault="00E27B89" w:rsidP="00E27B89">
            <w:proofErr w:type="spellStart"/>
            <w:r w:rsidRPr="00E27B89">
              <w:lastRenderedPageBreak/>
              <w:t>Detyra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 </w:t>
            </w:r>
            <w:proofErr w:type="spellStart"/>
            <w:r w:rsidRPr="00E27B89">
              <w:t>shtëpisë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191847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C540CC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3A642" w14:textId="77777777" w:rsidR="00E27B89" w:rsidRPr="00E27B89" w:rsidRDefault="00E27B89" w:rsidP="00E27B89"/>
        </w:tc>
      </w:tr>
      <w:tr w:rsidR="00E27B89" w:rsidRPr="00E27B89" w14:paraId="15CA373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0DE85F9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studimit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vetanak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të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studentit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bibliotekë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ose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shtëpi</w:t>
            </w:r>
            <w:proofErr w:type="spellEnd"/>
            <w:r w:rsidRPr="00E27B89">
              <w:t>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C69FF0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F2850B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6BC15" w14:textId="7A20F2EE" w:rsidR="00E27B89" w:rsidRPr="00E27B89" w:rsidRDefault="00535D81" w:rsidP="00E27B89">
            <w:r>
              <w:t>15</w:t>
            </w:r>
          </w:p>
        </w:tc>
      </w:tr>
      <w:tr w:rsidR="00E27B89" w:rsidRPr="00E27B89" w14:paraId="00C5625D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9B5EF30" w14:textId="77777777" w:rsidR="00E27B89" w:rsidRPr="00E27B89" w:rsidRDefault="00E27B89" w:rsidP="00E27B89">
            <w:proofErr w:type="spellStart"/>
            <w:r w:rsidRPr="00E27B89">
              <w:t>Përgaditja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përfundimtare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për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provim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A5B79E" w14:textId="7B4E92B0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1DE33" w14:textId="380A398C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0E0A" w14:textId="760BB85E" w:rsidR="00E27B89" w:rsidRPr="00E27B89" w:rsidRDefault="00535D81" w:rsidP="00E27B89">
            <w:r>
              <w:t>4</w:t>
            </w:r>
          </w:p>
        </w:tc>
      </w:tr>
      <w:tr w:rsidR="00E27B89" w:rsidRPr="00E27B89" w14:paraId="0C8C2CBA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F5B3D43" w14:textId="77777777" w:rsidR="00E27B89" w:rsidRPr="00E27B89" w:rsidRDefault="00E27B89" w:rsidP="00E27B89">
            <w:r w:rsidRPr="00E27B89">
              <w:t xml:space="preserve">Koha e </w:t>
            </w:r>
            <w:proofErr w:type="spellStart"/>
            <w:r w:rsidRPr="00E27B89">
              <w:t>kaluar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në</w:t>
            </w:r>
            <w:proofErr w:type="spellEnd"/>
            <w:r w:rsidRPr="00E27B89">
              <w:t xml:space="preserve"> </w:t>
            </w:r>
            <w:proofErr w:type="spellStart"/>
            <w:r w:rsidRPr="00E27B89">
              <w:t>vlerësim</w:t>
            </w:r>
            <w:proofErr w:type="spellEnd"/>
            <w:r w:rsidRPr="00E27B89">
              <w:t xml:space="preserve"> (</w:t>
            </w:r>
            <w:proofErr w:type="spellStart"/>
            <w:r w:rsidRPr="00E27B89">
              <w:t>teste,kuiz,provim</w:t>
            </w:r>
            <w:proofErr w:type="spellEnd"/>
            <w:r w:rsidRPr="00E27B89">
              <w:t xml:space="preserve"> final)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AAC469" w14:textId="77777777" w:rsidR="008B020A" w:rsidRDefault="008B020A" w:rsidP="00E27B89">
            <w:r>
              <w:t>2</w:t>
            </w:r>
            <w:r w:rsidR="00D63EDC">
              <w:t xml:space="preserve"> Teste formative </w:t>
            </w:r>
          </w:p>
          <w:p w14:paraId="2EC40219" w14:textId="10E60DC4" w:rsidR="00D63EDC" w:rsidRDefault="00D63EDC" w:rsidP="00E27B89">
            <w:r>
              <w:t xml:space="preserve">1 </w:t>
            </w:r>
            <w:proofErr w:type="spellStart"/>
            <w:r>
              <w:t>provim</w:t>
            </w:r>
            <w:proofErr w:type="spellEnd"/>
            <w:r>
              <w:t xml:space="preserve"> </w:t>
            </w:r>
            <w:proofErr w:type="spellStart"/>
            <w:r>
              <w:t>praktik</w:t>
            </w:r>
            <w:proofErr w:type="spellEnd"/>
          </w:p>
          <w:p w14:paraId="3091358D" w14:textId="77777777" w:rsidR="00D63EDC" w:rsidRDefault="00D63EDC" w:rsidP="00E27B89">
            <w:r>
              <w:t>1</w:t>
            </w:r>
            <w:r w:rsidR="00564556">
              <w:t xml:space="preserve"> </w:t>
            </w:r>
            <w:proofErr w:type="spellStart"/>
            <w:r>
              <w:t>provim</w:t>
            </w:r>
            <w:proofErr w:type="spellEnd"/>
            <w:r>
              <w:t xml:space="preserve"> final</w:t>
            </w:r>
          </w:p>
          <w:p w14:paraId="4DC02C1A" w14:textId="77777777" w:rsidR="00D63EDC" w:rsidRPr="00E27B89" w:rsidRDefault="00D63EDC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22C256" w14:textId="77777777" w:rsidR="00E27B89" w:rsidRDefault="008B020A" w:rsidP="00E27B89">
            <w:r>
              <w:t>2</w:t>
            </w:r>
          </w:p>
          <w:p w14:paraId="1C877D42" w14:textId="77777777" w:rsidR="008B020A" w:rsidRDefault="008B020A" w:rsidP="00E27B89">
            <w:r>
              <w:t>1</w:t>
            </w:r>
          </w:p>
          <w:p w14:paraId="6068BF07" w14:textId="14DD0F24" w:rsidR="008B020A" w:rsidRPr="00E27B89" w:rsidRDefault="008B020A" w:rsidP="00E27B89">
            <w: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45AF" w14:textId="77777777" w:rsidR="00E27B89" w:rsidRDefault="008B020A" w:rsidP="00E27B89">
            <w:r>
              <w:t>2</w:t>
            </w:r>
          </w:p>
          <w:p w14:paraId="3139C20D" w14:textId="77777777" w:rsidR="008B020A" w:rsidRDefault="008B020A" w:rsidP="00E27B89">
            <w:r>
              <w:t>1</w:t>
            </w:r>
          </w:p>
          <w:p w14:paraId="2D756ABA" w14:textId="0FD63F39" w:rsidR="008B020A" w:rsidRPr="00E27B89" w:rsidRDefault="008B020A" w:rsidP="00E27B89">
            <w:r>
              <w:t>1</w:t>
            </w:r>
          </w:p>
        </w:tc>
      </w:tr>
      <w:tr w:rsidR="00E27B89" w:rsidRPr="00E27B89" w14:paraId="26C062EF" w14:textId="77777777" w:rsidTr="008B020A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89C9629" w14:textId="77777777" w:rsidR="00E27B89" w:rsidRPr="00E27B89" w:rsidRDefault="00E27B89" w:rsidP="00E27B89">
            <w:proofErr w:type="spellStart"/>
            <w:proofErr w:type="gramStart"/>
            <w:r w:rsidRPr="00E27B89">
              <w:t>Projektet,prezentimet</w:t>
            </w:r>
            <w:proofErr w:type="spellEnd"/>
            <w:proofErr w:type="gramEnd"/>
            <w:r w:rsidRPr="00E27B89">
              <w:t xml:space="preserve"> ,</w:t>
            </w:r>
            <w:proofErr w:type="spellStart"/>
            <w:r w:rsidRPr="00E27B89">
              <w:t>etj</w:t>
            </w:r>
            <w:proofErr w:type="spellEnd"/>
          </w:p>
          <w:p w14:paraId="2A39A4BF" w14:textId="77777777" w:rsidR="00E27B89" w:rsidRPr="00E27B89" w:rsidRDefault="00E27B89" w:rsidP="00E27B89">
            <w:r w:rsidRPr="00E27B89"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7204FD" w14:textId="77777777" w:rsidR="00E27B89" w:rsidRPr="00E27B89" w:rsidRDefault="00E27B89" w:rsidP="00E27B89"/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3609F8" w14:textId="77777777" w:rsidR="00E27B89" w:rsidRPr="00E27B89" w:rsidRDefault="00E27B89" w:rsidP="00E27B89"/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94172" w14:textId="77777777" w:rsidR="00E27B89" w:rsidRPr="00E27B89" w:rsidRDefault="00E27B89" w:rsidP="00E27B89"/>
        </w:tc>
      </w:tr>
      <w:tr w:rsidR="00E27B89" w:rsidRPr="00E27B89" w14:paraId="6297B88D" w14:textId="77777777" w:rsidTr="008B020A">
        <w:trPr>
          <w:trHeight w:val="70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DA0229C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Totali</w:t>
            </w:r>
            <w:proofErr w:type="spellEnd"/>
            <w:r w:rsidRPr="00E27B89">
              <w:rPr>
                <w:b/>
              </w:rPr>
              <w:t xml:space="preserve"> </w:t>
            </w:r>
          </w:p>
          <w:p w14:paraId="435C95B6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1E83531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544D7CFB" w14:textId="77777777" w:rsidR="00E27B89" w:rsidRPr="00E27B89" w:rsidRDefault="00E27B89" w:rsidP="00E27B89">
            <w:pPr>
              <w:rPr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BC07D67" w14:textId="65E06606" w:rsidR="00E27B89" w:rsidRPr="00E27B89" w:rsidRDefault="00495EE5" w:rsidP="00E27B89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27B89" w:rsidRPr="00E27B89" w14:paraId="5FD797FF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D4C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Metodologjia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mësimëdhënies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FB83" w14:textId="77777777" w:rsidR="00B83E3C" w:rsidRPr="00E27B89" w:rsidRDefault="00FA3E18" w:rsidP="00AD2268">
            <w:pPr>
              <w:rPr>
                <w:i/>
              </w:rPr>
            </w:pPr>
            <w:r w:rsidRPr="00FA3E18">
              <w:rPr>
                <w:b/>
                <w:bCs/>
                <w:i/>
                <w:lang w:val="sq-AL"/>
              </w:rPr>
              <w:t>Mësimi do të realizohet në formë të: ligjëratave, seminareve, ligjëratave hyrëse dhe ushtrimeve praktike (diseksionit) - të cilat mbahen në grupe të vogla.</w:t>
            </w:r>
          </w:p>
        </w:tc>
      </w:tr>
      <w:tr w:rsidR="00E27B89" w:rsidRPr="00E27B89" w14:paraId="27DE6DF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EF72" w14:textId="77777777" w:rsidR="00B83E3C" w:rsidRPr="00E27B89" w:rsidRDefault="00B83E3C" w:rsidP="00E27B89">
            <w:pPr>
              <w:rPr>
                <w:b/>
              </w:rPr>
            </w:pP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224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535D81" w:rsidRPr="00E27B89" w14:paraId="32DDB732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C9F9A" w14:textId="77777777" w:rsidR="00535D81" w:rsidRPr="00E27B89" w:rsidRDefault="00535D81" w:rsidP="00535D81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Metodat</w:t>
            </w:r>
            <w:proofErr w:type="spellEnd"/>
            <w:r w:rsidRPr="00E27B89">
              <w:rPr>
                <w:b/>
              </w:rPr>
              <w:t xml:space="preserve"> e </w:t>
            </w:r>
            <w:proofErr w:type="spellStart"/>
            <w:r w:rsidRPr="00E27B89">
              <w:rPr>
                <w:b/>
              </w:rPr>
              <w:t>vlerësimit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B620" w14:textId="77777777" w:rsidR="00535D81" w:rsidRDefault="00535D81" w:rsidP="00535D8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 xml:space="preserve">Me teste formative, </w:t>
            </w:r>
            <w:proofErr w:type="spellStart"/>
            <w:r w:rsidRPr="00376E9D">
              <w:rPr>
                <w:rFonts w:cstheme="minorHAnsi"/>
              </w:rPr>
              <w:t>seminare</w:t>
            </w:r>
            <w:proofErr w:type="spellEnd"/>
            <w:r w:rsidRPr="00376E9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praktik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provim</w:t>
            </w:r>
            <w:proofErr w:type="spellEnd"/>
            <w:r w:rsidRPr="00376E9D">
              <w:rPr>
                <w:rFonts w:cstheme="minorHAnsi"/>
              </w:rPr>
              <w:t xml:space="preserve">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 xml:space="preserve">(me </w:t>
            </w:r>
            <w:proofErr w:type="spellStart"/>
            <w:r w:rsidRPr="00376E9D">
              <w:rPr>
                <w:rFonts w:cstheme="minorHAnsi"/>
              </w:rPr>
              <w:t>goj</w:t>
            </w:r>
            <w:r w:rsidRPr="003133EC">
              <w:rPr>
                <w:rFonts w:cstheme="minorHAnsi"/>
              </w:rPr>
              <w:t>ë</w:t>
            </w:r>
            <w:proofErr w:type="spellEnd"/>
            <w:r w:rsidRPr="00376E9D">
              <w:rPr>
                <w:rFonts w:cstheme="minorHAnsi"/>
              </w:rPr>
              <w:t xml:space="preserve"> </w:t>
            </w:r>
            <w:proofErr w:type="spellStart"/>
            <w:r w:rsidRPr="00376E9D">
              <w:rPr>
                <w:rFonts w:cstheme="minorHAnsi"/>
              </w:rPr>
              <w:t>dhe</w:t>
            </w:r>
            <w:proofErr w:type="spellEnd"/>
            <w:r w:rsidRPr="00376E9D">
              <w:rPr>
                <w:rFonts w:cstheme="minorHAnsi"/>
              </w:rPr>
              <w:t xml:space="preserve"> test)</w:t>
            </w:r>
            <w:r>
              <w:rPr>
                <w:rFonts w:cstheme="minorHAnsi"/>
              </w:rPr>
              <w:t>.</w:t>
            </w:r>
          </w:p>
          <w:p w14:paraId="6CC9978E" w14:textId="32B4205A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parë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0CC809B1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Vlerësimi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dytë</w:t>
            </w:r>
            <w:proofErr w:type="spellEnd"/>
            <w:r w:rsidRPr="00177A26">
              <w:rPr>
                <w:rFonts w:cstheme="minorHAnsi"/>
              </w:rPr>
              <w:t xml:space="preserve">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39386E1B" w14:textId="2F7A31DB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Vijimi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rregullt</w:t>
            </w:r>
            <w:proofErr w:type="spellEnd"/>
            <w:r w:rsidRPr="00177A26">
              <w:rPr>
                <w:rFonts w:cstheme="minorHAnsi"/>
              </w:rPr>
              <w:t xml:space="preserve">     </w:t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 </w:t>
            </w:r>
            <w:r w:rsidR="00AF66B3">
              <w:rPr>
                <w:rFonts w:cstheme="minorHAnsi"/>
              </w:rPr>
              <w:t>10</w:t>
            </w:r>
            <w:r w:rsidRPr="00177A26">
              <w:rPr>
                <w:rFonts w:cstheme="minorHAnsi"/>
              </w:rPr>
              <w:t>%</w:t>
            </w:r>
          </w:p>
          <w:p w14:paraId="44E4C5C5" w14:textId="07D433D3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Provimi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proofErr w:type="spellStart"/>
            <w:r w:rsidRPr="00177A26">
              <w:rPr>
                <w:rFonts w:cstheme="minorHAnsi"/>
              </w:rPr>
              <w:t>praktit</w:t>
            </w:r>
            <w:proofErr w:type="spellEnd"/>
            <w:r w:rsidRPr="00177A2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                                          </w:t>
            </w:r>
            <w:r w:rsidRPr="00177A26">
              <w:rPr>
                <w:rFonts w:cstheme="minorHAnsi"/>
              </w:rPr>
              <w:t>10%</w:t>
            </w:r>
          </w:p>
          <w:p w14:paraId="1783E6BE" w14:textId="77777777" w:rsidR="00535D81" w:rsidRPr="00177A26" w:rsidRDefault="00535D81" w:rsidP="00535D81">
            <w:pPr>
              <w:spacing w:after="0" w:line="240" w:lineRule="exact"/>
              <w:rPr>
                <w:rFonts w:cstheme="minorHAnsi"/>
                <w:u w:val="single"/>
              </w:rPr>
            </w:pPr>
            <w:proofErr w:type="spellStart"/>
            <w:r w:rsidRPr="00177A26">
              <w:rPr>
                <w:rFonts w:cstheme="minorHAnsi"/>
                <w:u w:val="single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</w:rPr>
              <w:t xml:space="preserve"> final    </w:t>
            </w:r>
            <w:r w:rsidRPr="00177A26">
              <w:rPr>
                <w:rFonts w:cstheme="minorHAnsi"/>
                <w:u w:val="single"/>
              </w:rPr>
              <w:tab/>
            </w:r>
            <w:r w:rsidRPr="00177A26">
              <w:rPr>
                <w:rFonts w:cstheme="minorHAnsi"/>
                <w:u w:val="single"/>
              </w:rPr>
              <w:tab/>
            </w:r>
            <w:r>
              <w:rPr>
                <w:rFonts w:cstheme="minorHAnsi"/>
                <w:u w:val="single"/>
              </w:rPr>
              <w:t xml:space="preserve">                                  </w:t>
            </w:r>
            <w:r w:rsidRPr="00177A26">
              <w:rPr>
                <w:rFonts w:cstheme="minorHAnsi"/>
                <w:u w:val="single"/>
              </w:rPr>
              <w:t>60%</w:t>
            </w:r>
          </w:p>
          <w:p w14:paraId="3BD5C37A" w14:textId="12B8E502" w:rsidR="00535D81" w:rsidRPr="00177A26" w:rsidRDefault="00535D81" w:rsidP="00535D81">
            <w:pPr>
              <w:spacing w:after="0" w:line="240" w:lineRule="exact"/>
              <w:rPr>
                <w:rFonts w:cstheme="minorHAnsi"/>
              </w:rPr>
            </w:pPr>
            <w:proofErr w:type="spellStart"/>
            <w:r w:rsidRPr="00177A26">
              <w:rPr>
                <w:rFonts w:cstheme="minorHAnsi"/>
              </w:rPr>
              <w:t>Gjithsej</w:t>
            </w:r>
            <w:proofErr w:type="spellEnd"/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 w:rsidRPr="00177A26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                            </w:t>
            </w:r>
            <w:r w:rsidRPr="00177A26">
              <w:rPr>
                <w:rFonts w:cstheme="minorHAnsi"/>
              </w:rPr>
              <w:t>100%</w:t>
            </w:r>
          </w:p>
          <w:p w14:paraId="19F3A3C0" w14:textId="3871E994" w:rsidR="00535D81" w:rsidRPr="00E27B89" w:rsidRDefault="00535D81" w:rsidP="00535D81">
            <w:pPr>
              <w:rPr>
                <w:i/>
              </w:rPr>
            </w:pPr>
          </w:p>
        </w:tc>
      </w:tr>
      <w:tr w:rsidR="00E27B89" w:rsidRPr="00E27B89" w14:paraId="1DD9343F" w14:textId="77777777" w:rsidTr="00E27B89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7EC9C6B6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</w:p>
        </w:tc>
      </w:tr>
      <w:tr w:rsidR="00E27B89" w:rsidRPr="00E27B89" w14:paraId="38963AC8" w14:textId="77777777" w:rsidTr="00E27B89"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1FBE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bazë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811B" w14:textId="77777777" w:rsidR="00AE0CD8" w:rsidRPr="00AE0CD8" w:rsidRDefault="00AE0CD8" w:rsidP="00AE0CD8">
            <w:pPr>
              <w:rPr>
                <w:i/>
              </w:rPr>
            </w:pPr>
            <w:r w:rsidRPr="00AE0CD8">
              <w:rPr>
                <w:b/>
                <w:i/>
                <w:lang w:val="sq-AL"/>
              </w:rPr>
              <w:t>Literatura   bazë</w:t>
            </w:r>
            <w:r w:rsidRPr="00AE0CD8">
              <w:rPr>
                <w:i/>
                <w:lang w:val="sq-AL"/>
              </w:rPr>
              <w:t xml:space="preserve"> : </w:t>
            </w:r>
          </w:p>
          <w:p w14:paraId="6D21D4C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Alush Gashi, Agim Vela: Osteologjia, 1984</w:t>
            </w:r>
          </w:p>
          <w:p w14:paraId="45ECCCAE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lastRenderedPageBreak/>
              <w:t>Agim Vela Sadi Bexheti: Sistemi nervor qendror, 1987</w:t>
            </w:r>
          </w:p>
          <w:p w14:paraId="287508C1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Alush Gashi: Kafazi i kraharorit, 1989</w:t>
            </w:r>
          </w:p>
          <w:p w14:paraId="2CDD89EA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Hilmi Dauti, Bajram Nuraj: Kombliku, 1995</w:t>
            </w:r>
          </w:p>
          <w:p w14:paraId="4A009985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Bajram Nuraj: Sistemi nervor periferik, 1998</w:t>
            </w:r>
          </w:p>
          <w:p w14:paraId="140E500C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  <w:lang w:val="it-IT"/>
              </w:rPr>
            </w:pPr>
            <w:r w:rsidRPr="00AE0CD8">
              <w:rPr>
                <w:b/>
                <w:bCs/>
                <w:i/>
                <w:lang w:val="sq-AL"/>
              </w:rPr>
              <w:t>Agim Vela, Bajram Nuraj: Koka dhe Qafa, 2000</w:t>
            </w:r>
          </w:p>
          <w:p w14:paraId="04218FD7" w14:textId="77777777" w:rsidR="00AE0CD8" w:rsidRPr="00AE0CD8" w:rsidRDefault="00AE0CD8" w:rsidP="00AE0CD8">
            <w:pPr>
              <w:numPr>
                <w:ilvl w:val="0"/>
                <w:numId w:val="3"/>
              </w:numPr>
              <w:rPr>
                <w:b/>
                <w:bCs/>
                <w:i/>
              </w:rPr>
            </w:pPr>
            <w:r w:rsidRPr="00AE0CD8">
              <w:rPr>
                <w:b/>
                <w:bCs/>
                <w:i/>
                <w:lang w:val="sq-AL"/>
              </w:rPr>
              <w:t>Agim Vela: Abdomeni, 2001</w:t>
            </w:r>
          </w:p>
          <w:p w14:paraId="1697D66B" w14:textId="77777777" w:rsidR="00AE0CD8" w:rsidRPr="00AE0CD8" w:rsidRDefault="00AE0CD8" w:rsidP="00AE0CD8">
            <w:pPr>
              <w:rPr>
                <w:b/>
                <w:i/>
                <w:lang w:val="it-IT"/>
              </w:rPr>
            </w:pPr>
          </w:p>
          <w:p w14:paraId="5A0979E5" w14:textId="77777777" w:rsidR="00B83E3C" w:rsidRPr="00E27B89" w:rsidRDefault="00B83E3C" w:rsidP="00E27B89">
            <w:pPr>
              <w:rPr>
                <w:i/>
              </w:rPr>
            </w:pPr>
          </w:p>
        </w:tc>
      </w:tr>
      <w:tr w:rsidR="00E27B89" w:rsidRPr="00E27B89" w14:paraId="0B2D3F51" w14:textId="77777777" w:rsidTr="00F0349E">
        <w:trPr>
          <w:trHeight w:val="3248"/>
        </w:trPr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9D668" w14:textId="77777777" w:rsidR="00B83E3C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lastRenderedPageBreak/>
              <w:t>Literatura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shtesë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461F" w14:textId="77777777" w:rsidR="00AE0CD8" w:rsidRPr="00AE0CD8" w:rsidRDefault="00AE0CD8" w:rsidP="00AE0CD8">
            <w:pPr>
              <w:rPr>
                <w:b/>
                <w:bCs/>
                <w:lang w:val="sq-AL"/>
              </w:rPr>
            </w:pPr>
            <w:proofErr w:type="spellStart"/>
            <w:r w:rsidRPr="00AE0CD8">
              <w:rPr>
                <w:b/>
              </w:rPr>
              <w:t>Atlasat</w:t>
            </w:r>
            <w:proofErr w:type="spellEnd"/>
            <w:r w:rsidRPr="00AE0CD8">
              <w:rPr>
                <w:b/>
              </w:rPr>
              <w:t>:</w:t>
            </w:r>
            <w:r w:rsidRPr="00AE0CD8">
              <w:rPr>
                <w:b/>
                <w:bCs/>
                <w:lang w:val="sq-AL"/>
              </w:rPr>
              <w:t xml:space="preserve"> </w:t>
            </w:r>
          </w:p>
          <w:p w14:paraId="1A25F44C" w14:textId="77777777" w:rsidR="00AE0CD8" w:rsidRPr="00AE0CD8" w:rsidRDefault="00AE0CD8" w:rsidP="00AE0CD8">
            <w:pPr>
              <w:numPr>
                <w:ilvl w:val="0"/>
                <w:numId w:val="4"/>
              </w:numPr>
              <w:rPr>
                <w:b/>
                <w:lang w:val="it-IT"/>
              </w:rPr>
            </w:pPr>
            <w:r w:rsidRPr="00AE0CD8">
              <w:rPr>
                <w:b/>
                <w:bCs/>
                <w:lang w:val="sq-AL"/>
              </w:rPr>
              <w:t>Putz R</w:t>
            </w:r>
            <w:r w:rsidRPr="00AE0CD8">
              <w:rPr>
                <w:b/>
                <w:bCs/>
                <w:lang w:val="it-IT"/>
              </w:rPr>
              <w:t>. Pabst R:</w:t>
            </w:r>
            <w:r w:rsidRPr="00AE0CD8">
              <w:rPr>
                <w:b/>
                <w:bCs/>
                <w:lang w:val="sq-AL"/>
              </w:rPr>
              <w:t xml:space="preserve"> Sobotta I,</w:t>
            </w:r>
            <w:r w:rsidRPr="00AE0CD8">
              <w:rPr>
                <w:b/>
                <w:bCs/>
                <w:lang w:val="it-IT"/>
              </w:rPr>
              <w:t xml:space="preserve"> </w:t>
            </w:r>
            <w:r w:rsidRPr="00AE0CD8">
              <w:rPr>
                <w:b/>
                <w:bCs/>
                <w:lang w:val="sq-AL"/>
              </w:rPr>
              <w:t>II</w:t>
            </w:r>
          </w:p>
          <w:p w14:paraId="3D19C3C7" w14:textId="77777777" w:rsidR="005A58DB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  <w:lang w:val="sq-AL"/>
              </w:rPr>
              <w:t>Bertolini / Leutert: Atlas i anatomisë 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II,</w:t>
            </w:r>
            <w:r w:rsidRPr="005A58DB">
              <w:rPr>
                <w:b/>
                <w:bCs/>
                <w:lang w:val="it-IT"/>
              </w:rPr>
              <w:t xml:space="preserve"> </w:t>
            </w:r>
            <w:r w:rsidRPr="005A58DB">
              <w:rPr>
                <w:b/>
                <w:bCs/>
                <w:lang w:val="sq-AL"/>
              </w:rPr>
              <w:t>III</w:t>
            </w:r>
          </w:p>
          <w:p w14:paraId="20787DAA" w14:textId="77777777" w:rsidR="005A58DB" w:rsidRPr="005A58DB" w:rsidRDefault="005A58DB" w:rsidP="005A58DB">
            <w:pPr>
              <w:ind w:left="1080"/>
              <w:rPr>
                <w:b/>
              </w:rPr>
            </w:pPr>
          </w:p>
          <w:p w14:paraId="4979AA77" w14:textId="77777777" w:rsidR="00AE0CD8" w:rsidRPr="005A58DB" w:rsidRDefault="00AE0CD8" w:rsidP="00AE0CD8">
            <w:pPr>
              <w:numPr>
                <w:ilvl w:val="0"/>
                <w:numId w:val="4"/>
              </w:numPr>
              <w:rPr>
                <w:b/>
              </w:rPr>
            </w:pPr>
            <w:r w:rsidRPr="005A58DB">
              <w:rPr>
                <w:b/>
                <w:bCs/>
              </w:rPr>
              <w:t xml:space="preserve">Frank </w:t>
            </w:r>
            <w:proofErr w:type="spellStart"/>
            <w:proofErr w:type="gramStart"/>
            <w:r w:rsidRPr="005A58DB">
              <w:rPr>
                <w:b/>
                <w:bCs/>
              </w:rPr>
              <w:t>H.Netter</w:t>
            </w:r>
            <w:proofErr w:type="spellEnd"/>
            <w:proofErr w:type="gramEnd"/>
            <w:r w:rsidRPr="005A58DB">
              <w:rPr>
                <w:b/>
                <w:bCs/>
              </w:rPr>
              <w:t xml:space="preserve">: Atlas </w:t>
            </w:r>
            <w:proofErr w:type="spellStart"/>
            <w:r w:rsidRPr="005A58DB">
              <w:rPr>
                <w:b/>
                <w:bCs/>
              </w:rPr>
              <w:t>i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anatomisë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së</w:t>
            </w:r>
            <w:proofErr w:type="spellEnd"/>
            <w:r w:rsidRPr="005A58DB">
              <w:rPr>
                <w:b/>
                <w:bCs/>
              </w:rPr>
              <w:t xml:space="preserve"> </w:t>
            </w:r>
            <w:proofErr w:type="spellStart"/>
            <w:r w:rsidRPr="005A58DB">
              <w:rPr>
                <w:b/>
                <w:bCs/>
              </w:rPr>
              <w:t>njeriut</w:t>
            </w:r>
            <w:proofErr w:type="spellEnd"/>
          </w:p>
          <w:p w14:paraId="5B8D6A8D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5B3D7C76" w14:textId="77777777" w:rsidR="00AE0CD8" w:rsidRPr="00AE0CD8" w:rsidRDefault="00AE0CD8" w:rsidP="00AE0CD8">
            <w:pPr>
              <w:rPr>
                <w:b/>
                <w:lang w:val="it-IT"/>
              </w:rPr>
            </w:pPr>
          </w:p>
          <w:p w14:paraId="60DCA184" w14:textId="77777777" w:rsidR="00E27B89" w:rsidRPr="00E27B89" w:rsidRDefault="00E27B89" w:rsidP="00E27B89"/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87"/>
      </w:tblGrid>
      <w:tr w:rsidR="00E27B89" w:rsidRPr="00E27B89" w14:paraId="56088C20" w14:textId="77777777" w:rsidTr="00F0349E">
        <w:tc>
          <w:tcPr>
            <w:tcW w:w="8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A3781AF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Plani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dizejnuar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i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mësimit</w:t>
            </w:r>
            <w:proofErr w:type="spellEnd"/>
            <w:r w:rsidRPr="00E27B89">
              <w:rPr>
                <w:b/>
              </w:rPr>
              <w:t xml:space="preserve">:  </w:t>
            </w:r>
          </w:p>
          <w:p w14:paraId="1E76FE5A" w14:textId="77777777" w:rsidR="00E27B89" w:rsidRPr="00E27B89" w:rsidRDefault="00E27B89" w:rsidP="00E27B89">
            <w:pPr>
              <w:rPr>
                <w:b/>
              </w:rPr>
            </w:pPr>
          </w:p>
        </w:tc>
      </w:tr>
      <w:tr w:rsidR="00E27B89" w:rsidRPr="00E27B89" w14:paraId="5D45B5DE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20F481C4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</w:rPr>
              <w:t>Java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5F230362" w14:textId="77777777" w:rsidR="00E27B89" w:rsidRPr="00E27B89" w:rsidRDefault="00E27B89" w:rsidP="00E27B89">
            <w:pPr>
              <w:rPr>
                <w:b/>
              </w:rPr>
            </w:pPr>
            <w:proofErr w:type="spellStart"/>
            <w:r w:rsidRPr="00E27B89">
              <w:rPr>
                <w:b/>
              </w:rPr>
              <w:t>Ligjerata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që</w:t>
            </w:r>
            <w:proofErr w:type="spellEnd"/>
            <w:r w:rsidRPr="00E27B89">
              <w:rPr>
                <w:b/>
              </w:rPr>
              <w:t xml:space="preserve"> do </w:t>
            </w:r>
            <w:proofErr w:type="spellStart"/>
            <w:r w:rsidRPr="00E27B89">
              <w:rPr>
                <w:b/>
              </w:rPr>
              <w:t>të</w:t>
            </w:r>
            <w:proofErr w:type="spellEnd"/>
            <w:r w:rsidRPr="00E27B89">
              <w:rPr>
                <w:b/>
              </w:rPr>
              <w:t xml:space="preserve"> </w:t>
            </w:r>
            <w:proofErr w:type="spellStart"/>
            <w:r w:rsidRPr="00E27B89">
              <w:rPr>
                <w:b/>
              </w:rPr>
              <w:t>zhvillohet</w:t>
            </w:r>
            <w:proofErr w:type="spellEnd"/>
          </w:p>
        </w:tc>
      </w:tr>
      <w:tr w:rsidR="00E27B89" w:rsidRPr="00E27B89" w14:paraId="2A2C65C2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EFBBC" w14:textId="77777777" w:rsidR="005707A9" w:rsidRDefault="005707A9" w:rsidP="00E27B8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Viti I </w:t>
            </w:r>
          </w:p>
          <w:p w14:paraId="14EC3F54" w14:textId="77777777" w:rsidR="005707A9" w:rsidRDefault="005707A9" w:rsidP="00E27B89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Semestri</w:t>
            </w:r>
            <w:proofErr w:type="spellEnd"/>
            <w:r>
              <w:rPr>
                <w:b/>
                <w:i/>
              </w:rPr>
              <w:t xml:space="preserve"> II </w:t>
            </w:r>
          </w:p>
          <w:p w14:paraId="46463FC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parë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A5D7D" w14:textId="77777777" w:rsidR="001E2196" w:rsidRPr="001E2196" w:rsidRDefault="001E2196" w:rsidP="001E2196">
            <w:pPr>
              <w:rPr>
                <w:b/>
                <w:lang w:val="it-IT"/>
              </w:rPr>
            </w:pPr>
            <w:r w:rsidRPr="001E2196">
              <w:rPr>
                <w:b/>
                <w:bCs/>
                <w:lang w:val="sq-AL"/>
              </w:rPr>
              <w:t xml:space="preserve">Hyrje: Anatomia si shkencë dhe rëndësia e saj për studentët e farmacisë. Historiku i shkurtër i anatomisë. Vështrim mbi qelizat, indet dhe sistemet funksionale. Ndarja e anatomisë: pjesët kryesore të trupit të njeriut, vijat (rrafshet) orientuese. Nomenklatura anatomike.        </w:t>
            </w:r>
          </w:p>
          <w:p w14:paraId="78B138DB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41DF2F75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7F5DDDB5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89D8B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dytë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9DB5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Apparatus digestorius:</w:t>
            </w:r>
          </w:p>
          <w:p w14:paraId="0E3F1C26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 xml:space="preserve">Cavitas oris: muret dhe organet (dentes et lingua), </w:t>
            </w:r>
          </w:p>
          <w:p w14:paraId="262786CB" w14:textId="77777777" w:rsidR="001E2196" w:rsidRPr="001E2196" w:rsidRDefault="001E2196" w:rsidP="001E2196">
            <w:pPr>
              <w:rPr>
                <w:i/>
              </w:rPr>
            </w:pPr>
            <w:r w:rsidRPr="001E2196">
              <w:rPr>
                <w:b/>
                <w:bCs/>
                <w:lang w:val="sq-AL"/>
              </w:rPr>
              <w:t>Gll.oris (gll.salivariae majores et minores)</w:t>
            </w:r>
          </w:p>
          <w:p w14:paraId="556ADAEF" w14:textId="77777777" w:rsidR="00E27B89" w:rsidRPr="00E27B89" w:rsidRDefault="00E27B89" w:rsidP="00E458B7"/>
        </w:tc>
      </w:tr>
      <w:tr w:rsidR="00E27B89" w:rsidRPr="00E27B89" w14:paraId="5071BF1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F759E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1AD2" w14:textId="77777777" w:rsidR="001E2196" w:rsidRPr="001E2196" w:rsidRDefault="001E2196" w:rsidP="001E2196">
            <w:pPr>
              <w:rPr>
                <w:b/>
                <w:bCs/>
                <w:lang w:val="sq-AL"/>
              </w:rPr>
            </w:pPr>
            <w:r w:rsidRPr="001E2196">
              <w:rPr>
                <w:b/>
                <w:bCs/>
                <w:lang w:val="sq-AL"/>
              </w:rPr>
              <w:t>Pharynx, Oesophagus, Gaster, Duodenum.</w:t>
            </w:r>
          </w:p>
          <w:p w14:paraId="2DB1BDC3" w14:textId="77777777" w:rsidR="001E2196" w:rsidRPr="001E2196" w:rsidRDefault="001E2196" w:rsidP="001E2196">
            <w:pPr>
              <w:rPr>
                <w:b/>
                <w:lang w:val="it-IT"/>
              </w:rPr>
            </w:pPr>
          </w:p>
          <w:p w14:paraId="16C9A2A8" w14:textId="77777777" w:rsidR="00E27B89" w:rsidRPr="00E27B89" w:rsidRDefault="00E27B89" w:rsidP="0028172A">
            <w:pPr>
              <w:rPr>
                <w:b/>
              </w:rPr>
            </w:pPr>
          </w:p>
        </w:tc>
      </w:tr>
      <w:tr w:rsidR="00E27B89" w:rsidRPr="00E27B89" w14:paraId="64CB326A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3703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katërt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73246" w14:textId="77777777" w:rsidR="008812C6" w:rsidRPr="008812C6" w:rsidRDefault="008812C6" w:rsidP="008812C6">
            <w:pPr>
              <w:rPr>
                <w:b/>
                <w:bCs/>
                <w:lang w:val="sq-AL"/>
              </w:rPr>
            </w:pPr>
            <w:r w:rsidRPr="008812C6">
              <w:rPr>
                <w:b/>
                <w:bCs/>
                <w:lang w:val="sq-AL"/>
              </w:rPr>
              <w:t>Hepar. Rrugët biliare. Pancreas, Splen</w:t>
            </w:r>
          </w:p>
          <w:p w14:paraId="5C708C82" w14:textId="77777777" w:rsidR="00E27B89" w:rsidRPr="00E27B89" w:rsidRDefault="00E27B89" w:rsidP="0028172A"/>
        </w:tc>
      </w:tr>
      <w:tr w:rsidR="00E27B89" w:rsidRPr="00E27B89" w14:paraId="64E4593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9E885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1241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Intestinum tenuae et intestinum crassum (caecum, apendix vermiformis, colon, rectum).</w:t>
            </w:r>
          </w:p>
          <w:p w14:paraId="04DB1C96" w14:textId="77777777" w:rsidR="00E27B89" w:rsidRPr="00E27B89" w:rsidRDefault="00E27B89" w:rsidP="0028172A"/>
        </w:tc>
      </w:tr>
      <w:tr w:rsidR="00E27B89" w:rsidRPr="00E27B89" w14:paraId="4166C289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F9210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gjashtë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25AF" w14:textId="77777777" w:rsidR="00215C70" w:rsidRPr="00215C70" w:rsidRDefault="00215C70" w:rsidP="00215C70">
            <w:pPr>
              <w:rPr>
                <w:b/>
                <w:bCs/>
                <w:lang w:val="sq-AL"/>
              </w:rPr>
            </w:pPr>
            <w:r w:rsidRPr="00215C70">
              <w:rPr>
                <w:b/>
                <w:bCs/>
                <w:lang w:val="sq-AL"/>
              </w:rPr>
              <w:t>Apparatus respiratorius:</w:t>
            </w:r>
          </w:p>
          <w:p w14:paraId="5B599B6A" w14:textId="77777777" w:rsidR="00215C70" w:rsidRPr="00215C70" w:rsidRDefault="00215C70" w:rsidP="00215C70">
            <w:pPr>
              <w:rPr>
                <w:b/>
                <w:i/>
                <w:lang w:val="sq-AL"/>
              </w:rPr>
            </w:pPr>
            <w:r w:rsidRPr="00215C70">
              <w:rPr>
                <w:b/>
                <w:bCs/>
                <w:lang w:val="sq-AL"/>
              </w:rPr>
              <w:t>Nasus externus, cavitas nasii et sinus paranasales. Larynx</w:t>
            </w:r>
            <w:r w:rsidRPr="00215C70">
              <w:rPr>
                <w:lang w:val="sq-AL"/>
              </w:rPr>
              <w:t xml:space="preserve">, </w:t>
            </w:r>
            <w:r w:rsidRPr="00215C70">
              <w:rPr>
                <w:b/>
                <w:bCs/>
                <w:lang w:val="sq-AL"/>
              </w:rPr>
              <w:t>gl.thyroidea, gll.parathyroideae</w:t>
            </w:r>
          </w:p>
          <w:p w14:paraId="17AC207B" w14:textId="77777777" w:rsidR="00E27B89" w:rsidRPr="0098042F" w:rsidRDefault="00E27B89" w:rsidP="0028172A"/>
        </w:tc>
      </w:tr>
      <w:tr w:rsidR="00E27B89" w:rsidRPr="00E27B89" w14:paraId="301B860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CFEC" w14:textId="77777777" w:rsidR="00E27B89" w:rsidRPr="00E27B89" w:rsidRDefault="00E27B89" w:rsidP="00E27B89">
            <w:pPr>
              <w:rPr>
                <w:b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shtatë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584" w14:textId="77777777" w:rsidR="007F4B20" w:rsidRPr="007F4B20" w:rsidRDefault="007F4B20" w:rsidP="007F4B20">
            <w:r w:rsidRPr="007F4B20">
              <w:rPr>
                <w:b/>
                <w:bCs/>
                <w:lang w:val="sq-AL"/>
              </w:rPr>
              <w:t>Cavitas thoracis: Thymus. Trachea et bronchi principales, pulmones et pleura</w:t>
            </w:r>
          </w:p>
          <w:p w14:paraId="69279F6A" w14:textId="77777777" w:rsidR="00E27B89" w:rsidRPr="00E27B89" w:rsidRDefault="00E27B89" w:rsidP="0028172A"/>
        </w:tc>
      </w:tr>
      <w:tr w:rsidR="00E27B89" w:rsidRPr="00E27B89" w14:paraId="6B6458F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11F7F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tetë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0F05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Apparatus urogenitalis:</w:t>
            </w:r>
          </w:p>
          <w:p w14:paraId="0A172263" w14:textId="77777777" w:rsidR="007F4B20" w:rsidRPr="007F4B20" w:rsidRDefault="007F4B20" w:rsidP="007F4B20">
            <w:pPr>
              <w:rPr>
                <w:b/>
                <w:bCs/>
                <w:lang w:val="sq-AL"/>
              </w:rPr>
            </w:pPr>
            <w:r w:rsidRPr="007F4B20">
              <w:rPr>
                <w:b/>
                <w:bCs/>
                <w:lang w:val="sq-AL"/>
              </w:rPr>
              <w:t>Ren. Rrugët urinare (calyces renales, pelvis renalis, ureter, vesica urinaria).</w:t>
            </w:r>
          </w:p>
          <w:p w14:paraId="348EF546" w14:textId="77777777" w:rsidR="00E27B89" w:rsidRPr="0098042F" w:rsidRDefault="007F4B20" w:rsidP="007F4B20">
            <w:r w:rsidRPr="007F4B20">
              <w:rPr>
                <w:b/>
                <w:bCs/>
                <w:lang w:val="sq-AL"/>
              </w:rPr>
              <w:t>Gl.suprarenalis</w:t>
            </w:r>
          </w:p>
        </w:tc>
      </w:tr>
      <w:tr w:rsidR="00E27B89" w:rsidRPr="00E27B89" w14:paraId="79D21E3D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FF94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nëntë</w:t>
            </w:r>
            <w:proofErr w:type="spellEnd"/>
            <w:r w:rsidRPr="00E27B89">
              <w:rPr>
                <w:b/>
                <w:i/>
              </w:rPr>
              <w:t>:</w:t>
            </w:r>
            <w:r w:rsidRPr="00E27B89">
              <w:rPr>
                <w:b/>
              </w:rPr>
              <w:t xml:space="preserve">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8524" w14:textId="77777777" w:rsidR="00931216" w:rsidRPr="00931216" w:rsidRDefault="00931216" w:rsidP="00931216">
            <w:pPr>
              <w:rPr>
                <w:b/>
                <w:bCs/>
                <w:lang w:val="sq-AL"/>
              </w:rPr>
            </w:pPr>
            <w:r w:rsidRPr="00931216">
              <w:rPr>
                <w:b/>
                <w:bCs/>
                <w:lang w:val="sq-AL"/>
              </w:rPr>
              <w:t>Organa genitalia masculina</w:t>
            </w:r>
          </w:p>
          <w:p w14:paraId="6EA98EA4" w14:textId="77777777" w:rsidR="00E27B89" w:rsidRPr="0098042F" w:rsidRDefault="00E27B89" w:rsidP="00E27B89"/>
        </w:tc>
      </w:tr>
      <w:tr w:rsidR="00E27B89" w:rsidRPr="00E27B89" w14:paraId="75890E3F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F0353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lastRenderedPageBreak/>
              <w:t xml:space="preserve">Java e </w:t>
            </w:r>
            <w:proofErr w:type="spellStart"/>
            <w:r w:rsidRPr="00E27B89">
              <w:rPr>
                <w:b/>
                <w:i/>
              </w:rPr>
              <w:t>dhjetë</w:t>
            </w:r>
            <w:proofErr w:type="spellEnd"/>
            <w:r w:rsidRPr="00E27B89">
              <w:rPr>
                <w:b/>
                <w:i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2FB0" w14:textId="77777777" w:rsidR="00F2278E" w:rsidRPr="00F2278E" w:rsidRDefault="00F2278E" w:rsidP="00F2278E">
            <w:pPr>
              <w:rPr>
                <w:b/>
                <w:bCs/>
                <w:lang w:val="sq-AL"/>
              </w:rPr>
            </w:pPr>
            <w:r w:rsidRPr="00F2278E">
              <w:rPr>
                <w:b/>
                <w:bCs/>
                <w:lang w:val="sq-AL"/>
              </w:rPr>
              <w:t>Organa genitalia feminina</w:t>
            </w:r>
          </w:p>
          <w:p w14:paraId="2A25570B" w14:textId="77777777" w:rsidR="00E27B89" w:rsidRPr="00E27B89" w:rsidRDefault="00E27B89" w:rsidP="0028172A"/>
        </w:tc>
      </w:tr>
      <w:tr w:rsidR="00E27B89" w:rsidRPr="00E27B89" w14:paraId="17CECF34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6B25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njëmbedhjetë</w:t>
            </w:r>
            <w:proofErr w:type="spellEnd"/>
            <w:r w:rsidRPr="00E27B89">
              <w:rPr>
                <w:b/>
              </w:rPr>
              <w:t>: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F6B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cardiovasculare.Zemra (cor) et pericardium.</w:t>
            </w:r>
          </w:p>
          <w:p w14:paraId="3B250F75" w14:textId="77777777" w:rsidR="00E27B89" w:rsidRPr="00E27B89" w:rsidRDefault="00E27B89" w:rsidP="00D34B31"/>
        </w:tc>
      </w:tr>
      <w:tr w:rsidR="00E27B89" w:rsidRPr="00E27B89" w14:paraId="3F84C728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FAD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dymbëdhjetë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1BEF" w14:textId="77777777" w:rsidR="00753726" w:rsidRPr="00753726" w:rsidRDefault="00753726" w:rsidP="00753726">
            <w:pPr>
              <w:rPr>
                <w:lang w:val="sq-AL"/>
              </w:rPr>
            </w:pPr>
            <w:r w:rsidRPr="00753726">
              <w:rPr>
                <w:b/>
                <w:bCs/>
                <w:lang w:val="sq-AL"/>
              </w:rPr>
              <w:t>Enët e gjakut: arteriae, venae, systema lymphaticum</w:t>
            </w:r>
          </w:p>
          <w:p w14:paraId="4CFA75C4" w14:textId="77777777" w:rsidR="00E27B89" w:rsidRPr="00E27B89" w:rsidRDefault="00E27B89" w:rsidP="00846170"/>
        </w:tc>
      </w:tr>
      <w:tr w:rsidR="00E27B89" w:rsidRPr="00E27B89" w14:paraId="395DD841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91309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trembëdhjetë</w:t>
            </w:r>
            <w:proofErr w:type="spellEnd"/>
            <w:r w:rsidRPr="00E27B89">
              <w:rPr>
                <w:b/>
              </w:rPr>
              <w:t xml:space="preserve">: 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2161" w14:textId="77777777" w:rsidR="00753726" w:rsidRPr="00753726" w:rsidRDefault="00753726" w:rsidP="00753726">
            <w:pPr>
              <w:rPr>
                <w:b/>
                <w:bCs/>
                <w:lang w:val="sq-AL"/>
              </w:rPr>
            </w:pPr>
            <w:r w:rsidRPr="00753726">
              <w:rPr>
                <w:b/>
                <w:bCs/>
                <w:lang w:val="sq-AL"/>
              </w:rPr>
              <w:t>Systema nervosum: Sistemi nervor qendror; medulla spinalis, truncus encephali (medulla oblongata, pons, mesencephalon). Cerrebellum</w:t>
            </w:r>
          </w:p>
          <w:p w14:paraId="6159494C" w14:textId="77777777" w:rsidR="00E27B89" w:rsidRPr="00E27B89" w:rsidRDefault="00E27B89" w:rsidP="00846170">
            <w:pPr>
              <w:rPr>
                <w:b/>
              </w:rPr>
            </w:pPr>
          </w:p>
        </w:tc>
      </w:tr>
      <w:tr w:rsidR="00E27B89" w:rsidRPr="00E27B89" w14:paraId="07D123F7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E01D0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katërmbëdhjetë</w:t>
            </w:r>
            <w:proofErr w:type="spellEnd"/>
            <w:r w:rsidRPr="00E27B89">
              <w:rPr>
                <w:b/>
              </w:rPr>
              <w:t xml:space="preserve">: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7E5A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Diencephalon: ventriculus tertius, thalamus, hypothalamus. Hypophysis. Telencephalon, Ventriculus lateralis. Sistematizimi i rrugëve trurore. Meninges. LCS. Bariera kematoencefalike</w:t>
            </w:r>
          </w:p>
          <w:p w14:paraId="1D740ADB" w14:textId="77777777" w:rsidR="00E27B89" w:rsidRPr="00E27B89" w:rsidRDefault="00E27B89" w:rsidP="0028172A"/>
        </w:tc>
      </w:tr>
      <w:tr w:rsidR="00E27B89" w:rsidRPr="00E27B89" w14:paraId="6B64FD52" w14:textId="77777777" w:rsidTr="00F0349E">
        <w:trPr>
          <w:trHeight w:val="998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D7B3E" w14:textId="77777777" w:rsidR="00E27B89" w:rsidRPr="00E27B89" w:rsidRDefault="00E27B89" w:rsidP="00E27B89">
            <w:pPr>
              <w:rPr>
                <w:b/>
                <w:i/>
              </w:rPr>
            </w:pPr>
            <w:r w:rsidRPr="00E27B89">
              <w:rPr>
                <w:b/>
                <w:i/>
              </w:rPr>
              <w:t xml:space="preserve">Java e </w:t>
            </w:r>
            <w:proofErr w:type="spellStart"/>
            <w:r w:rsidRPr="00E27B89">
              <w:rPr>
                <w:b/>
                <w:i/>
              </w:rPr>
              <w:t>pesëmbëdhjetë</w:t>
            </w:r>
            <w:proofErr w:type="spellEnd"/>
            <w:r w:rsidRPr="00E27B89">
              <w:rPr>
                <w:b/>
              </w:rPr>
              <w:t xml:space="preserve">:   </w:t>
            </w: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E26D" w14:textId="77777777" w:rsidR="00FF1F2D" w:rsidRPr="00FF1F2D" w:rsidRDefault="00FF1F2D" w:rsidP="00FF1F2D">
            <w:pPr>
              <w:rPr>
                <w:b/>
                <w:bCs/>
                <w:lang w:val="sq-AL"/>
              </w:rPr>
            </w:pPr>
            <w:r w:rsidRPr="00FF1F2D">
              <w:rPr>
                <w:b/>
                <w:bCs/>
                <w:lang w:val="sq-AL"/>
              </w:rPr>
              <w:t>Nervat periferik:nn.spinales et nn.craniales</w:t>
            </w:r>
          </w:p>
          <w:p w14:paraId="74F42E76" w14:textId="77777777" w:rsidR="00FF1F2D" w:rsidRPr="00FF1F2D" w:rsidRDefault="00FF1F2D" w:rsidP="00FF1F2D">
            <w:pPr>
              <w:rPr>
                <w:lang w:val="it-IT"/>
              </w:rPr>
            </w:pPr>
            <w:r w:rsidRPr="00FF1F2D">
              <w:rPr>
                <w:b/>
                <w:bCs/>
                <w:lang w:val="sq-AL"/>
              </w:rPr>
              <w:t>Organa sensoria</w:t>
            </w:r>
          </w:p>
          <w:p w14:paraId="56A74DEA" w14:textId="77777777" w:rsidR="00E27B89" w:rsidRPr="00E27B89" w:rsidRDefault="00E27B89" w:rsidP="00E27B89"/>
        </w:tc>
      </w:tr>
      <w:tr w:rsidR="00384573" w:rsidRPr="00E27B89" w14:paraId="1A627B86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2189" w14:textId="77777777" w:rsidR="00384573" w:rsidRDefault="00384573" w:rsidP="00E27B89">
            <w:pPr>
              <w:rPr>
                <w:b/>
                <w:i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A3A" w14:textId="77777777" w:rsidR="00384573" w:rsidRPr="0028172A" w:rsidRDefault="005C2625" w:rsidP="0028172A">
            <w:pPr>
              <w:rPr>
                <w:bCs/>
                <w:lang w:val="sq-AL"/>
              </w:rPr>
            </w:pPr>
            <w:proofErr w:type="spellStart"/>
            <w:r w:rsidRPr="005C2625">
              <w:rPr>
                <w:b/>
                <w:bCs/>
              </w:rPr>
              <w:t>Politikat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akademike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dhe</w:t>
            </w:r>
            <w:proofErr w:type="spellEnd"/>
            <w:r w:rsidRPr="005C2625">
              <w:rPr>
                <w:b/>
                <w:bCs/>
              </w:rPr>
              <w:t xml:space="preserve"> </w:t>
            </w:r>
            <w:proofErr w:type="spellStart"/>
            <w:r w:rsidRPr="005C2625">
              <w:rPr>
                <w:b/>
                <w:bCs/>
              </w:rPr>
              <w:t>rregullat</w:t>
            </w:r>
            <w:proofErr w:type="spellEnd"/>
            <w:r w:rsidRPr="005C2625">
              <w:rPr>
                <w:b/>
                <w:bCs/>
              </w:rPr>
              <w:t xml:space="preserve"> e </w:t>
            </w:r>
            <w:proofErr w:type="spellStart"/>
            <w:r w:rsidRPr="005C2625">
              <w:rPr>
                <w:b/>
                <w:bCs/>
              </w:rPr>
              <w:t>mirësjelljes</w:t>
            </w:r>
            <w:proofErr w:type="spellEnd"/>
            <w:r w:rsidRPr="005C2625">
              <w:rPr>
                <w:b/>
                <w:bCs/>
              </w:rPr>
              <w:t>:</w:t>
            </w:r>
          </w:p>
        </w:tc>
      </w:tr>
      <w:tr w:rsidR="00535D81" w:rsidRPr="00E27B89" w14:paraId="725B7BB0" w14:textId="77777777" w:rsidTr="00F0349E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97F19" w14:textId="77777777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  <w:tc>
          <w:tcPr>
            <w:tcW w:w="6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AFD1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Ora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përfundon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me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6724DD2F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semestrit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rregullt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përmbahet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orarit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fillimit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njohuri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paraprake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ligjëratën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ushtrimin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,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sjellshëm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pengojë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mbajtjen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C464272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Studentët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veshur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mantelat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bardhë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rekomandohet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kenë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atlasat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anatomisë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dispozicion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ushtrimet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.</w:t>
            </w:r>
          </w:p>
          <w:p w14:paraId="7E6FD83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Mjetet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mulazhat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ose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organat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forma-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kadaver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pastrohen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ruhen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fund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23C7B1A5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Telefonat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mobil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>/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mençur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pajisjet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elektronike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(p.sh. iPod-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duhet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fikën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(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apo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kurdisen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vibrim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)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mos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ekspozohen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gjatë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orëve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3EF6C8CE" w14:textId="77777777" w:rsidR="00535D81" w:rsidRPr="002D1449" w:rsidRDefault="00535D81" w:rsidP="00535D81">
            <w:pPr>
              <w:spacing w:after="0" w:line="240" w:lineRule="exact"/>
              <w:contextualSpacing/>
              <w:jc w:val="both"/>
              <w:rPr>
                <w:rFonts w:cstheme="minorHAnsi"/>
                <w:b/>
                <w:bCs/>
                <w:iCs/>
              </w:rPr>
            </w:pPr>
            <w:proofErr w:type="spellStart"/>
            <w:r w:rsidRPr="002D1449">
              <w:rPr>
                <w:rFonts w:cstheme="minorHAnsi"/>
                <w:b/>
                <w:bCs/>
                <w:iCs/>
              </w:rPr>
              <w:t>Laptopët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kompjuterët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tabletë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lejohen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përdorën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vetëm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heshtje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për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qëllime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mësimore-teorike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dhe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praktike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;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aktivitetet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tjera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siç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kontrollimi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e-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mailit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personal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apo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shfletimi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i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ueb-faqeve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internet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janë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të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 </w:t>
            </w:r>
            <w:proofErr w:type="spellStart"/>
            <w:r w:rsidRPr="002D1449">
              <w:rPr>
                <w:rFonts w:cstheme="minorHAnsi"/>
                <w:b/>
                <w:bCs/>
                <w:iCs/>
              </w:rPr>
              <w:t>ndaluara</w:t>
            </w:r>
            <w:proofErr w:type="spellEnd"/>
            <w:r w:rsidRPr="002D1449">
              <w:rPr>
                <w:rFonts w:cstheme="minorHAnsi"/>
                <w:b/>
                <w:bCs/>
                <w:iCs/>
              </w:rPr>
              <w:t xml:space="preserve">. </w:t>
            </w:r>
          </w:p>
          <w:p w14:paraId="05FDBD80" w14:textId="505C795C" w:rsidR="00535D81" w:rsidRPr="00231757" w:rsidRDefault="00535D81" w:rsidP="00535D81">
            <w:pPr>
              <w:rPr>
                <w:rFonts w:ascii="Arial" w:hAnsi="Arial" w:cs="Arial"/>
                <w:sz w:val="21"/>
                <w:szCs w:val="21"/>
                <w:lang w:val="sq-AL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FF1F2D" w:rsidRPr="00E27B89" w14:paraId="67B8DB9E" w14:textId="77777777" w:rsidTr="00E27B89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hideMark/>
          </w:tcPr>
          <w:p w14:paraId="3AA504E0" w14:textId="77777777" w:rsidR="00E27B89" w:rsidRPr="00E27B89" w:rsidRDefault="00E27B89" w:rsidP="005C2625">
            <w:pPr>
              <w:rPr>
                <w:b/>
              </w:rPr>
            </w:pPr>
          </w:p>
        </w:tc>
      </w:tr>
      <w:tr w:rsidR="007F289D" w:rsidRPr="00E27B89" w14:paraId="329C8F4F" w14:textId="77777777" w:rsidTr="00E27B89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18DC" w14:textId="5FE44631" w:rsidR="00E27B89" w:rsidRPr="00E27B89" w:rsidRDefault="00535D81" w:rsidP="00A4541B">
            <w:pPr>
              <w:ind w:left="720"/>
              <w:rPr>
                <w:b/>
                <w:i/>
              </w:rPr>
            </w:pPr>
            <w:proofErr w:type="spellStart"/>
            <w:r w:rsidRPr="00535D81">
              <w:rPr>
                <w:b/>
                <w:i/>
              </w:rPr>
              <w:t>Shënim</w:t>
            </w:r>
            <w:proofErr w:type="spellEnd"/>
            <w:r w:rsidRPr="00535D81">
              <w:rPr>
                <w:b/>
                <w:i/>
              </w:rPr>
              <w:t xml:space="preserve"> | </w:t>
            </w:r>
            <w:proofErr w:type="spellStart"/>
            <w:r w:rsidRPr="00535D81">
              <w:rPr>
                <w:b/>
                <w:i/>
              </w:rPr>
              <w:t>Nëse</w:t>
            </w:r>
            <w:proofErr w:type="spellEnd"/>
            <w:r w:rsidRPr="00535D81">
              <w:rPr>
                <w:b/>
                <w:i/>
              </w:rPr>
              <w:t xml:space="preserve"> 3 </w:t>
            </w:r>
            <w:proofErr w:type="spellStart"/>
            <w:r w:rsidRPr="00535D81">
              <w:rPr>
                <w:b/>
                <w:i/>
              </w:rPr>
              <w:t>detyra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klasës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një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studenti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vlerësohen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</w:t>
            </w:r>
            <w:proofErr w:type="spellEnd"/>
            <w:r w:rsidRPr="00535D81">
              <w:rPr>
                <w:b/>
                <w:i/>
              </w:rPr>
              <w:t xml:space="preserve"> 50%, </w:t>
            </w:r>
            <w:proofErr w:type="spellStart"/>
            <w:r w:rsidRPr="00535D81">
              <w:rPr>
                <w:b/>
                <w:i/>
              </w:rPr>
              <w:t>atëherë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ai</w:t>
            </w:r>
            <w:proofErr w:type="spellEnd"/>
            <w:r w:rsidRPr="00535D81">
              <w:rPr>
                <w:b/>
                <w:i/>
              </w:rPr>
              <w:t>/</w:t>
            </w:r>
            <w:proofErr w:type="spellStart"/>
            <w:r w:rsidRPr="00535D81">
              <w:rPr>
                <w:b/>
                <w:i/>
              </w:rPr>
              <w:t>ajo</w:t>
            </w:r>
            <w:proofErr w:type="spellEnd"/>
            <w:r w:rsidRPr="00535D81">
              <w:rPr>
                <w:b/>
                <w:i/>
              </w:rPr>
              <w:t xml:space="preserve"> do ta </w:t>
            </w:r>
            <w:proofErr w:type="spellStart"/>
            <w:r w:rsidRPr="00535D81">
              <w:rPr>
                <w:b/>
                <w:i/>
              </w:rPr>
              <w:t>humb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drejtën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që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t’i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nënshtrohet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provimit</w:t>
            </w:r>
            <w:proofErr w:type="spellEnd"/>
            <w:r w:rsidRPr="00535D81">
              <w:rPr>
                <w:b/>
                <w:i/>
              </w:rPr>
              <w:t xml:space="preserve"> final. </w:t>
            </w:r>
            <w:proofErr w:type="spellStart"/>
            <w:r w:rsidRPr="00535D81">
              <w:rPr>
                <w:b/>
                <w:i/>
              </w:rPr>
              <w:t>Vlerësimi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bëhet</w:t>
            </w:r>
            <w:proofErr w:type="spellEnd"/>
            <w:r w:rsidRPr="00535D81">
              <w:rPr>
                <w:b/>
                <w:i/>
              </w:rPr>
              <w:t xml:space="preserve"> </w:t>
            </w:r>
            <w:proofErr w:type="spellStart"/>
            <w:r w:rsidRPr="00535D81">
              <w:rPr>
                <w:b/>
                <w:i/>
              </w:rPr>
              <w:t>nga</w:t>
            </w:r>
            <w:proofErr w:type="spellEnd"/>
            <w:r w:rsidRPr="00535D81">
              <w:rPr>
                <w:b/>
                <w:i/>
              </w:rPr>
              <w:t xml:space="preserve"> 0-100 %.</w:t>
            </w:r>
          </w:p>
        </w:tc>
      </w:tr>
    </w:tbl>
    <w:p w14:paraId="3B3285F1" w14:textId="77777777" w:rsidR="00E27B89" w:rsidRPr="00E27B89" w:rsidRDefault="00E27B89" w:rsidP="00E27B89">
      <w:pPr>
        <w:rPr>
          <w:b/>
        </w:rPr>
      </w:pPr>
    </w:p>
    <w:p w14:paraId="1C4949E4" w14:textId="77777777" w:rsidR="00E27B89" w:rsidRDefault="00E27B89"/>
    <w:sectPr w:rsidR="00E2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D26F9"/>
    <w:multiLevelType w:val="hybridMultilevel"/>
    <w:tmpl w:val="B21EA7B2"/>
    <w:lvl w:ilvl="0" w:tplc="A5AAF4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707DB8"/>
    <w:multiLevelType w:val="hybridMultilevel"/>
    <w:tmpl w:val="273A2C60"/>
    <w:lvl w:ilvl="0" w:tplc="125828C2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2" w15:restartNumberingAfterBreak="0">
    <w:nsid w:val="74C034F4"/>
    <w:multiLevelType w:val="hybridMultilevel"/>
    <w:tmpl w:val="F6662EEA"/>
    <w:lvl w:ilvl="0" w:tplc="A5AAF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C225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56B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A0F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08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221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50E2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986F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8EFE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86C97"/>
    <w:multiLevelType w:val="hybridMultilevel"/>
    <w:tmpl w:val="D3E202F2"/>
    <w:lvl w:ilvl="0" w:tplc="C4FED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89"/>
    <w:rsid w:val="000200B2"/>
    <w:rsid w:val="00044BE4"/>
    <w:rsid w:val="00062F3E"/>
    <w:rsid w:val="001303EA"/>
    <w:rsid w:val="001C61A2"/>
    <w:rsid w:val="001D00BF"/>
    <w:rsid w:val="001E2196"/>
    <w:rsid w:val="001E3AC9"/>
    <w:rsid w:val="001F7D31"/>
    <w:rsid w:val="00215C70"/>
    <w:rsid w:val="00217787"/>
    <w:rsid w:val="00232A37"/>
    <w:rsid w:val="0028172A"/>
    <w:rsid w:val="0029327A"/>
    <w:rsid w:val="002D1449"/>
    <w:rsid w:val="002F5991"/>
    <w:rsid w:val="00305049"/>
    <w:rsid w:val="00307014"/>
    <w:rsid w:val="00350037"/>
    <w:rsid w:val="00384573"/>
    <w:rsid w:val="003D48D5"/>
    <w:rsid w:val="004201CC"/>
    <w:rsid w:val="004836D5"/>
    <w:rsid w:val="00495EE5"/>
    <w:rsid w:val="004B70C9"/>
    <w:rsid w:val="00535D81"/>
    <w:rsid w:val="0054228F"/>
    <w:rsid w:val="00563AEA"/>
    <w:rsid w:val="00564556"/>
    <w:rsid w:val="005707A9"/>
    <w:rsid w:val="00577639"/>
    <w:rsid w:val="005A0F10"/>
    <w:rsid w:val="005A58DB"/>
    <w:rsid w:val="005C1463"/>
    <w:rsid w:val="005C2625"/>
    <w:rsid w:val="006255BB"/>
    <w:rsid w:val="00627A09"/>
    <w:rsid w:val="00645C1E"/>
    <w:rsid w:val="00647138"/>
    <w:rsid w:val="006B6188"/>
    <w:rsid w:val="00743AE7"/>
    <w:rsid w:val="00753726"/>
    <w:rsid w:val="007B378E"/>
    <w:rsid w:val="007E31D6"/>
    <w:rsid w:val="007F03E1"/>
    <w:rsid w:val="007F289D"/>
    <w:rsid w:val="007F4B20"/>
    <w:rsid w:val="00806793"/>
    <w:rsid w:val="00807996"/>
    <w:rsid w:val="008228F2"/>
    <w:rsid w:val="008240F0"/>
    <w:rsid w:val="00846170"/>
    <w:rsid w:val="00851AB1"/>
    <w:rsid w:val="008812C6"/>
    <w:rsid w:val="008944A8"/>
    <w:rsid w:val="008A7DA9"/>
    <w:rsid w:val="008B020A"/>
    <w:rsid w:val="00931216"/>
    <w:rsid w:val="0098042F"/>
    <w:rsid w:val="009C6322"/>
    <w:rsid w:val="009D1269"/>
    <w:rsid w:val="00A20E9D"/>
    <w:rsid w:val="00A4541B"/>
    <w:rsid w:val="00AD2268"/>
    <w:rsid w:val="00AE0CD8"/>
    <w:rsid w:val="00AF66B3"/>
    <w:rsid w:val="00B05390"/>
    <w:rsid w:val="00B23545"/>
    <w:rsid w:val="00B83E3C"/>
    <w:rsid w:val="00BE6549"/>
    <w:rsid w:val="00C85151"/>
    <w:rsid w:val="00CB7FE6"/>
    <w:rsid w:val="00CE6F46"/>
    <w:rsid w:val="00D103A9"/>
    <w:rsid w:val="00D30162"/>
    <w:rsid w:val="00D34B31"/>
    <w:rsid w:val="00D55FC6"/>
    <w:rsid w:val="00D63EDC"/>
    <w:rsid w:val="00D71C8B"/>
    <w:rsid w:val="00DF507A"/>
    <w:rsid w:val="00E03A59"/>
    <w:rsid w:val="00E26E5B"/>
    <w:rsid w:val="00E27B89"/>
    <w:rsid w:val="00E458B7"/>
    <w:rsid w:val="00E55FBF"/>
    <w:rsid w:val="00ED5DBA"/>
    <w:rsid w:val="00F0349E"/>
    <w:rsid w:val="00F17591"/>
    <w:rsid w:val="00F2250C"/>
    <w:rsid w:val="00F2278E"/>
    <w:rsid w:val="00F36474"/>
    <w:rsid w:val="00F52A8B"/>
    <w:rsid w:val="00FA3E18"/>
    <w:rsid w:val="00FE1EC4"/>
    <w:rsid w:val="00FF1F2D"/>
    <w:rsid w:val="00FF1FB5"/>
    <w:rsid w:val="00FF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C099C"/>
  <w15:docId w15:val="{5047DAF0-7CD1-4C82-8F58-881C85FC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31D6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35D81"/>
    <w:pPr>
      <w:spacing w:after="160" w:line="259" w:lineRule="auto"/>
      <w:ind w:left="720"/>
      <w:contextualSpacing/>
    </w:pPr>
    <w:rPr>
      <w:lang w:val="sq-AL"/>
    </w:rPr>
  </w:style>
  <w:style w:type="character" w:customStyle="1" w:styleId="ListParagraphChar">
    <w:name w:val="List Paragraph Char"/>
    <w:link w:val="ListParagraph"/>
    <w:uiPriority w:val="34"/>
    <w:rsid w:val="00535D81"/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</dc:creator>
  <cp:lastModifiedBy>18</cp:lastModifiedBy>
  <cp:revision>9</cp:revision>
  <cp:lastPrinted>2011-10-11T11:43:00Z</cp:lastPrinted>
  <dcterms:created xsi:type="dcterms:W3CDTF">2024-11-24T16:59:00Z</dcterms:created>
  <dcterms:modified xsi:type="dcterms:W3CDTF">2024-11-27T12:29:00Z</dcterms:modified>
</cp:coreProperties>
</file>