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A1DE5" w:rsidR="00151A17" w:rsidP="00151A17" w:rsidRDefault="00151A17" w14:paraId="1B7E403A" w14:textId="5D02CFF4">
      <w:pPr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276245">
        <w:rPr>
          <w:rFonts w:ascii="Calibri" w:hAnsi="Calibri"/>
          <w:b/>
          <w:sz w:val="28"/>
          <w:szCs w:val="28"/>
        </w:rPr>
        <w:t>Rrjetat elektrike të fuqisë</w:t>
      </w:r>
    </w:p>
    <w:tbl>
      <w:tblPr>
        <w:tblW w:w="0" w:type="auto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Pr="00BA1DE5" w:rsidR="00151A17" w:rsidTr="2EE1BCCA" w14:paraId="2D135E85" w14:textId="77777777">
        <w:tc>
          <w:tcPr>
            <w:tcW w:w="8856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D0D0D" w:themeFill="text1" w:themeFillTint="F2"/>
            <w:tcMar/>
          </w:tcPr>
          <w:p w:rsidRPr="00BA1DE5" w:rsidR="00151A17" w:rsidP="001E3C40" w:rsidRDefault="00151A17" w14:paraId="5572B840" w14:textId="77777777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Pr="00BA1DE5" w:rsidR="00151A17" w:rsidTr="2EE1BCCA" w14:paraId="49DE3B0A" w14:textId="77777777">
        <w:tc>
          <w:tcPr>
            <w:tcW w:w="35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A1DE5" w:rsidR="00151A17" w:rsidP="001E3C40" w:rsidRDefault="00151A17" w14:paraId="5B1DE40A" w14:textId="7777777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A1DE5" w:rsidR="00151A17" w:rsidP="001E3C40" w:rsidRDefault="001C3B84" w14:paraId="24C237AA" w14:textId="77777777">
            <w:pPr>
              <w:pStyle w:val="NoSpacing"/>
              <w:rPr>
                <w:rFonts w:asciiTheme="minorHAnsi" w:hAnsiTheme="minorHAnsi" w:eastAsia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eastAsiaTheme="minorHAnsi" w:cstheme="minorBidi"/>
                <w:sz w:val="22"/>
                <w:szCs w:val="22"/>
                <w:lang w:val="sq-AL"/>
              </w:rPr>
              <w:t>Fakulteti i Inxhinierisë Elektrike dhe Kompjuterike</w:t>
            </w:r>
          </w:p>
        </w:tc>
      </w:tr>
      <w:tr w:rsidRPr="00BA1DE5" w:rsidR="00151A17" w:rsidTr="2EE1BCCA" w14:paraId="0C3987AB" w14:textId="77777777">
        <w:tc>
          <w:tcPr>
            <w:tcW w:w="35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A1DE5" w:rsidR="00151A17" w:rsidP="001E3C40" w:rsidRDefault="00151A17" w14:paraId="6D8BD701" w14:textId="7777777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A1DE5" w:rsidR="00151A17" w:rsidP="001E3C40" w:rsidRDefault="00276245" w14:paraId="28C4428B" w14:textId="39F1C903">
            <w:pPr>
              <w:pStyle w:val="NoSpacing"/>
              <w:rPr>
                <w:rFonts w:asciiTheme="minorHAnsi" w:hAnsiTheme="minorHAnsi" w:eastAsia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eastAsiaTheme="minorHAnsi" w:cstheme="minorBidi"/>
                <w:sz w:val="22"/>
                <w:szCs w:val="22"/>
                <w:lang w:val="sq-AL"/>
              </w:rPr>
              <w:t>Rrjetat e</w:t>
            </w:r>
            <w:r w:rsidR="002E7F3D">
              <w:rPr>
                <w:rFonts w:asciiTheme="minorHAnsi" w:hAnsiTheme="minorHAnsi" w:eastAsiaTheme="minorHAnsi" w:cstheme="minorBidi"/>
                <w:sz w:val="22"/>
                <w:szCs w:val="22"/>
                <w:lang w:val="sq-AL"/>
              </w:rPr>
              <w:t>lektrike të fuqisë</w:t>
            </w:r>
          </w:p>
        </w:tc>
      </w:tr>
      <w:tr w:rsidRPr="00BA1DE5" w:rsidR="00151A17" w:rsidTr="2EE1BCCA" w14:paraId="47BA1CE0" w14:textId="77777777">
        <w:tc>
          <w:tcPr>
            <w:tcW w:w="35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A1DE5" w:rsidR="00151A17" w:rsidP="001E3C40" w:rsidRDefault="00151A17" w14:paraId="1616754E" w14:textId="7777777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A1DE5" w:rsidR="00151A17" w:rsidP="001E3C40" w:rsidRDefault="001C3B84" w14:paraId="769EDE11" w14:textId="77777777">
            <w:pPr>
              <w:pStyle w:val="NoSpacing"/>
              <w:rPr>
                <w:rFonts w:asciiTheme="minorHAnsi" w:hAnsiTheme="minorHAnsi" w:eastAsiaTheme="minorHAnsi" w:cstheme="minorBidi"/>
                <w:sz w:val="22"/>
                <w:szCs w:val="22"/>
                <w:lang w:val="sq-AL"/>
              </w:rPr>
            </w:pPr>
            <w:proofErr w:type="spellStart"/>
            <w:r>
              <w:rPr>
                <w:rFonts w:asciiTheme="minorHAnsi" w:hAnsiTheme="minorHAnsi" w:eastAsiaTheme="minorHAnsi" w:cstheme="minorBidi"/>
                <w:sz w:val="22"/>
                <w:szCs w:val="22"/>
                <w:lang w:val="sq-AL"/>
              </w:rPr>
              <w:t>Bachelor</w:t>
            </w:r>
            <w:proofErr w:type="spellEnd"/>
          </w:p>
        </w:tc>
      </w:tr>
      <w:tr w:rsidRPr="00BA1DE5" w:rsidR="00151A17" w:rsidTr="2EE1BCCA" w14:paraId="1391154E" w14:textId="77777777">
        <w:tc>
          <w:tcPr>
            <w:tcW w:w="35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A1DE5" w:rsidR="00151A17" w:rsidP="001E3C40" w:rsidRDefault="00151A17" w14:paraId="49F28A07" w14:textId="7777777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A1DE5" w:rsidR="00151A17" w:rsidP="001E3C40" w:rsidRDefault="000F5A70" w14:paraId="78A60169" w14:textId="095CC520">
            <w:pPr>
              <w:pStyle w:val="NoSpacing"/>
              <w:rPr>
                <w:rFonts w:asciiTheme="minorHAnsi" w:hAnsiTheme="minorHAnsi" w:eastAsia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eastAsiaTheme="minorHAnsi" w:cstheme="minorBidi"/>
                <w:sz w:val="22"/>
                <w:szCs w:val="22"/>
                <w:lang w:val="sq-AL"/>
              </w:rPr>
              <w:t>Zgjedhore</w:t>
            </w:r>
          </w:p>
        </w:tc>
      </w:tr>
      <w:tr w:rsidRPr="00BA1DE5" w:rsidR="00151A17" w:rsidTr="2EE1BCCA" w14:paraId="6058C147" w14:textId="77777777">
        <w:tc>
          <w:tcPr>
            <w:tcW w:w="35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A1DE5" w:rsidR="00151A17" w:rsidP="001E3C40" w:rsidRDefault="00151A17" w14:paraId="3FEB0410" w14:textId="7777777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A1DE5" w:rsidR="00151A17" w:rsidP="00493E7B" w:rsidRDefault="002E7F3D" w14:paraId="3607B287" w14:textId="67424DDC">
            <w:pPr>
              <w:pStyle w:val="NoSpacing"/>
              <w:rPr>
                <w:rFonts w:asciiTheme="minorHAnsi" w:hAnsiTheme="minorHAnsi" w:eastAsia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eastAsiaTheme="minorHAnsi" w:cstheme="minorBidi"/>
                <w:sz w:val="22"/>
                <w:szCs w:val="22"/>
                <w:lang w:val="sq-AL"/>
              </w:rPr>
              <w:t>3</w:t>
            </w:r>
          </w:p>
        </w:tc>
      </w:tr>
      <w:tr w:rsidRPr="00BA1DE5" w:rsidR="00151A17" w:rsidTr="2EE1BCCA" w14:paraId="62D98C80" w14:textId="77777777">
        <w:tc>
          <w:tcPr>
            <w:tcW w:w="35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A1DE5" w:rsidR="00151A17" w:rsidP="001E3C40" w:rsidRDefault="00151A17" w14:paraId="47FBB1A3" w14:textId="7777777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A1DE5" w:rsidR="00151A17" w:rsidP="00493E7B" w:rsidRDefault="00493E7B" w14:paraId="1DDA82D3" w14:textId="554B9AEB">
            <w:pPr>
              <w:pStyle w:val="NoSpacing"/>
              <w:rPr>
                <w:rFonts w:asciiTheme="minorHAnsi" w:hAnsiTheme="minorHAnsi" w:eastAsia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eastAsiaTheme="minorHAnsi" w:cstheme="minorBidi"/>
                <w:sz w:val="22"/>
                <w:szCs w:val="22"/>
                <w:lang w:val="sq-AL"/>
              </w:rPr>
              <w:t>2</w:t>
            </w:r>
            <w:r w:rsidR="001C3B84">
              <w:rPr>
                <w:rFonts w:asciiTheme="minorHAnsi" w:hAnsiTheme="minorHAnsi" w:eastAsiaTheme="minorHAnsi" w:cstheme="minorBidi"/>
                <w:sz w:val="22"/>
                <w:szCs w:val="22"/>
                <w:lang w:val="sq-AL"/>
              </w:rPr>
              <w:t>+</w:t>
            </w:r>
            <w:r w:rsidR="00151BEC">
              <w:rPr>
                <w:rFonts w:asciiTheme="minorHAnsi" w:hAnsiTheme="minorHAnsi" w:eastAsiaTheme="minorHAnsi" w:cstheme="minorBidi"/>
                <w:sz w:val="22"/>
                <w:szCs w:val="22"/>
                <w:lang w:val="sq-AL"/>
              </w:rPr>
              <w:t>0</w:t>
            </w:r>
            <w:r>
              <w:rPr>
                <w:rFonts w:asciiTheme="minorHAnsi" w:hAnsiTheme="minorHAnsi" w:eastAsiaTheme="minorHAnsi" w:cstheme="minorBidi"/>
                <w:sz w:val="22"/>
                <w:szCs w:val="22"/>
                <w:lang w:val="sq-AL"/>
              </w:rPr>
              <w:t>+1</w:t>
            </w:r>
          </w:p>
        </w:tc>
      </w:tr>
      <w:tr w:rsidRPr="00BA1DE5" w:rsidR="00151A17" w:rsidTr="2EE1BCCA" w14:paraId="55975142" w14:textId="77777777">
        <w:tc>
          <w:tcPr>
            <w:tcW w:w="35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A1DE5" w:rsidR="00151A17" w:rsidP="001E3C40" w:rsidRDefault="00151A17" w14:paraId="4EEFFF03" w14:textId="7777777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A1DE5" w:rsidR="00151A17" w:rsidP="001E3C40" w:rsidRDefault="00151BEC" w14:paraId="6817013C" w14:textId="4C2D8B27">
            <w:pPr>
              <w:pStyle w:val="NoSpacing"/>
              <w:rPr>
                <w:rFonts w:asciiTheme="minorHAnsi" w:hAnsiTheme="minorHAnsi" w:eastAsia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eastAsiaTheme="minorHAnsi" w:cstheme="minorBidi"/>
                <w:sz w:val="22"/>
                <w:szCs w:val="22"/>
                <w:lang w:val="sq-AL"/>
              </w:rPr>
              <w:t>4</w:t>
            </w:r>
          </w:p>
        </w:tc>
      </w:tr>
      <w:tr w:rsidRPr="00BA1DE5" w:rsidR="00151A17" w:rsidTr="2EE1BCCA" w14:paraId="1579483E" w14:textId="77777777">
        <w:tc>
          <w:tcPr>
            <w:tcW w:w="35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A1DE5" w:rsidR="00151A17" w:rsidP="001E3C40" w:rsidRDefault="00151A17" w14:paraId="2915317C" w14:textId="7777777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A1DE5" w:rsidR="00151A17" w:rsidP="2EE1BCCA" w:rsidRDefault="001C3B84" w14:paraId="2D183A17" w14:textId="1C641315">
            <w:pPr>
              <w:pStyle w:val="NoSpacing"/>
              <w:rPr>
                <w:rFonts w:ascii="Calibri" w:hAnsi="Calibri" w:eastAsia="Calibri" w:cs="" w:asciiTheme="minorAscii" w:hAnsiTheme="minorAscii" w:eastAsiaTheme="minorAscii" w:cstheme="minorBidi"/>
                <w:sz w:val="22"/>
                <w:szCs w:val="22"/>
                <w:lang w:val="sq-AL"/>
              </w:rPr>
            </w:pPr>
            <w:r w:rsidRPr="2EE1BCCA" w:rsidR="002E7F3D">
              <w:rPr>
                <w:rFonts w:ascii="Calibri" w:hAnsi="Calibri" w:eastAsia="Calibri" w:cs="" w:asciiTheme="minorAscii" w:hAnsiTheme="minorAscii" w:eastAsiaTheme="minorAscii" w:cstheme="minorBidi"/>
                <w:sz w:val="22"/>
                <w:szCs w:val="22"/>
                <w:lang w:val="sq-AL"/>
              </w:rPr>
              <w:t>UP-</w:t>
            </w:r>
            <w:r w:rsidRPr="2EE1BCCA" w:rsidR="001C3B84">
              <w:rPr>
                <w:rFonts w:ascii="Calibri" w:hAnsi="Calibri" w:eastAsia="Calibri" w:cs="" w:asciiTheme="minorAscii" w:hAnsiTheme="minorAscii" w:eastAsiaTheme="minorAscii" w:cstheme="minorBidi"/>
                <w:sz w:val="22"/>
                <w:szCs w:val="22"/>
                <w:lang w:val="sq-AL"/>
              </w:rPr>
              <w:t>FIEK</w:t>
            </w:r>
          </w:p>
        </w:tc>
      </w:tr>
      <w:tr w:rsidRPr="00BA1DE5" w:rsidR="00151A17" w:rsidTr="2EE1BCCA" w14:paraId="4801572A" w14:textId="77777777">
        <w:tc>
          <w:tcPr>
            <w:tcW w:w="35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A1DE5" w:rsidR="00151A17" w:rsidP="001E3C40" w:rsidRDefault="00151A17" w14:paraId="68D53BBA" w14:textId="7777777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A1DE5" w:rsidR="002E7F3D" w:rsidP="2EE1BCCA" w:rsidRDefault="002E7F3D" w14:paraId="098E353C" w14:textId="7450A20B">
            <w:pPr>
              <w:pStyle w:val="NoSpacing"/>
              <w:spacing w:after="0" w:line="240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sq-AL"/>
              </w:rPr>
            </w:pPr>
            <w:proofErr w:type="spellStart"/>
            <w:r w:rsidRPr="2EE1BCCA" w:rsidR="18C41B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Prof. Ass.Dr. Nuri Berisha</w:t>
            </w:r>
            <w:proofErr w:type="spellEnd"/>
          </w:p>
          <w:p w:rsidRPr="00BA1DE5" w:rsidR="002E7F3D" w:rsidP="2EE1BCCA" w:rsidRDefault="002E7F3D" w14:paraId="57613A2B" w14:textId="3BD5B46C">
            <w:pPr>
              <w:pStyle w:val="NoSpacing"/>
              <w:rPr>
                <w:rFonts w:ascii="Calibri" w:hAnsi="Calibri" w:eastAsia="Calibri" w:cs="" w:asciiTheme="minorAscii" w:hAnsiTheme="minorAscii" w:eastAsiaTheme="minorAscii" w:cstheme="minorBidi"/>
                <w:sz w:val="22"/>
                <w:szCs w:val="22"/>
                <w:lang w:val="sq-AL"/>
              </w:rPr>
            </w:pPr>
          </w:p>
        </w:tc>
      </w:tr>
      <w:tr w:rsidRPr="00BA1DE5" w:rsidR="00151A17" w:rsidTr="2EE1BCCA" w14:paraId="4A6FEDF2" w14:textId="77777777">
        <w:tc>
          <w:tcPr>
            <w:tcW w:w="35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A1DE5" w:rsidR="00151A17" w:rsidP="001E3C40" w:rsidRDefault="00151A17" w14:paraId="7679D466" w14:textId="7777777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A1DE5" w:rsidR="00151A17" w:rsidP="2EE1BCCA" w:rsidRDefault="002E7F3D" w14:paraId="0B7D762E" w14:textId="005B582D">
            <w:pPr>
              <w:pStyle w:val="NoSpacing"/>
              <w:spacing w:after="0" w:line="240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sq-AL"/>
              </w:rPr>
            </w:pPr>
            <w:r w:rsidRPr="2EE1BCCA" w:rsidR="32FBED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E-mail: </w:t>
            </w:r>
            <w:hyperlink r:id="R3f55db9d29ab4e6a">
              <w:r w:rsidRPr="2EE1BCCA" w:rsidR="32FBEDC9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nuri.berisha@uni-pr.edu</w:t>
              </w:r>
            </w:hyperlink>
          </w:p>
          <w:p w:rsidRPr="00BA1DE5" w:rsidR="00151A17" w:rsidP="2EE1BCCA" w:rsidRDefault="002E7F3D" w14:paraId="3AD64DB5" w14:textId="3798D413">
            <w:pPr>
              <w:pStyle w:val="NoSpacing"/>
              <w:rPr>
                <w:rFonts w:ascii="Calibri" w:hAnsi="Calibri" w:eastAsia="Calibri" w:cs="" w:asciiTheme="minorAscii" w:hAnsiTheme="minorAscii" w:eastAsiaTheme="minorAscii" w:cstheme="minorBidi"/>
                <w:sz w:val="22"/>
                <w:szCs w:val="22"/>
                <w:lang w:val="sq-AL"/>
              </w:rPr>
            </w:pPr>
          </w:p>
        </w:tc>
      </w:tr>
      <w:tr w:rsidRPr="00BA1DE5" w:rsidR="00151A17" w:rsidTr="2EE1BCCA" w14:paraId="302E98FF" w14:textId="77777777">
        <w:tc>
          <w:tcPr>
            <w:tcW w:w="8856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D0D0D" w:themeFill="text1" w:themeFillTint="F2"/>
            <w:tcMar/>
          </w:tcPr>
          <w:p w:rsidRPr="00BA1DE5" w:rsidR="00151A17" w:rsidP="001E3C40" w:rsidRDefault="00151A17" w14:paraId="43084AE9" w14:textId="77777777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Pr="00BA1DE5" w:rsidR="00151A17" w:rsidTr="2EE1BCCA" w14:paraId="6FB2F785" w14:textId="77777777">
        <w:tc>
          <w:tcPr>
            <w:tcW w:w="35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A1DE5" w:rsidR="00151A17" w:rsidP="001E3C40" w:rsidRDefault="00151A17" w14:paraId="06B04C00" w14:textId="77777777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B7F7D" w:rsidR="00CB7F7D" w:rsidP="2EE1BCCA" w:rsidRDefault="00CB7F7D" w14:paraId="5D520C30" w14:textId="43F216F2">
            <w:pPr>
              <w:pStyle w:val="NoSpacing"/>
              <w:jc w:val="both"/>
              <w:rPr>
                <w:rFonts w:ascii="Calibri" w:hAnsi="Calibri" w:asciiTheme="minorAscii" w:hAnsiTheme="minorAscii"/>
                <w:sz w:val="22"/>
                <w:szCs w:val="22"/>
                <w:lang w:val="sq-AL"/>
              </w:rPr>
            </w:pPr>
            <w:r w:rsidRPr="2EE1BCCA" w:rsidR="78B7F649">
              <w:rPr>
                <w:rFonts w:ascii="Calibri" w:hAnsi="Calibri" w:asciiTheme="minorAscii" w:hAnsiTheme="minorAscii"/>
                <w:sz w:val="22"/>
                <w:szCs w:val="22"/>
                <w:lang w:val="sq-AL"/>
              </w:rPr>
              <w:t xml:space="preserve">Ky kurs </w:t>
            </w:r>
            <w:r w:rsidRPr="2EE1BCCA" w:rsidR="78B7F649">
              <w:rPr>
                <w:rFonts w:ascii="Calibri" w:hAnsi="Calibri" w:asciiTheme="minorAscii" w:hAnsiTheme="minorAscii"/>
                <w:sz w:val="22"/>
                <w:szCs w:val="22"/>
                <w:lang w:val="sq-AL"/>
              </w:rPr>
              <w:t>perfshin</w:t>
            </w:r>
            <w:r w:rsidRPr="2EE1BCCA" w:rsidR="78B7F649">
              <w:rPr>
                <w:rFonts w:ascii="Calibri" w:hAnsi="Calibri" w:asciiTheme="minorAscii" w:hAnsiTheme="minorAscii"/>
                <w:sz w:val="22"/>
                <w:szCs w:val="22"/>
                <w:lang w:val="sq-AL"/>
              </w:rPr>
              <w:t xml:space="preserve"> n</w:t>
            </w:r>
            <w:r w:rsidRPr="2EE1BCCA" w:rsidR="00CB7F7D">
              <w:rPr>
                <w:rFonts w:ascii="Calibri" w:hAnsi="Calibri" w:asciiTheme="minorAscii" w:hAnsiTheme="minorAscii"/>
                <w:sz w:val="22"/>
                <w:szCs w:val="22"/>
                <w:lang w:val="sq-AL"/>
              </w:rPr>
              <w:t>johuri të përgjithshme mbi rrjetat elektrike të fuqisë.</w:t>
            </w:r>
            <w:r w:rsidRPr="2EE1BCCA" w:rsidR="7D054934">
              <w:rPr>
                <w:rFonts w:ascii="Calibri" w:hAnsi="Calibri" w:asciiTheme="minorAscii" w:hAnsiTheme="minorAscii"/>
                <w:sz w:val="22"/>
                <w:szCs w:val="22"/>
                <w:lang w:val="sq-AL"/>
              </w:rPr>
              <w:t xml:space="preserve"> </w:t>
            </w:r>
            <w:r w:rsidRPr="2EE1BCCA" w:rsidR="00CB7F7D">
              <w:rPr>
                <w:rFonts w:ascii="Calibri" w:hAnsi="Calibri" w:asciiTheme="minorAscii" w:hAnsiTheme="minorAscii"/>
                <w:sz w:val="22"/>
                <w:szCs w:val="22"/>
                <w:lang w:val="sq-AL"/>
              </w:rPr>
              <w:t>Klasifikimi i rrjetave elektrike të fuqisë</w:t>
            </w:r>
            <w:r w:rsidRPr="2EE1BCCA" w:rsidR="6B027AC8">
              <w:rPr>
                <w:rFonts w:ascii="Calibri" w:hAnsi="Calibri" w:asciiTheme="minorAscii" w:hAnsiTheme="minorAscii"/>
                <w:sz w:val="22"/>
                <w:szCs w:val="22"/>
                <w:lang w:val="sq-AL"/>
              </w:rPr>
              <w:t xml:space="preserve">. </w:t>
            </w:r>
            <w:r w:rsidRPr="2EE1BCCA" w:rsidR="00CB7F7D">
              <w:rPr>
                <w:rFonts w:ascii="Calibri" w:hAnsi="Calibri" w:asciiTheme="minorAscii" w:hAnsiTheme="minorAscii"/>
                <w:sz w:val="22"/>
                <w:szCs w:val="22"/>
                <w:lang w:val="sq-AL"/>
              </w:rPr>
              <w:t xml:space="preserve">Format </w:t>
            </w:r>
            <w:r w:rsidRPr="2EE1BCCA" w:rsidR="00CB7F7D">
              <w:rPr>
                <w:rFonts w:ascii="Calibri" w:hAnsi="Calibri" w:asciiTheme="minorAscii" w:hAnsiTheme="minorAscii"/>
                <w:sz w:val="22"/>
                <w:szCs w:val="22"/>
                <w:lang w:val="sq-AL"/>
              </w:rPr>
              <w:t>topologjike</w:t>
            </w:r>
            <w:r w:rsidRPr="2EE1BCCA" w:rsidR="00CB7F7D">
              <w:rPr>
                <w:rFonts w:ascii="Calibri" w:hAnsi="Calibri" w:asciiTheme="minorAscii" w:hAnsiTheme="minorAscii"/>
                <w:sz w:val="22"/>
                <w:szCs w:val="22"/>
                <w:lang w:val="sq-AL"/>
              </w:rPr>
              <w:t xml:space="preserve"> të rrjetave elektrike të fuqisë në sistemin e transmisionit dhe shpërndarjes.</w:t>
            </w:r>
          </w:p>
          <w:p w:rsidRPr="00CB7F7D" w:rsidR="00CB7F7D" w:rsidP="00CB7F7D" w:rsidRDefault="00CB7F7D" w14:paraId="63FA717C" w14:textId="409BA403">
            <w:pPr>
              <w:pStyle w:val="NoSpacing"/>
              <w:jc w:val="both"/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CB7F7D">
              <w:rPr>
                <w:rFonts w:asciiTheme="minorHAnsi" w:hAnsiTheme="minorHAnsi"/>
                <w:sz w:val="22"/>
                <w:szCs w:val="22"/>
                <w:lang w:val="sq-AL"/>
              </w:rPr>
              <w:t>Elementet e rrjetave elektrike të fuqisë dhe qarqet ekuivalente të tyre. Parametrat mekanik dh</w:t>
            </w:r>
            <w:r>
              <w:rPr>
                <w:rFonts w:asciiTheme="minorHAnsi" w:hAnsiTheme="minorHAnsi"/>
                <w:sz w:val="22"/>
                <w:szCs w:val="22"/>
                <w:lang w:val="sq-AL"/>
              </w:rPr>
              <w:t xml:space="preserve">e elektrike të linjave ajrore. </w:t>
            </w:r>
            <w:r w:rsidRPr="00CB7F7D">
              <w:rPr>
                <w:rFonts w:asciiTheme="minorHAnsi" w:hAnsiTheme="minorHAnsi"/>
                <w:sz w:val="22"/>
                <w:szCs w:val="22"/>
                <w:lang w:val="sq-AL"/>
              </w:rPr>
              <w:t>Nënstacionet TL/TM. Ngarkes</w:t>
            </w:r>
            <w:r>
              <w:rPr>
                <w:rFonts w:asciiTheme="minorHAnsi" w:hAnsiTheme="minorHAnsi"/>
                <w:sz w:val="22"/>
                <w:szCs w:val="22"/>
                <w:lang w:val="sq-AL"/>
              </w:rPr>
              <w:t xml:space="preserve">at. Diagrami ditor i ngarkesës. </w:t>
            </w:r>
            <w:r w:rsidRPr="00CB7F7D">
              <w:rPr>
                <w:rFonts w:asciiTheme="minorHAnsi" w:hAnsiTheme="minorHAnsi"/>
                <w:sz w:val="22"/>
                <w:szCs w:val="22"/>
                <w:lang w:val="sq-AL"/>
              </w:rPr>
              <w:t>Parametrat e qarkut, rënia e tensionit dhe humbjet e fuqisë në transformatorin e fuqisë.</w:t>
            </w:r>
          </w:p>
          <w:p w:rsidRPr="00CB7F7D" w:rsidR="00CB7F7D" w:rsidP="00CB7F7D" w:rsidRDefault="00CB7F7D" w14:paraId="56536A3C" w14:textId="03373621">
            <w:pPr>
              <w:pStyle w:val="NoSpacing"/>
              <w:jc w:val="both"/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CB7F7D">
              <w:rPr>
                <w:rFonts w:asciiTheme="minorHAnsi" w:hAnsiTheme="minorHAnsi"/>
                <w:sz w:val="22"/>
                <w:szCs w:val="22"/>
                <w:lang w:val="sq-AL"/>
              </w:rPr>
              <w:t>Llogaritja e rënies së tensionit dhe humbjeve të fuqisë në rrjetet ra</w:t>
            </w:r>
            <w:r>
              <w:rPr>
                <w:rFonts w:asciiTheme="minorHAnsi" w:hAnsiTheme="minorHAnsi"/>
                <w:sz w:val="22"/>
                <w:szCs w:val="22"/>
                <w:lang w:val="sq-AL"/>
              </w:rPr>
              <w:t xml:space="preserve">diale dhe rrjetat e degëzuara.  </w:t>
            </w:r>
            <w:r w:rsidRPr="00CB7F7D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Metodat klasike dhe </w:t>
            </w:r>
            <w:proofErr w:type="spellStart"/>
            <w:r w:rsidRPr="00CB7F7D">
              <w:rPr>
                <w:rFonts w:asciiTheme="minorHAnsi" w:hAnsiTheme="minorHAnsi"/>
                <w:sz w:val="22"/>
                <w:szCs w:val="22"/>
                <w:lang w:val="sq-AL"/>
              </w:rPr>
              <w:t>matricore</w:t>
            </w:r>
            <w:proofErr w:type="spellEnd"/>
            <w:r w:rsidRPr="00CB7F7D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 për llogaritje në rrjetat elektrike të fuqisë.</w:t>
            </w:r>
          </w:p>
          <w:p w:rsidRPr="00CB7F7D" w:rsidR="00170CA1" w:rsidP="00597C60" w:rsidRDefault="00CB7F7D" w14:paraId="34605BEA" w14:textId="7935D902">
            <w:pPr>
              <w:pStyle w:val="NoSpacing"/>
              <w:jc w:val="both"/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CB7F7D">
              <w:rPr>
                <w:rFonts w:asciiTheme="minorHAnsi" w:hAnsiTheme="minorHAnsi"/>
                <w:sz w:val="22"/>
                <w:szCs w:val="22"/>
                <w:lang w:val="sq-AL"/>
              </w:rPr>
              <w:t>Metoda e ndarjes së rrjetave. Dimensioni i përcjellësv</w:t>
            </w:r>
            <w:r>
              <w:rPr>
                <w:rFonts w:asciiTheme="minorHAnsi" w:hAnsiTheme="minorHAnsi"/>
                <w:sz w:val="22"/>
                <w:szCs w:val="22"/>
                <w:lang w:val="sq-AL"/>
              </w:rPr>
              <w:t xml:space="preserve">e në rrjetet radiale të fuqisë. </w:t>
            </w:r>
            <w:r w:rsidRPr="00CB7F7D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Metoda e </w:t>
            </w:r>
            <w:proofErr w:type="spellStart"/>
            <w:r w:rsidRPr="00CB7F7D">
              <w:rPr>
                <w:rFonts w:asciiTheme="minorHAnsi" w:hAnsiTheme="minorHAnsi"/>
                <w:sz w:val="22"/>
                <w:szCs w:val="22"/>
                <w:lang w:val="sq-AL"/>
              </w:rPr>
              <w:t>dimensionimit</w:t>
            </w:r>
            <w:proofErr w:type="spellEnd"/>
            <w:r w:rsidRPr="00CB7F7D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 të përçuesve sipas kriterit të prerjes tërthore konstante dhe sipas kriterit të </w:t>
            </w:r>
            <w:r>
              <w:rPr>
                <w:rFonts w:asciiTheme="minorHAnsi" w:hAnsiTheme="minorHAnsi"/>
                <w:sz w:val="22"/>
                <w:szCs w:val="22"/>
                <w:lang w:val="sq-AL"/>
              </w:rPr>
              <w:t xml:space="preserve">densitetit të rrymës konstante. </w:t>
            </w:r>
            <w:r w:rsidRPr="00CB7F7D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Metoda e </w:t>
            </w:r>
            <w:proofErr w:type="spellStart"/>
            <w:r w:rsidRPr="00CB7F7D">
              <w:rPr>
                <w:rFonts w:asciiTheme="minorHAnsi" w:hAnsiTheme="minorHAnsi"/>
                <w:sz w:val="22"/>
                <w:szCs w:val="22"/>
                <w:lang w:val="sq-AL"/>
              </w:rPr>
              <w:t>dimensionimit</w:t>
            </w:r>
            <w:proofErr w:type="spellEnd"/>
            <w:r w:rsidRPr="00CB7F7D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 të përçuesve sipas kriterit të konsumit minimal të materialit në rrjet</w:t>
            </w:r>
            <w:r>
              <w:rPr>
                <w:rFonts w:asciiTheme="minorHAnsi" w:hAnsiTheme="minorHAnsi"/>
                <w:sz w:val="22"/>
                <w:szCs w:val="22"/>
                <w:lang w:val="sq-AL"/>
              </w:rPr>
              <w:t>et e shpërndarëse të degëzuara.</w:t>
            </w:r>
            <w:r w:rsidRPr="00CB7F7D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 Projektimi i rrjeteve elektrike të fuqisë.</w:t>
            </w:r>
            <w:r>
              <w:rPr>
                <w:rFonts w:asciiTheme="minorHAnsi" w:hAnsiTheme="minorHAnsi"/>
                <w:sz w:val="22"/>
                <w:szCs w:val="22"/>
                <w:lang w:val="sq-AL"/>
              </w:rPr>
              <w:t xml:space="preserve"> Projektimi i skemës njëpolare. </w:t>
            </w:r>
            <w:r w:rsidRPr="00CB7F7D">
              <w:rPr>
                <w:rFonts w:asciiTheme="minorHAnsi" w:hAnsiTheme="minorHAnsi"/>
                <w:sz w:val="22"/>
                <w:szCs w:val="22"/>
                <w:lang w:val="sq-AL"/>
              </w:rPr>
              <w:t>Rregullimi i tensionit dhe kontrolli i rrjedhës së fuqisë</w:t>
            </w:r>
            <w:r>
              <w:rPr>
                <w:rFonts w:asciiTheme="minorHAnsi" w:hAnsiTheme="minorHAnsi"/>
                <w:sz w:val="22"/>
                <w:szCs w:val="22"/>
                <w:lang w:val="sq-AL"/>
              </w:rPr>
              <w:t xml:space="preserve"> reaktive. </w:t>
            </w:r>
            <w:r w:rsidRPr="00CB7F7D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Humbjet e energjisë </w:t>
            </w:r>
            <w:r>
              <w:rPr>
                <w:rFonts w:asciiTheme="minorHAnsi" w:hAnsiTheme="minorHAnsi"/>
                <w:sz w:val="22"/>
                <w:szCs w:val="22"/>
                <w:lang w:val="sq-AL"/>
              </w:rPr>
              <w:t xml:space="preserve">në rrjetet elektrike të fuqisë. </w:t>
            </w:r>
            <w:r w:rsidR="00597C60">
              <w:rPr>
                <w:rFonts w:asciiTheme="minorHAnsi" w:hAnsiTheme="minorHAnsi"/>
                <w:sz w:val="22"/>
                <w:szCs w:val="22"/>
                <w:lang w:val="sq-AL"/>
              </w:rPr>
              <w:t>Analiza financiare (kosto-benefit</w:t>
            </w:r>
            <w:bookmarkStart w:name="_GoBack" w:id="0"/>
            <w:bookmarkEnd w:id="0"/>
            <w:r w:rsidRPr="00CB7F7D">
              <w:rPr>
                <w:rFonts w:asciiTheme="minorHAnsi" w:hAnsiTheme="minorHAnsi"/>
                <w:sz w:val="22"/>
                <w:szCs w:val="22"/>
                <w:lang w:val="sq-AL"/>
              </w:rPr>
              <w:t>) në rrjetat elektrike të fuqisë.</w:t>
            </w:r>
          </w:p>
        </w:tc>
      </w:tr>
      <w:tr w:rsidRPr="00BA1DE5" w:rsidR="00151A17" w:rsidTr="2EE1BCCA" w14:paraId="0B7DCE6D" w14:textId="77777777">
        <w:tc>
          <w:tcPr>
            <w:tcW w:w="35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A1DE5" w:rsidR="00151A17" w:rsidP="001E3C40" w:rsidRDefault="00151A17" w14:paraId="3FCEAF83" w14:textId="77777777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92949" w:rsidR="00E92949" w:rsidP="00E92949" w:rsidRDefault="00E92949" w14:paraId="7E849B24" w14:textId="77777777">
            <w:pPr>
              <w:pStyle w:val="teksti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E92949">
              <w:rPr>
                <w:rFonts w:asciiTheme="minorHAnsi" w:hAnsiTheme="minorHAnsi"/>
                <w:sz w:val="22"/>
                <w:szCs w:val="22"/>
                <w:lang w:val="it-IT"/>
              </w:rPr>
              <w:t>Marrja e njohurive të përgjithshme për rrjetet elektrike të fuqisë</w:t>
            </w:r>
          </w:p>
          <w:p w:rsidRPr="00E92949" w:rsidR="00E92949" w:rsidP="00E92949" w:rsidRDefault="00E92949" w14:paraId="4040A4FF" w14:textId="77777777">
            <w:pPr>
              <w:pStyle w:val="teksti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E92949">
              <w:rPr>
                <w:rFonts w:asciiTheme="minorHAnsi" w:hAnsiTheme="minorHAnsi"/>
                <w:sz w:val="22"/>
                <w:szCs w:val="22"/>
                <w:lang w:val="it-IT"/>
              </w:rPr>
              <w:t>Njohja me elementët e rrjetave elektrike të fuqisë dhe qarqet ekuivalente të tyre.</w:t>
            </w:r>
          </w:p>
          <w:p w:rsidRPr="00E92949" w:rsidR="00E92949" w:rsidP="00E92949" w:rsidRDefault="00E92949" w14:paraId="0B069A4A" w14:textId="77777777">
            <w:pPr>
              <w:pStyle w:val="teksti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E92949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Studenti do t’i kuptoj funksionimin e rrjetave të fuqisë do të jetë në gjendje të modelojë dhe përcaktojë në mënyrë </w:t>
            </w:r>
            <w:r w:rsidRPr="00E92949">
              <w:rPr>
                <w:rFonts w:asciiTheme="minorHAnsi" w:hAnsiTheme="minorHAnsi"/>
                <w:sz w:val="22"/>
                <w:szCs w:val="22"/>
                <w:lang w:val="it-IT"/>
              </w:rPr>
              <w:lastRenderedPageBreak/>
              <w:t>të pavarur parametrat e elementeve dhe pajisjeve të sistemit elektroenergjetik.</w:t>
            </w:r>
          </w:p>
          <w:p w:rsidRPr="00336F61" w:rsidR="00170CA1" w:rsidP="00E92949" w:rsidRDefault="00E92949" w14:paraId="77301AB7" w14:textId="1759BF95">
            <w:pPr>
              <w:pStyle w:val="teksti"/>
              <w:rPr>
                <w:rFonts w:asciiTheme="minorHAnsi" w:hAnsiTheme="minorHAnsi"/>
                <w:sz w:val="22"/>
                <w:szCs w:val="22"/>
              </w:rPr>
            </w:pPr>
            <w:r w:rsidRPr="00E92949">
              <w:rPr>
                <w:rFonts w:asciiTheme="minorHAnsi" w:hAnsiTheme="minorHAnsi"/>
                <w:sz w:val="22"/>
                <w:szCs w:val="22"/>
                <w:lang w:val="it-IT"/>
              </w:rPr>
              <w:t>Zotimii metodologjive për zgjidhjen e rrjeteve radiale dhe të degëzuara, si dhe dimensionimin i rrjeteve elektrike të fuqisë.</w:t>
            </w:r>
          </w:p>
        </w:tc>
      </w:tr>
      <w:tr w:rsidRPr="00BA1DE5" w:rsidR="00151A17" w:rsidTr="2EE1BCCA" w14:paraId="781B8E16" w14:textId="77777777">
        <w:tc>
          <w:tcPr>
            <w:tcW w:w="35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FFFFFF" w:themeColor="background1" w:sz="4" w:space="0"/>
              <w:right w:val="single" w:color="000000" w:themeColor="text1" w:sz="4" w:space="0"/>
            </w:tcBorders>
            <w:tcMar/>
          </w:tcPr>
          <w:p w:rsidRPr="00BA1DE5" w:rsidR="00151A17" w:rsidP="001E3C40" w:rsidRDefault="00151A17" w14:paraId="7464ED75" w14:textId="77777777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lastRenderedPageBreak/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FFFFFF" w:themeColor="background1" w:sz="4" w:space="0"/>
              <w:right w:val="single" w:color="000000" w:themeColor="text1" w:sz="4" w:space="0"/>
            </w:tcBorders>
            <w:tcMar/>
          </w:tcPr>
          <w:p w:rsidRPr="00336F61" w:rsidR="00336F61" w:rsidP="00336F61" w:rsidRDefault="00336F61" w14:paraId="5EF694BE" w14:textId="77777777">
            <w:pPr>
              <w:pStyle w:val="teksti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336F61">
              <w:rPr>
                <w:rFonts w:asciiTheme="minorHAnsi" w:hAnsiTheme="minorHAnsi"/>
                <w:sz w:val="22"/>
                <w:szCs w:val="22"/>
                <w:lang w:val="it-IT"/>
              </w:rPr>
              <w:t>Pas përfundimit të këtij kursi (lënde) studenti do të jetë në gjendje që të:</w:t>
            </w:r>
          </w:p>
          <w:p w:rsidRPr="00276245" w:rsidR="00276245" w:rsidP="00276245" w:rsidRDefault="00276245" w14:paraId="2CE0892F" w14:textId="4E99CBF1">
            <w:pPr>
              <w:pStyle w:val="teksti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/>
                <w:sz w:val="22"/>
                <w:szCs w:val="22"/>
                <w:lang w:val="it-IT"/>
              </w:rPr>
              <w:t>Të njoh</w:t>
            </w:r>
            <w:r w:rsidRPr="00276245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llojet e rrjetave elektrike të fuqisë</w:t>
            </w:r>
          </w:p>
          <w:p w:rsidRPr="00276245" w:rsidR="00276245" w:rsidP="00276245" w:rsidRDefault="00276245" w14:paraId="3CFB94B6" w14:textId="77777777">
            <w:pPr>
              <w:pStyle w:val="teksti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276245">
              <w:rPr>
                <w:rFonts w:asciiTheme="minorHAnsi" w:hAnsiTheme="minorHAnsi"/>
                <w:sz w:val="22"/>
                <w:szCs w:val="22"/>
                <w:lang w:val="it-IT"/>
              </w:rPr>
              <w:t>Do të fitojë njohuri për llojet e ndryshme të konfigurimeve të rrjetave.</w:t>
            </w:r>
          </w:p>
          <w:p w:rsidRPr="00276245" w:rsidR="00276245" w:rsidP="00276245" w:rsidRDefault="00276245" w14:paraId="1A84CC48" w14:textId="77777777">
            <w:pPr>
              <w:pStyle w:val="teksti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276245">
              <w:rPr>
                <w:rFonts w:asciiTheme="minorHAnsi" w:hAnsiTheme="minorHAnsi"/>
                <w:sz w:val="22"/>
                <w:szCs w:val="22"/>
                <w:lang w:val="it-IT"/>
              </w:rPr>
              <w:t>Do të fitojë njohuri për parametrat e rrjetit dhe metodat e llogaritjes, rënien e tensionit dhe llogaritjen e rrjedhës së fuqisë reaktive.</w:t>
            </w:r>
          </w:p>
          <w:p w:rsidRPr="00276245" w:rsidR="00276245" w:rsidP="00276245" w:rsidRDefault="00276245" w14:paraId="739DA88A" w14:textId="7923157E">
            <w:pPr>
              <w:pStyle w:val="teksti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276245">
              <w:rPr>
                <w:rFonts w:asciiTheme="minorHAnsi" w:hAnsiTheme="minorHAnsi"/>
                <w:sz w:val="22"/>
                <w:szCs w:val="22"/>
                <w:lang w:val="it-IT"/>
              </w:rPr>
              <w:t>Zhvillo</w:t>
            </w:r>
            <w:r>
              <w:rPr>
                <w:rFonts w:asciiTheme="minorHAnsi" w:hAnsiTheme="minorHAnsi"/>
                <w:sz w:val="22"/>
                <w:szCs w:val="22"/>
                <w:lang w:val="it-IT"/>
              </w:rPr>
              <w:t>j</w:t>
            </w:r>
            <w:r w:rsidRPr="00276245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njohuri për: aplikimin e parametrave përkatës për përdorimin e metodave të ndryshme për llogaritjen e linjave dhe rrjeteve elektrike për nivele të ndryshme të tensionit. Rënia e tensionit  dhe humbjet e fuqisë në elementët e sistemit elektroenergjetik si linjat dhe transformatorët.</w:t>
            </w:r>
          </w:p>
          <w:p w:rsidRPr="00276245" w:rsidR="00276245" w:rsidP="00276245" w:rsidRDefault="00276245" w14:paraId="0257B3CB" w14:textId="12CD2C0E">
            <w:pPr>
              <w:pStyle w:val="teksti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/>
                <w:sz w:val="22"/>
                <w:szCs w:val="22"/>
                <w:lang w:val="it-IT"/>
              </w:rPr>
              <w:t>Të aplikoj softuerin</w:t>
            </w:r>
            <w:r w:rsidRPr="00276245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bashkëkohor</w:t>
            </w:r>
            <w:r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ETAP</w:t>
            </w:r>
            <w:r w:rsidRPr="00276245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për llogaritjen e rrjedhave dhe humbjeve të fuqisë dhe energjisë në Rrjetet e Energjisë.</w:t>
            </w:r>
          </w:p>
          <w:p w:rsidRPr="00336F61" w:rsidR="00170CA1" w:rsidP="00276245" w:rsidRDefault="00276245" w14:paraId="649D0D7E" w14:textId="79991762">
            <w:pPr>
              <w:pStyle w:val="teksti"/>
              <w:numPr>
                <w:ilvl w:val="0"/>
                <w:numId w:val="4"/>
              </w:numPr>
            </w:pPr>
            <w:r w:rsidRPr="00276245">
              <w:rPr>
                <w:rFonts w:asciiTheme="minorHAnsi" w:hAnsiTheme="minorHAnsi"/>
                <w:sz w:val="22"/>
                <w:szCs w:val="22"/>
                <w:lang w:val="it-IT"/>
              </w:rPr>
              <w:t>Të njohë metodat e rregullimit të tensionit në rrjetat elektrike të fuqisë.</w:t>
            </w:r>
          </w:p>
        </w:tc>
      </w:tr>
      <w:tr w:rsidRPr="00BA1DE5" w:rsidR="00151A17" w:rsidTr="2EE1BCCA" w14:paraId="7C986F58" w14:textId="77777777">
        <w:tc>
          <w:tcPr>
            <w:tcW w:w="35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FFFFFF" w:themeColor="background1" w:sz="4" w:space="0"/>
              <w:right w:val="single" w:color="000000" w:themeColor="text1" w:sz="4" w:space="0"/>
            </w:tcBorders>
            <w:tcMar/>
          </w:tcPr>
          <w:p w:rsidRPr="00BA1DE5" w:rsidR="00151A17" w:rsidP="2EE1BCCA" w:rsidRDefault="00151A17" w14:paraId="5426D0BC" w14:noSpellErr="1" w14:textId="64CB9AB4">
            <w:pPr>
              <w:pStyle w:val="NoSpacing"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sq-AL"/>
              </w:rPr>
            </w:pPr>
          </w:p>
        </w:tc>
        <w:tc>
          <w:tcPr>
            <w:tcW w:w="535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FFFFFF" w:themeColor="background1" w:sz="4" w:space="0"/>
              <w:right w:val="single" w:color="000000" w:themeColor="text1" w:sz="4" w:space="0"/>
            </w:tcBorders>
            <w:tcMar/>
          </w:tcPr>
          <w:p w:rsidRPr="00A37123" w:rsidR="00170CA1" w:rsidP="00276245" w:rsidRDefault="00A37123" w14:paraId="7022A81E" w14:textId="431F2E77">
            <w:pPr>
              <w:tabs>
                <w:tab w:val="left" w:pos="284"/>
              </w:tabs>
              <w:spacing w:after="60" w:line="240" w:lineRule="auto"/>
              <w:jc w:val="both"/>
            </w:pPr>
          </w:p>
        </w:tc>
      </w:tr>
      <w:tr w:rsidRPr="00BA1DE5" w:rsidR="00151A17" w:rsidTr="2EE1BCCA" w14:paraId="068F72C5" w14:textId="77777777">
        <w:tc>
          <w:tcPr>
            <w:tcW w:w="8856" w:type="dxa"/>
            <w:gridSpan w:val="4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D0D0D" w:themeFill="text1" w:themeFillTint="F2"/>
            <w:tcMar/>
          </w:tcPr>
          <w:p w:rsidRPr="00BA1DE5" w:rsidR="00151A17" w:rsidP="001E3C40" w:rsidRDefault="00151A17" w14:paraId="7EF48B43" w14:textId="77777777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Pr="00BA1DE5" w:rsidR="00151A17" w:rsidTr="2EE1BCCA" w14:paraId="572D4B1E" w14:textId="77777777">
        <w:trPr>
          <w:trHeight w:val="70"/>
        </w:trPr>
        <w:tc>
          <w:tcPr>
            <w:tcW w:w="8856" w:type="dxa"/>
            <w:gridSpan w:val="4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D0D0D" w:themeFill="text1" w:themeFillTint="F2"/>
            <w:tcMar/>
          </w:tcPr>
          <w:p w:rsidRPr="00BA1DE5" w:rsidR="00151A17" w:rsidP="001E3C40" w:rsidRDefault="00151A17" w14:paraId="4832928F" w14:textId="77777777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Ngarkesa</w:t>
            </w:r>
            <w:r w:rsidRPr="00BA1DE5">
              <w:rPr>
                <w:rFonts w:ascii="Calibri" w:hAnsi="Calibri"/>
                <w:b/>
                <w:lang w:val="sq-AL"/>
              </w:rPr>
              <w:t xml:space="preserve"> e studentit (duhet të jetë në përputhje me Rezultatet e Nxënies të studentit)</w:t>
            </w:r>
          </w:p>
        </w:tc>
      </w:tr>
      <w:tr w:rsidRPr="00BA1DE5" w:rsidR="00151A17" w:rsidTr="2EE1BCCA" w14:paraId="101FC258" w14:textId="77777777">
        <w:tc>
          <w:tcPr>
            <w:tcW w:w="350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D0D0D" w:themeFill="text1" w:themeFillTint="F2"/>
            <w:tcMar/>
          </w:tcPr>
          <w:p w:rsidRPr="00BA1DE5" w:rsidR="00151A17" w:rsidP="001E3C40" w:rsidRDefault="00151A17" w14:paraId="7FA7AF90" w14:textId="77777777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D0D0D" w:themeFill="text1" w:themeFillTint="F2"/>
            <w:tcMar/>
          </w:tcPr>
          <w:p w:rsidRPr="00BA1DE5" w:rsidR="00151A17" w:rsidP="001E3C40" w:rsidRDefault="00151A17" w14:paraId="5F071634" w14:textId="77777777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D0D0D" w:themeFill="text1" w:themeFillTint="F2"/>
            <w:tcMar/>
          </w:tcPr>
          <w:p w:rsidRPr="00BA1DE5" w:rsidR="00151A17" w:rsidP="001E3C40" w:rsidRDefault="00151A17" w14:paraId="2DEBC280" w14:textId="77777777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D0D0D" w:themeFill="text1" w:themeFillTint="F2"/>
            <w:tcMar/>
          </w:tcPr>
          <w:p w:rsidRPr="00BA1DE5" w:rsidR="00151A17" w:rsidP="001E3C40" w:rsidRDefault="00151A17" w14:paraId="48917AC5" w14:textId="77777777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Pr="00BA1DE5" w:rsidR="00E92949" w:rsidTr="2EE1BCCA" w14:paraId="77F2A337" w14:textId="77777777">
        <w:tc>
          <w:tcPr>
            <w:tcW w:w="3505" w:type="dxa"/>
            <w:tcBorders>
              <w:top w:val="single" w:color="FFFFFF" w:themeColor="background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A1DE5" w:rsidR="00E92949" w:rsidP="00E92949" w:rsidRDefault="00E92949" w14:paraId="2D6F573A" w14:textId="77777777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color="FFFFFF" w:themeColor="background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A1DE5" w:rsidR="00E92949" w:rsidP="00E92949" w:rsidRDefault="00E92949" w14:paraId="23721AD2" w14:textId="76B9961F">
            <w:pPr>
              <w:spacing w:after="0" w:line="240" w:lineRule="exact"/>
              <w:jc w:val="center"/>
              <w:rPr>
                <w:rFonts w:cs="Arial"/>
              </w:rPr>
            </w:pPr>
            <w:r w:rsidRPr="009222D8">
              <w:t>2</w:t>
            </w:r>
          </w:p>
        </w:tc>
        <w:tc>
          <w:tcPr>
            <w:tcW w:w="1770" w:type="dxa"/>
            <w:tcBorders>
              <w:top w:val="single" w:color="FFFFFF" w:themeColor="background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A1DE5" w:rsidR="00E92949" w:rsidP="00E92949" w:rsidRDefault="00E92949" w14:paraId="6B7BC074" w14:textId="3238980C">
            <w:pPr>
              <w:spacing w:after="0" w:line="240" w:lineRule="exact"/>
              <w:jc w:val="center"/>
              <w:rPr>
                <w:rFonts w:cs="Arial"/>
              </w:rPr>
            </w:pPr>
            <w:r w:rsidRPr="009222D8">
              <w:t>15</w:t>
            </w:r>
          </w:p>
        </w:tc>
        <w:tc>
          <w:tcPr>
            <w:tcW w:w="2044" w:type="dxa"/>
            <w:tcBorders>
              <w:top w:val="single" w:color="FFFFFF" w:themeColor="background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BA1DE5" w:rsidR="00E92949" w:rsidP="00E92949" w:rsidRDefault="00E92949" w14:paraId="05931E00" w14:textId="3A5EBFF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9222D8">
              <w:t>30</w:t>
            </w:r>
          </w:p>
        </w:tc>
      </w:tr>
      <w:tr w:rsidRPr="00BA1DE5" w:rsidR="00E92949" w:rsidTr="2EE1BCCA" w14:paraId="2083B3CB" w14:textId="77777777">
        <w:tc>
          <w:tcPr>
            <w:tcW w:w="35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83E8E" w:rsidR="00E92949" w:rsidP="00E92949" w:rsidRDefault="00E92949" w14:paraId="326C5E2E" w14:textId="77777777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433D0" w:rsidR="00E92949" w:rsidP="00E92949" w:rsidRDefault="00E92949" w14:paraId="0265E574" w14:textId="150E54B8">
            <w:pPr>
              <w:spacing w:after="0" w:line="240" w:lineRule="exact"/>
              <w:jc w:val="center"/>
              <w:rPr>
                <w:rFonts w:cs="Arial"/>
              </w:rPr>
            </w:pPr>
            <w:r>
              <w:t>1</w:t>
            </w:r>
          </w:p>
        </w:tc>
        <w:tc>
          <w:tcPr>
            <w:tcW w:w="177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E07D76" w:rsidR="00E92949" w:rsidP="00E92949" w:rsidRDefault="00E92949" w14:paraId="1A204558" w14:textId="3D1489EF">
            <w:pPr>
              <w:spacing w:after="0" w:line="240" w:lineRule="exact"/>
              <w:jc w:val="center"/>
              <w:rPr>
                <w:rFonts w:cs="Arial"/>
              </w:rPr>
            </w:pPr>
            <w:r>
              <w:t>15</w:t>
            </w:r>
          </w:p>
        </w:tc>
        <w:tc>
          <w:tcPr>
            <w:tcW w:w="2044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E07D76" w:rsidR="00E92949" w:rsidP="00E92949" w:rsidRDefault="00E92949" w14:paraId="63110F45" w14:textId="08FE8DD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t>15</w:t>
            </w:r>
          </w:p>
        </w:tc>
      </w:tr>
      <w:tr w:rsidRPr="00BA1DE5" w:rsidR="00E92949" w:rsidTr="2EE1BCCA" w14:paraId="563EE4D7" w14:textId="77777777">
        <w:tc>
          <w:tcPr>
            <w:tcW w:w="35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A1DE5" w:rsidR="00E92949" w:rsidP="00E92949" w:rsidRDefault="00E92949" w14:paraId="77953188" w14:textId="77777777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A1DE5" w:rsidR="00E92949" w:rsidP="00E92949" w:rsidRDefault="00111926" w14:paraId="319A36DA" w14:noSpellErr="1" w14:textId="39D66DE7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A1DE5" w:rsidR="00E92949" w:rsidP="00E92949" w:rsidRDefault="00111926" w14:paraId="04371A32" w14:noSpellErr="1" w14:textId="01FAECA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BA1DE5" w:rsidR="00E92949" w:rsidP="00E92949" w:rsidRDefault="00111926" w14:paraId="50F4B133" w14:noSpellErr="1" w14:textId="1BAC1C5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Pr="00BA1DE5" w:rsidR="00111926" w:rsidTr="2EE1BCCA" w14:paraId="21D76763" w14:textId="77777777">
        <w:tc>
          <w:tcPr>
            <w:tcW w:w="35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A1DE5" w:rsidR="00111926" w:rsidP="00111926" w:rsidRDefault="00111926" w14:paraId="249958D0" w14:textId="77777777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A1DE5" w:rsidR="00111926" w:rsidP="00111926" w:rsidRDefault="00111926" w14:paraId="29F0F1DD" w14:textId="778CA800">
            <w:pPr>
              <w:spacing w:after="0" w:line="240" w:lineRule="exact"/>
              <w:jc w:val="center"/>
              <w:rPr>
                <w:rFonts w:cs="Arial"/>
              </w:rPr>
            </w:pPr>
            <w:r>
              <w:t>0.5</w:t>
            </w:r>
          </w:p>
        </w:tc>
        <w:tc>
          <w:tcPr>
            <w:tcW w:w="177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A1DE5" w:rsidR="00111926" w:rsidP="00111926" w:rsidRDefault="00111926" w14:paraId="1B7B7E02" w14:textId="6A160042">
            <w:pPr>
              <w:spacing w:after="0" w:line="240" w:lineRule="exact"/>
              <w:jc w:val="center"/>
              <w:rPr>
                <w:rFonts w:cs="Arial"/>
              </w:rPr>
            </w:pPr>
            <w:r w:rsidRPr="009222D8">
              <w:t>1</w:t>
            </w:r>
            <w:r>
              <w:t>6</w:t>
            </w:r>
          </w:p>
        </w:tc>
        <w:tc>
          <w:tcPr>
            <w:tcW w:w="2044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BA1DE5" w:rsidR="00111926" w:rsidP="00111926" w:rsidRDefault="00111926" w14:paraId="6B9DDA95" w14:textId="6914D25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t>8</w:t>
            </w:r>
          </w:p>
        </w:tc>
      </w:tr>
      <w:tr w:rsidRPr="00BA1DE5" w:rsidR="00111926" w:rsidTr="2EE1BCCA" w14:paraId="1B978794" w14:textId="77777777">
        <w:tc>
          <w:tcPr>
            <w:tcW w:w="35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A1DE5" w:rsidR="00111926" w:rsidP="00111926" w:rsidRDefault="00111926" w14:paraId="5FA6121C" w14:textId="77777777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A1DE5" w:rsidR="00111926" w:rsidP="00111926" w:rsidRDefault="00111926" w14:paraId="0111B184" w14:noSpellErr="1" w14:textId="2E946142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A1DE5" w:rsidR="00111926" w:rsidP="00111926" w:rsidRDefault="00111926" w14:paraId="1ED3B34D" w14:noSpellErr="1" w14:textId="3321C912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BA1DE5" w:rsidR="00111926" w:rsidP="00111926" w:rsidRDefault="00111926" w14:paraId="3A925A1B" w14:noSpellErr="1" w14:textId="5A152E9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Pr="00BA1DE5" w:rsidR="00111926" w:rsidTr="2EE1BCCA" w14:paraId="4E869DF0" w14:textId="77777777">
        <w:tc>
          <w:tcPr>
            <w:tcW w:w="35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A1DE5" w:rsidR="00111926" w:rsidP="00111926" w:rsidRDefault="00111926" w14:paraId="1F38F8C2" w14:textId="77777777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 xml:space="preserve">Testi, punimi </w:t>
            </w:r>
            <w:proofErr w:type="spellStart"/>
            <w:r w:rsidRPr="00BA1DE5">
              <w:rPr>
                <w:rFonts w:cs="Arial"/>
                <w:szCs w:val="72"/>
                <w:shd w:val="clear" w:color="auto" w:fill="FFFFFF"/>
              </w:rPr>
              <w:t>seminarik</w:t>
            </w:r>
            <w:proofErr w:type="spellEnd"/>
          </w:p>
        </w:tc>
        <w:tc>
          <w:tcPr>
            <w:tcW w:w="1537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A1DE5" w:rsidR="00111926" w:rsidP="00111926" w:rsidRDefault="00111926" w14:paraId="67ABE299" w14:textId="6FC8FCBD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A1DE5" w:rsidR="00111926" w:rsidP="00111926" w:rsidRDefault="00111926" w14:paraId="4820E34B" w14:textId="44CF4646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2044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BA1DE5" w:rsidR="00111926" w:rsidP="00111926" w:rsidRDefault="00111926" w14:paraId="30BC9AAD" w14:textId="2FA2E85A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</w:tr>
      <w:tr w:rsidRPr="00BA1DE5" w:rsidR="00111926" w:rsidTr="2EE1BCCA" w14:paraId="40BAE27E" w14:textId="77777777">
        <w:tc>
          <w:tcPr>
            <w:tcW w:w="35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A1DE5" w:rsidR="00111926" w:rsidP="00111926" w:rsidRDefault="00111926" w14:paraId="1D65D7C8" w14:textId="77777777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A1DE5" w:rsidR="00111926" w:rsidP="00111926" w:rsidRDefault="00111926" w14:paraId="6713D418" w14:textId="2161970A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0.5</w:t>
            </w:r>
          </w:p>
        </w:tc>
        <w:tc>
          <w:tcPr>
            <w:tcW w:w="177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A1DE5" w:rsidR="00111926" w:rsidP="00111926" w:rsidRDefault="00111926" w14:paraId="7EBC7EA6" w14:textId="75EEB974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14</w:t>
            </w:r>
          </w:p>
        </w:tc>
        <w:tc>
          <w:tcPr>
            <w:tcW w:w="2044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BA1DE5" w:rsidR="00111926" w:rsidP="00111926" w:rsidRDefault="00111926" w14:paraId="20538FA8" w14:textId="53C852C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</w:t>
            </w:r>
          </w:p>
        </w:tc>
      </w:tr>
      <w:tr w:rsidRPr="00BA1DE5" w:rsidR="00111926" w:rsidTr="2EE1BCCA" w14:paraId="51E581A5" w14:textId="77777777">
        <w:tc>
          <w:tcPr>
            <w:tcW w:w="35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A1DE5" w:rsidR="00111926" w:rsidP="00111926" w:rsidRDefault="00111926" w14:paraId="5C8FDA08" w14:textId="77777777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A1DE5" w:rsidR="00111926" w:rsidP="00111926" w:rsidRDefault="00111926" w14:paraId="15AC5214" w14:textId="097C5DA6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t>1</w:t>
            </w:r>
          </w:p>
        </w:tc>
        <w:tc>
          <w:tcPr>
            <w:tcW w:w="177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A1DE5" w:rsidR="00111926" w:rsidP="00111926" w:rsidRDefault="00111926" w14:paraId="0ED595B2" w14:textId="33D70079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9222D8">
              <w:t>15</w:t>
            </w:r>
          </w:p>
        </w:tc>
        <w:tc>
          <w:tcPr>
            <w:tcW w:w="2044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BA1DE5" w:rsidR="00111926" w:rsidP="00111926" w:rsidRDefault="00111926" w14:paraId="32DC8BA2" w14:textId="7C8954C6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t>15</w:t>
            </w:r>
          </w:p>
        </w:tc>
      </w:tr>
      <w:tr w:rsidRPr="00BA1DE5" w:rsidR="00111926" w:rsidTr="2EE1BCCA" w14:paraId="6355FA62" w14:textId="77777777">
        <w:tc>
          <w:tcPr>
            <w:tcW w:w="35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A1DE5" w:rsidR="00111926" w:rsidP="00111926" w:rsidRDefault="00111926" w14:paraId="6CAB6ED4" w14:textId="77777777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A1DE5" w:rsidR="00111926" w:rsidP="00111926" w:rsidRDefault="00111926" w14:paraId="07C7BDB2" w14:textId="2544E1D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0.5</w:t>
            </w:r>
          </w:p>
        </w:tc>
        <w:tc>
          <w:tcPr>
            <w:tcW w:w="177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A1DE5" w:rsidR="00111926" w:rsidP="00111926" w:rsidRDefault="00111926" w14:paraId="14C500C0" w14:textId="41D059FD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16</w:t>
            </w:r>
          </w:p>
        </w:tc>
        <w:tc>
          <w:tcPr>
            <w:tcW w:w="2044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BA1DE5" w:rsidR="00111926" w:rsidP="00111926" w:rsidRDefault="00111926" w14:paraId="64BA8A3C" w14:textId="6BB4A576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</w:t>
            </w:r>
          </w:p>
        </w:tc>
      </w:tr>
      <w:tr w:rsidRPr="00BA1DE5" w:rsidR="00111926" w:rsidTr="2EE1BCCA" w14:paraId="4956CC03" w14:textId="77777777">
        <w:tc>
          <w:tcPr>
            <w:tcW w:w="35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A1DE5" w:rsidR="00111926" w:rsidP="00111926" w:rsidRDefault="00111926" w14:paraId="74737297" w14:textId="77777777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Koha e vlerësimit (testi, </w:t>
            </w:r>
            <w:proofErr w:type="spellStart"/>
            <w:r w:rsidRPr="00BA1DE5">
              <w:rPr>
                <w:rFonts w:ascii="Calibri" w:hAnsi="Calibri" w:cs="Arial"/>
              </w:rPr>
              <w:t>kuizi</w:t>
            </w:r>
            <w:proofErr w:type="spellEnd"/>
            <w:r w:rsidRPr="00BA1DE5">
              <w:rPr>
                <w:rFonts w:ascii="Calibri" w:hAnsi="Calibri" w:cs="Arial"/>
              </w:rPr>
              <w:t>, provimi final)</w:t>
            </w:r>
          </w:p>
        </w:tc>
        <w:tc>
          <w:tcPr>
            <w:tcW w:w="1537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A1DE5" w:rsidR="00111926" w:rsidP="00111926" w:rsidRDefault="00111926" w14:paraId="0C0007C4" w14:textId="0D69032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t>1</w:t>
            </w:r>
          </w:p>
        </w:tc>
        <w:tc>
          <w:tcPr>
            <w:tcW w:w="1770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A1DE5" w:rsidR="00111926" w:rsidP="00111926" w:rsidRDefault="00111926" w14:paraId="783695E2" w14:textId="57D8B39F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t>3</w:t>
            </w:r>
          </w:p>
        </w:tc>
        <w:tc>
          <w:tcPr>
            <w:tcW w:w="2044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BA1DE5" w:rsidR="00111926" w:rsidP="00111926" w:rsidRDefault="00111926" w14:paraId="6120FB55" w14:textId="6C649E9F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t>3</w:t>
            </w:r>
          </w:p>
        </w:tc>
      </w:tr>
      <w:tr w:rsidRPr="00BA1DE5" w:rsidR="00111926" w:rsidTr="2EE1BCCA" w14:paraId="5882147D" w14:textId="77777777">
        <w:tc>
          <w:tcPr>
            <w:tcW w:w="35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FFFFFF" w:themeColor="background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A1DE5" w:rsidR="00111926" w:rsidP="00111926" w:rsidRDefault="00111926" w14:paraId="21DD6AA8" w14:textId="77777777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A1DE5" w:rsidR="00111926" w:rsidP="00111926" w:rsidRDefault="00111926" w14:paraId="46516129" w14:textId="33B8B3F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A1DE5" w:rsidR="00111926" w:rsidP="00111926" w:rsidRDefault="00111926" w14:paraId="3B09293A" w14:textId="11972A47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BA1DE5" w:rsidR="00111926" w:rsidP="00111926" w:rsidRDefault="00111926" w14:paraId="697F6CE9" w14:textId="2A97ED72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</w:tr>
      <w:tr w:rsidRPr="00BA1DE5" w:rsidR="00111926" w:rsidTr="2EE1BCCA" w14:paraId="60990656" w14:textId="77777777">
        <w:trPr>
          <w:trHeight w:val="107"/>
        </w:trPr>
        <w:tc>
          <w:tcPr>
            <w:tcW w:w="350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D0D0D" w:themeFill="text1" w:themeFillTint="F2"/>
            <w:tcMar/>
          </w:tcPr>
          <w:p w:rsidRPr="00BA1DE5" w:rsidR="00111926" w:rsidP="00111926" w:rsidRDefault="00111926" w14:paraId="5FFA3D98" w14:textId="77777777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D0D0D" w:themeFill="text1" w:themeFillTint="F2"/>
            <w:tcMar/>
          </w:tcPr>
          <w:p w:rsidRPr="00BA1DE5" w:rsidR="00111926" w:rsidP="00111926" w:rsidRDefault="00111926" w14:paraId="1E19D60C" w14:textId="77777777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D0D0D" w:themeFill="text1" w:themeFillTint="F2"/>
            <w:tcMar/>
          </w:tcPr>
          <w:p w:rsidRPr="00BA1DE5" w:rsidR="00111926" w:rsidP="00111926" w:rsidRDefault="00111926" w14:paraId="60355E6D" w14:textId="77777777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D0D0D" w:themeFill="text1" w:themeFillTint="F2"/>
            <w:tcMar/>
          </w:tcPr>
          <w:p w:rsidRPr="00BA1DE5" w:rsidR="00111926" w:rsidP="00111926" w:rsidRDefault="00111926" w14:paraId="7A747427" w14:textId="394BA9F6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100</w:t>
            </w:r>
          </w:p>
        </w:tc>
      </w:tr>
      <w:tr w:rsidRPr="00BA1DE5" w:rsidR="00111926" w:rsidTr="2EE1BCCA" w14:paraId="10BAD9ED" w14:textId="77777777">
        <w:tc>
          <w:tcPr>
            <w:tcW w:w="8856" w:type="dxa"/>
            <w:gridSpan w:val="4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D0D0D" w:themeFill="text1" w:themeFillTint="F2"/>
            <w:tcMar/>
          </w:tcPr>
          <w:p w:rsidRPr="00BA1DE5" w:rsidR="00111926" w:rsidP="00111926" w:rsidRDefault="00111926" w14:paraId="6994E8FB" w14:textId="77777777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Pr="00BA1DE5" w:rsidR="00111926" w:rsidTr="2EE1BCCA" w14:paraId="620308F8" w14:textId="77777777">
        <w:tc>
          <w:tcPr>
            <w:tcW w:w="3505" w:type="dxa"/>
            <w:tcBorders>
              <w:top w:val="single" w:color="FFFFFF" w:themeColor="background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A1DE5" w:rsidR="00111926" w:rsidP="00111926" w:rsidRDefault="00111926" w14:paraId="6B470C6C" w14:textId="77777777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color="FFFFFF" w:themeColor="background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70CA1" w:rsidR="00111926" w:rsidP="00111926" w:rsidRDefault="00111926" w14:paraId="2AF3B211" w14:textId="34FE6525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E92949">
              <w:rPr>
                <w:rFonts w:asciiTheme="minorHAnsi" w:hAnsiTheme="minorHAnsi" w:eastAsiaTheme="minorHAnsi" w:cstheme="minorHAnsi"/>
                <w:i/>
                <w:sz w:val="22"/>
                <w:szCs w:val="22"/>
                <w:lang w:val="sq-AL"/>
              </w:rPr>
              <w:t>Ligjërata, diskutime, punë ekipore, përgatitje seminaresh, ushtrime gjatë orës së mësimit, ushtrime me softuerin ETAP etj.</w:t>
            </w:r>
          </w:p>
        </w:tc>
      </w:tr>
      <w:tr w:rsidRPr="00BA1DE5" w:rsidR="00111926" w:rsidTr="2EE1BCCA" w14:paraId="6C603AF6" w14:textId="77777777">
        <w:tc>
          <w:tcPr>
            <w:tcW w:w="35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A1DE5" w:rsidR="00111926" w:rsidP="00111926" w:rsidRDefault="00111926" w14:paraId="297C0749" w14:textId="77777777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A1DE5" w:rsidR="00111926" w:rsidP="00111926" w:rsidRDefault="00111926" w14:paraId="0B984A1F" w14:textId="789575E5">
            <w:pPr>
              <w:spacing w:after="0" w:line="240" w:lineRule="exact"/>
              <w:rPr>
                <w:rFonts w:cstheme="minorHAnsi"/>
                <w:i/>
              </w:rPr>
            </w:pPr>
            <w:r w:rsidRPr="00E92949">
              <w:rPr>
                <w:rFonts w:cstheme="minorHAnsi"/>
                <w:i/>
              </w:rPr>
              <w:t xml:space="preserve">Vlerësimi i parë 15%, Vlerësimi i dytë 15%, Punë/projekt </w:t>
            </w:r>
            <w:proofErr w:type="spellStart"/>
            <w:r w:rsidRPr="00E92949">
              <w:rPr>
                <w:rFonts w:cstheme="minorHAnsi"/>
                <w:i/>
              </w:rPr>
              <w:t>seminarik</w:t>
            </w:r>
            <w:proofErr w:type="spellEnd"/>
            <w:r w:rsidRPr="00E92949">
              <w:rPr>
                <w:rFonts w:cstheme="minorHAnsi"/>
                <w:i/>
              </w:rPr>
              <w:t>, prezantimi: 20%, Aktiviteti dhe pjesëmarrja 10%, Provimi përfundimtar 40%, Totali 100%.</w:t>
            </w:r>
          </w:p>
        </w:tc>
      </w:tr>
      <w:tr w:rsidRPr="00BA1DE5" w:rsidR="00111926" w:rsidTr="2EE1BCCA" w14:paraId="47967204" w14:textId="77777777">
        <w:tc>
          <w:tcPr>
            <w:tcW w:w="8856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D0D0D" w:themeFill="text1" w:themeFillTint="F2"/>
            <w:tcMar/>
          </w:tcPr>
          <w:p w:rsidRPr="00BA1DE5" w:rsidR="00111926" w:rsidP="00111926" w:rsidRDefault="00111926" w14:paraId="42C2D5F2" w14:textId="77777777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Pr="00BA1DE5" w:rsidR="00111926" w:rsidTr="2EE1BCCA" w14:paraId="2B51057A" w14:textId="77777777">
        <w:trPr>
          <w:trHeight w:val="458"/>
        </w:trPr>
        <w:tc>
          <w:tcPr>
            <w:tcW w:w="35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A1DE5" w:rsidR="00111926" w:rsidP="00111926" w:rsidRDefault="00111926" w14:paraId="71A0D9C5" w14:textId="77777777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D238D" w:rsidR="00111926" w:rsidP="00111926" w:rsidRDefault="00111926" w14:paraId="3CE74218" w14:textId="77777777">
            <w:pPr>
              <w:pStyle w:val="ListParagraph"/>
              <w:numPr>
                <w:ilvl w:val="0"/>
                <w:numId w:val="6"/>
              </w:numPr>
              <w:spacing w:after="60" w:line="240" w:lineRule="auto"/>
              <w:ind w:left="360"/>
              <w:jc w:val="both"/>
              <w:rPr>
                <w:rFonts w:cs="Times New Roman"/>
              </w:rPr>
            </w:pPr>
            <w:r w:rsidRPr="00ED238D">
              <w:rPr>
                <w:rFonts w:cs="Times New Roman"/>
              </w:rPr>
              <w:t xml:space="preserve">J. </w:t>
            </w:r>
            <w:proofErr w:type="spellStart"/>
            <w:r w:rsidRPr="00ED238D">
              <w:rPr>
                <w:rFonts w:cs="Times New Roman"/>
              </w:rPr>
              <w:t>Duncan</w:t>
            </w:r>
            <w:proofErr w:type="spellEnd"/>
            <w:r w:rsidRPr="00ED238D">
              <w:rPr>
                <w:rFonts w:cs="Times New Roman"/>
              </w:rPr>
              <w:t xml:space="preserve"> </w:t>
            </w:r>
            <w:proofErr w:type="spellStart"/>
            <w:r w:rsidRPr="00ED238D">
              <w:rPr>
                <w:rFonts w:cs="Times New Roman"/>
              </w:rPr>
              <w:t>Glover</w:t>
            </w:r>
            <w:proofErr w:type="spellEnd"/>
            <w:r w:rsidRPr="00ED238D">
              <w:rPr>
                <w:rFonts w:cs="Times New Roman"/>
              </w:rPr>
              <w:t xml:space="preserve">, </w:t>
            </w:r>
            <w:proofErr w:type="spellStart"/>
            <w:r w:rsidRPr="00ED238D">
              <w:rPr>
                <w:rFonts w:cs="Times New Roman"/>
              </w:rPr>
              <w:t>Mulukutla</w:t>
            </w:r>
            <w:proofErr w:type="spellEnd"/>
            <w:r w:rsidRPr="00ED238D">
              <w:rPr>
                <w:rFonts w:cs="Times New Roman"/>
              </w:rPr>
              <w:t xml:space="preserve"> S. Sarma, </w:t>
            </w:r>
            <w:proofErr w:type="spellStart"/>
            <w:r w:rsidRPr="00ED238D">
              <w:rPr>
                <w:rFonts w:cs="Times New Roman"/>
              </w:rPr>
              <w:t>Thomas</w:t>
            </w:r>
            <w:proofErr w:type="spellEnd"/>
            <w:r w:rsidRPr="00ED238D">
              <w:rPr>
                <w:rFonts w:cs="Times New Roman"/>
              </w:rPr>
              <w:t xml:space="preserve"> </w:t>
            </w:r>
            <w:proofErr w:type="spellStart"/>
            <w:r w:rsidRPr="00ED238D">
              <w:rPr>
                <w:rFonts w:cs="Times New Roman"/>
              </w:rPr>
              <w:t>Overbye</w:t>
            </w:r>
            <w:proofErr w:type="spellEnd"/>
            <w:r w:rsidRPr="00ED238D">
              <w:rPr>
                <w:rFonts w:cs="Times New Roman"/>
              </w:rPr>
              <w:t xml:space="preserve">, </w:t>
            </w:r>
            <w:proofErr w:type="spellStart"/>
            <w:r w:rsidRPr="00ED238D">
              <w:rPr>
                <w:rFonts w:cs="Times New Roman"/>
              </w:rPr>
              <w:t>Power</w:t>
            </w:r>
            <w:proofErr w:type="spellEnd"/>
            <w:r w:rsidRPr="00ED238D">
              <w:rPr>
                <w:rFonts w:cs="Times New Roman"/>
              </w:rPr>
              <w:t xml:space="preserve"> </w:t>
            </w:r>
            <w:proofErr w:type="spellStart"/>
            <w:r w:rsidRPr="00ED238D">
              <w:rPr>
                <w:rFonts w:cs="Times New Roman"/>
              </w:rPr>
              <w:t>system</w:t>
            </w:r>
            <w:proofErr w:type="spellEnd"/>
            <w:r w:rsidRPr="00ED238D">
              <w:rPr>
                <w:rFonts w:cs="Times New Roman"/>
              </w:rPr>
              <w:t xml:space="preserve"> </w:t>
            </w:r>
            <w:proofErr w:type="spellStart"/>
            <w:r w:rsidRPr="00ED238D">
              <w:rPr>
                <w:rFonts w:cs="Times New Roman"/>
              </w:rPr>
              <w:t>analysis</w:t>
            </w:r>
            <w:proofErr w:type="spellEnd"/>
            <w:r w:rsidRPr="00ED238D">
              <w:rPr>
                <w:rFonts w:cs="Times New Roman"/>
              </w:rPr>
              <w:t xml:space="preserve"> </w:t>
            </w:r>
            <w:proofErr w:type="spellStart"/>
            <w:r w:rsidRPr="00ED238D">
              <w:rPr>
                <w:rFonts w:cs="Times New Roman"/>
              </w:rPr>
              <w:t>and</w:t>
            </w:r>
            <w:proofErr w:type="spellEnd"/>
            <w:r w:rsidRPr="00ED238D">
              <w:rPr>
                <w:rFonts w:cs="Times New Roman"/>
              </w:rPr>
              <w:t xml:space="preserve"> </w:t>
            </w:r>
            <w:proofErr w:type="spellStart"/>
            <w:r w:rsidRPr="00ED238D">
              <w:rPr>
                <w:rFonts w:cs="Times New Roman"/>
              </w:rPr>
              <w:t>design</w:t>
            </w:r>
            <w:proofErr w:type="spellEnd"/>
            <w:r w:rsidRPr="00ED238D">
              <w:rPr>
                <w:rFonts w:cs="Times New Roman"/>
              </w:rPr>
              <w:t xml:space="preserve">,  </w:t>
            </w:r>
            <w:proofErr w:type="spellStart"/>
            <w:r w:rsidRPr="00ED238D">
              <w:rPr>
                <w:rFonts w:cs="Times New Roman"/>
              </w:rPr>
              <w:t>Thomason</w:t>
            </w:r>
            <w:proofErr w:type="spellEnd"/>
            <w:r w:rsidRPr="00ED238D">
              <w:rPr>
                <w:rFonts w:cs="Times New Roman"/>
              </w:rPr>
              <w:t xml:space="preserve"> </w:t>
            </w:r>
            <w:proofErr w:type="spellStart"/>
            <w:r w:rsidRPr="00ED238D">
              <w:rPr>
                <w:rFonts w:cs="Times New Roman"/>
              </w:rPr>
              <w:t>Learning</w:t>
            </w:r>
            <w:proofErr w:type="spellEnd"/>
            <w:r w:rsidRPr="00ED238D">
              <w:rPr>
                <w:rFonts w:cs="Times New Roman"/>
              </w:rPr>
              <w:t xml:space="preserve"> 2008</w:t>
            </w:r>
          </w:p>
          <w:p w:rsidRPr="00ED238D" w:rsidR="00111926" w:rsidP="00111926" w:rsidRDefault="00111926" w14:paraId="0EDF73FB" w14:textId="77777777">
            <w:pPr>
              <w:pStyle w:val="ListParagraph"/>
              <w:spacing w:after="60" w:line="240" w:lineRule="auto"/>
              <w:ind w:left="0"/>
              <w:jc w:val="both"/>
              <w:rPr>
                <w:rFonts w:cs="Times New Roman"/>
              </w:rPr>
            </w:pPr>
          </w:p>
          <w:p w:rsidRPr="00276245" w:rsidR="00111926" w:rsidP="00111926" w:rsidRDefault="00111926" w14:paraId="09054C69" w14:textId="788051EE">
            <w:pPr>
              <w:pStyle w:val="ListParagraph"/>
              <w:numPr>
                <w:ilvl w:val="0"/>
                <w:numId w:val="6"/>
              </w:numPr>
              <w:spacing w:after="60" w:line="240" w:lineRule="auto"/>
              <w:ind w:left="360"/>
              <w:jc w:val="both"/>
              <w:rPr>
                <w:rFonts w:cs="Times New Roman"/>
              </w:rPr>
            </w:pPr>
            <w:proofErr w:type="spellStart"/>
            <w:r w:rsidRPr="00ED238D">
              <w:rPr>
                <w:rFonts w:cs="Times New Roman"/>
              </w:rPr>
              <w:t>Hadi</w:t>
            </w:r>
            <w:proofErr w:type="spellEnd"/>
            <w:r w:rsidRPr="00ED238D">
              <w:rPr>
                <w:rFonts w:cs="Times New Roman"/>
              </w:rPr>
              <w:t xml:space="preserve"> </w:t>
            </w:r>
            <w:proofErr w:type="spellStart"/>
            <w:r w:rsidRPr="00ED238D">
              <w:rPr>
                <w:rFonts w:cs="Times New Roman"/>
              </w:rPr>
              <w:t>Sadat</w:t>
            </w:r>
            <w:proofErr w:type="spellEnd"/>
            <w:r w:rsidRPr="00ED238D">
              <w:rPr>
                <w:rFonts w:cs="Times New Roman"/>
              </w:rPr>
              <w:t xml:space="preserve">, </w:t>
            </w:r>
            <w:proofErr w:type="spellStart"/>
            <w:r w:rsidRPr="00ED238D">
              <w:rPr>
                <w:rFonts w:cs="Times New Roman"/>
              </w:rPr>
              <w:t>Power</w:t>
            </w:r>
            <w:proofErr w:type="spellEnd"/>
            <w:r w:rsidRPr="00ED238D">
              <w:rPr>
                <w:rFonts w:cs="Times New Roman"/>
              </w:rPr>
              <w:t xml:space="preserve"> </w:t>
            </w:r>
            <w:proofErr w:type="spellStart"/>
            <w:r w:rsidRPr="00ED238D">
              <w:rPr>
                <w:rFonts w:cs="Times New Roman"/>
              </w:rPr>
              <w:t>System</w:t>
            </w:r>
            <w:proofErr w:type="spellEnd"/>
            <w:r w:rsidRPr="00ED238D">
              <w:rPr>
                <w:rFonts w:cs="Times New Roman"/>
              </w:rPr>
              <w:t xml:space="preserve"> </w:t>
            </w:r>
            <w:proofErr w:type="spellStart"/>
            <w:r w:rsidRPr="00ED238D">
              <w:rPr>
                <w:rFonts w:cs="Times New Roman"/>
              </w:rPr>
              <w:t>Analysis</w:t>
            </w:r>
            <w:proofErr w:type="spellEnd"/>
            <w:r w:rsidRPr="00ED238D">
              <w:rPr>
                <w:rFonts w:cs="Times New Roman"/>
              </w:rPr>
              <w:t xml:space="preserve">,  PSA </w:t>
            </w:r>
            <w:proofErr w:type="spellStart"/>
            <w:r w:rsidRPr="00ED238D">
              <w:rPr>
                <w:rFonts w:cs="Times New Roman"/>
              </w:rPr>
              <w:t>Publishing</w:t>
            </w:r>
            <w:proofErr w:type="spellEnd"/>
            <w:r w:rsidRPr="00ED238D">
              <w:rPr>
                <w:rFonts w:cs="Times New Roman"/>
              </w:rPr>
              <w:t xml:space="preserve"> LLC; 3rd </w:t>
            </w:r>
            <w:proofErr w:type="spellStart"/>
            <w:r w:rsidRPr="00ED238D">
              <w:rPr>
                <w:rFonts w:cs="Times New Roman"/>
              </w:rPr>
              <w:t>edition</w:t>
            </w:r>
            <w:proofErr w:type="spellEnd"/>
            <w:r w:rsidRPr="00ED238D">
              <w:rPr>
                <w:rFonts w:cs="Times New Roman"/>
              </w:rPr>
              <w:t xml:space="preserve"> (2011)</w:t>
            </w:r>
          </w:p>
        </w:tc>
      </w:tr>
      <w:tr w:rsidRPr="00BA1DE5" w:rsidR="00111926" w:rsidTr="2EE1BCCA" w14:paraId="7971FD13" w14:textId="77777777">
        <w:tc>
          <w:tcPr>
            <w:tcW w:w="35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FFFFFF" w:themeColor="background1" w:sz="4" w:space="0"/>
              <w:right w:val="single" w:color="000000" w:themeColor="text1" w:sz="4" w:space="0"/>
            </w:tcBorders>
            <w:tcMar/>
          </w:tcPr>
          <w:p w:rsidRPr="00BA1DE5" w:rsidR="00111926" w:rsidP="00111926" w:rsidRDefault="00111926" w14:paraId="5E4BEF09" w14:textId="77777777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FFFFFF" w:themeColor="background1" w:sz="4" w:space="0"/>
              <w:right w:val="single" w:color="000000" w:themeColor="text1" w:sz="4" w:space="0"/>
            </w:tcBorders>
            <w:tcMar/>
          </w:tcPr>
          <w:p w:rsidRPr="00ED238D" w:rsidR="00111926" w:rsidP="00111926" w:rsidRDefault="00111926" w14:paraId="65524F53" w14:textId="77777777">
            <w:pPr>
              <w:pStyle w:val="ListParagraph"/>
              <w:numPr>
                <w:ilvl w:val="0"/>
                <w:numId w:val="6"/>
              </w:numPr>
              <w:spacing w:after="60" w:line="240" w:lineRule="auto"/>
              <w:ind w:left="360"/>
              <w:jc w:val="both"/>
              <w:rPr>
                <w:rFonts w:cs="Times New Roman"/>
              </w:rPr>
            </w:pPr>
            <w:proofErr w:type="spellStart"/>
            <w:r w:rsidRPr="00ED238D">
              <w:rPr>
                <w:rFonts w:cs="Times New Roman"/>
              </w:rPr>
              <w:t>Kiessling</w:t>
            </w:r>
            <w:proofErr w:type="spellEnd"/>
            <w:r w:rsidRPr="00ED238D">
              <w:rPr>
                <w:rFonts w:cs="Times New Roman"/>
              </w:rPr>
              <w:t xml:space="preserve">, F., </w:t>
            </w:r>
            <w:proofErr w:type="spellStart"/>
            <w:r w:rsidRPr="00ED238D">
              <w:rPr>
                <w:rFonts w:cs="Times New Roman"/>
              </w:rPr>
              <w:t>Nefzger</w:t>
            </w:r>
            <w:proofErr w:type="spellEnd"/>
            <w:r w:rsidRPr="00ED238D">
              <w:rPr>
                <w:rFonts w:cs="Times New Roman"/>
              </w:rPr>
              <w:t xml:space="preserve"> P., </w:t>
            </w:r>
            <w:proofErr w:type="spellStart"/>
            <w:r w:rsidRPr="00ED238D">
              <w:rPr>
                <w:rFonts w:cs="Times New Roman"/>
              </w:rPr>
              <w:t>Nolasco</w:t>
            </w:r>
            <w:proofErr w:type="spellEnd"/>
            <w:r w:rsidRPr="00ED238D">
              <w:rPr>
                <w:rFonts w:cs="Times New Roman"/>
              </w:rPr>
              <w:t xml:space="preserve"> J.F., </w:t>
            </w:r>
            <w:proofErr w:type="spellStart"/>
            <w:r w:rsidRPr="00ED238D">
              <w:rPr>
                <w:rFonts w:cs="Times New Roman"/>
              </w:rPr>
              <w:t>Kaintzyk</w:t>
            </w:r>
            <w:proofErr w:type="spellEnd"/>
            <w:r w:rsidRPr="00ED238D">
              <w:rPr>
                <w:rFonts w:cs="Times New Roman"/>
              </w:rPr>
              <w:t xml:space="preserve"> U., Overhead </w:t>
            </w:r>
            <w:proofErr w:type="spellStart"/>
            <w:r w:rsidRPr="00ED238D">
              <w:rPr>
                <w:rFonts w:cs="Times New Roman"/>
              </w:rPr>
              <w:t>Power</w:t>
            </w:r>
            <w:proofErr w:type="spellEnd"/>
            <w:r w:rsidRPr="00ED238D">
              <w:rPr>
                <w:rFonts w:cs="Times New Roman"/>
              </w:rPr>
              <w:t xml:space="preserve"> </w:t>
            </w:r>
            <w:proofErr w:type="spellStart"/>
            <w:r w:rsidRPr="00ED238D">
              <w:rPr>
                <w:rFonts w:cs="Times New Roman"/>
              </w:rPr>
              <w:t>Lines</w:t>
            </w:r>
            <w:proofErr w:type="spellEnd"/>
            <w:r w:rsidRPr="00ED238D">
              <w:rPr>
                <w:rFonts w:cs="Times New Roman"/>
              </w:rPr>
              <w:t xml:space="preserve">: </w:t>
            </w:r>
            <w:proofErr w:type="spellStart"/>
            <w:r w:rsidRPr="00ED238D">
              <w:rPr>
                <w:rFonts w:cs="Times New Roman"/>
              </w:rPr>
              <w:t>Planning</w:t>
            </w:r>
            <w:proofErr w:type="spellEnd"/>
            <w:r w:rsidRPr="00ED238D">
              <w:rPr>
                <w:rFonts w:cs="Times New Roman"/>
              </w:rPr>
              <w:t xml:space="preserve">, </w:t>
            </w:r>
            <w:proofErr w:type="spellStart"/>
            <w:r w:rsidRPr="00ED238D">
              <w:rPr>
                <w:rFonts w:cs="Times New Roman"/>
              </w:rPr>
              <w:t>Design</w:t>
            </w:r>
            <w:proofErr w:type="spellEnd"/>
            <w:r w:rsidRPr="00ED238D">
              <w:rPr>
                <w:rFonts w:cs="Times New Roman"/>
              </w:rPr>
              <w:t xml:space="preserve">, </w:t>
            </w:r>
            <w:proofErr w:type="spellStart"/>
            <w:r w:rsidRPr="00ED238D">
              <w:rPr>
                <w:rFonts w:cs="Times New Roman"/>
              </w:rPr>
              <w:t>Construction</w:t>
            </w:r>
            <w:proofErr w:type="spellEnd"/>
            <w:r w:rsidRPr="00ED238D">
              <w:rPr>
                <w:rFonts w:cs="Times New Roman"/>
              </w:rPr>
              <w:t xml:space="preserve">, </w:t>
            </w:r>
            <w:proofErr w:type="spellStart"/>
            <w:r w:rsidRPr="00ED238D">
              <w:rPr>
                <w:rFonts w:cs="Times New Roman"/>
              </w:rPr>
              <w:t>Springer</w:t>
            </w:r>
            <w:proofErr w:type="spellEnd"/>
            <w:r w:rsidRPr="00ED238D">
              <w:rPr>
                <w:rFonts w:cs="Times New Roman"/>
              </w:rPr>
              <w:t xml:space="preserve"> </w:t>
            </w:r>
            <w:proofErr w:type="spellStart"/>
            <w:r w:rsidRPr="00ED238D">
              <w:rPr>
                <w:rFonts w:cs="Times New Roman"/>
              </w:rPr>
              <w:t>Verlag</w:t>
            </w:r>
            <w:proofErr w:type="spellEnd"/>
            <w:r w:rsidRPr="00ED238D">
              <w:rPr>
                <w:rFonts w:cs="Times New Roman"/>
              </w:rPr>
              <w:t xml:space="preserve">, 2003. </w:t>
            </w:r>
          </w:p>
          <w:p w:rsidRPr="00ED238D" w:rsidR="00111926" w:rsidP="00111926" w:rsidRDefault="00111926" w14:paraId="21BA1678" w14:textId="77777777">
            <w:pPr>
              <w:pStyle w:val="ListParagraph"/>
              <w:spacing w:after="60" w:line="240" w:lineRule="auto"/>
              <w:ind w:left="360"/>
              <w:jc w:val="both"/>
              <w:rPr>
                <w:rFonts w:cs="Times New Roman"/>
              </w:rPr>
            </w:pPr>
          </w:p>
          <w:p w:rsidRPr="00ED238D" w:rsidR="00111926" w:rsidP="00111926" w:rsidRDefault="00111926" w14:paraId="7AFCC1F9" w14:textId="77777777">
            <w:pPr>
              <w:pStyle w:val="ListParagraph"/>
              <w:numPr>
                <w:ilvl w:val="0"/>
                <w:numId w:val="6"/>
              </w:numPr>
              <w:spacing w:after="60" w:line="240" w:lineRule="auto"/>
              <w:ind w:left="360"/>
              <w:jc w:val="both"/>
              <w:rPr>
                <w:rFonts w:cs="Times New Roman"/>
              </w:rPr>
            </w:pPr>
            <w:proofErr w:type="spellStart"/>
            <w:r w:rsidRPr="00ED238D">
              <w:rPr>
                <w:rFonts w:cs="Times New Roman"/>
              </w:rPr>
              <w:t>William</w:t>
            </w:r>
            <w:proofErr w:type="spellEnd"/>
            <w:r w:rsidRPr="00ED238D">
              <w:rPr>
                <w:rFonts w:cs="Times New Roman"/>
              </w:rPr>
              <w:t xml:space="preserve"> H. </w:t>
            </w:r>
            <w:proofErr w:type="spellStart"/>
            <w:r w:rsidRPr="00ED238D">
              <w:rPr>
                <w:rFonts w:cs="Times New Roman"/>
              </w:rPr>
              <w:t>Kersting</w:t>
            </w:r>
            <w:proofErr w:type="spellEnd"/>
            <w:r w:rsidRPr="00ED238D">
              <w:rPr>
                <w:rFonts w:cs="Times New Roman"/>
              </w:rPr>
              <w:t xml:space="preserve">, </w:t>
            </w:r>
            <w:proofErr w:type="spellStart"/>
            <w:r w:rsidRPr="00ED238D">
              <w:rPr>
                <w:rFonts w:cs="Times New Roman"/>
              </w:rPr>
              <w:t>Distribution</w:t>
            </w:r>
            <w:proofErr w:type="spellEnd"/>
            <w:r w:rsidRPr="00ED238D">
              <w:rPr>
                <w:rFonts w:cs="Times New Roman"/>
              </w:rPr>
              <w:t xml:space="preserve"> </w:t>
            </w:r>
            <w:proofErr w:type="spellStart"/>
            <w:r w:rsidRPr="00ED238D">
              <w:rPr>
                <w:rFonts w:cs="Times New Roman"/>
              </w:rPr>
              <w:t>System</w:t>
            </w:r>
            <w:proofErr w:type="spellEnd"/>
            <w:r w:rsidRPr="00ED238D">
              <w:rPr>
                <w:rFonts w:cs="Times New Roman"/>
              </w:rPr>
              <w:t xml:space="preserve"> </w:t>
            </w:r>
            <w:proofErr w:type="spellStart"/>
            <w:r w:rsidRPr="00ED238D">
              <w:rPr>
                <w:rFonts w:cs="Times New Roman"/>
              </w:rPr>
              <w:t>Modeling</w:t>
            </w:r>
            <w:proofErr w:type="spellEnd"/>
            <w:r w:rsidRPr="00ED238D">
              <w:rPr>
                <w:rFonts w:cs="Times New Roman"/>
              </w:rPr>
              <w:t xml:space="preserve"> </w:t>
            </w:r>
            <w:proofErr w:type="spellStart"/>
            <w:r w:rsidRPr="00ED238D">
              <w:rPr>
                <w:rFonts w:cs="Times New Roman"/>
              </w:rPr>
              <w:t>and</w:t>
            </w:r>
            <w:proofErr w:type="spellEnd"/>
            <w:r w:rsidRPr="00ED238D">
              <w:rPr>
                <w:rFonts w:cs="Times New Roman"/>
              </w:rPr>
              <w:t xml:space="preserve"> </w:t>
            </w:r>
            <w:proofErr w:type="spellStart"/>
            <w:r w:rsidRPr="00ED238D">
              <w:rPr>
                <w:rFonts w:cs="Times New Roman"/>
              </w:rPr>
              <w:t>Analysis</w:t>
            </w:r>
            <w:proofErr w:type="spellEnd"/>
            <w:r w:rsidRPr="00ED238D">
              <w:rPr>
                <w:rFonts w:cs="Times New Roman"/>
              </w:rPr>
              <w:t xml:space="preserve">, CRC </w:t>
            </w:r>
            <w:proofErr w:type="spellStart"/>
            <w:r w:rsidRPr="00ED238D">
              <w:rPr>
                <w:rFonts w:cs="Times New Roman"/>
              </w:rPr>
              <w:t>Press</w:t>
            </w:r>
            <w:proofErr w:type="spellEnd"/>
            <w:r w:rsidRPr="00ED238D">
              <w:rPr>
                <w:rFonts w:cs="Times New Roman"/>
              </w:rPr>
              <w:t>, 2002.</w:t>
            </w:r>
          </w:p>
          <w:p w:rsidRPr="00ED238D" w:rsidR="00111926" w:rsidP="00111926" w:rsidRDefault="00111926" w14:paraId="4DAA5921" w14:textId="77777777">
            <w:pPr>
              <w:pStyle w:val="ListParagraph"/>
              <w:spacing w:after="60" w:line="240" w:lineRule="auto"/>
              <w:ind w:left="360"/>
              <w:jc w:val="both"/>
              <w:rPr>
                <w:rFonts w:cs="Times New Roman"/>
              </w:rPr>
            </w:pPr>
          </w:p>
          <w:p w:rsidRPr="00ED238D" w:rsidR="00111926" w:rsidP="00111926" w:rsidRDefault="00111926" w14:paraId="1B2A2194" w14:textId="77777777">
            <w:pPr>
              <w:pStyle w:val="ListParagraph"/>
              <w:numPr>
                <w:ilvl w:val="0"/>
                <w:numId w:val="6"/>
              </w:numPr>
              <w:spacing w:after="60" w:line="240" w:lineRule="auto"/>
              <w:ind w:left="360"/>
              <w:jc w:val="both"/>
              <w:rPr>
                <w:rFonts w:cs="Times New Roman"/>
              </w:rPr>
            </w:pPr>
            <w:proofErr w:type="spellStart"/>
            <w:r w:rsidRPr="00ED238D">
              <w:rPr>
                <w:rFonts w:cs="Times New Roman"/>
              </w:rPr>
              <w:t>Ramasamy</w:t>
            </w:r>
            <w:proofErr w:type="spellEnd"/>
            <w:r w:rsidRPr="00ED238D">
              <w:rPr>
                <w:rFonts w:cs="Times New Roman"/>
              </w:rPr>
              <w:t xml:space="preserve"> </w:t>
            </w:r>
            <w:proofErr w:type="spellStart"/>
            <w:r w:rsidRPr="00ED238D">
              <w:rPr>
                <w:rFonts w:cs="Times New Roman"/>
              </w:rPr>
              <w:t>Natarajan</w:t>
            </w:r>
            <w:proofErr w:type="spellEnd"/>
            <w:r w:rsidRPr="00ED238D">
              <w:rPr>
                <w:rFonts w:cs="Times New Roman"/>
              </w:rPr>
              <w:t xml:space="preserve">, </w:t>
            </w:r>
            <w:proofErr w:type="spellStart"/>
            <w:r w:rsidRPr="00ED238D">
              <w:rPr>
                <w:rFonts w:cs="Times New Roman"/>
              </w:rPr>
              <w:t>Power</w:t>
            </w:r>
            <w:proofErr w:type="spellEnd"/>
            <w:r w:rsidRPr="00ED238D">
              <w:rPr>
                <w:rFonts w:cs="Times New Roman"/>
              </w:rPr>
              <w:t xml:space="preserve"> </w:t>
            </w:r>
            <w:proofErr w:type="spellStart"/>
            <w:r w:rsidRPr="00ED238D">
              <w:rPr>
                <w:rFonts w:cs="Times New Roman"/>
              </w:rPr>
              <w:t>system</w:t>
            </w:r>
            <w:proofErr w:type="spellEnd"/>
            <w:r w:rsidRPr="00ED238D">
              <w:rPr>
                <w:rFonts w:cs="Times New Roman"/>
              </w:rPr>
              <w:t xml:space="preserve"> </w:t>
            </w:r>
            <w:proofErr w:type="spellStart"/>
            <w:r w:rsidRPr="00ED238D">
              <w:rPr>
                <w:rFonts w:cs="Times New Roman"/>
              </w:rPr>
              <w:t>capacitors</w:t>
            </w:r>
            <w:proofErr w:type="spellEnd"/>
            <w:r w:rsidRPr="00ED238D">
              <w:rPr>
                <w:rFonts w:cs="Times New Roman"/>
              </w:rPr>
              <w:t xml:space="preserve">, </w:t>
            </w:r>
            <w:proofErr w:type="spellStart"/>
            <w:r w:rsidRPr="00ED238D">
              <w:rPr>
                <w:rFonts w:cs="Times New Roman"/>
              </w:rPr>
              <w:t>Taylor</w:t>
            </w:r>
            <w:proofErr w:type="spellEnd"/>
            <w:r w:rsidRPr="00ED238D">
              <w:rPr>
                <w:rFonts w:cs="Times New Roman"/>
              </w:rPr>
              <w:t xml:space="preserve"> &amp; </w:t>
            </w:r>
            <w:proofErr w:type="spellStart"/>
            <w:r w:rsidRPr="00ED238D">
              <w:rPr>
                <w:rFonts w:cs="Times New Roman"/>
              </w:rPr>
              <w:t>Francis</w:t>
            </w:r>
            <w:proofErr w:type="spellEnd"/>
            <w:r w:rsidRPr="00ED238D">
              <w:rPr>
                <w:rFonts w:cs="Times New Roman"/>
              </w:rPr>
              <w:t>, 2005</w:t>
            </w:r>
          </w:p>
          <w:p w:rsidRPr="000976E3" w:rsidR="00111926" w:rsidP="00111926" w:rsidRDefault="00111926" w14:paraId="221E24AE" w14:textId="77777777">
            <w:pPr>
              <w:spacing w:after="0" w:line="276" w:lineRule="auto"/>
              <w:jc w:val="both"/>
              <w:rPr>
                <w:rFonts w:cs="Times New Roman"/>
              </w:rPr>
            </w:pPr>
          </w:p>
        </w:tc>
      </w:tr>
    </w:tbl>
    <w:tbl>
      <w:tblPr>
        <w:tblpPr w:leftFromText="180" w:rightFromText="180" w:vertAnchor="text" w:horzAnchor="margin" w:tblpY="4"/>
        <w:tblW w:w="883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0A0" w:firstRow="1" w:lastRow="0" w:firstColumn="1" w:lastColumn="0" w:noHBand="0" w:noVBand="0"/>
      </w:tblPr>
      <w:tblGrid>
        <w:gridCol w:w="1008"/>
        <w:gridCol w:w="7830"/>
      </w:tblGrid>
      <w:tr w:rsidRPr="00BA1DE5" w:rsidR="00151A17" w:rsidTr="2EE1BCCA" w14:paraId="103D0CF4" w14:textId="77777777">
        <w:trPr>
          <w:trHeight w:val="300"/>
        </w:trPr>
        <w:tc>
          <w:tcPr>
            <w:tcW w:w="8838" w:type="dxa"/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D0D0D" w:themeFill="text1" w:themeFillTint="F2"/>
            <w:tcMar/>
          </w:tcPr>
          <w:p w:rsidRPr="00BA1DE5" w:rsidR="00151A17" w:rsidP="001E3C40" w:rsidRDefault="00151A17" w14:paraId="2506C840" w14:textId="77777777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Pr="00BA1DE5" w:rsidR="00151A17" w:rsidTr="2EE1BCCA" w14:paraId="1BE5C1B3" w14:textId="77777777">
        <w:trPr>
          <w:trHeight w:val="300"/>
        </w:trPr>
        <w:tc>
          <w:tcPr>
            <w:tcW w:w="100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D0D0D" w:themeFill="text1" w:themeFillTint="F2"/>
            <w:tcMar/>
          </w:tcPr>
          <w:p w:rsidRPr="00BA1DE5" w:rsidR="00151A17" w:rsidP="001E3C40" w:rsidRDefault="00151A17" w14:paraId="1126ADFB" w14:textId="77777777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783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auto" w:sz="4" w:space="0"/>
            </w:tcBorders>
            <w:shd w:val="clear" w:color="auto" w:fill="0D0D0D" w:themeFill="text1" w:themeFillTint="F2"/>
            <w:tcMar/>
          </w:tcPr>
          <w:p w:rsidRPr="00BA1DE5" w:rsidR="00151A17" w:rsidP="001E3C40" w:rsidRDefault="00151A17" w14:paraId="13ED38A6" w14:textId="77777777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Pr="00BA1DE5" w:rsidR="00151A17" w:rsidTr="2EE1BCCA" w14:paraId="48D888A4" w14:textId="77777777">
        <w:trPr>
          <w:trHeight w:val="300"/>
        </w:trPr>
        <w:tc>
          <w:tcPr>
            <w:tcW w:w="1008" w:type="dxa"/>
            <w:tcBorders>
              <w:top w:val="single" w:color="FFFFFF" w:themeColor="background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A1DE5" w:rsidR="00151A17" w:rsidP="001E3C40" w:rsidRDefault="00151A17" w14:paraId="5844BC74" w14:textId="77777777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7830" w:type="dxa"/>
            <w:tcBorders>
              <w:top w:val="single" w:color="FFFFFF" w:themeColor="background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Pr="0084269F" w:rsidR="00170CA1" w:rsidP="006F5407" w:rsidRDefault="002E7F3D" w14:paraId="5FFE9278" w14:textId="50D1AC64">
            <w:pPr>
              <w:spacing w:after="60" w:line="240" w:lineRule="auto"/>
              <w:jc w:val="both"/>
            </w:pPr>
            <w:r w:rsidRPr="002E7F3D">
              <w:t>Njohuri të përgjithshme mbi rrjetat elektrike të fuqisë.</w:t>
            </w:r>
          </w:p>
        </w:tc>
      </w:tr>
      <w:tr w:rsidRPr="00BA1DE5" w:rsidR="00151A17" w:rsidTr="2EE1BCCA" w14:paraId="52EA5561" w14:textId="77777777">
        <w:trPr>
          <w:trHeight w:val="300"/>
        </w:trPr>
        <w:tc>
          <w:tcPr>
            <w:tcW w:w="10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A1DE5" w:rsidR="00151A17" w:rsidP="001E3C40" w:rsidRDefault="00151A17" w14:paraId="35FED7E4" w14:textId="77777777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78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="00151A17" w:rsidP="002E7F3D" w:rsidRDefault="002E7F3D" w14:paraId="38977178" w14:textId="77777777">
            <w:pPr>
              <w:tabs>
                <w:tab w:val="left" w:pos="6521"/>
              </w:tabs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Klasifikimi i rrjeta</w:t>
            </w:r>
            <w:r w:rsidRPr="00030EE2">
              <w:rPr>
                <w:rFonts w:cstheme="minorHAnsi"/>
              </w:rPr>
              <w:t xml:space="preserve">ve </w:t>
            </w:r>
            <w:r>
              <w:rPr>
                <w:rFonts w:cstheme="minorHAnsi"/>
              </w:rPr>
              <w:t>elektrike të fuqisë</w:t>
            </w:r>
          </w:p>
          <w:p w:rsidRPr="002E7F3D" w:rsidR="002E7F3D" w:rsidP="002E7F3D" w:rsidRDefault="002E7F3D" w14:paraId="0CAD1747" w14:textId="1D2892E1">
            <w:pPr>
              <w:tabs>
                <w:tab w:val="left" w:pos="6521"/>
              </w:tabs>
              <w:spacing w:after="0"/>
              <w:rPr>
                <w:rFonts w:ascii="Arial" w:hAnsi="Arial" w:cs="Arial"/>
              </w:rPr>
            </w:pPr>
          </w:p>
        </w:tc>
      </w:tr>
      <w:tr w:rsidRPr="00BA1DE5" w:rsidR="00151A17" w:rsidTr="2EE1BCCA" w14:paraId="713915A5" w14:textId="77777777">
        <w:trPr>
          <w:trHeight w:val="280"/>
        </w:trPr>
        <w:tc>
          <w:tcPr>
            <w:tcW w:w="10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A1DE5" w:rsidR="00151A17" w:rsidP="001E3C40" w:rsidRDefault="00151A17" w14:paraId="02DA5B3C" w14:textId="77777777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78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Pr="00BA1DE5" w:rsidR="00151A17" w:rsidP="000976E3" w:rsidRDefault="002E7F3D" w14:paraId="0DEABCFB" w14:textId="0A3BCB21">
            <w:pPr>
              <w:spacing w:after="60" w:line="240" w:lineRule="auto"/>
              <w:jc w:val="both"/>
            </w:pPr>
            <w:r w:rsidRPr="002E7F3D">
              <w:t>Format topologjike të rrjetave elektrike të fuqisë në sistemin e transmisionit dhe shpërndarjes.</w:t>
            </w:r>
          </w:p>
        </w:tc>
      </w:tr>
      <w:tr w:rsidRPr="00BA1DE5" w:rsidR="00815983" w:rsidTr="2EE1BCCA" w14:paraId="004A0BA0" w14:textId="77777777">
        <w:trPr>
          <w:trHeight w:val="300"/>
        </w:trPr>
        <w:tc>
          <w:tcPr>
            <w:tcW w:w="10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A1DE5" w:rsidR="00815983" w:rsidP="00815983" w:rsidRDefault="00815983" w14:paraId="36005C58" w14:textId="77777777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78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Pr="00D32B2E" w:rsidR="00815983" w:rsidP="00815983" w:rsidRDefault="002E7F3D" w14:paraId="46E375A8" w14:textId="063C7F9F">
            <w:pPr>
              <w:spacing w:after="60" w:line="240" w:lineRule="auto"/>
              <w:jc w:val="both"/>
            </w:pPr>
            <w:r w:rsidRPr="002E7F3D">
              <w:t>Elementet e rrjetave elektrike të fuqisë dhe qarqet ekuivalente të tyre. Parametrat mekanik dhe elektrike të linjave ajrore.</w:t>
            </w:r>
          </w:p>
        </w:tc>
      </w:tr>
      <w:tr w:rsidRPr="00BA1DE5" w:rsidR="00815983" w:rsidTr="2EE1BCCA" w14:paraId="1C4B2053" w14:textId="77777777">
        <w:trPr>
          <w:trHeight w:val="300"/>
        </w:trPr>
        <w:tc>
          <w:tcPr>
            <w:tcW w:w="10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A1DE5" w:rsidR="00815983" w:rsidP="00815983" w:rsidRDefault="00815983" w14:paraId="33ACA03D" w14:textId="77777777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78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Pr="000976E3" w:rsidR="00815983" w:rsidP="00815983" w:rsidRDefault="002E7F3D" w14:paraId="008C16F6" w14:textId="3EBF0643">
            <w:pPr>
              <w:spacing w:after="60" w:line="240" w:lineRule="auto"/>
              <w:jc w:val="both"/>
            </w:pPr>
            <w:r w:rsidRPr="002E7F3D">
              <w:t>Nënstacionet TL/TM. Ngarkesat. Diagrami ditor i ngarkesës.</w:t>
            </w:r>
          </w:p>
        </w:tc>
      </w:tr>
      <w:tr w:rsidRPr="00BA1DE5" w:rsidR="00815983" w:rsidTr="2EE1BCCA" w14:paraId="7D37ACD9" w14:textId="77777777">
        <w:trPr>
          <w:trHeight w:val="300"/>
        </w:trPr>
        <w:tc>
          <w:tcPr>
            <w:tcW w:w="10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A1DE5" w:rsidR="00815983" w:rsidP="00815983" w:rsidRDefault="00815983" w14:paraId="0923D50D" w14:textId="77777777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78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Pr="00BA1DE5" w:rsidR="00815983" w:rsidP="00815983" w:rsidRDefault="002E7F3D" w14:paraId="3EB11B18" w14:textId="5E209ED8">
            <w:pPr>
              <w:spacing w:after="60" w:line="240" w:lineRule="auto"/>
            </w:pPr>
            <w:r w:rsidRPr="002E7F3D">
              <w:t>Parametrat e qarkut, rënia e tensionit dhe humbjet e fuqisë në transformatorin e fuqisë.</w:t>
            </w:r>
          </w:p>
        </w:tc>
      </w:tr>
      <w:tr w:rsidRPr="00BA1DE5" w:rsidR="006F5407" w:rsidTr="2EE1BCCA" w14:paraId="13707372" w14:textId="77777777">
        <w:trPr>
          <w:trHeight w:val="300"/>
        </w:trPr>
        <w:tc>
          <w:tcPr>
            <w:tcW w:w="10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A1DE5" w:rsidR="006F5407" w:rsidP="006F5407" w:rsidRDefault="006F5407" w14:paraId="5BEEF57E" w14:textId="77777777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78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Pr="00CB7F7D" w:rsidR="006F5407" w:rsidP="00CB7F7D" w:rsidRDefault="00CB7F7D" w14:paraId="794CDBEE" w14:textId="6B4FD088">
            <w:pPr>
              <w:spacing w:after="60" w:line="240" w:lineRule="auto"/>
              <w:jc w:val="both"/>
              <w:rPr>
                <w:color w:val="C00000"/>
              </w:rPr>
            </w:pPr>
            <w:r w:rsidRPr="00CB7F7D">
              <w:rPr>
                <w:bCs/>
              </w:rPr>
              <w:t xml:space="preserve">Llogaritja e rënies së tensionit dhe humbjeve të fuqisë në rrjetet radiale dhe rrjetat e degëzuara. </w:t>
            </w:r>
          </w:p>
        </w:tc>
      </w:tr>
      <w:tr w:rsidRPr="00BA1DE5" w:rsidR="00CB7F7D" w:rsidTr="2EE1BCCA" w14:paraId="64FE4501" w14:textId="77777777">
        <w:trPr>
          <w:trHeight w:val="300"/>
        </w:trPr>
        <w:tc>
          <w:tcPr>
            <w:tcW w:w="10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A1DE5" w:rsidR="00CB7F7D" w:rsidP="006F5407" w:rsidRDefault="00CB7F7D" w14:paraId="610F16D8" w14:textId="45EDFD6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78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Pr="00CB7F7D" w:rsidR="00CB7F7D" w:rsidP="00CB7F7D" w:rsidRDefault="00CB7F7D" w14:paraId="1AEC48BE" w14:textId="4D61C2AC">
            <w:pPr>
              <w:spacing w:after="60" w:line="240" w:lineRule="auto"/>
              <w:jc w:val="both"/>
              <w:rPr>
                <w:bCs/>
              </w:rPr>
            </w:pPr>
            <w:r w:rsidRPr="00CB7F7D">
              <w:rPr>
                <w:bCs/>
              </w:rPr>
              <w:t xml:space="preserve">Metodat klasike dhe </w:t>
            </w:r>
            <w:proofErr w:type="spellStart"/>
            <w:r w:rsidRPr="00CB7F7D">
              <w:rPr>
                <w:bCs/>
              </w:rPr>
              <w:t>matricore</w:t>
            </w:r>
            <w:proofErr w:type="spellEnd"/>
            <w:r w:rsidRPr="00CB7F7D">
              <w:rPr>
                <w:bCs/>
              </w:rPr>
              <w:t xml:space="preserve"> për llogaritje në rrjetat elektrike të fuqisë.</w:t>
            </w:r>
          </w:p>
        </w:tc>
      </w:tr>
      <w:tr w:rsidRPr="00BA1DE5" w:rsidR="006F5407" w:rsidTr="2EE1BCCA" w14:paraId="6F03C423" w14:textId="77777777">
        <w:trPr>
          <w:trHeight w:val="300"/>
        </w:trPr>
        <w:tc>
          <w:tcPr>
            <w:tcW w:w="10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A1DE5" w:rsidR="006F5407" w:rsidP="00CB7F7D" w:rsidRDefault="006F5407" w14:paraId="5C09876C" w14:textId="5CADF9C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 xml:space="preserve">Java </w:t>
            </w:r>
            <w:r w:rsidR="00CB7F7D">
              <w:rPr>
                <w:rFonts w:ascii="Calibri" w:hAnsi="Calibri"/>
                <w:b/>
                <w:i/>
              </w:rPr>
              <w:t>9</w:t>
            </w:r>
            <w:r w:rsidRPr="00BA1DE5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78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Pr="00D32B2E" w:rsidR="006F5407" w:rsidP="006F5407" w:rsidRDefault="00CB7F7D" w14:paraId="749D1E1C" w14:textId="675DE1E1">
            <w:pPr>
              <w:spacing w:after="60" w:line="240" w:lineRule="auto"/>
              <w:jc w:val="both"/>
            </w:pPr>
            <w:r w:rsidRPr="00CB7F7D">
              <w:rPr>
                <w:bCs/>
              </w:rPr>
              <w:t>Metoda e ndarjes së rrjetave. Dimensioni i përcjellësve në rrjetet radiale të fuqisë.</w:t>
            </w:r>
          </w:p>
        </w:tc>
      </w:tr>
      <w:tr w:rsidRPr="00BA1DE5" w:rsidR="006F5407" w:rsidTr="2EE1BCCA" w14:paraId="0AC4B674" w14:textId="77777777">
        <w:trPr>
          <w:trHeight w:val="300"/>
        </w:trPr>
        <w:tc>
          <w:tcPr>
            <w:tcW w:w="10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A1DE5" w:rsidR="006F5407" w:rsidP="00CB7F7D" w:rsidRDefault="006F5407" w14:paraId="7E887323" w14:textId="2AF8BDD8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="00CB7F7D">
              <w:rPr>
                <w:rFonts w:ascii="Calibri" w:hAnsi="Calibri"/>
                <w:b/>
                <w:i/>
              </w:rPr>
              <w:t>10</w:t>
            </w:r>
            <w:r w:rsidRPr="00BA1DE5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78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Pr="006F5407" w:rsidR="006F5407" w:rsidP="006F5407" w:rsidRDefault="00CB7F7D" w14:paraId="53B612CE" w14:textId="722E6A90">
            <w:pPr>
              <w:spacing w:after="60" w:line="240" w:lineRule="auto"/>
              <w:jc w:val="both"/>
            </w:pPr>
            <w:r w:rsidRPr="00CB7F7D">
              <w:rPr>
                <w:bCs/>
              </w:rPr>
              <w:t xml:space="preserve">Metoda e </w:t>
            </w:r>
            <w:proofErr w:type="spellStart"/>
            <w:r w:rsidRPr="00CB7F7D">
              <w:rPr>
                <w:bCs/>
              </w:rPr>
              <w:t>dimensionimit</w:t>
            </w:r>
            <w:proofErr w:type="spellEnd"/>
            <w:r w:rsidRPr="00CB7F7D">
              <w:rPr>
                <w:bCs/>
              </w:rPr>
              <w:t xml:space="preserve"> të përçuesve sipas kriterit të prerjes tërthore konstante dhe sipas kriterit të densitetit të rrymës konstante.</w:t>
            </w:r>
          </w:p>
        </w:tc>
      </w:tr>
      <w:tr w:rsidRPr="00BA1DE5" w:rsidR="006F5407" w:rsidTr="2EE1BCCA" w14:paraId="0ED6E9AC" w14:textId="77777777">
        <w:trPr>
          <w:trHeight w:val="300"/>
        </w:trPr>
        <w:tc>
          <w:tcPr>
            <w:tcW w:w="10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A1DE5" w:rsidR="006F5407" w:rsidP="00CB7F7D" w:rsidRDefault="006F5407" w14:paraId="37983DF5" w14:textId="57875AB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="00CB7F7D">
              <w:rPr>
                <w:rFonts w:ascii="Calibri" w:hAnsi="Calibri"/>
                <w:b/>
                <w:i/>
              </w:rPr>
              <w:t>11</w:t>
            </w:r>
            <w:r w:rsidRPr="00BA1DE5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78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Pr="007742FE" w:rsidR="006F5407" w:rsidP="006F5407" w:rsidRDefault="00CB7F7D" w14:paraId="668DB439" w14:textId="1161A940">
            <w:pPr>
              <w:pStyle w:val="teksti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7F7D">
              <w:rPr>
                <w:rFonts w:asciiTheme="minorHAnsi" w:hAnsiTheme="minorHAnsi" w:cstheme="minorHAnsi"/>
                <w:bCs/>
                <w:sz w:val="22"/>
                <w:szCs w:val="22"/>
              </w:rPr>
              <w:t>Metoda e dimensionimit të përçuesve sipas kriterit të konsumit minimal të materialit në rrjetet e shpërndarëse të degëzuara.</w:t>
            </w:r>
          </w:p>
        </w:tc>
      </w:tr>
      <w:tr w:rsidRPr="00BA1DE5" w:rsidR="006F5407" w:rsidTr="2EE1BCCA" w14:paraId="74CD62C1" w14:textId="77777777">
        <w:trPr>
          <w:trHeight w:val="300"/>
        </w:trPr>
        <w:tc>
          <w:tcPr>
            <w:tcW w:w="10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A1DE5" w:rsidR="006F5407" w:rsidP="00CB7F7D" w:rsidRDefault="006F5407" w14:paraId="65CF1D9C" w14:textId="7402F56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="00CB7F7D">
              <w:rPr>
                <w:rFonts w:ascii="Calibri" w:hAnsi="Calibri"/>
                <w:b/>
                <w:i/>
              </w:rPr>
              <w:t>12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78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Pr="00D32B2E" w:rsidR="006F5407" w:rsidP="006F5407" w:rsidRDefault="00CB7F7D" w14:paraId="55AFD75E" w14:textId="17F3656C">
            <w:pPr>
              <w:spacing w:after="60" w:line="240" w:lineRule="auto"/>
              <w:jc w:val="both"/>
            </w:pPr>
            <w:r w:rsidRPr="00CB7F7D">
              <w:t>Projektimi i rrjeteve elektrike të fuqisë. Projektimi i skemës njëpolare.</w:t>
            </w:r>
          </w:p>
        </w:tc>
      </w:tr>
      <w:tr w:rsidRPr="00BA1DE5" w:rsidR="006F5407" w:rsidTr="2EE1BCCA" w14:paraId="26A7E2DD" w14:textId="77777777">
        <w:trPr>
          <w:trHeight w:val="300"/>
        </w:trPr>
        <w:tc>
          <w:tcPr>
            <w:tcW w:w="10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A1DE5" w:rsidR="006F5407" w:rsidP="00CB7F7D" w:rsidRDefault="006F5407" w14:paraId="06526AE5" w14:textId="0922A4E7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</w:t>
            </w:r>
            <w:r w:rsidR="00CB7F7D">
              <w:rPr>
                <w:rFonts w:ascii="Calibri" w:hAnsi="Calibri"/>
                <w:b/>
                <w:i/>
              </w:rPr>
              <w:t>3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78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Pr="00D32B2E" w:rsidR="006F5407" w:rsidP="006F5407" w:rsidRDefault="00CB7F7D" w14:paraId="22DB9282" w14:textId="288B4FED">
            <w:pPr>
              <w:jc w:val="both"/>
            </w:pPr>
            <w:r w:rsidRPr="00CB7F7D">
              <w:t>Rregullimi i tensionit dhe kontrolli i rrjedhës së fuqisë reaktive.</w:t>
            </w:r>
          </w:p>
        </w:tc>
      </w:tr>
      <w:tr w:rsidRPr="00BA1DE5" w:rsidR="006F5407" w:rsidTr="2EE1BCCA" w14:paraId="2253B75A" w14:textId="77777777">
        <w:trPr>
          <w:trHeight w:val="300"/>
        </w:trPr>
        <w:tc>
          <w:tcPr>
            <w:tcW w:w="10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A1DE5" w:rsidR="006F5407" w:rsidP="00CB7F7D" w:rsidRDefault="006F5407" w14:paraId="11B6F4FB" w14:textId="1FA7023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</w:t>
            </w:r>
            <w:r w:rsidR="00CB7F7D">
              <w:rPr>
                <w:rFonts w:ascii="Calibri" w:hAnsi="Calibri"/>
                <w:b/>
                <w:i/>
              </w:rPr>
              <w:t>4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78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Pr="00E87389" w:rsidR="006F5407" w:rsidP="006F5407" w:rsidRDefault="00CB7F7D" w14:paraId="32E0F99B" w14:textId="6692B1E2">
            <w:pPr>
              <w:jc w:val="both"/>
            </w:pPr>
            <w:r w:rsidRPr="00CB7F7D">
              <w:t>Humbjet e energjisë në rrjetet elektrike të fuqisë.</w:t>
            </w:r>
          </w:p>
        </w:tc>
      </w:tr>
      <w:tr w:rsidRPr="00BA1DE5" w:rsidR="006F5407" w:rsidTr="2EE1BCCA" w14:paraId="710722A5" w14:textId="77777777">
        <w:trPr>
          <w:trHeight w:val="300"/>
        </w:trPr>
        <w:tc>
          <w:tcPr>
            <w:tcW w:w="10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A1DE5" w:rsidR="006F5407" w:rsidP="00CB7F7D" w:rsidRDefault="006F5407" w14:paraId="00ADB85D" w14:textId="0E48D5BB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</w:t>
            </w:r>
            <w:r w:rsidR="00CB7F7D">
              <w:rPr>
                <w:rFonts w:ascii="Calibri" w:hAnsi="Calibri"/>
                <w:b/>
                <w:i/>
              </w:rPr>
              <w:t>5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78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Pr="00BA1DE5" w:rsidR="006F5407" w:rsidP="00AA1AF7" w:rsidRDefault="00CB7F7D" w14:paraId="238671E6" w14:textId="587A5590">
            <w:pPr>
              <w:jc w:val="both"/>
            </w:pPr>
            <w:r w:rsidRPr="00CB7F7D">
              <w:t>Analiza financiare (</w:t>
            </w:r>
            <w:r w:rsidR="00AA1AF7">
              <w:t xml:space="preserve">Kosto - </w:t>
            </w:r>
            <w:proofErr w:type="spellStart"/>
            <w:r w:rsidR="00AA1AF7">
              <w:t>Benefit</w:t>
            </w:r>
            <w:proofErr w:type="spellEnd"/>
            <w:r w:rsidRPr="00CB7F7D">
              <w:t>) në rrjetat elektrike të fuqisë.</w:t>
            </w:r>
          </w:p>
        </w:tc>
      </w:tr>
    </w:tbl>
    <w:p w:rsidR="00151A17" w:rsidP="00151A17" w:rsidRDefault="00151A17" w14:paraId="69CE2147" w14:textId="77777777">
      <w:pPr>
        <w:pStyle w:val="NoSpacing"/>
        <w:rPr>
          <w:szCs w:val="28"/>
          <w:lang w:val="sq-AL"/>
        </w:rPr>
      </w:pPr>
    </w:p>
    <w:p w:rsidR="00CB7F7D" w:rsidP="00151A17" w:rsidRDefault="00CB7F7D" w14:paraId="23063BC0" w14:textId="5270037A">
      <w:pPr>
        <w:pStyle w:val="NoSpacing"/>
        <w:rPr>
          <w:szCs w:val="28"/>
          <w:lang w:val="sq-AL"/>
        </w:rPr>
      </w:pPr>
    </w:p>
    <w:p w:rsidR="00CB7F7D" w:rsidP="007742FE" w:rsidRDefault="00CB7F7D" w14:paraId="1C081953" w14:textId="77777777">
      <w:pPr>
        <w:rPr>
          <w:rFonts w:ascii="Calibri" w:hAnsi="Calibri"/>
          <w:b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8856"/>
      </w:tblGrid>
      <w:tr w:rsidRPr="00BA1DE5" w:rsidR="00CB7F7D" w:rsidTr="00D825BE" w14:paraId="094FCE0B" w14:textId="77777777">
        <w:tc>
          <w:tcPr>
            <w:tcW w:w="8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D0D0D" w:themeFill="text1" w:themeFillTint="F2"/>
          </w:tcPr>
          <w:p w:rsidRPr="00BA1DE5" w:rsidR="00CB7F7D" w:rsidP="00D825BE" w:rsidRDefault="00CB7F7D" w14:paraId="4A2F07EC" w14:textId="77777777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name="_Hlk505257718" w:id="1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1"/>
          </w:p>
        </w:tc>
      </w:tr>
      <w:tr w:rsidRPr="00BA1DE5" w:rsidR="00CB7F7D" w:rsidTr="00D825BE" w14:paraId="51EC162C" w14:textId="77777777">
        <w:trPr>
          <w:trHeight w:val="1088"/>
        </w:trPr>
        <w:tc>
          <w:tcPr>
            <w:tcW w:w="8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A1DE5" w:rsidR="00CB7F7D" w:rsidP="00D825BE" w:rsidRDefault="00CB7F7D" w14:paraId="55A01F49" w14:textId="77777777">
            <w:pPr>
              <w:pStyle w:val="ListParagraph"/>
              <w:spacing w:after="0" w:line="240" w:lineRule="exact"/>
              <w:jc w:val="both"/>
              <w:rPr>
                <w:rFonts w:ascii="Calibri" w:hAnsi="Calibri"/>
                <w:i/>
              </w:rPr>
            </w:pPr>
          </w:p>
          <w:p w:rsidRPr="00BA1DE5" w:rsidR="00CB7F7D" w:rsidP="00D825BE" w:rsidRDefault="00CB7F7D" w14:paraId="7ADD228F" w14:textId="77777777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:rsidRPr="00BA1DE5" w:rsidR="00CB7F7D" w:rsidP="00D825BE" w:rsidRDefault="00CB7F7D" w14:paraId="1083CF7F" w14:textId="77777777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Ora mësimore fillon dhe përfundon me kohë. </w:t>
            </w:r>
          </w:p>
          <w:p w:rsidRPr="00BA1DE5" w:rsidR="00CB7F7D" w:rsidP="00D825BE" w:rsidRDefault="00CB7F7D" w14:paraId="2BBC053E" w14:textId="77777777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Mjetet që përdorën gjatë orëve të mësimit duhet të pastrohen dhe të ruhen në fund të orës mësimore. </w:t>
            </w:r>
          </w:p>
          <w:p w:rsidRPr="00BA1DE5" w:rsidR="00CB7F7D" w:rsidP="00D825BE" w:rsidRDefault="00CB7F7D" w14:paraId="6721E7A6" w14:textId="77777777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Telefonat mobil/të mençur dhe pajisjet tjera elektronike (p.sh. </w:t>
            </w:r>
            <w:proofErr w:type="spellStart"/>
            <w:r w:rsidRPr="00BA1DE5">
              <w:rPr>
                <w:rFonts w:cstheme="minorHAnsi"/>
                <w:i/>
              </w:rPr>
              <w:t>iPod</w:t>
            </w:r>
            <w:proofErr w:type="spellEnd"/>
            <w:r w:rsidRPr="00BA1DE5">
              <w:rPr>
                <w:rFonts w:cstheme="minorHAnsi"/>
                <w:i/>
              </w:rPr>
              <w:t xml:space="preserve">-ët) duhet të fikën (apo të kurdisen në </w:t>
            </w:r>
            <w:proofErr w:type="spellStart"/>
            <w:r w:rsidRPr="00BA1DE5">
              <w:rPr>
                <w:rFonts w:cstheme="minorHAnsi"/>
                <w:i/>
              </w:rPr>
              <w:t>vibrim</w:t>
            </w:r>
            <w:proofErr w:type="spellEnd"/>
            <w:r w:rsidRPr="00BA1DE5">
              <w:rPr>
                <w:rFonts w:cstheme="minorHAnsi"/>
                <w:i/>
              </w:rPr>
              <w:t xml:space="preserve">) dhe të mos ekspozohen gjatë orëve të mësimit. </w:t>
            </w:r>
          </w:p>
          <w:p w:rsidRPr="00BA1DE5" w:rsidR="00CB7F7D" w:rsidP="00D825BE" w:rsidRDefault="00CB7F7D" w14:paraId="1AC0BA20" w14:textId="77777777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proofErr w:type="spellStart"/>
            <w:r w:rsidRPr="00BA1DE5">
              <w:rPr>
                <w:rFonts w:cstheme="minorHAnsi"/>
                <w:i/>
              </w:rPr>
              <w:t>Laptopët</w:t>
            </w:r>
            <w:proofErr w:type="spellEnd"/>
            <w:r w:rsidRPr="00BA1DE5">
              <w:rPr>
                <w:rFonts w:cstheme="minorHAnsi"/>
                <w:i/>
              </w:rPr>
              <w:t xml:space="preserve"> dhe kompjuterët tabletë lejohen të përdorën vetëm në heshtje; aktivitetet tjera siç janë kontrollimi i e-</w:t>
            </w:r>
            <w:proofErr w:type="spellStart"/>
            <w:r w:rsidRPr="00BA1DE5">
              <w:rPr>
                <w:rFonts w:cstheme="minorHAnsi"/>
                <w:i/>
              </w:rPr>
              <w:t>mailit</w:t>
            </w:r>
            <w:proofErr w:type="spellEnd"/>
            <w:r w:rsidRPr="00BA1DE5">
              <w:rPr>
                <w:rFonts w:cstheme="minorHAnsi"/>
                <w:i/>
              </w:rPr>
              <w:t xml:space="preserve"> personal apo shfletimi i ueb-faqeve në internet janë të ndaluara. </w:t>
            </w:r>
          </w:p>
          <w:p w:rsidRPr="00BA1DE5" w:rsidR="00CB7F7D" w:rsidP="00D825BE" w:rsidRDefault="00CB7F7D" w14:paraId="6EB129E6" w14:textId="77777777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:rsidRPr="00BA1DE5" w:rsidR="00CB7F7D" w:rsidP="00D825BE" w:rsidRDefault="00CB7F7D" w14:paraId="1DA15950" w14:textId="77777777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:rsidR="00CB7F7D" w:rsidP="007742FE" w:rsidRDefault="00CB7F7D" w14:paraId="43528EA2" w14:textId="691B7418">
      <w:pPr>
        <w:rPr>
          <w:rFonts w:ascii="Calibri" w:hAnsi="Calibri"/>
          <w:b/>
        </w:rPr>
      </w:pPr>
    </w:p>
    <w:p w:rsidRPr="00BA1DE5" w:rsidR="007742FE" w:rsidP="007742FE" w:rsidRDefault="007742FE" w14:paraId="28DFB6EF" w14:textId="190DD935">
      <w:pPr>
        <w:rPr>
          <w:rFonts w:ascii="Calibri" w:hAnsi="Calibri"/>
          <w:b/>
        </w:rPr>
      </w:pPr>
      <w:r w:rsidRPr="00BA1DE5">
        <w:rPr>
          <w:rFonts w:ascii="Calibri" w:hAnsi="Calibri"/>
          <w:b/>
        </w:rPr>
        <w:t>Shënim | Nëse 3 detyra të klasës të një studenti vlerësohen nën 50%, atëherë ai/ajo do ta humb të drejtën që t’i nënshtrohet provimit final. Vlerësimi bëhet nga 0-100 %.</w:t>
      </w:r>
    </w:p>
    <w:p w:rsidR="00151A17" w:rsidP="00151A17" w:rsidRDefault="00151A17" w14:paraId="2979B27C" w14:textId="77777777">
      <w:pPr>
        <w:pStyle w:val="NoSpacing"/>
        <w:rPr>
          <w:szCs w:val="28"/>
          <w:lang w:val="sq-AL"/>
        </w:rPr>
      </w:pPr>
    </w:p>
    <w:p w:rsidRPr="00BA1DE5" w:rsidR="000976E3" w:rsidP="00151A17" w:rsidRDefault="000976E3" w14:paraId="3CC119B6" w14:textId="77777777">
      <w:pPr>
        <w:pStyle w:val="NoSpacing"/>
        <w:rPr>
          <w:szCs w:val="28"/>
          <w:lang w:val="sq-AL"/>
        </w:rPr>
      </w:pPr>
    </w:p>
    <w:p w:rsidR="00CA2D9E" w:rsidRDefault="00CA2D9E" w14:paraId="2F738945" w14:textId="77777777"/>
    <w:sectPr w:rsidR="00CA2D9E" w:rsidSect="00CA2D9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E100B"/>
    <w:multiLevelType w:val="hybridMultilevel"/>
    <w:tmpl w:val="5BB45BB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CAE743A"/>
    <w:multiLevelType w:val="hybridMultilevel"/>
    <w:tmpl w:val="2B1C53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D4247F"/>
    <w:multiLevelType w:val="multilevel"/>
    <w:tmpl w:val="AE0A2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C992424"/>
    <w:multiLevelType w:val="hybridMultilevel"/>
    <w:tmpl w:val="87346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84845"/>
    <w:multiLevelType w:val="hybridMultilevel"/>
    <w:tmpl w:val="48E04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9313F"/>
    <w:multiLevelType w:val="hybridMultilevel"/>
    <w:tmpl w:val="E11695D0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17"/>
    <w:rsid w:val="00015EEF"/>
    <w:rsid w:val="00025C64"/>
    <w:rsid w:val="000976E3"/>
    <w:rsid w:val="000F5A70"/>
    <w:rsid w:val="00111926"/>
    <w:rsid w:val="001433D0"/>
    <w:rsid w:val="00151A17"/>
    <w:rsid w:val="00151BEC"/>
    <w:rsid w:val="00170CA1"/>
    <w:rsid w:val="001C3B84"/>
    <w:rsid w:val="001D0B1C"/>
    <w:rsid w:val="00276245"/>
    <w:rsid w:val="002B2594"/>
    <w:rsid w:val="002E7F3D"/>
    <w:rsid w:val="00316BE2"/>
    <w:rsid w:val="00336F61"/>
    <w:rsid w:val="003B5543"/>
    <w:rsid w:val="003C4C38"/>
    <w:rsid w:val="00403CE0"/>
    <w:rsid w:val="00493E7B"/>
    <w:rsid w:val="004A55C1"/>
    <w:rsid w:val="00597C60"/>
    <w:rsid w:val="005A0350"/>
    <w:rsid w:val="005A072B"/>
    <w:rsid w:val="006A158E"/>
    <w:rsid w:val="006E6CDE"/>
    <w:rsid w:val="006F5407"/>
    <w:rsid w:val="00710AC2"/>
    <w:rsid w:val="00722602"/>
    <w:rsid w:val="00742254"/>
    <w:rsid w:val="007742FE"/>
    <w:rsid w:val="007A6EDE"/>
    <w:rsid w:val="00815983"/>
    <w:rsid w:val="0084269F"/>
    <w:rsid w:val="008B24E7"/>
    <w:rsid w:val="008D7658"/>
    <w:rsid w:val="00A37123"/>
    <w:rsid w:val="00A414F7"/>
    <w:rsid w:val="00A97414"/>
    <w:rsid w:val="00AA1AF7"/>
    <w:rsid w:val="00AC3FB6"/>
    <w:rsid w:val="00AF4D27"/>
    <w:rsid w:val="00C50EB7"/>
    <w:rsid w:val="00CA2D9E"/>
    <w:rsid w:val="00CB7F7D"/>
    <w:rsid w:val="00D32B2E"/>
    <w:rsid w:val="00E07D76"/>
    <w:rsid w:val="00E158EC"/>
    <w:rsid w:val="00E87389"/>
    <w:rsid w:val="00E92949"/>
    <w:rsid w:val="18C41BE1"/>
    <w:rsid w:val="2EE1BCCA"/>
    <w:rsid w:val="32CBA6D4"/>
    <w:rsid w:val="32FBEDC9"/>
    <w:rsid w:val="43FD864A"/>
    <w:rsid w:val="494A51B3"/>
    <w:rsid w:val="552A6269"/>
    <w:rsid w:val="6B027AC8"/>
    <w:rsid w:val="78B7F649"/>
    <w:rsid w:val="7D05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3C47A"/>
  <w15:docId w15:val="{E2E49CFB-CF14-40E4-A791-88A7E174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aliases w:val="Litertatu ne tab,Colorful List - Accent 12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ListParagraphChar" w:customStyle="1">
    <w:name w:val="List Paragraph Char"/>
    <w:aliases w:val="Litertatu ne tab Char,Colorful List - Accent 12 Char"/>
    <w:link w:val="ListParagraph"/>
    <w:uiPriority w:val="34"/>
    <w:rsid w:val="00151A17"/>
    <w:rPr>
      <w:rFonts w:eastAsia="MS Mincho"/>
      <w:lang w:val="sq-AL"/>
    </w:rPr>
  </w:style>
  <w:style w:type="character" w:styleId="hps" w:customStyle="1">
    <w:name w:val="hps"/>
    <w:basedOn w:val="DefaultParagraphFont"/>
    <w:rsid w:val="008B24E7"/>
  </w:style>
  <w:style w:type="paragraph" w:styleId="teksti" w:customStyle="1">
    <w:name w:val="teksti"/>
    <w:basedOn w:val="Normal"/>
    <w:link w:val="tekstiChar"/>
    <w:uiPriority w:val="99"/>
    <w:qFormat/>
    <w:rsid w:val="008B24E7"/>
    <w:pPr>
      <w:spacing w:after="60" w:line="240" w:lineRule="auto"/>
      <w:jc w:val="both"/>
    </w:pPr>
    <w:rPr>
      <w:rFonts w:ascii="Times New Roman" w:hAnsi="Times New Roman" w:eastAsia="Times New Roman" w:cs="Times New Roman"/>
      <w:noProof/>
      <w:sz w:val="24"/>
      <w:szCs w:val="24"/>
    </w:rPr>
  </w:style>
  <w:style w:type="character" w:styleId="tekstiChar" w:customStyle="1">
    <w:name w:val="teksti Char"/>
    <w:basedOn w:val="DefaultParagraphFont"/>
    <w:link w:val="teksti"/>
    <w:uiPriority w:val="99"/>
    <w:rsid w:val="008B24E7"/>
    <w:rPr>
      <w:rFonts w:ascii="Times New Roman" w:hAnsi="Times New Roman" w:eastAsia="Times New Roman" w:cs="Times New Roman"/>
      <w:noProof/>
      <w:sz w:val="24"/>
      <w:szCs w:val="24"/>
      <w:lang w:val="sq-AL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mailto:nuri.berisha@uni-pr.edu" TargetMode="External" Id="R3f55db9d29ab4e6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Besniku</dc:creator>
  <lastModifiedBy>nafije.shabani@gmail.com</lastModifiedBy>
  <revision>7</revision>
  <dcterms:created xsi:type="dcterms:W3CDTF">2022-01-10T00:36:00.0000000Z</dcterms:created>
  <dcterms:modified xsi:type="dcterms:W3CDTF">2024-10-06T19:55:24.3922453Z</dcterms:modified>
</coreProperties>
</file>