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9924A" w14:textId="77777777" w:rsidR="00F33383" w:rsidRDefault="001C63A9" w:rsidP="00F33383">
      <w:pPr>
        <w:pStyle w:val="Heading3"/>
        <w:ind w:left="2" w:firstLine="0"/>
      </w:pPr>
      <w:r>
        <w:t>Titulli</w:t>
      </w:r>
      <w:r>
        <w:tab/>
        <w:t>i lëndës: LET</w:t>
      </w:r>
      <w:r w:rsidR="00FE15B8">
        <w:t>Ë</w:t>
      </w:r>
      <w:r>
        <w:t>RSI TURKE N</w:t>
      </w:r>
      <w:r w:rsidR="00FE15B8">
        <w:t>Ë</w:t>
      </w:r>
      <w:r>
        <w:t xml:space="preserve"> BALLKAN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23502820"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69FE0D3A"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524E5CEF" w14:textId="77777777" w:rsidR="00F33383" w:rsidRDefault="00F33383" w:rsidP="00E27B55">
            <w:pPr>
              <w:spacing w:after="160" w:line="259" w:lineRule="auto"/>
              <w:ind w:left="0" w:firstLine="0"/>
            </w:pPr>
          </w:p>
        </w:tc>
      </w:tr>
      <w:tr w:rsidR="009707E2" w14:paraId="3F057C2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5200B4C" w14:textId="77777777" w:rsidR="009707E2" w:rsidRDefault="009707E2" w:rsidP="009707E2">
            <w:pPr>
              <w:pStyle w:val="NoSpacing1"/>
              <w:snapToGrid w:val="0"/>
              <w:spacing w:line="276" w:lineRule="auto"/>
              <w:rPr>
                <w:rFonts w:ascii="Calibri" w:hAnsi="Calibri"/>
                <w:sz w:val="22"/>
                <w:szCs w:val="22"/>
              </w:rPr>
            </w:pPr>
            <w:r>
              <w:rPr>
                <w:rFonts w:ascii="Calibri" w:hAnsi="Calibri"/>
                <w:sz w:val="22"/>
                <w:szCs w:val="22"/>
              </w:rPr>
              <w:t>Fakulteti i Filologjisë: Departamenti i Gjuhës dhe i Letërsisë Turke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95E3AE0" w14:textId="77777777" w:rsidR="009707E2" w:rsidRPr="002C3D64" w:rsidRDefault="009707E2" w:rsidP="009707E2">
            <w:pPr>
              <w:pStyle w:val="NoSpacing1"/>
              <w:snapToGrid w:val="0"/>
              <w:spacing w:line="276" w:lineRule="auto"/>
            </w:pPr>
            <w:r w:rsidRPr="002C3D64">
              <w:t>Fakulteti i Filologjisë: Departamenti i Gjuhës dhe i Letërsisë Turke</w:t>
            </w:r>
          </w:p>
        </w:tc>
      </w:tr>
      <w:tr w:rsidR="00F33383" w14:paraId="754442D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793A76" w14:textId="77777777" w:rsidR="00F33383" w:rsidRDefault="00F33383"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5C4AD96" w14:textId="77777777" w:rsidR="00F33383" w:rsidRPr="002C3D64" w:rsidRDefault="009707E2" w:rsidP="00E27B55">
            <w:pPr>
              <w:spacing w:after="0" w:line="259" w:lineRule="auto"/>
              <w:ind w:left="0" w:firstLine="0"/>
              <w:rPr>
                <w:rFonts w:ascii="Times New Roman" w:hAnsi="Times New Roman" w:cs="Times New Roman"/>
              </w:rPr>
            </w:pPr>
            <w:r w:rsidRPr="002C3D64">
              <w:rPr>
                <w:rFonts w:ascii="Times New Roman" w:hAnsi="Times New Roman" w:cs="Times New Roman"/>
              </w:rPr>
              <w:t>Letërsi Turke në Ballkan</w:t>
            </w:r>
          </w:p>
        </w:tc>
      </w:tr>
      <w:tr w:rsidR="00F33383" w14:paraId="6F8C505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C4E26F"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A2F9C4E" w14:textId="77777777"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BA</w:t>
            </w:r>
          </w:p>
        </w:tc>
      </w:tr>
      <w:tr w:rsidR="00F33383" w14:paraId="5060A93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4F260E2"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7BAB20" w14:textId="77777777"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I obligueshëm</w:t>
            </w:r>
          </w:p>
        </w:tc>
      </w:tr>
      <w:tr w:rsidR="00F33383" w14:paraId="5321001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74789FB"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85191A" w14:textId="7777777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Viti  II, semestri IV</w:t>
            </w:r>
          </w:p>
        </w:tc>
      </w:tr>
      <w:tr w:rsidR="00F33383" w14:paraId="0938AFA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40E5A89"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5B4193B" w14:textId="7777777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2 + 2</w:t>
            </w:r>
          </w:p>
        </w:tc>
      </w:tr>
      <w:tr w:rsidR="00F33383" w14:paraId="2EDB2DB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EB72428"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F2FCDB" w14:textId="77777777" w:rsidR="00F33383" w:rsidRPr="002C3D64" w:rsidRDefault="00590D1B" w:rsidP="00E27B55">
            <w:pPr>
              <w:spacing w:after="0" w:line="259" w:lineRule="auto"/>
              <w:ind w:left="0" w:firstLine="0"/>
              <w:rPr>
                <w:rFonts w:ascii="Times New Roman" w:hAnsi="Times New Roman" w:cs="Times New Roman"/>
                <w:sz w:val="22"/>
              </w:rPr>
            </w:pPr>
            <w:r>
              <w:rPr>
                <w:rFonts w:ascii="Times New Roman" w:hAnsi="Times New Roman" w:cs="Times New Roman"/>
                <w:sz w:val="22"/>
              </w:rPr>
              <w:t>6</w:t>
            </w:r>
            <w:r w:rsidR="00F33383" w:rsidRPr="002C3D64">
              <w:rPr>
                <w:rFonts w:ascii="Times New Roman" w:hAnsi="Times New Roman" w:cs="Times New Roman"/>
                <w:sz w:val="22"/>
              </w:rPr>
              <w:t xml:space="preserve"> ECTS</w:t>
            </w:r>
          </w:p>
        </w:tc>
      </w:tr>
      <w:tr w:rsidR="00F33383" w14:paraId="4B5A966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9764669"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977FE11" w14:textId="77777777" w:rsidR="00F33383" w:rsidRPr="002C3D64" w:rsidRDefault="00BA4C85" w:rsidP="00E27B55">
            <w:pPr>
              <w:spacing w:after="0" w:line="259" w:lineRule="auto"/>
              <w:ind w:left="0" w:firstLine="0"/>
              <w:rPr>
                <w:rFonts w:ascii="Times New Roman" w:hAnsi="Times New Roman" w:cs="Times New Roman"/>
              </w:rPr>
            </w:pPr>
            <w:r w:rsidRPr="002C3D64">
              <w:rPr>
                <w:rFonts w:ascii="Times New Roman" w:hAnsi="Times New Roman" w:cs="Times New Roman"/>
              </w:rPr>
              <w:t>Klasa 123</w:t>
            </w:r>
            <w:r w:rsidR="00F33383" w:rsidRPr="002C3D64">
              <w:rPr>
                <w:rFonts w:ascii="Times New Roman" w:hAnsi="Times New Roman" w:cs="Times New Roman"/>
              </w:rPr>
              <w:t xml:space="preserve"> |Sipas orarit</w:t>
            </w:r>
          </w:p>
        </w:tc>
      </w:tr>
      <w:tr w:rsidR="00F33383" w14:paraId="66C77D5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D4A0C5E"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C96F81" w14:textId="7777777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Prof. Assoc. Dr. Nuran Muhaxheri</w:t>
            </w:r>
          </w:p>
        </w:tc>
      </w:tr>
      <w:tr w:rsidR="00F33383" w14:paraId="4D79385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E20EF91"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93498C" w14:textId="77777777" w:rsidR="00F33383" w:rsidRDefault="00633E24" w:rsidP="00E27B55">
            <w:pPr>
              <w:spacing w:after="0" w:line="259" w:lineRule="auto"/>
              <w:ind w:left="0" w:firstLine="0"/>
            </w:pPr>
            <w:hyperlink r:id="rId7" w:history="1">
              <w:r w:rsidRPr="00571E44">
                <w:rPr>
                  <w:rStyle w:val="Hyperlink"/>
                </w:rPr>
                <w:t>nuran.malta@uni-pr.edu</w:t>
              </w:r>
            </w:hyperlink>
          </w:p>
        </w:tc>
      </w:tr>
      <w:tr w:rsidR="00F33383" w14:paraId="3E8169DE"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E73D340"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7C7C1011" w14:textId="77777777" w:rsidR="00F33383" w:rsidRDefault="002414F9" w:rsidP="002C3D64">
            <w:pPr>
              <w:spacing w:after="0" w:line="259" w:lineRule="auto"/>
              <w:ind w:left="0" w:right="46" w:firstLine="0"/>
              <w:jc w:val="both"/>
            </w:pPr>
            <w:r w:rsidRPr="002C3D64">
              <w:rPr>
                <w:rFonts w:ascii="Times New Roman" w:hAnsi="Times New Roman" w:cs="Times New Roman"/>
              </w:rPr>
              <w:t>Në ligjëratat që planifikohen për këtë lëndë do të trajtohen dhe analizohen vlerat e krijimtarisë mbas periudhës Osmane në kulturë, artë dhe veprat letrare dhe do të trajtohen edhe shkrimtarë dhe poet nga ky rajon</w:t>
            </w:r>
            <w:r>
              <w:t>.</w:t>
            </w:r>
          </w:p>
        </w:tc>
      </w:tr>
      <w:tr w:rsidR="00F33383" w14:paraId="146B995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5C72FB6"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57E0639" w14:textId="77777777" w:rsidR="00E73616" w:rsidRPr="00213F98" w:rsidRDefault="00E73616" w:rsidP="00213F98">
            <w:pPr>
              <w:jc w:val="both"/>
              <w:rPr>
                <w:rFonts w:ascii="Times New Roman" w:hAnsi="Times New Roman" w:cs="Times New Roman"/>
              </w:rPr>
            </w:pPr>
            <w:r w:rsidRPr="00213F98">
              <w:rPr>
                <w:rFonts w:ascii="Times New Roman" w:hAnsi="Times New Roman" w:cs="Times New Roman"/>
              </w:rPr>
              <w:t xml:space="preserve">Qëllimit e mësimit është të analizohën popullata turke që jetojnë në Ballkan dhe do të analizohen veprat e tyre të krijuara në këto troje, gjithashtu këto vepra do të krahasohen me veprat e ngjashme të krijuara në Turqi. </w:t>
            </w:r>
          </w:p>
          <w:p w14:paraId="0EC19FE3" w14:textId="77777777" w:rsidR="00E73616" w:rsidRPr="00213F98" w:rsidRDefault="00E73616" w:rsidP="00213F98">
            <w:pPr>
              <w:jc w:val="both"/>
              <w:rPr>
                <w:rFonts w:ascii="Times New Roman" w:hAnsi="Times New Roman" w:cs="Times New Roman"/>
              </w:rPr>
            </w:pPr>
            <w:r w:rsidRPr="00213F98">
              <w:rPr>
                <w:rFonts w:ascii="Times New Roman" w:hAnsi="Times New Roman" w:cs="Times New Roman"/>
              </w:rPr>
              <w:t xml:space="preserve">Do të trajtohen dhe analizohen veprat letrare si tregime, arti, teatri dhe poezia. </w:t>
            </w:r>
          </w:p>
          <w:p w14:paraId="351F7F83" w14:textId="77777777" w:rsidR="00F33383" w:rsidRDefault="00E73616" w:rsidP="00213F98">
            <w:pPr>
              <w:spacing w:after="0" w:line="259" w:lineRule="auto"/>
              <w:ind w:left="0" w:firstLine="0"/>
              <w:jc w:val="both"/>
            </w:pPr>
            <w:r w:rsidRPr="00213F98">
              <w:rPr>
                <w:rFonts w:ascii="Times New Roman" w:hAnsi="Times New Roman" w:cs="Times New Roman"/>
              </w:rPr>
              <w:t>Eshtë paraparë që të hulumtohen dhe analizohen edhe veprat e krijuesve modern që i takojnë Letërsisë Moderne në vendet e Ballkanit</w:t>
            </w:r>
            <w:r>
              <w:t>.</w:t>
            </w:r>
          </w:p>
        </w:tc>
      </w:tr>
    </w:tbl>
    <w:p w14:paraId="7EE63C6C"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99"/>
        <w:gridCol w:w="2010"/>
        <w:gridCol w:w="338"/>
        <w:gridCol w:w="3646"/>
        <w:gridCol w:w="1337"/>
      </w:tblGrid>
      <w:tr w:rsidR="00F33383" w14:paraId="1D370D19"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61A906AD" w14:textId="77777777" w:rsidR="00F33383" w:rsidRDefault="00F33383"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2C71F609" w14:textId="77777777" w:rsidR="00A00E90" w:rsidRPr="00213F98" w:rsidRDefault="00A00E90" w:rsidP="00213F98">
            <w:pPr>
              <w:jc w:val="both"/>
              <w:rPr>
                <w:rFonts w:ascii="Times New Roman" w:hAnsi="Times New Roman" w:cs="Times New Roman"/>
              </w:rPr>
            </w:pPr>
            <w:r w:rsidRPr="00213F98">
              <w:rPr>
                <w:rFonts w:ascii="Times New Roman" w:hAnsi="Times New Roman" w:cs="Times New Roman"/>
              </w:rPr>
              <w:t>Analizohen vlerat e krijimtarise gjate kesaj periudhe.</w:t>
            </w:r>
          </w:p>
          <w:p w14:paraId="2AF89348" w14:textId="77777777" w:rsidR="00F33383" w:rsidRDefault="00F33383" w:rsidP="00A00E90">
            <w:pPr>
              <w:ind w:left="360"/>
            </w:pPr>
          </w:p>
        </w:tc>
      </w:tr>
      <w:tr w:rsidR="00F33383" w14:paraId="20A87037" w14:textId="77777777" w:rsidTr="00F33383">
        <w:trPr>
          <w:trHeight w:val="628"/>
        </w:trPr>
        <w:tc>
          <w:tcPr>
            <w:tcW w:w="5220" w:type="dxa"/>
            <w:gridSpan w:val="2"/>
            <w:vMerge/>
            <w:tcBorders>
              <w:top w:val="nil"/>
              <w:left w:val="single" w:sz="8" w:space="0" w:color="FFFFFF"/>
              <w:bottom w:val="nil"/>
              <w:right w:val="single" w:sz="8" w:space="0" w:color="FFFFFF"/>
            </w:tcBorders>
          </w:tcPr>
          <w:p w14:paraId="63FE26B0"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1F0707" w14:textId="77777777" w:rsidR="00A00E90" w:rsidRDefault="00A00E90" w:rsidP="00213F98">
            <w:r w:rsidRPr="00213F98">
              <w:rPr>
                <w:rFonts w:ascii="Times New Roman" w:hAnsi="Times New Roman" w:cs="Times New Roman"/>
              </w:rPr>
              <w:t>Analizoh</w:t>
            </w:r>
            <w:r w:rsidRPr="00213F98">
              <w:rPr>
                <w:rFonts w:ascii="Times New Roman" w:hAnsi="Times New Roman" w:cs="Times New Roman"/>
                <w:b/>
              </w:rPr>
              <w:t>ë</w:t>
            </w:r>
            <w:r w:rsidRPr="00213F98">
              <w:rPr>
                <w:rFonts w:ascii="Times New Roman" w:hAnsi="Times New Roman" w:cs="Times New Roman"/>
              </w:rPr>
              <w:t>n shkrimtaret dhe poet n</w:t>
            </w:r>
            <w:r w:rsidRPr="00213F98">
              <w:rPr>
                <w:rFonts w:ascii="Times New Roman" w:hAnsi="Times New Roman" w:cs="Times New Roman"/>
                <w:b/>
              </w:rPr>
              <w:t>ë</w:t>
            </w:r>
            <w:r w:rsidRPr="00213F98">
              <w:rPr>
                <w:rFonts w:ascii="Times New Roman" w:hAnsi="Times New Roman" w:cs="Times New Roman"/>
              </w:rPr>
              <w:t xml:space="preserve"> Balkan</w:t>
            </w:r>
            <w:r>
              <w:t>.</w:t>
            </w:r>
          </w:p>
          <w:p w14:paraId="495D7042" w14:textId="77777777" w:rsidR="00F33383" w:rsidRDefault="00F33383" w:rsidP="00E27B55">
            <w:pPr>
              <w:spacing w:after="0" w:line="259" w:lineRule="auto"/>
              <w:ind w:left="0" w:firstLine="0"/>
            </w:pPr>
          </w:p>
        </w:tc>
      </w:tr>
      <w:tr w:rsidR="00F33383" w14:paraId="480FAF3F" w14:textId="77777777" w:rsidTr="00F33383">
        <w:trPr>
          <w:trHeight w:val="340"/>
        </w:trPr>
        <w:tc>
          <w:tcPr>
            <w:tcW w:w="5220" w:type="dxa"/>
            <w:gridSpan w:val="2"/>
            <w:vMerge/>
            <w:tcBorders>
              <w:top w:val="nil"/>
              <w:left w:val="single" w:sz="8" w:space="0" w:color="FFFFFF"/>
              <w:bottom w:val="nil"/>
              <w:right w:val="single" w:sz="8" w:space="0" w:color="FFFFFF"/>
            </w:tcBorders>
          </w:tcPr>
          <w:p w14:paraId="78E5B875"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E24F7A" w14:textId="77777777" w:rsidR="00F33383" w:rsidRDefault="00F33383" w:rsidP="00E27B55">
            <w:pPr>
              <w:spacing w:after="0" w:line="259" w:lineRule="auto"/>
              <w:ind w:left="0" w:firstLine="0"/>
            </w:pPr>
          </w:p>
        </w:tc>
      </w:tr>
      <w:tr w:rsidR="00F33383" w14:paraId="34F8E6CD" w14:textId="77777777" w:rsidTr="00F33383">
        <w:trPr>
          <w:trHeight w:val="628"/>
        </w:trPr>
        <w:tc>
          <w:tcPr>
            <w:tcW w:w="5220" w:type="dxa"/>
            <w:gridSpan w:val="2"/>
            <w:vMerge/>
            <w:tcBorders>
              <w:top w:val="nil"/>
              <w:left w:val="single" w:sz="8" w:space="0" w:color="FFFFFF"/>
              <w:bottom w:val="nil"/>
              <w:right w:val="single" w:sz="8" w:space="0" w:color="FFFFFF"/>
            </w:tcBorders>
          </w:tcPr>
          <w:p w14:paraId="1CC2D902"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0BE263" w14:textId="77777777" w:rsidR="00F33383" w:rsidRDefault="00F33383" w:rsidP="00E27B55">
            <w:pPr>
              <w:spacing w:after="0" w:line="259" w:lineRule="auto"/>
              <w:ind w:left="0" w:firstLine="0"/>
            </w:pPr>
          </w:p>
        </w:tc>
      </w:tr>
      <w:tr w:rsidR="00F33383" w14:paraId="12662EE1" w14:textId="77777777" w:rsidTr="00F33383">
        <w:trPr>
          <w:trHeight w:val="628"/>
        </w:trPr>
        <w:tc>
          <w:tcPr>
            <w:tcW w:w="5220" w:type="dxa"/>
            <w:gridSpan w:val="2"/>
            <w:vMerge/>
            <w:tcBorders>
              <w:top w:val="nil"/>
              <w:left w:val="single" w:sz="8" w:space="0" w:color="FFFFFF"/>
              <w:bottom w:val="nil"/>
              <w:right w:val="single" w:sz="8" w:space="0" w:color="FFFFFF"/>
            </w:tcBorders>
          </w:tcPr>
          <w:p w14:paraId="4BBB239C"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51E90B" w14:textId="77777777" w:rsidR="00F33383" w:rsidRDefault="00F33383" w:rsidP="00E27B55">
            <w:pPr>
              <w:spacing w:after="0" w:line="259" w:lineRule="auto"/>
              <w:ind w:left="0" w:firstLine="0"/>
            </w:pPr>
          </w:p>
        </w:tc>
      </w:tr>
      <w:tr w:rsidR="00F33383" w14:paraId="1D471F07" w14:textId="77777777" w:rsidTr="00F33383">
        <w:trPr>
          <w:trHeight w:val="628"/>
        </w:trPr>
        <w:tc>
          <w:tcPr>
            <w:tcW w:w="5220" w:type="dxa"/>
            <w:gridSpan w:val="2"/>
            <w:vMerge/>
            <w:tcBorders>
              <w:top w:val="nil"/>
              <w:left w:val="single" w:sz="8" w:space="0" w:color="FFFFFF"/>
              <w:bottom w:val="nil"/>
              <w:right w:val="single" w:sz="8" w:space="0" w:color="FFFFFF"/>
            </w:tcBorders>
          </w:tcPr>
          <w:p w14:paraId="75212615"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BEE440" w14:textId="77777777" w:rsidR="00F33383" w:rsidRDefault="00F33383" w:rsidP="00E27B55">
            <w:pPr>
              <w:spacing w:after="0" w:line="259" w:lineRule="auto"/>
              <w:ind w:left="0" w:firstLine="0"/>
            </w:pPr>
          </w:p>
        </w:tc>
      </w:tr>
      <w:tr w:rsidR="00F33383" w14:paraId="1111660C" w14:textId="77777777" w:rsidTr="00F33383">
        <w:trPr>
          <w:trHeight w:val="628"/>
        </w:trPr>
        <w:tc>
          <w:tcPr>
            <w:tcW w:w="5220" w:type="dxa"/>
            <w:gridSpan w:val="2"/>
            <w:vMerge/>
            <w:tcBorders>
              <w:top w:val="nil"/>
              <w:left w:val="single" w:sz="8" w:space="0" w:color="FFFFFF"/>
              <w:bottom w:val="nil"/>
              <w:right w:val="single" w:sz="8" w:space="0" w:color="FFFFFF"/>
            </w:tcBorders>
          </w:tcPr>
          <w:p w14:paraId="4C7E16B9"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C3AA67A" w14:textId="77777777" w:rsidR="00F33383" w:rsidRDefault="00F33383" w:rsidP="00E27B55">
            <w:pPr>
              <w:spacing w:after="0" w:line="259" w:lineRule="auto"/>
              <w:ind w:left="0" w:firstLine="0"/>
            </w:pPr>
          </w:p>
        </w:tc>
      </w:tr>
      <w:tr w:rsidR="00F33383" w14:paraId="6BB12906" w14:textId="77777777" w:rsidTr="00F33383">
        <w:trPr>
          <w:trHeight w:val="628"/>
        </w:trPr>
        <w:tc>
          <w:tcPr>
            <w:tcW w:w="5220" w:type="dxa"/>
            <w:gridSpan w:val="2"/>
            <w:vMerge/>
            <w:tcBorders>
              <w:top w:val="nil"/>
              <w:left w:val="single" w:sz="8" w:space="0" w:color="FFFFFF"/>
              <w:bottom w:val="nil"/>
              <w:right w:val="single" w:sz="8" w:space="0" w:color="FFFFFF"/>
            </w:tcBorders>
          </w:tcPr>
          <w:p w14:paraId="63849806"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0C90AD3" w14:textId="77777777" w:rsidR="00F33383" w:rsidRDefault="00F33383" w:rsidP="00E27B55">
            <w:pPr>
              <w:spacing w:after="0" w:line="259" w:lineRule="auto"/>
              <w:ind w:left="0" w:firstLine="0"/>
            </w:pPr>
          </w:p>
        </w:tc>
      </w:tr>
      <w:tr w:rsidR="00F33383" w14:paraId="794D4128"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067FCC6F"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FD27E89" w14:textId="77777777" w:rsidR="00F33383" w:rsidRDefault="00F33383" w:rsidP="00E27B55">
            <w:pPr>
              <w:spacing w:after="0" w:line="259" w:lineRule="auto"/>
              <w:ind w:left="0" w:firstLine="0"/>
            </w:pPr>
          </w:p>
        </w:tc>
      </w:tr>
      <w:tr w:rsidR="00F33383" w14:paraId="06D5DF27"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23C9913F" w14:textId="77777777" w:rsidR="00F33383" w:rsidRDefault="00F33383" w:rsidP="00F33383">
            <w:pPr>
              <w:spacing w:after="0" w:line="259" w:lineRule="auto"/>
              <w:ind w:left="0" w:firstLine="0"/>
            </w:pPr>
            <w:r>
              <w:rPr>
                <w:b/>
                <w:color w:val="FFFFFF"/>
              </w:rPr>
              <w:t>Ngarkesa e studentit (duhet të jetë në përputhje me rezultatet e nxënies së studentit)</w:t>
            </w:r>
          </w:p>
        </w:tc>
      </w:tr>
      <w:tr w:rsidR="00F33383" w14:paraId="11DB728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5DE96A9" w14:textId="77777777" w:rsidR="00F33383" w:rsidRDefault="00F33383"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5746B3C6" w14:textId="77777777" w:rsidR="00F33383" w:rsidRDefault="00F33383" w:rsidP="00E27B55">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4E6B9FBA" w14:textId="77777777" w:rsidR="00F33383" w:rsidRDefault="00F33383" w:rsidP="00E27B55">
            <w:pPr>
              <w:spacing w:after="0" w:line="259" w:lineRule="auto"/>
              <w:ind w:left="0" w:firstLine="0"/>
            </w:pPr>
            <w:r>
              <w:t>Gjithsej</w:t>
            </w:r>
          </w:p>
        </w:tc>
      </w:tr>
      <w:tr w:rsidR="00F33383" w14:paraId="324412B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C52AE4" w14:textId="77777777" w:rsidR="00F33383" w:rsidRDefault="00F33383"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90B26BF" w14:textId="77777777" w:rsidR="00F33383" w:rsidRDefault="00F33383" w:rsidP="00E27B55">
            <w:pPr>
              <w:tabs>
                <w:tab w:val="center" w:pos="61"/>
                <w:tab w:val="center" w:pos="1974"/>
              </w:tabs>
              <w:spacing w:after="0" w:line="259" w:lineRule="auto"/>
              <w:ind w:left="0" w:firstLine="0"/>
            </w:pPr>
            <w:r>
              <w:rPr>
                <w:sz w:val="22"/>
              </w:rPr>
              <w:tab/>
            </w:r>
            <w:r w:rsidR="00EE22B8">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6BDA56E2" w14:textId="77777777" w:rsidR="00F33383" w:rsidRDefault="00EE22B8" w:rsidP="00E27B55">
            <w:pPr>
              <w:spacing w:after="0" w:line="259" w:lineRule="auto"/>
              <w:ind w:left="0" w:firstLine="0"/>
            </w:pPr>
            <w:r>
              <w:t>22.5</w:t>
            </w:r>
          </w:p>
        </w:tc>
      </w:tr>
      <w:tr w:rsidR="00F33383" w14:paraId="44F92D1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88EBEA2" w14:textId="77777777" w:rsidR="00F33383" w:rsidRDefault="00F33383"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73449FC" w14:textId="77777777" w:rsidR="00F33383" w:rsidRDefault="00EE22B8" w:rsidP="00E27B55">
            <w:pPr>
              <w:spacing w:after="160" w:line="259" w:lineRule="auto"/>
              <w:ind w:left="0" w:firstLine="0"/>
            </w:pPr>
            <w:r>
              <w:t>2                                15</w:t>
            </w:r>
          </w:p>
        </w:tc>
        <w:tc>
          <w:tcPr>
            <w:tcW w:w="1325" w:type="dxa"/>
            <w:tcBorders>
              <w:top w:val="single" w:sz="8" w:space="0" w:color="FFFFFF"/>
              <w:left w:val="single" w:sz="8" w:space="0" w:color="FFFFFF"/>
              <w:bottom w:val="single" w:sz="8" w:space="0" w:color="FFFFFF"/>
              <w:right w:val="nil"/>
            </w:tcBorders>
            <w:shd w:val="clear" w:color="auto" w:fill="DFDDCB"/>
          </w:tcPr>
          <w:p w14:paraId="4C070936" w14:textId="77777777" w:rsidR="00F33383" w:rsidRDefault="00EE22B8" w:rsidP="00E27B55">
            <w:pPr>
              <w:spacing w:after="160" w:line="259" w:lineRule="auto"/>
              <w:ind w:left="0" w:firstLine="0"/>
            </w:pPr>
            <w:r>
              <w:t>22.5</w:t>
            </w:r>
          </w:p>
        </w:tc>
      </w:tr>
      <w:tr w:rsidR="00F33383" w14:paraId="7949AE1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43A858" w14:textId="77777777" w:rsidR="00F33383" w:rsidRDefault="00F33383"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9DFB68" w14:textId="77777777" w:rsidR="00F33383" w:rsidRDefault="00F33383" w:rsidP="00E27B55">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23C28A8B" w14:textId="77777777" w:rsidR="00F33383" w:rsidRDefault="00F33383" w:rsidP="00EE22B8">
            <w:pPr>
              <w:spacing w:after="0" w:line="259" w:lineRule="auto"/>
            </w:pPr>
          </w:p>
        </w:tc>
      </w:tr>
      <w:tr w:rsidR="00F33383" w14:paraId="374FF12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A8A005" w14:textId="77777777" w:rsidR="00F33383" w:rsidRDefault="00F33383"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20F9670"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3B0B307D" w14:textId="77777777" w:rsidR="00F33383" w:rsidRDefault="00F33383" w:rsidP="00E27B55">
            <w:pPr>
              <w:spacing w:after="160" w:line="259" w:lineRule="auto"/>
              <w:ind w:left="0" w:firstLine="0"/>
            </w:pPr>
          </w:p>
        </w:tc>
      </w:tr>
      <w:tr w:rsidR="00F33383" w14:paraId="5263E10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0E3DC96" w14:textId="77777777" w:rsidR="00F33383" w:rsidRDefault="00F33383"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92116E" w14:textId="77777777" w:rsidR="00F33383" w:rsidRDefault="00EE22B8" w:rsidP="00EE22B8">
            <w:pPr>
              <w:tabs>
                <w:tab w:val="center" w:pos="153"/>
                <w:tab w:val="center" w:pos="1914"/>
              </w:tabs>
              <w:spacing w:after="0" w:line="259" w:lineRule="auto"/>
              <w:ind w:left="0" w:firstLine="0"/>
            </w:pPr>
            <w:r>
              <w:rPr>
                <w:sz w:val="22"/>
              </w:rP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4EB35F82" w14:textId="77777777" w:rsidR="00F33383" w:rsidRDefault="00EE22B8" w:rsidP="00E27B55">
            <w:pPr>
              <w:spacing w:after="0" w:line="259" w:lineRule="auto"/>
              <w:ind w:left="1" w:firstLine="0"/>
            </w:pPr>
            <w:r>
              <w:t>2.5</w:t>
            </w:r>
          </w:p>
        </w:tc>
      </w:tr>
      <w:tr w:rsidR="00F33383" w14:paraId="4DCB7FD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BDC654" w14:textId="77777777" w:rsidR="00F33383" w:rsidRDefault="00F33383" w:rsidP="00E27B55">
            <w:pPr>
              <w:spacing w:after="0" w:line="259" w:lineRule="auto"/>
              <w:ind w:left="1" w:firstLine="0"/>
            </w:pPr>
            <w:r>
              <w:lastRenderedPageBreak/>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76E6219" w14:textId="77777777" w:rsidR="00F33383" w:rsidRDefault="00F33383" w:rsidP="00E27B55">
            <w:pPr>
              <w:tabs>
                <w:tab w:val="center" w:pos="62"/>
                <w:tab w:val="center" w:pos="1914"/>
              </w:tabs>
              <w:spacing w:after="0" w:line="259" w:lineRule="auto"/>
              <w:ind w:left="0" w:firstLine="0"/>
            </w:pPr>
            <w:r>
              <w:rPr>
                <w:sz w:val="22"/>
              </w:rPr>
              <w:tab/>
            </w:r>
            <w:r w:rsidR="00EE22B8">
              <w:tab/>
            </w:r>
          </w:p>
        </w:tc>
        <w:tc>
          <w:tcPr>
            <w:tcW w:w="1325" w:type="dxa"/>
            <w:tcBorders>
              <w:top w:val="single" w:sz="8" w:space="0" w:color="FFFFFF"/>
              <w:left w:val="single" w:sz="8" w:space="0" w:color="FFFFFF"/>
              <w:bottom w:val="single" w:sz="8" w:space="0" w:color="FFFFFF"/>
              <w:right w:val="nil"/>
            </w:tcBorders>
            <w:shd w:val="clear" w:color="auto" w:fill="DFDDCB"/>
          </w:tcPr>
          <w:p w14:paraId="60B65443" w14:textId="77777777" w:rsidR="00F33383" w:rsidRDefault="00F33383" w:rsidP="00E27B55">
            <w:pPr>
              <w:spacing w:after="0" w:line="259" w:lineRule="auto"/>
              <w:ind w:left="1" w:firstLine="0"/>
            </w:pPr>
          </w:p>
        </w:tc>
      </w:tr>
      <w:tr w:rsidR="00F33383" w14:paraId="1598B6D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F4D585" w14:textId="77777777" w:rsidR="00F33383" w:rsidRDefault="00F33383"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5B00471" w14:textId="77777777" w:rsidR="00F33383" w:rsidRDefault="00EE22B8" w:rsidP="00E27B55">
            <w:pPr>
              <w:spacing w:after="160" w:line="259" w:lineRule="auto"/>
              <w:ind w:left="0" w:firstLine="0"/>
            </w:pPr>
            <w:r>
              <w:t>8                                 2</w:t>
            </w:r>
          </w:p>
        </w:tc>
        <w:tc>
          <w:tcPr>
            <w:tcW w:w="1325" w:type="dxa"/>
            <w:tcBorders>
              <w:top w:val="single" w:sz="8" w:space="0" w:color="FFFFFF"/>
              <w:left w:val="single" w:sz="8" w:space="0" w:color="FFFFFF"/>
              <w:bottom w:val="single" w:sz="8" w:space="0" w:color="FFFFFF"/>
              <w:right w:val="nil"/>
            </w:tcBorders>
            <w:shd w:val="clear" w:color="auto" w:fill="DFDDCB"/>
          </w:tcPr>
          <w:p w14:paraId="5CA73492" w14:textId="77777777" w:rsidR="00F33383" w:rsidRDefault="00EE22B8" w:rsidP="00E27B55">
            <w:pPr>
              <w:spacing w:after="160" w:line="259" w:lineRule="auto"/>
              <w:ind w:left="0" w:firstLine="0"/>
            </w:pPr>
            <w:r>
              <w:t>16</w:t>
            </w:r>
          </w:p>
        </w:tc>
      </w:tr>
      <w:tr w:rsidR="00F33383" w14:paraId="5787C17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ABC607" w14:textId="77777777" w:rsidR="00F33383" w:rsidRDefault="00F33383"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ED8C58C" w14:textId="77777777" w:rsidR="00F33383" w:rsidRDefault="00F33383" w:rsidP="00E27B55">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1D1F5EE2" w14:textId="77777777" w:rsidR="00F33383" w:rsidRDefault="00F33383" w:rsidP="00E27B55">
            <w:pPr>
              <w:spacing w:after="0" w:line="259" w:lineRule="auto"/>
              <w:ind w:left="1" w:firstLine="0"/>
            </w:pPr>
            <w:r>
              <w:t>15</w:t>
            </w:r>
          </w:p>
        </w:tc>
      </w:tr>
      <w:tr w:rsidR="00F33383" w14:paraId="386CC73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15E95F" w14:textId="77777777" w:rsidR="00F33383" w:rsidRDefault="00F33383" w:rsidP="00E27B55">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A68DA4" w14:textId="77777777" w:rsidR="00F33383" w:rsidRDefault="00EE22B8" w:rsidP="00E27B55">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14:paraId="0594CC43" w14:textId="77777777" w:rsidR="00F33383" w:rsidRDefault="00EE22B8" w:rsidP="00E27B55">
            <w:pPr>
              <w:spacing w:after="0" w:line="259" w:lineRule="auto"/>
              <w:ind w:left="1" w:firstLine="0"/>
            </w:pPr>
            <w:r>
              <w:t>60</w:t>
            </w:r>
          </w:p>
        </w:tc>
      </w:tr>
      <w:tr w:rsidR="00F33383" w14:paraId="4BA495D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02418AC" w14:textId="77777777" w:rsidR="00F33383" w:rsidRDefault="00F33383"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3D34A16" w14:textId="77777777" w:rsidR="00F33383" w:rsidRDefault="00EE22B8" w:rsidP="00E27B55">
            <w:pPr>
              <w:spacing w:after="160" w:line="259" w:lineRule="auto"/>
              <w:ind w:left="0" w:firstLine="0"/>
            </w:pPr>
            <w:r>
              <w:t xml:space="preserve">2 </w:t>
            </w:r>
            <w:r w:rsidR="00E0226B">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1BCE1266" w14:textId="77777777" w:rsidR="00F33383" w:rsidRDefault="00E0226B" w:rsidP="00E27B55">
            <w:pPr>
              <w:spacing w:after="0" w:line="259" w:lineRule="auto"/>
              <w:ind w:left="1" w:firstLine="0"/>
            </w:pPr>
            <w:r>
              <w:t>6</w:t>
            </w:r>
          </w:p>
        </w:tc>
      </w:tr>
      <w:tr w:rsidR="00F33383" w14:paraId="30F27B0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1446B3" w14:textId="77777777" w:rsidR="00F33383" w:rsidRDefault="00F33383"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8E8F75A" w14:textId="77777777" w:rsidR="00F33383" w:rsidRDefault="00E0226B" w:rsidP="00E27B55">
            <w:pPr>
              <w:spacing w:after="160" w:line="259" w:lineRule="auto"/>
              <w:ind w:left="0" w:firstLine="0"/>
            </w:pPr>
            <w:r>
              <w:t>2                                 2</w:t>
            </w:r>
          </w:p>
        </w:tc>
        <w:tc>
          <w:tcPr>
            <w:tcW w:w="1325" w:type="dxa"/>
            <w:tcBorders>
              <w:top w:val="single" w:sz="8" w:space="0" w:color="FFFFFF"/>
              <w:left w:val="single" w:sz="8" w:space="0" w:color="FFFFFF"/>
              <w:bottom w:val="single" w:sz="8" w:space="0" w:color="FFFFFF"/>
              <w:right w:val="nil"/>
            </w:tcBorders>
            <w:shd w:val="clear" w:color="auto" w:fill="DFDDCB"/>
          </w:tcPr>
          <w:p w14:paraId="3C66059F" w14:textId="77777777" w:rsidR="00F33383" w:rsidRDefault="00E0226B" w:rsidP="00E27B55">
            <w:pPr>
              <w:spacing w:after="0" w:line="259" w:lineRule="auto"/>
              <w:ind w:left="1" w:firstLine="0"/>
            </w:pPr>
            <w:r>
              <w:t>4</w:t>
            </w:r>
          </w:p>
        </w:tc>
      </w:tr>
      <w:tr w:rsidR="00F33383" w14:paraId="79553EB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65B1D3" w14:textId="77777777" w:rsidR="00F33383" w:rsidRDefault="00F33383"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563CB0A" w14:textId="77777777" w:rsidR="00F33383" w:rsidRDefault="00E0226B" w:rsidP="00E27B55">
            <w:pPr>
              <w:spacing w:after="160" w:line="259" w:lineRule="auto"/>
              <w:ind w:left="0" w:firstLine="0"/>
            </w:pPr>
            <w:r>
              <w:t>0.5                              1</w:t>
            </w:r>
          </w:p>
        </w:tc>
        <w:tc>
          <w:tcPr>
            <w:tcW w:w="1325" w:type="dxa"/>
            <w:tcBorders>
              <w:top w:val="single" w:sz="8" w:space="0" w:color="FFFFFF"/>
              <w:left w:val="single" w:sz="8" w:space="0" w:color="FFFFFF"/>
              <w:bottom w:val="single" w:sz="8" w:space="0" w:color="FFFFFF"/>
              <w:right w:val="nil"/>
            </w:tcBorders>
            <w:shd w:val="clear" w:color="auto" w:fill="DFDDCB"/>
          </w:tcPr>
          <w:p w14:paraId="3070FAE0" w14:textId="77777777" w:rsidR="00F33383" w:rsidRDefault="00E0226B" w:rsidP="00E27B55">
            <w:pPr>
              <w:spacing w:after="160" w:line="259" w:lineRule="auto"/>
              <w:ind w:left="0" w:firstLine="0"/>
            </w:pPr>
            <w:r>
              <w:t>0.5</w:t>
            </w:r>
          </w:p>
        </w:tc>
      </w:tr>
      <w:tr w:rsidR="00F33383" w14:paraId="1356647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653B611" w14:textId="77777777" w:rsidR="00F33383" w:rsidRDefault="00F33383"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47C7E05"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16FB6979"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w:t>
            </w:r>
            <w:r w:rsidR="00135003">
              <w:rPr>
                <w:rFonts w:ascii="Times New Roman" w:eastAsia="Times New Roman" w:hAnsi="Times New Roman" w:cs="Times New Roman"/>
              </w:rPr>
              <w:t xml:space="preserve"> or</w:t>
            </w:r>
            <w:r w:rsidR="00EC4209">
              <w:rPr>
                <w:rFonts w:ascii="Times New Roman" w:eastAsia="Times New Roman" w:hAnsi="Times New Roman" w:cs="Times New Roman"/>
              </w:rPr>
              <w:t>ë</w:t>
            </w:r>
          </w:p>
          <w:p w14:paraId="460A10C3"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149:25=5.96</w:t>
            </w:r>
          </w:p>
          <w:p w14:paraId="0B31DF76" w14:textId="77777777" w:rsidR="00F33383" w:rsidRDefault="002B220D" w:rsidP="00E27B55">
            <w:pPr>
              <w:spacing w:after="0" w:line="259" w:lineRule="auto"/>
              <w:ind w:left="1" w:firstLine="0"/>
            </w:pPr>
            <w:r>
              <w:rPr>
                <w:rFonts w:ascii="Times New Roman" w:eastAsia="Times New Roman" w:hAnsi="Times New Roman" w:cs="Times New Roman"/>
              </w:rPr>
              <w:t xml:space="preserve">6 ECTC </w:t>
            </w:r>
          </w:p>
        </w:tc>
      </w:tr>
      <w:tr w:rsidR="00F33383" w14:paraId="35FE33F6"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4583431" w14:textId="77777777" w:rsidR="00F33383" w:rsidRDefault="00F33383"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76D72047" w14:textId="77777777" w:rsidR="00F33383" w:rsidRPr="008928AD" w:rsidRDefault="008928AD" w:rsidP="008928AD">
            <w:pPr>
              <w:spacing w:after="0" w:line="259" w:lineRule="auto"/>
              <w:ind w:left="0" w:firstLine="0"/>
              <w:jc w:val="both"/>
              <w:rPr>
                <w:rFonts w:ascii="Times New Roman" w:hAnsi="Times New Roman" w:cs="Times New Roman"/>
                <w:szCs w:val="24"/>
              </w:rPr>
            </w:pPr>
            <w:r w:rsidRPr="008928AD">
              <w:rPr>
                <w:rFonts w:ascii="Times New Roman" w:hAnsi="Times New Roman" w:cs="Times New Roman"/>
                <w:szCs w:val="24"/>
              </w:rPr>
              <w:t>Kjo lëndë bazohet kryesisht në punë praktike 2 orë në javë dhe përcillet me formën e ligjëratave 2 orë në javë. Ushtrimet me studentë ku do të ketë diskutime e dialogë</w:t>
            </w:r>
          </w:p>
        </w:tc>
      </w:tr>
      <w:tr w:rsidR="00F33383" w14:paraId="0B29F558"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741C3B0E" w14:textId="77777777" w:rsidR="00F33383" w:rsidRDefault="00F33383"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A128E5B" w14:textId="77777777" w:rsidR="008928AD" w:rsidRDefault="008928AD" w:rsidP="008928AD">
            <w:pPr>
              <w:jc w:val="both"/>
              <w:rPr>
                <w:rFonts w:ascii="Times New Roman" w:hAnsi="Times New Roman" w:cs="Times New Roman"/>
                <w:szCs w:val="24"/>
              </w:rPr>
            </w:pPr>
            <w:r w:rsidRPr="008928AD">
              <w:rPr>
                <w:rFonts w:ascii="Times New Roman" w:hAnsi="Times New Roman" w:cs="Times New Roman"/>
                <w:szCs w:val="24"/>
              </w:rPr>
              <w:t>Raporti ndërmjet pjesës teorike dhe praktike të studimit</w:t>
            </w:r>
            <w:r>
              <w:rPr>
                <w:rFonts w:ascii="Times New Roman" w:hAnsi="Times New Roman" w:cs="Times New Roman"/>
                <w:szCs w:val="24"/>
              </w:rPr>
              <w:t>.</w:t>
            </w:r>
          </w:p>
          <w:p w14:paraId="1482F9A3" w14:textId="55E9B4B4" w:rsidR="00EF6333" w:rsidRPr="008928AD" w:rsidRDefault="00EF6333" w:rsidP="008928AD">
            <w:pPr>
              <w:jc w:val="both"/>
              <w:rPr>
                <w:rFonts w:ascii="Times New Roman" w:hAnsi="Times New Roman" w:cs="Times New Roman"/>
                <w:szCs w:val="24"/>
              </w:rPr>
            </w:pPr>
            <w:r>
              <w:rPr>
                <w:rFonts w:ascii="Times New Roman" w:hAnsi="Times New Roman" w:cs="Times New Roman"/>
                <w:szCs w:val="24"/>
              </w:rPr>
              <w:t>Vijimi dhe pjesmarja active-%15</w:t>
            </w:r>
          </w:p>
          <w:p w14:paraId="67C0C64F" w14:textId="4A5682D4" w:rsidR="00CD5A24" w:rsidRPr="00CD5A24" w:rsidRDefault="008928AD" w:rsidP="00CD5A24">
            <w:pPr>
              <w:pStyle w:val="NoSpacing1"/>
              <w:snapToGrid w:val="0"/>
              <w:spacing w:line="276" w:lineRule="auto"/>
              <w:jc w:val="both"/>
              <w:rPr>
                <w:lang w:val="nb-NO"/>
              </w:rPr>
            </w:pPr>
            <w:r w:rsidRPr="008928AD">
              <w:rPr>
                <w:lang w:val="nb-NO"/>
              </w:rPr>
              <w:t>Pjesa teorike %</w:t>
            </w:r>
            <w:r w:rsidR="00EF6333">
              <w:rPr>
                <w:lang w:val="nb-NO"/>
              </w:rPr>
              <w:t>40</w:t>
            </w:r>
            <w:r w:rsidRPr="008928AD">
              <w:rPr>
                <w:lang w:val="nb-NO"/>
              </w:rPr>
              <w:t xml:space="preserve">  pjesa praktike %50</w:t>
            </w:r>
            <w:r>
              <w:rPr>
                <w:lang w:val="nb-NO"/>
              </w:rPr>
              <w:t>.</w:t>
            </w:r>
          </w:p>
          <w:p w14:paraId="627DB231" w14:textId="0D96A83C" w:rsidR="00CD5A24" w:rsidRDefault="00CD5A24" w:rsidP="00F33383">
            <w:pPr>
              <w:pStyle w:val="NoSpacing"/>
            </w:pPr>
          </w:p>
        </w:tc>
      </w:tr>
      <w:tr w:rsidR="00F33383" w14:paraId="1CE02B2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3B5E7E4" w14:textId="77777777" w:rsidR="00F33383" w:rsidRDefault="00F33383"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058385A4" w14:textId="77777777" w:rsidR="00CD5A24" w:rsidRDefault="00CD5A24" w:rsidP="008928AD">
            <w:pPr>
              <w:jc w:val="both"/>
              <w:rPr>
                <w:rFonts w:ascii="Times New Roman" w:hAnsi="Times New Roman" w:cs="Times New Roman"/>
                <w:szCs w:val="24"/>
              </w:rPr>
            </w:pPr>
          </w:p>
          <w:p w14:paraId="548DF523" w14:textId="49318517" w:rsidR="008928AD" w:rsidRDefault="008928AD" w:rsidP="00CD5A24">
            <w:pPr>
              <w:ind w:left="0" w:firstLine="0"/>
              <w:jc w:val="both"/>
              <w:rPr>
                <w:rStyle w:val="kitapismi1"/>
                <w:rFonts w:ascii="Times New Roman" w:hAnsi="Times New Roman" w:cs="Times New Roman"/>
                <w:b w:val="0"/>
                <w:bCs w:val="0"/>
                <w:sz w:val="24"/>
                <w:szCs w:val="24"/>
              </w:rPr>
            </w:pPr>
            <w:r w:rsidRPr="00CD5A24">
              <w:rPr>
                <w:rFonts w:ascii="Times New Roman" w:hAnsi="Times New Roman" w:cs="Times New Roman"/>
                <w:b/>
                <w:bCs/>
                <w:szCs w:val="24"/>
              </w:rPr>
              <w:t>Ali İhsan Kolcu</w:t>
            </w:r>
            <w:r w:rsidRPr="008928AD">
              <w:rPr>
                <w:rFonts w:ascii="Times New Roman" w:hAnsi="Times New Roman" w:cs="Times New Roman"/>
                <w:i/>
                <w:szCs w:val="24"/>
              </w:rPr>
              <w:t xml:space="preserve">, </w:t>
            </w:r>
            <w:r w:rsidRPr="00CD5A24">
              <w:rPr>
                <w:rStyle w:val="kitapismi1"/>
                <w:rFonts w:ascii="Times New Roman" w:hAnsi="Times New Roman" w:cs="Times New Roman"/>
                <w:b w:val="0"/>
                <w:bCs w:val="0"/>
                <w:i/>
                <w:sz w:val="24"/>
                <w:szCs w:val="24"/>
                <w:u w:val="single"/>
              </w:rPr>
              <w:t>Çağdaş Türk Dünyası Edebiyatı 2</w:t>
            </w:r>
            <w:r w:rsidRPr="00CD5A24">
              <w:rPr>
                <w:rStyle w:val="kitapismi1"/>
                <w:rFonts w:ascii="Times New Roman" w:hAnsi="Times New Roman" w:cs="Times New Roman"/>
                <w:b w:val="0"/>
                <w:bCs w:val="0"/>
                <w:i/>
                <w:sz w:val="24"/>
                <w:szCs w:val="24"/>
              </w:rPr>
              <w:t xml:space="preserve">, </w:t>
            </w:r>
            <w:r w:rsidRPr="00CD5A24">
              <w:rPr>
                <w:rStyle w:val="kitapismi1"/>
                <w:rFonts w:ascii="Times New Roman" w:hAnsi="Times New Roman" w:cs="Times New Roman"/>
                <w:b w:val="0"/>
                <w:bCs w:val="0"/>
                <w:sz w:val="24"/>
                <w:szCs w:val="24"/>
              </w:rPr>
              <w:t>Kitapyurdu Yayınları, Ankara, 2006</w:t>
            </w:r>
            <w:r w:rsidR="00CD5A24" w:rsidRPr="00CD5A24">
              <w:rPr>
                <w:rStyle w:val="kitapismi1"/>
                <w:rFonts w:ascii="Times New Roman" w:hAnsi="Times New Roman" w:cs="Times New Roman"/>
                <w:b w:val="0"/>
                <w:bCs w:val="0"/>
                <w:sz w:val="24"/>
                <w:szCs w:val="24"/>
              </w:rPr>
              <w:t>.</w:t>
            </w:r>
          </w:p>
          <w:p w14:paraId="0BCBA72A" w14:textId="77777777" w:rsidR="00CD5A24" w:rsidRDefault="00CD5A24" w:rsidP="00CD5A24">
            <w:pPr>
              <w:ind w:left="0" w:firstLine="0"/>
              <w:jc w:val="both"/>
              <w:rPr>
                <w:rStyle w:val="kitapismi1"/>
                <w:rFonts w:ascii="Times New Roman" w:hAnsi="Times New Roman" w:cs="Times New Roman"/>
                <w:sz w:val="24"/>
                <w:szCs w:val="24"/>
              </w:rPr>
            </w:pPr>
          </w:p>
          <w:p w14:paraId="68C7D04E" w14:textId="342557F4" w:rsidR="00CD5A24" w:rsidRDefault="00CD5A24" w:rsidP="00CD5A24">
            <w:pPr>
              <w:ind w:left="0" w:firstLine="0"/>
              <w:jc w:val="both"/>
              <w:rPr>
                <w:rStyle w:val="kitapismi1"/>
                <w:rFonts w:ascii="Times New Roman" w:hAnsi="Times New Roman" w:cs="Times New Roman"/>
                <w:b w:val="0"/>
                <w:bCs w:val="0"/>
                <w:sz w:val="24"/>
                <w:szCs w:val="24"/>
              </w:rPr>
            </w:pPr>
            <w:r>
              <w:rPr>
                <w:rStyle w:val="kitapismi1"/>
                <w:rFonts w:ascii="Times New Roman" w:hAnsi="Times New Roman" w:cs="Times New Roman"/>
                <w:sz w:val="24"/>
                <w:szCs w:val="24"/>
              </w:rPr>
              <w:t xml:space="preserve">Akgun, A(2016). </w:t>
            </w:r>
            <w:r w:rsidRPr="00CD5A24">
              <w:rPr>
                <w:rStyle w:val="kitapismi1"/>
                <w:rFonts w:ascii="Times New Roman" w:hAnsi="Times New Roman" w:cs="Times New Roman"/>
                <w:b w:val="0"/>
                <w:bCs w:val="0"/>
                <w:sz w:val="24"/>
                <w:szCs w:val="24"/>
              </w:rPr>
              <w:t>Balkan Turklerinin Muhacir Edebiyati Incelemeleri. Ankara: Grafiker.</w:t>
            </w:r>
          </w:p>
          <w:p w14:paraId="17AC0A47" w14:textId="3E130914" w:rsidR="00D47736" w:rsidRDefault="00D47736" w:rsidP="00CD5A24">
            <w:pPr>
              <w:ind w:left="0" w:firstLine="0"/>
              <w:jc w:val="both"/>
              <w:rPr>
                <w:rStyle w:val="kitapismi1"/>
                <w:rFonts w:ascii="Times New Roman" w:hAnsi="Times New Roman" w:cs="Times New Roman"/>
                <w:sz w:val="24"/>
                <w:szCs w:val="24"/>
              </w:rPr>
            </w:pPr>
          </w:p>
          <w:p w14:paraId="29CE15E4" w14:textId="77777777" w:rsidR="00D47736" w:rsidRDefault="00D47736" w:rsidP="00D47736">
            <w:pPr>
              <w:rPr>
                <w:rFonts w:ascii="Times New Roman" w:hAnsi="Times New Roman" w:cs="Times New Roman"/>
                <w:szCs w:val="24"/>
              </w:rPr>
            </w:pPr>
            <w:r w:rsidRPr="00D47736">
              <w:rPr>
                <w:rFonts w:ascii="Times New Roman" w:hAnsi="Times New Roman" w:cs="Times New Roman"/>
                <w:b/>
                <w:bCs/>
                <w:szCs w:val="24"/>
              </w:rPr>
              <w:t>Abdülkadır Hayber,</w:t>
            </w:r>
            <w:r w:rsidRPr="00783209">
              <w:rPr>
                <w:rFonts w:ascii="Times New Roman" w:hAnsi="Times New Roman" w:cs="Times New Roman"/>
                <w:i/>
                <w:szCs w:val="24"/>
              </w:rPr>
              <w:t xml:space="preserve"> </w:t>
            </w:r>
            <w:r w:rsidRPr="00783209">
              <w:rPr>
                <w:rFonts w:ascii="Times New Roman" w:hAnsi="Times New Roman" w:cs="Times New Roman"/>
                <w:i/>
                <w:szCs w:val="24"/>
                <w:u w:val="single"/>
              </w:rPr>
              <w:t>Makedonya ve Kosova Türklerinin Edebiyatı,</w:t>
            </w:r>
            <w:r w:rsidRPr="00783209">
              <w:rPr>
                <w:rFonts w:ascii="Times New Roman" w:hAnsi="Times New Roman" w:cs="Times New Roman"/>
                <w:i/>
                <w:szCs w:val="24"/>
              </w:rPr>
              <w:t xml:space="preserve"> </w:t>
            </w:r>
            <w:r w:rsidRPr="00783209">
              <w:rPr>
                <w:rFonts w:ascii="Times New Roman" w:hAnsi="Times New Roman" w:cs="Times New Roman"/>
                <w:szCs w:val="24"/>
              </w:rPr>
              <w:t>Kurgan Yayınları, Anakara, 2001</w:t>
            </w:r>
          </w:p>
          <w:p w14:paraId="7B502272" w14:textId="77777777" w:rsidR="00D47736" w:rsidRDefault="00D47736" w:rsidP="00CD5A24">
            <w:pPr>
              <w:ind w:left="0" w:firstLine="0"/>
              <w:jc w:val="both"/>
              <w:rPr>
                <w:rStyle w:val="kitapismi1"/>
                <w:rFonts w:ascii="Times New Roman" w:hAnsi="Times New Roman" w:cs="Times New Roman"/>
                <w:b w:val="0"/>
                <w:bCs w:val="0"/>
                <w:sz w:val="24"/>
                <w:szCs w:val="24"/>
              </w:rPr>
            </w:pPr>
          </w:p>
          <w:p w14:paraId="419AD23B" w14:textId="77777777" w:rsidR="00CD5A24" w:rsidRDefault="00CD5A24" w:rsidP="00CD5A24">
            <w:pPr>
              <w:ind w:left="0" w:firstLine="0"/>
              <w:jc w:val="both"/>
              <w:rPr>
                <w:rStyle w:val="kitapismi1"/>
                <w:rFonts w:ascii="Times New Roman" w:hAnsi="Times New Roman" w:cs="Times New Roman"/>
                <w:b w:val="0"/>
                <w:bCs w:val="0"/>
                <w:sz w:val="24"/>
                <w:szCs w:val="24"/>
              </w:rPr>
            </w:pPr>
          </w:p>
          <w:p w14:paraId="0E9EA6AC" w14:textId="26E608F7" w:rsidR="00CD5A24" w:rsidRDefault="00CD5A24" w:rsidP="00CD5A24">
            <w:pPr>
              <w:ind w:left="0" w:firstLine="0"/>
              <w:jc w:val="both"/>
              <w:rPr>
                <w:rStyle w:val="kitapismi1"/>
                <w:rFonts w:ascii="Times New Roman" w:hAnsi="Times New Roman" w:cs="Times New Roman"/>
                <w:b w:val="0"/>
                <w:bCs w:val="0"/>
                <w:sz w:val="24"/>
                <w:szCs w:val="24"/>
              </w:rPr>
            </w:pPr>
            <w:r w:rsidRPr="00CD5A24">
              <w:rPr>
                <w:rStyle w:val="kitapismi1"/>
                <w:rFonts w:ascii="Times New Roman" w:hAnsi="Times New Roman" w:cs="Times New Roman"/>
                <w:sz w:val="24"/>
                <w:szCs w:val="24"/>
              </w:rPr>
              <w:t>Karakus, E</w:t>
            </w:r>
            <w:r>
              <w:rPr>
                <w:rStyle w:val="kitapismi1"/>
                <w:rFonts w:ascii="Times New Roman" w:hAnsi="Times New Roman" w:cs="Times New Roman"/>
                <w:b w:val="0"/>
                <w:bCs w:val="0"/>
                <w:sz w:val="24"/>
                <w:szCs w:val="24"/>
              </w:rPr>
              <w:t>. (2014). Makdonya Turk Edebiyatinda Ucunculer. Uskup: Yeni Balkan.</w:t>
            </w:r>
          </w:p>
          <w:p w14:paraId="61F2C62B" w14:textId="39A942AD" w:rsidR="00CD5A24" w:rsidRDefault="00CD5A24" w:rsidP="00CD5A24">
            <w:pPr>
              <w:ind w:left="0" w:firstLine="0"/>
              <w:jc w:val="both"/>
              <w:rPr>
                <w:rStyle w:val="kitapismi1"/>
                <w:rFonts w:ascii="Times New Roman" w:hAnsi="Times New Roman" w:cs="Times New Roman"/>
                <w:b w:val="0"/>
                <w:bCs w:val="0"/>
                <w:sz w:val="24"/>
                <w:szCs w:val="24"/>
              </w:rPr>
            </w:pPr>
          </w:p>
          <w:p w14:paraId="2D6FC5A2" w14:textId="110F4142" w:rsidR="00CD5A24" w:rsidRDefault="00CD5A24" w:rsidP="00CD5A24">
            <w:pPr>
              <w:ind w:left="0" w:firstLine="0"/>
              <w:jc w:val="both"/>
              <w:rPr>
                <w:rStyle w:val="kitapismi1"/>
                <w:rFonts w:ascii="Times New Roman" w:hAnsi="Times New Roman" w:cs="Times New Roman"/>
                <w:b w:val="0"/>
                <w:bCs w:val="0"/>
                <w:sz w:val="24"/>
                <w:szCs w:val="24"/>
              </w:rPr>
            </w:pPr>
            <w:r w:rsidRPr="00CD5A24">
              <w:rPr>
                <w:rStyle w:val="kitapismi1"/>
                <w:rFonts w:ascii="Times New Roman" w:hAnsi="Times New Roman" w:cs="Times New Roman"/>
                <w:sz w:val="24"/>
                <w:szCs w:val="24"/>
              </w:rPr>
              <w:t>Hafiz,N</w:t>
            </w:r>
            <w:r>
              <w:rPr>
                <w:rStyle w:val="kitapismi1"/>
                <w:rFonts w:ascii="Times New Roman" w:hAnsi="Times New Roman" w:cs="Times New Roman"/>
                <w:b w:val="0"/>
                <w:bCs w:val="0"/>
                <w:sz w:val="24"/>
                <w:szCs w:val="24"/>
              </w:rPr>
              <w:t xml:space="preserve"> (1989). Makdonya Turk Halk Edebiyati Metinleri. Istanbul: Anadolu Sanat.</w:t>
            </w:r>
          </w:p>
          <w:p w14:paraId="11472B8A" w14:textId="725E0733" w:rsidR="00CD5A24" w:rsidRDefault="00CD5A24" w:rsidP="00CD5A24">
            <w:pPr>
              <w:ind w:left="0" w:firstLine="0"/>
              <w:jc w:val="both"/>
              <w:rPr>
                <w:rStyle w:val="kitapismi1"/>
                <w:rFonts w:ascii="Times New Roman" w:hAnsi="Times New Roman" w:cs="Times New Roman"/>
                <w:b w:val="0"/>
                <w:bCs w:val="0"/>
                <w:sz w:val="24"/>
                <w:szCs w:val="24"/>
              </w:rPr>
            </w:pPr>
          </w:p>
          <w:p w14:paraId="1C4726F7" w14:textId="5083DAA1" w:rsidR="00CD5A24" w:rsidRDefault="00CD5A24" w:rsidP="00CD5A24">
            <w:pPr>
              <w:ind w:left="0" w:firstLine="0"/>
              <w:jc w:val="both"/>
              <w:rPr>
                <w:rStyle w:val="kitapismi1"/>
                <w:rFonts w:ascii="Times New Roman" w:hAnsi="Times New Roman" w:cs="Times New Roman"/>
                <w:b w:val="0"/>
                <w:bCs w:val="0"/>
                <w:sz w:val="24"/>
                <w:szCs w:val="24"/>
              </w:rPr>
            </w:pPr>
            <w:r w:rsidRPr="00CD5A24">
              <w:rPr>
                <w:rStyle w:val="kitapismi1"/>
                <w:rFonts w:ascii="Times New Roman" w:hAnsi="Times New Roman" w:cs="Times New Roman"/>
                <w:sz w:val="24"/>
                <w:szCs w:val="24"/>
              </w:rPr>
              <w:lastRenderedPageBreak/>
              <w:t>Hafiz,N</w:t>
            </w:r>
            <w:r>
              <w:rPr>
                <w:rStyle w:val="kitapismi1"/>
                <w:rFonts w:ascii="Times New Roman" w:hAnsi="Times New Roman" w:cs="Times New Roman"/>
                <w:b w:val="0"/>
                <w:bCs w:val="0"/>
                <w:sz w:val="24"/>
                <w:szCs w:val="24"/>
              </w:rPr>
              <w:t xml:space="preserve"> (1989). Bulgaristan Turk Halk Edebiyati Metinleri. 1.Ankara: Kultur Bakanligi.</w:t>
            </w:r>
          </w:p>
          <w:p w14:paraId="6D673D42" w14:textId="2CA606F6" w:rsidR="00CD5A24" w:rsidRDefault="00CD5A24" w:rsidP="00CD5A24">
            <w:pPr>
              <w:ind w:left="0" w:firstLine="0"/>
              <w:jc w:val="both"/>
              <w:rPr>
                <w:rStyle w:val="kitapismi1"/>
                <w:rFonts w:ascii="Times New Roman" w:hAnsi="Times New Roman" w:cs="Times New Roman"/>
                <w:b w:val="0"/>
                <w:bCs w:val="0"/>
                <w:sz w:val="24"/>
                <w:szCs w:val="24"/>
              </w:rPr>
            </w:pPr>
          </w:p>
          <w:p w14:paraId="7865DA1D" w14:textId="7F9CDB2D" w:rsidR="00CD5A24" w:rsidRDefault="00CD5A24" w:rsidP="00CD5A24">
            <w:pPr>
              <w:ind w:left="0" w:firstLine="0"/>
              <w:jc w:val="both"/>
              <w:rPr>
                <w:rStyle w:val="kitapismi1"/>
                <w:rFonts w:ascii="Times New Roman" w:hAnsi="Times New Roman" w:cs="Times New Roman"/>
                <w:b w:val="0"/>
                <w:bCs w:val="0"/>
                <w:sz w:val="24"/>
                <w:szCs w:val="24"/>
              </w:rPr>
            </w:pPr>
            <w:r w:rsidRPr="00CD5A24">
              <w:rPr>
                <w:rStyle w:val="kitapismi1"/>
                <w:rFonts w:ascii="Times New Roman" w:hAnsi="Times New Roman" w:cs="Times New Roman"/>
                <w:sz w:val="24"/>
                <w:szCs w:val="24"/>
              </w:rPr>
              <w:t>Karatay, O. Gokdag</w:t>
            </w:r>
            <w:r>
              <w:rPr>
                <w:rStyle w:val="kitapismi1"/>
                <w:rFonts w:ascii="Times New Roman" w:hAnsi="Times New Roman" w:cs="Times New Roman"/>
                <w:b w:val="0"/>
                <w:bCs w:val="0"/>
                <w:sz w:val="24"/>
                <w:szCs w:val="24"/>
              </w:rPr>
              <w:t xml:space="preserve"> A.B (2013). Balkanlar El KItabi 1. Cilt: Tarih Ankara:Akcag.</w:t>
            </w:r>
          </w:p>
          <w:p w14:paraId="3F9136FF" w14:textId="40F7B2F9" w:rsidR="00CD5A24" w:rsidRDefault="00CD5A24" w:rsidP="00CD5A24">
            <w:pPr>
              <w:ind w:left="0" w:firstLine="0"/>
              <w:jc w:val="both"/>
              <w:rPr>
                <w:rStyle w:val="kitapismi1"/>
                <w:rFonts w:ascii="Times New Roman" w:hAnsi="Times New Roman" w:cs="Times New Roman"/>
                <w:b w:val="0"/>
                <w:bCs w:val="0"/>
                <w:sz w:val="24"/>
                <w:szCs w:val="24"/>
              </w:rPr>
            </w:pPr>
          </w:p>
          <w:p w14:paraId="7999C83B" w14:textId="1D33BE64" w:rsidR="00CD5A24" w:rsidRDefault="00CD5A24" w:rsidP="00CD5A24">
            <w:pPr>
              <w:ind w:left="0" w:firstLine="0"/>
              <w:jc w:val="both"/>
              <w:rPr>
                <w:rStyle w:val="kitapismi1"/>
                <w:rFonts w:ascii="Times New Roman" w:hAnsi="Times New Roman" w:cs="Times New Roman"/>
                <w:b w:val="0"/>
                <w:bCs w:val="0"/>
                <w:sz w:val="24"/>
                <w:szCs w:val="24"/>
              </w:rPr>
            </w:pPr>
            <w:r w:rsidRPr="00D16EF2">
              <w:rPr>
                <w:rStyle w:val="kitapismi1"/>
                <w:rFonts w:ascii="Times New Roman" w:hAnsi="Times New Roman" w:cs="Times New Roman"/>
                <w:sz w:val="24"/>
                <w:szCs w:val="24"/>
              </w:rPr>
              <w:t>Argunsah, M</w:t>
            </w:r>
            <w:r>
              <w:rPr>
                <w:rStyle w:val="kitapismi1"/>
                <w:rFonts w:ascii="Times New Roman" w:hAnsi="Times New Roman" w:cs="Times New Roman"/>
                <w:b w:val="0"/>
                <w:bCs w:val="0"/>
                <w:sz w:val="24"/>
                <w:szCs w:val="24"/>
              </w:rPr>
              <w:t>.(2019). Gagauz Turkologlar Ankara: Akcag</w:t>
            </w:r>
            <w:r w:rsidR="00D16EF2">
              <w:rPr>
                <w:rStyle w:val="kitapismi1"/>
                <w:rFonts w:ascii="Times New Roman" w:hAnsi="Times New Roman" w:cs="Times New Roman"/>
                <w:b w:val="0"/>
                <w:bCs w:val="0"/>
                <w:sz w:val="24"/>
                <w:szCs w:val="24"/>
              </w:rPr>
              <w:t>.</w:t>
            </w:r>
          </w:p>
          <w:p w14:paraId="651BC7EF" w14:textId="75D21235" w:rsidR="00D16EF2" w:rsidRDefault="00D16EF2" w:rsidP="00CD5A24">
            <w:pPr>
              <w:ind w:left="0" w:firstLine="0"/>
              <w:jc w:val="both"/>
              <w:rPr>
                <w:rStyle w:val="kitapismi1"/>
                <w:rFonts w:ascii="Times New Roman" w:hAnsi="Times New Roman" w:cs="Times New Roman"/>
                <w:b w:val="0"/>
                <w:bCs w:val="0"/>
                <w:sz w:val="24"/>
                <w:szCs w:val="24"/>
              </w:rPr>
            </w:pPr>
          </w:p>
          <w:p w14:paraId="17117B29" w14:textId="3CA1308D" w:rsidR="00D16EF2" w:rsidRDefault="00D16EF2" w:rsidP="00CD5A24">
            <w:pPr>
              <w:ind w:left="0" w:firstLine="0"/>
              <w:jc w:val="both"/>
              <w:rPr>
                <w:rStyle w:val="kitapismi1"/>
                <w:rFonts w:ascii="Times New Roman" w:hAnsi="Times New Roman" w:cs="Times New Roman"/>
                <w:b w:val="0"/>
                <w:bCs w:val="0"/>
                <w:sz w:val="24"/>
                <w:szCs w:val="24"/>
              </w:rPr>
            </w:pPr>
            <w:r w:rsidRPr="00D16EF2">
              <w:rPr>
                <w:rStyle w:val="kitapismi1"/>
                <w:rFonts w:ascii="Times New Roman" w:hAnsi="Times New Roman" w:cs="Times New Roman"/>
                <w:sz w:val="24"/>
                <w:szCs w:val="24"/>
              </w:rPr>
              <w:t>Horata, O.</w:t>
            </w:r>
            <w:r>
              <w:rPr>
                <w:rStyle w:val="kitapismi1"/>
                <w:rFonts w:ascii="Times New Roman" w:hAnsi="Times New Roman" w:cs="Times New Roman"/>
                <w:b w:val="0"/>
                <w:bCs w:val="0"/>
                <w:sz w:val="24"/>
                <w:szCs w:val="24"/>
              </w:rPr>
              <w:t xml:space="preserve"> (1999). Romanya Yazili Turk Edebiyati. Turkiye Disindaki Turk Edebiyati Antolojisi. Ankara:Kultur Bakanligi</w:t>
            </w:r>
            <w:r w:rsidR="00235E3C">
              <w:rPr>
                <w:rStyle w:val="kitapismi1"/>
                <w:rFonts w:ascii="Times New Roman" w:hAnsi="Times New Roman" w:cs="Times New Roman"/>
                <w:b w:val="0"/>
                <w:bCs w:val="0"/>
                <w:sz w:val="24"/>
                <w:szCs w:val="24"/>
              </w:rPr>
              <w:t>.</w:t>
            </w:r>
          </w:p>
          <w:p w14:paraId="0ED05F14" w14:textId="6ADC2B2D" w:rsidR="00235E3C" w:rsidRDefault="00235E3C" w:rsidP="00CD5A24">
            <w:pPr>
              <w:ind w:left="0" w:firstLine="0"/>
              <w:jc w:val="both"/>
              <w:rPr>
                <w:rStyle w:val="kitapismi1"/>
                <w:rFonts w:ascii="Times New Roman" w:hAnsi="Times New Roman" w:cs="Times New Roman"/>
                <w:b w:val="0"/>
                <w:bCs w:val="0"/>
                <w:sz w:val="24"/>
                <w:szCs w:val="24"/>
              </w:rPr>
            </w:pPr>
          </w:p>
          <w:p w14:paraId="1B713DEF" w14:textId="4F182DF5" w:rsidR="00235E3C" w:rsidRPr="00CD5A24" w:rsidRDefault="00235E3C" w:rsidP="00CD5A24">
            <w:pPr>
              <w:ind w:left="0" w:firstLine="0"/>
              <w:jc w:val="both"/>
              <w:rPr>
                <w:rStyle w:val="kitapismi1"/>
                <w:rFonts w:ascii="Times New Roman" w:hAnsi="Times New Roman" w:cs="Times New Roman"/>
                <w:b w:val="0"/>
                <w:bCs w:val="0"/>
                <w:sz w:val="24"/>
                <w:szCs w:val="24"/>
              </w:rPr>
            </w:pPr>
            <w:r w:rsidRPr="00235E3C">
              <w:rPr>
                <w:rStyle w:val="kitapismi1"/>
                <w:rFonts w:ascii="Times New Roman" w:hAnsi="Times New Roman" w:cs="Times New Roman"/>
                <w:sz w:val="24"/>
                <w:szCs w:val="24"/>
              </w:rPr>
              <w:t>Akgun, A.</w:t>
            </w:r>
            <w:r>
              <w:rPr>
                <w:rStyle w:val="kitapismi1"/>
                <w:rFonts w:ascii="Times New Roman" w:hAnsi="Times New Roman" w:cs="Times New Roman"/>
                <w:b w:val="0"/>
                <w:bCs w:val="0"/>
                <w:sz w:val="24"/>
                <w:szCs w:val="24"/>
              </w:rPr>
              <w:t xml:space="preserve"> (2016) Bulgaristan Turkleri Cocuk Edebiyati, Ankara: Bengu</w:t>
            </w:r>
          </w:p>
          <w:p w14:paraId="78005259" w14:textId="68E66D78" w:rsidR="00683A5B" w:rsidRPr="008928AD" w:rsidRDefault="00683A5B" w:rsidP="008928AD">
            <w:pPr>
              <w:jc w:val="both"/>
              <w:rPr>
                <w:rFonts w:ascii="Times New Roman" w:hAnsi="Times New Roman" w:cs="Times New Roman"/>
                <w:i/>
                <w:szCs w:val="24"/>
              </w:rPr>
            </w:pPr>
            <w:r>
              <w:rPr>
                <w:rFonts w:ascii="Poppins" w:hAnsi="Poppins" w:cs="Poppins"/>
                <w:color w:val="111111"/>
                <w:sz w:val="21"/>
                <w:szCs w:val="21"/>
                <w:shd w:val="clear" w:color="auto" w:fill="FFFFFF"/>
              </w:rPr>
              <w:t>[Adobe Acrobat Reader sürümü]. Erişim adresi: http://www.atifakgun.com/images/Bulgaristan_turkleri</w:t>
            </w:r>
          </w:p>
          <w:p w14:paraId="65021B5A" w14:textId="77777777" w:rsidR="00F33383" w:rsidRDefault="00F33383" w:rsidP="00E27B55">
            <w:pPr>
              <w:spacing w:after="0" w:line="259" w:lineRule="auto"/>
              <w:ind w:left="0" w:firstLine="0"/>
            </w:pPr>
          </w:p>
        </w:tc>
      </w:tr>
      <w:tr w:rsidR="00F33383" w14:paraId="3685CAB1"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EE460BE" w14:textId="77777777" w:rsidR="00F33383" w:rsidRDefault="00F33383" w:rsidP="00E27B55">
            <w:pPr>
              <w:spacing w:after="0" w:line="259" w:lineRule="auto"/>
              <w:ind w:left="0" w:firstLine="0"/>
            </w:pPr>
            <w:r>
              <w:lastRenderedPageBreak/>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360EB996" w14:textId="77777777" w:rsidR="00D47736" w:rsidRDefault="00D47736" w:rsidP="00D47736">
            <w:pPr>
              <w:ind w:left="0" w:firstLine="0"/>
              <w:rPr>
                <w:rFonts w:ascii="Times New Roman" w:hAnsi="Times New Roman" w:cs="Times New Roman"/>
                <w:szCs w:val="24"/>
              </w:rPr>
            </w:pPr>
          </w:p>
          <w:p w14:paraId="7A60303D" w14:textId="3BFEB912" w:rsidR="004A6664" w:rsidRPr="00783209" w:rsidRDefault="004A6664" w:rsidP="00D47736">
            <w:pPr>
              <w:ind w:left="0" w:firstLine="0"/>
              <w:rPr>
                <w:rFonts w:ascii="Times New Roman" w:hAnsi="Times New Roman" w:cs="Times New Roman"/>
                <w:i/>
                <w:szCs w:val="24"/>
              </w:rPr>
            </w:pPr>
            <w:r w:rsidRPr="00D47736">
              <w:rPr>
                <w:rFonts w:ascii="Times New Roman" w:hAnsi="Times New Roman" w:cs="Times New Roman"/>
                <w:b/>
                <w:bCs/>
                <w:szCs w:val="24"/>
              </w:rPr>
              <w:t>Mustafa İsen</w:t>
            </w:r>
            <w:r w:rsidRPr="00783209">
              <w:rPr>
                <w:rFonts w:ascii="Times New Roman" w:hAnsi="Times New Roman" w:cs="Times New Roman"/>
                <w:szCs w:val="24"/>
              </w:rPr>
              <w:t>,</w:t>
            </w:r>
            <w:r w:rsidRPr="00783209">
              <w:rPr>
                <w:rFonts w:ascii="Times New Roman" w:hAnsi="Times New Roman" w:cs="Times New Roman"/>
                <w:i/>
                <w:szCs w:val="24"/>
              </w:rPr>
              <w:t xml:space="preserve"> </w:t>
            </w:r>
            <w:hyperlink r:id="rId8" w:history="1">
              <w:r w:rsidRPr="00783209">
                <w:rPr>
                  <w:rFonts w:ascii="Times New Roman" w:hAnsi="Times New Roman" w:cs="Times New Roman"/>
                  <w:bCs/>
                  <w:i/>
                  <w:szCs w:val="24"/>
                  <w:u w:val="single"/>
                </w:rPr>
                <w:t>Varayım Gideyim Urumeline</w:t>
              </w:r>
            </w:hyperlink>
            <w:r w:rsidRPr="00783209">
              <w:rPr>
                <w:rFonts w:ascii="Times New Roman" w:hAnsi="Times New Roman" w:cs="Times New Roman"/>
                <w:i/>
                <w:szCs w:val="24"/>
              </w:rPr>
              <w:t>,</w:t>
            </w:r>
            <w:r w:rsidRPr="00783209">
              <w:rPr>
                <w:rFonts w:ascii="Times New Roman" w:hAnsi="Times New Roman" w:cs="Times New Roman"/>
                <w:szCs w:val="24"/>
              </w:rPr>
              <w:t>Kapı Yayınları, Ankara, 2009</w:t>
            </w:r>
          </w:p>
          <w:p w14:paraId="0BF2FA69" w14:textId="77777777" w:rsidR="00D47736" w:rsidRDefault="00783209" w:rsidP="00783209">
            <w:pPr>
              <w:rPr>
                <w:rFonts w:ascii="Times New Roman" w:hAnsi="Times New Roman" w:cs="Times New Roman"/>
                <w:szCs w:val="24"/>
              </w:rPr>
            </w:pPr>
            <w:r>
              <w:rPr>
                <w:rFonts w:ascii="Times New Roman" w:hAnsi="Times New Roman" w:cs="Times New Roman"/>
                <w:szCs w:val="24"/>
              </w:rPr>
              <w:t xml:space="preserve"> </w:t>
            </w:r>
          </w:p>
          <w:p w14:paraId="04A2E6A4" w14:textId="7876CFA8" w:rsidR="00235E3C" w:rsidRDefault="00235E3C" w:rsidP="00783209">
            <w:pPr>
              <w:rPr>
                <w:rFonts w:ascii="Times New Roman" w:hAnsi="Times New Roman" w:cs="Times New Roman"/>
                <w:szCs w:val="24"/>
              </w:rPr>
            </w:pPr>
          </w:p>
          <w:p w14:paraId="01095513" w14:textId="582F5D91" w:rsidR="00235E3C" w:rsidRDefault="00235E3C" w:rsidP="00783209">
            <w:pPr>
              <w:rPr>
                <w:rFonts w:ascii="Times New Roman" w:hAnsi="Times New Roman" w:cs="Times New Roman"/>
                <w:szCs w:val="24"/>
              </w:rPr>
            </w:pPr>
            <w:r w:rsidRPr="002B31F2">
              <w:rPr>
                <w:rFonts w:ascii="Times New Roman" w:hAnsi="Times New Roman" w:cs="Times New Roman"/>
                <w:b/>
                <w:bCs/>
                <w:szCs w:val="24"/>
              </w:rPr>
              <w:t>Balkans: History. (</w:t>
            </w:r>
            <w:r>
              <w:rPr>
                <w:rFonts w:ascii="Times New Roman" w:hAnsi="Times New Roman" w:cs="Times New Roman"/>
                <w:szCs w:val="24"/>
              </w:rPr>
              <w:t>1987) Encyclopaedia Britannica (15. Baski. Cilt 14. S.570-588 Chicago: Encyclopaedia Britannica.</w:t>
            </w:r>
          </w:p>
          <w:p w14:paraId="2C257711" w14:textId="34559687" w:rsidR="002B31F2" w:rsidRDefault="002B31F2" w:rsidP="00783209">
            <w:pPr>
              <w:rPr>
                <w:rFonts w:ascii="Times New Roman" w:hAnsi="Times New Roman" w:cs="Times New Roman"/>
                <w:szCs w:val="24"/>
              </w:rPr>
            </w:pPr>
          </w:p>
          <w:p w14:paraId="212C2B4C" w14:textId="77777777" w:rsidR="00F33383" w:rsidRDefault="00F33383" w:rsidP="002B31F2"/>
        </w:tc>
      </w:tr>
    </w:tbl>
    <w:p w14:paraId="45BDB819"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6C482B21"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1A4C8215"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042721CB" w14:textId="77777777" w:rsidR="00F33383" w:rsidRDefault="00F33383" w:rsidP="00E27B55">
            <w:pPr>
              <w:spacing w:after="160" w:line="259" w:lineRule="auto"/>
              <w:ind w:left="0" w:firstLine="0"/>
            </w:pPr>
          </w:p>
        </w:tc>
      </w:tr>
      <w:tr w:rsidR="00F33383" w14:paraId="48F288E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7AB8EA5"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7B8C1AF1" w14:textId="77777777" w:rsidR="00F33383" w:rsidRDefault="00F33383" w:rsidP="00E27B55">
            <w:pPr>
              <w:spacing w:after="0" w:line="259" w:lineRule="auto"/>
              <w:ind w:left="0" w:firstLine="0"/>
            </w:pPr>
            <w:r>
              <w:t xml:space="preserve">Titulli i ligjëratës </w:t>
            </w:r>
          </w:p>
        </w:tc>
      </w:tr>
      <w:tr w:rsidR="00F33383" w14:paraId="1F2B4FEC"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7C1C8E" w14:textId="77777777"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0360445D" w14:textId="77777777" w:rsidR="00C6539E" w:rsidRPr="00C6539E" w:rsidRDefault="00C6539E" w:rsidP="00E27B55">
            <w:pPr>
              <w:spacing w:after="0" w:line="259" w:lineRule="auto"/>
              <w:ind w:left="0" w:firstLine="0"/>
              <w:rPr>
                <w:rFonts w:ascii="Times New Roman" w:hAnsi="Times New Roman" w:cs="Times New Roman"/>
                <w:szCs w:val="24"/>
              </w:rPr>
            </w:pPr>
            <w:r w:rsidRPr="00C6539E">
              <w:rPr>
                <w:rFonts w:ascii="Times New Roman" w:hAnsi="Times New Roman" w:cs="Times New Roman"/>
                <w:szCs w:val="24"/>
              </w:rPr>
              <w:t>Giriş, Konunun Önemi, Kaynak Bilgisi</w:t>
            </w:r>
          </w:p>
        </w:tc>
      </w:tr>
      <w:tr w:rsidR="00F33383" w14:paraId="1B34940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BA5C3AF" w14:textId="77777777"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0150FE33" w14:textId="77777777" w:rsidR="00F33383" w:rsidRPr="00861CEB" w:rsidRDefault="00861CEB" w:rsidP="00E27B55">
            <w:pPr>
              <w:spacing w:after="0" w:line="259" w:lineRule="auto"/>
              <w:ind w:left="0" w:firstLine="0"/>
              <w:rPr>
                <w:rFonts w:ascii="Times New Roman" w:hAnsi="Times New Roman" w:cs="Times New Roman"/>
                <w:szCs w:val="24"/>
              </w:rPr>
            </w:pPr>
            <w:r w:rsidRPr="00861CEB">
              <w:rPr>
                <w:rFonts w:ascii="Times New Roman" w:hAnsi="Times New Roman" w:cs="Times New Roman"/>
                <w:szCs w:val="24"/>
              </w:rPr>
              <w:t>Balkan Devletleri ve Tarihleri</w:t>
            </w:r>
          </w:p>
        </w:tc>
      </w:tr>
      <w:tr w:rsidR="00F33383" w14:paraId="0B8BAAC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B200F3C" w14:textId="77777777" w:rsidR="00F33383" w:rsidRDefault="00F33383"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27F560B4" w14:textId="77777777" w:rsidR="00F33383" w:rsidRPr="00861CEB" w:rsidRDefault="00993E8C"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Balkan Edebiyatı</w:t>
            </w:r>
          </w:p>
        </w:tc>
      </w:tr>
      <w:tr w:rsidR="00F33383" w14:paraId="3CDF6CD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822DEB9" w14:textId="77777777"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3CC7178E" w14:textId="77777777" w:rsidR="00F33383" w:rsidRPr="00861CEB" w:rsidRDefault="00842C52"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Balkanlarda </w:t>
            </w:r>
            <w:r w:rsidR="00553BDA">
              <w:rPr>
                <w:rFonts w:ascii="Times New Roman" w:hAnsi="Times New Roman" w:cs="Times New Roman"/>
                <w:szCs w:val="24"/>
              </w:rPr>
              <w:t>Modern</w:t>
            </w:r>
            <w:r>
              <w:rPr>
                <w:rFonts w:ascii="Times New Roman" w:hAnsi="Times New Roman" w:cs="Times New Roman"/>
                <w:szCs w:val="24"/>
              </w:rPr>
              <w:t xml:space="preserve"> </w:t>
            </w:r>
            <w:r w:rsidR="00861CEB">
              <w:rPr>
                <w:rFonts w:ascii="Times New Roman" w:hAnsi="Times New Roman" w:cs="Times New Roman"/>
                <w:szCs w:val="24"/>
              </w:rPr>
              <w:t xml:space="preserve">Türk </w:t>
            </w:r>
            <w:r w:rsidR="00861CEB" w:rsidRPr="00861CEB">
              <w:rPr>
                <w:rFonts w:ascii="Times New Roman" w:hAnsi="Times New Roman" w:cs="Times New Roman"/>
                <w:szCs w:val="24"/>
              </w:rPr>
              <w:t>Edebi</w:t>
            </w:r>
            <w:r w:rsidR="00861CEB">
              <w:rPr>
                <w:rFonts w:ascii="Times New Roman" w:hAnsi="Times New Roman" w:cs="Times New Roman"/>
                <w:szCs w:val="24"/>
              </w:rPr>
              <w:t>yat</w:t>
            </w:r>
            <w:r>
              <w:rPr>
                <w:rFonts w:ascii="Times New Roman" w:hAnsi="Times New Roman" w:cs="Times New Roman"/>
                <w:szCs w:val="24"/>
              </w:rPr>
              <w:t>lar</w:t>
            </w:r>
            <w:r w:rsidR="00861CEB">
              <w:rPr>
                <w:rFonts w:ascii="Times New Roman" w:hAnsi="Times New Roman" w:cs="Times New Roman"/>
                <w:szCs w:val="24"/>
              </w:rPr>
              <w:t>ı</w:t>
            </w:r>
          </w:p>
        </w:tc>
      </w:tr>
      <w:tr w:rsidR="00F33383" w14:paraId="1B95A78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25F4E2B" w14:textId="77777777"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7D46AE32" w14:textId="77777777" w:rsidR="00F33383" w:rsidRPr="00990725" w:rsidRDefault="002A7643"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Kosova Tü</w:t>
            </w:r>
            <w:r w:rsidR="00725347">
              <w:rPr>
                <w:rFonts w:ascii="Times New Roman" w:hAnsi="Times New Roman" w:cs="Times New Roman"/>
                <w:szCs w:val="24"/>
              </w:rPr>
              <w:t>rklerinin Edebiyatı</w:t>
            </w:r>
          </w:p>
        </w:tc>
      </w:tr>
      <w:tr w:rsidR="00576FCB" w14:paraId="32839EC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749C1EF" w14:textId="77777777" w:rsidR="00576FCB" w:rsidRDefault="00576FCB" w:rsidP="00576FCB">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43A1D560" w14:textId="77777777" w:rsidR="00576FCB" w:rsidRPr="00576FCB" w:rsidRDefault="002F467B" w:rsidP="002D16E4">
            <w:pPr>
              <w:snapToGrid w:val="0"/>
              <w:rPr>
                <w:rFonts w:ascii="Times New Roman" w:hAnsi="Times New Roman" w:cs="Times New Roman"/>
                <w:szCs w:val="24"/>
              </w:rPr>
            </w:pPr>
            <w:r>
              <w:rPr>
                <w:rFonts w:ascii="Times New Roman" w:hAnsi="Times New Roman" w:cs="Times New Roman"/>
                <w:szCs w:val="24"/>
              </w:rPr>
              <w:t xml:space="preserve">Kosova </w:t>
            </w:r>
            <w:r w:rsidR="00ED532C">
              <w:rPr>
                <w:rFonts w:ascii="Times New Roman" w:hAnsi="Times New Roman" w:cs="Times New Roman"/>
                <w:szCs w:val="24"/>
              </w:rPr>
              <w:t>Türk Edebiyat</w:t>
            </w:r>
            <w:r w:rsidR="002D16E4">
              <w:rPr>
                <w:rFonts w:ascii="Times New Roman" w:hAnsi="Times New Roman" w:cs="Times New Roman"/>
                <w:szCs w:val="24"/>
              </w:rPr>
              <w:t>ı Ő</w:t>
            </w:r>
            <w:r w:rsidR="00ED532C">
              <w:rPr>
                <w:rFonts w:ascii="Times New Roman" w:hAnsi="Times New Roman" w:cs="Times New Roman"/>
                <w:szCs w:val="24"/>
              </w:rPr>
              <w:t>zellikleri,</w:t>
            </w:r>
            <w:r w:rsidR="002D16E4">
              <w:rPr>
                <w:rFonts w:ascii="Times New Roman" w:hAnsi="Times New Roman" w:cs="Times New Roman"/>
                <w:szCs w:val="24"/>
              </w:rPr>
              <w:t xml:space="preserve"> Y</w:t>
            </w:r>
            <w:r>
              <w:rPr>
                <w:rFonts w:ascii="Times New Roman" w:hAnsi="Times New Roman" w:cs="Times New Roman"/>
                <w:szCs w:val="24"/>
              </w:rPr>
              <w:t>azar</w:t>
            </w:r>
            <w:r w:rsidR="00ED532C">
              <w:rPr>
                <w:rFonts w:ascii="Times New Roman" w:hAnsi="Times New Roman" w:cs="Times New Roman"/>
                <w:szCs w:val="24"/>
              </w:rPr>
              <w:t>lar</w:t>
            </w:r>
            <w:r w:rsidR="002D16E4">
              <w:rPr>
                <w:rFonts w:ascii="Times New Roman" w:hAnsi="Times New Roman" w:cs="Times New Roman"/>
                <w:szCs w:val="24"/>
              </w:rPr>
              <w:t>ı</w:t>
            </w:r>
            <w:r w:rsidR="00ED532C">
              <w:rPr>
                <w:rFonts w:ascii="Times New Roman" w:hAnsi="Times New Roman" w:cs="Times New Roman"/>
                <w:szCs w:val="24"/>
              </w:rPr>
              <w:t xml:space="preserve">, </w:t>
            </w:r>
            <w:r w:rsidR="002D16E4">
              <w:rPr>
                <w:rFonts w:ascii="Times New Roman" w:hAnsi="Times New Roman" w:cs="Times New Roman"/>
                <w:szCs w:val="24"/>
              </w:rPr>
              <w:t>Ş</w:t>
            </w:r>
            <w:r>
              <w:rPr>
                <w:rFonts w:ascii="Times New Roman" w:hAnsi="Times New Roman" w:cs="Times New Roman"/>
                <w:szCs w:val="24"/>
              </w:rPr>
              <w:t>airler</w:t>
            </w:r>
            <w:r w:rsidR="00ED532C">
              <w:rPr>
                <w:rFonts w:ascii="Times New Roman" w:hAnsi="Times New Roman" w:cs="Times New Roman"/>
                <w:szCs w:val="24"/>
              </w:rPr>
              <w:t xml:space="preserve">i ve </w:t>
            </w:r>
            <w:r w:rsidR="002D16E4">
              <w:rPr>
                <w:rFonts w:ascii="Times New Roman" w:hAnsi="Times New Roman" w:cs="Times New Roman"/>
                <w:szCs w:val="24"/>
              </w:rPr>
              <w:t>E</w:t>
            </w:r>
            <w:r w:rsidR="00ED532C">
              <w:rPr>
                <w:rFonts w:ascii="Times New Roman" w:hAnsi="Times New Roman" w:cs="Times New Roman"/>
                <w:szCs w:val="24"/>
              </w:rPr>
              <w:t>serleri.</w:t>
            </w:r>
          </w:p>
        </w:tc>
      </w:tr>
      <w:tr w:rsidR="00873632" w14:paraId="65F7AB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E6E8557" w14:textId="77777777" w:rsidR="00873632" w:rsidRDefault="00873632" w:rsidP="00873632">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70FE4706" w14:textId="0743ADF5" w:rsidR="00873632" w:rsidRPr="00990725" w:rsidRDefault="00873632" w:rsidP="00873632">
            <w:pPr>
              <w:spacing w:after="0" w:line="259" w:lineRule="auto"/>
              <w:ind w:left="0" w:firstLine="0"/>
              <w:rPr>
                <w:rFonts w:ascii="Times New Roman" w:hAnsi="Times New Roman" w:cs="Times New Roman"/>
                <w:szCs w:val="24"/>
              </w:rPr>
            </w:pPr>
            <w:r>
              <w:rPr>
                <w:rFonts w:ascii="Times New Roman" w:hAnsi="Times New Roman" w:cs="Times New Roman"/>
                <w:szCs w:val="24"/>
              </w:rPr>
              <w:t>Makedonya Türk Edebiyatı Őzellikleri, Yazarları, Şairleri ve Eserleri.</w:t>
            </w:r>
          </w:p>
        </w:tc>
      </w:tr>
      <w:tr w:rsidR="00873632" w14:paraId="7B9A5B5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6B5936" w14:textId="77777777" w:rsidR="00873632" w:rsidRDefault="00873632" w:rsidP="00873632">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021F4442" w14:textId="77777777" w:rsidR="00873632" w:rsidRDefault="00873632" w:rsidP="00873632">
            <w:pPr>
              <w:spacing w:after="0" w:line="259" w:lineRule="auto"/>
              <w:ind w:left="0" w:firstLine="0"/>
            </w:pPr>
            <w:r>
              <w:t>Kollokvim</w:t>
            </w:r>
          </w:p>
          <w:p w14:paraId="564A4DE0" w14:textId="6B965A9E" w:rsidR="00873632" w:rsidRDefault="00873632" w:rsidP="00873632">
            <w:pPr>
              <w:spacing w:after="0" w:line="259" w:lineRule="auto"/>
              <w:ind w:left="0" w:firstLine="0"/>
            </w:pPr>
          </w:p>
        </w:tc>
      </w:tr>
      <w:tr w:rsidR="00873632" w14:paraId="06A430D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BB032E9" w14:textId="77777777" w:rsidR="00873632" w:rsidRDefault="00873632" w:rsidP="00873632">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619E07F5" w14:textId="77777777" w:rsidR="00873632" w:rsidRPr="00990725" w:rsidRDefault="00873632" w:rsidP="00873632">
            <w:pPr>
              <w:spacing w:after="0" w:line="259" w:lineRule="auto"/>
              <w:ind w:left="0" w:firstLine="0"/>
              <w:rPr>
                <w:rFonts w:ascii="Times New Roman" w:hAnsi="Times New Roman" w:cs="Times New Roman"/>
                <w:szCs w:val="24"/>
              </w:rPr>
            </w:pPr>
            <w:r>
              <w:rPr>
                <w:rFonts w:ascii="Times New Roman" w:hAnsi="Times New Roman" w:cs="Times New Roman"/>
                <w:szCs w:val="24"/>
              </w:rPr>
              <w:t>Bulgaristan Türklerinin Edebiyatı</w:t>
            </w:r>
          </w:p>
        </w:tc>
      </w:tr>
      <w:tr w:rsidR="00873632" w14:paraId="5BA23F98"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3F1DAED" w14:textId="77777777" w:rsidR="00873632" w:rsidRDefault="00873632" w:rsidP="00873632">
            <w:pPr>
              <w:spacing w:after="0" w:line="259" w:lineRule="auto"/>
              <w:ind w:left="0" w:firstLine="0"/>
            </w:pPr>
            <w: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14:paraId="5068B2DA" w14:textId="77777777" w:rsidR="00873632" w:rsidRPr="00990725" w:rsidRDefault="00873632" w:rsidP="00873632">
            <w:pPr>
              <w:spacing w:after="0" w:line="259" w:lineRule="auto"/>
              <w:ind w:left="0" w:firstLine="0"/>
              <w:rPr>
                <w:rFonts w:ascii="Times New Roman" w:hAnsi="Times New Roman" w:cs="Times New Roman"/>
                <w:szCs w:val="24"/>
              </w:rPr>
            </w:pPr>
            <w:r>
              <w:rPr>
                <w:rFonts w:ascii="Times New Roman" w:hAnsi="Times New Roman" w:cs="Times New Roman"/>
                <w:szCs w:val="24"/>
              </w:rPr>
              <w:t>Trakya Türklerinin Edebiyatı</w:t>
            </w:r>
          </w:p>
        </w:tc>
      </w:tr>
      <w:tr w:rsidR="00873632" w14:paraId="5E636BB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A6E815B" w14:textId="77777777" w:rsidR="00873632" w:rsidRDefault="00873632" w:rsidP="00873632">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7C6589C6" w14:textId="77777777" w:rsidR="00873632" w:rsidRPr="00990725" w:rsidRDefault="00873632" w:rsidP="00873632">
            <w:pPr>
              <w:spacing w:after="0" w:line="259" w:lineRule="auto"/>
              <w:ind w:left="0" w:firstLine="0"/>
              <w:rPr>
                <w:rFonts w:ascii="Times New Roman" w:hAnsi="Times New Roman" w:cs="Times New Roman"/>
                <w:szCs w:val="24"/>
              </w:rPr>
            </w:pPr>
            <w:r>
              <w:rPr>
                <w:rFonts w:ascii="Times New Roman" w:hAnsi="Times New Roman" w:cs="Times New Roman"/>
                <w:szCs w:val="24"/>
              </w:rPr>
              <w:t>Romanya Türklerinin Edebiyatı</w:t>
            </w:r>
          </w:p>
        </w:tc>
      </w:tr>
      <w:tr w:rsidR="00873632" w14:paraId="3656DC8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7290069" w14:textId="77777777" w:rsidR="00873632" w:rsidRDefault="00873632" w:rsidP="00873632">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6B01924F" w14:textId="77777777" w:rsidR="00873632" w:rsidRPr="00990725" w:rsidRDefault="00873632" w:rsidP="00873632">
            <w:pPr>
              <w:spacing w:after="0" w:line="259" w:lineRule="auto"/>
              <w:ind w:left="0" w:firstLine="0"/>
              <w:rPr>
                <w:rFonts w:ascii="Times New Roman" w:hAnsi="Times New Roman" w:cs="Times New Roman"/>
                <w:szCs w:val="24"/>
              </w:rPr>
            </w:pPr>
            <w:r>
              <w:rPr>
                <w:rFonts w:ascii="Times New Roman" w:hAnsi="Times New Roman" w:cs="Times New Roman"/>
                <w:szCs w:val="24"/>
              </w:rPr>
              <w:t>Kibris Türklerinin Edebiyatı</w:t>
            </w:r>
          </w:p>
        </w:tc>
      </w:tr>
      <w:tr w:rsidR="00873632" w14:paraId="26F5563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D58172B" w14:textId="77777777" w:rsidR="00873632" w:rsidRDefault="00873632" w:rsidP="00873632">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77D8F74" w14:textId="77777777" w:rsidR="00873632" w:rsidRPr="00553BDA" w:rsidRDefault="00873632" w:rsidP="00873632">
            <w:pPr>
              <w:spacing w:after="0" w:line="259" w:lineRule="auto"/>
              <w:ind w:left="0" w:firstLine="0"/>
              <w:rPr>
                <w:rFonts w:ascii="Times New Roman" w:hAnsi="Times New Roman" w:cs="Times New Roman"/>
                <w:szCs w:val="24"/>
              </w:rPr>
            </w:pPr>
            <w:r w:rsidRPr="00553BDA">
              <w:rPr>
                <w:rFonts w:ascii="Times New Roman" w:hAnsi="Times New Roman" w:cs="Times New Roman"/>
                <w:szCs w:val="24"/>
              </w:rPr>
              <w:t>Modern Balkan Türk Edebiyatı:Basın-Yayın, Şiir, Hikâye ve Roman:</w:t>
            </w:r>
          </w:p>
        </w:tc>
      </w:tr>
      <w:tr w:rsidR="00873632" w14:paraId="5106D2A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CFA612A" w14:textId="77777777" w:rsidR="00873632" w:rsidRDefault="00873632" w:rsidP="00873632">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1C6E5D87" w14:textId="77777777" w:rsidR="00873632" w:rsidRPr="00373878" w:rsidRDefault="00873632" w:rsidP="00873632">
            <w:pPr>
              <w:spacing w:after="0" w:line="259" w:lineRule="auto"/>
              <w:ind w:left="0" w:firstLine="0"/>
              <w:rPr>
                <w:rFonts w:ascii="Times New Roman" w:hAnsi="Times New Roman" w:cs="Times New Roman"/>
                <w:szCs w:val="24"/>
              </w:rPr>
            </w:pPr>
            <w:r w:rsidRPr="00373878">
              <w:rPr>
                <w:rFonts w:ascii="Times New Roman" w:hAnsi="Times New Roman" w:cs="Times New Roman"/>
                <w:szCs w:val="24"/>
              </w:rPr>
              <w:t>Dönem Sonu Sınavı</w:t>
            </w:r>
          </w:p>
        </w:tc>
      </w:tr>
      <w:tr w:rsidR="00873632" w14:paraId="5E6491B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DCBCC2D" w14:textId="77777777" w:rsidR="00873632" w:rsidRDefault="00873632" w:rsidP="00873632">
            <w:pPr>
              <w:spacing w:after="0" w:line="259" w:lineRule="auto"/>
              <w:ind w:left="0" w:firstLine="0"/>
              <w:jc w:val="both"/>
            </w:pPr>
            <w:r>
              <w:rPr>
                <w:b/>
              </w:rPr>
              <w:t>Politikat akademike dhe kodi i sjelljes</w:t>
            </w:r>
          </w:p>
        </w:tc>
      </w:tr>
      <w:tr w:rsidR="00873632" w14:paraId="053730DC"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3372299" w14:textId="77777777" w:rsidR="00873632" w:rsidRDefault="00873632" w:rsidP="00873632">
            <w:pPr>
              <w:spacing w:after="0" w:line="259" w:lineRule="auto"/>
              <w:ind w:left="0" w:firstLine="0"/>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tc>
      </w:tr>
    </w:tbl>
    <w:p w14:paraId="315A2344" w14:textId="77777777" w:rsidR="00F33383" w:rsidRDefault="00F33383" w:rsidP="00F33383">
      <w:pPr>
        <w:spacing w:after="3"/>
        <w:ind w:left="-3"/>
        <w:rPr>
          <w:b/>
        </w:rPr>
      </w:pPr>
    </w:p>
    <w:p w14:paraId="6A07BC25" w14:textId="77777777" w:rsidR="004D4C48" w:rsidRDefault="004D4C48"/>
    <w:sectPr w:rsidR="004D4C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A0CA2" w14:textId="77777777" w:rsidR="005E235D" w:rsidRDefault="005E235D" w:rsidP="00F33383">
      <w:pPr>
        <w:spacing w:after="0" w:line="240" w:lineRule="auto"/>
      </w:pPr>
      <w:r>
        <w:separator/>
      </w:r>
    </w:p>
  </w:endnote>
  <w:endnote w:type="continuationSeparator" w:id="0">
    <w:p w14:paraId="5198208E" w14:textId="77777777" w:rsidR="005E235D" w:rsidRDefault="005E235D"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6BD27BB8"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0D1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0D1B">
              <w:rPr>
                <w:b/>
                <w:bCs/>
                <w:noProof/>
              </w:rPr>
              <w:t>4</w:t>
            </w:r>
            <w:r>
              <w:rPr>
                <w:b/>
                <w:bCs/>
                <w:szCs w:val="24"/>
              </w:rPr>
              <w:fldChar w:fldCharType="end"/>
            </w:r>
          </w:p>
        </w:sdtContent>
      </w:sdt>
    </w:sdtContent>
  </w:sdt>
  <w:p w14:paraId="04E14426"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CBE09" w14:textId="77777777" w:rsidR="005E235D" w:rsidRDefault="005E235D" w:rsidP="00F33383">
      <w:pPr>
        <w:spacing w:after="0" w:line="240" w:lineRule="auto"/>
      </w:pPr>
      <w:r>
        <w:separator/>
      </w:r>
    </w:p>
  </w:footnote>
  <w:footnote w:type="continuationSeparator" w:id="0">
    <w:p w14:paraId="3309C236" w14:textId="77777777" w:rsidR="005E235D" w:rsidRDefault="005E235D"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823D4"/>
    <w:rsid w:val="00082707"/>
    <w:rsid w:val="00135003"/>
    <w:rsid w:val="001C63A9"/>
    <w:rsid w:val="00213F98"/>
    <w:rsid w:val="00235E3C"/>
    <w:rsid w:val="00236696"/>
    <w:rsid w:val="002414F9"/>
    <w:rsid w:val="0029372C"/>
    <w:rsid w:val="002A7643"/>
    <w:rsid w:val="002B220D"/>
    <w:rsid w:val="002B31F2"/>
    <w:rsid w:val="002C3D64"/>
    <w:rsid w:val="002D16E4"/>
    <w:rsid w:val="002F467B"/>
    <w:rsid w:val="00373878"/>
    <w:rsid w:val="00434760"/>
    <w:rsid w:val="004A6664"/>
    <w:rsid w:val="004B6731"/>
    <w:rsid w:val="004D4C48"/>
    <w:rsid w:val="00553BDA"/>
    <w:rsid w:val="00576FCB"/>
    <w:rsid w:val="00590D1B"/>
    <w:rsid w:val="005E235D"/>
    <w:rsid w:val="00633E24"/>
    <w:rsid w:val="00683A5B"/>
    <w:rsid w:val="006A2842"/>
    <w:rsid w:val="00725347"/>
    <w:rsid w:val="007603DF"/>
    <w:rsid w:val="00764284"/>
    <w:rsid w:val="00783209"/>
    <w:rsid w:val="007E67AC"/>
    <w:rsid w:val="00842C52"/>
    <w:rsid w:val="00861CEB"/>
    <w:rsid w:val="00873632"/>
    <w:rsid w:val="008928AD"/>
    <w:rsid w:val="00957BA6"/>
    <w:rsid w:val="009707E2"/>
    <w:rsid w:val="00982FBC"/>
    <w:rsid w:val="00985BCA"/>
    <w:rsid w:val="00990725"/>
    <w:rsid w:val="00993E8C"/>
    <w:rsid w:val="009F177C"/>
    <w:rsid w:val="00A00E90"/>
    <w:rsid w:val="00BA4C85"/>
    <w:rsid w:val="00BB1F97"/>
    <w:rsid w:val="00BD1EEE"/>
    <w:rsid w:val="00C6539E"/>
    <w:rsid w:val="00CD5A24"/>
    <w:rsid w:val="00D16EF2"/>
    <w:rsid w:val="00D47736"/>
    <w:rsid w:val="00E0226B"/>
    <w:rsid w:val="00E06FD2"/>
    <w:rsid w:val="00E23BD6"/>
    <w:rsid w:val="00E37E30"/>
    <w:rsid w:val="00E73616"/>
    <w:rsid w:val="00E827C7"/>
    <w:rsid w:val="00EB2CCA"/>
    <w:rsid w:val="00EC4209"/>
    <w:rsid w:val="00ED532C"/>
    <w:rsid w:val="00EE22B8"/>
    <w:rsid w:val="00EF6333"/>
    <w:rsid w:val="00F33383"/>
    <w:rsid w:val="00FD486D"/>
    <w:rsid w:val="00FE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ED07"/>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paragraph" w:customStyle="1" w:styleId="NoSpacing1">
    <w:name w:val="No Spacing1"/>
    <w:basedOn w:val="Normal"/>
    <w:rsid w:val="009707E2"/>
    <w:pPr>
      <w:suppressAutoHyphens/>
      <w:spacing w:before="28" w:after="28" w:line="100" w:lineRule="atLeast"/>
      <w:ind w:left="0" w:firstLine="0"/>
    </w:pPr>
    <w:rPr>
      <w:rFonts w:ascii="Times New Roman" w:eastAsia="Times New Roman" w:hAnsi="Times New Roman" w:cs="Times New Roman"/>
      <w:color w:val="auto"/>
      <w:kern w:val="1"/>
      <w:szCs w:val="24"/>
      <w:lang w:eastAsia="hi-IN" w:bidi="hi-IN"/>
    </w:rPr>
  </w:style>
  <w:style w:type="character" w:styleId="Hyperlink">
    <w:name w:val="Hyperlink"/>
    <w:basedOn w:val="DefaultParagraphFont"/>
    <w:uiPriority w:val="99"/>
    <w:unhideWhenUsed/>
    <w:rsid w:val="00633E24"/>
    <w:rPr>
      <w:color w:val="0563C1" w:themeColor="hyperlink"/>
      <w:u w:val="single"/>
    </w:rPr>
  </w:style>
  <w:style w:type="character" w:customStyle="1" w:styleId="kitapismi1">
    <w:name w:val="kitapismi1"/>
    <w:basedOn w:val="DefaultParagraphFont"/>
    <w:rsid w:val="008928AD"/>
    <w:rPr>
      <w:rFonts w:ascii="Verdana" w:hAnsi="Verdana" w:hint="default"/>
      <w:b/>
      <w:bCs/>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tapadresi.com/kitapdetay.aspx?kid=106254-varayim-gideyim-urumeline" TargetMode="External"/><Relationship Id="rId3" Type="http://schemas.openxmlformats.org/officeDocument/2006/relationships/settings" Target="settings.xml"/><Relationship Id="rId7" Type="http://schemas.openxmlformats.org/officeDocument/2006/relationships/hyperlink" Target="mailto:nuran.malta@uni-pr.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FD3D-F2B9-4EC7-8303-C974231A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BCMobiShop</cp:lastModifiedBy>
  <cp:revision>4</cp:revision>
  <dcterms:created xsi:type="dcterms:W3CDTF">2024-11-21T17:25:00Z</dcterms:created>
  <dcterms:modified xsi:type="dcterms:W3CDTF">2024-11-21T17:48:00Z</dcterms:modified>
</cp:coreProperties>
</file>