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1136" w14:textId="1FC29EAC" w:rsidR="00F33383" w:rsidRDefault="001C63A9" w:rsidP="00F33383">
      <w:pPr>
        <w:pStyle w:val="Heading3"/>
        <w:ind w:left="2" w:firstLine="0"/>
      </w:pPr>
      <w:r>
        <w:t>Titulli</w:t>
      </w:r>
      <w:r>
        <w:tab/>
        <w:t xml:space="preserve">i lëndës: </w:t>
      </w:r>
      <w:r w:rsidR="003A6A40">
        <w:t>Hyrja në Letërsin Botërore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619B495C"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4564D23"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6DDA0FC1" w14:textId="77777777" w:rsidR="00F33383" w:rsidRDefault="00F33383" w:rsidP="00E27B55">
            <w:pPr>
              <w:spacing w:after="160" w:line="259" w:lineRule="auto"/>
              <w:ind w:left="0" w:firstLine="0"/>
            </w:pPr>
          </w:p>
        </w:tc>
      </w:tr>
      <w:tr w:rsidR="009707E2" w14:paraId="12A5688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A3E24" w14:textId="77777777" w:rsidR="009707E2" w:rsidRDefault="009707E2" w:rsidP="009707E2">
            <w:pPr>
              <w:pStyle w:val="NoSpacing1"/>
              <w:snapToGrid w:val="0"/>
              <w:spacing w:line="276" w:lineRule="auto"/>
              <w:rPr>
                <w:rFonts w:ascii="Calibri" w:hAnsi="Calibri"/>
                <w:sz w:val="22"/>
                <w:szCs w:val="22"/>
              </w:rPr>
            </w:pPr>
            <w:r>
              <w:rPr>
                <w:rFonts w:ascii="Calibri" w:hAnsi="Calibri"/>
                <w:sz w:val="22"/>
                <w:szCs w:val="22"/>
              </w:rPr>
              <w:t>Fakulteti i Filologjisë: Departamenti i Gjuhës dhe i Letërsisë Turke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A0EBE40" w14:textId="77777777" w:rsidR="009707E2" w:rsidRPr="002C3D64" w:rsidRDefault="009707E2" w:rsidP="009707E2">
            <w:pPr>
              <w:pStyle w:val="NoSpacing1"/>
              <w:snapToGrid w:val="0"/>
              <w:spacing w:line="276" w:lineRule="auto"/>
            </w:pPr>
            <w:r w:rsidRPr="002C3D64">
              <w:t>Fakulteti i Filologjisë: Departamenti i Gjuhës dhe i Letërsisë Turke</w:t>
            </w:r>
          </w:p>
        </w:tc>
      </w:tr>
      <w:tr w:rsidR="00F33383" w14:paraId="3492BF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EA8D81D" w14:textId="77777777" w:rsidR="00F33383" w:rsidRDefault="00F33383"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77CA24" w14:textId="68B52F2B" w:rsidR="00F33383" w:rsidRPr="002C3D64" w:rsidRDefault="003A6A40" w:rsidP="00E27B55">
            <w:pPr>
              <w:spacing w:after="0" w:line="259" w:lineRule="auto"/>
              <w:ind w:left="0" w:firstLine="0"/>
              <w:rPr>
                <w:rFonts w:ascii="Times New Roman" w:hAnsi="Times New Roman" w:cs="Times New Roman"/>
              </w:rPr>
            </w:pPr>
            <w:r>
              <w:t>Hyrja në Letërsin Botërore</w:t>
            </w:r>
          </w:p>
        </w:tc>
      </w:tr>
      <w:tr w:rsidR="00F33383" w14:paraId="5F440BC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473C2"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D69CF56" w14:textId="77777777"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BA</w:t>
            </w:r>
          </w:p>
        </w:tc>
      </w:tr>
      <w:tr w:rsidR="00F33383" w14:paraId="55F2A8E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85B786"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4DE79C7" w14:textId="2A433181" w:rsidR="00F33383" w:rsidRPr="002C3D64" w:rsidRDefault="00F33383" w:rsidP="00E27B55">
            <w:pPr>
              <w:spacing w:after="0" w:line="259" w:lineRule="auto"/>
              <w:ind w:left="0" w:firstLine="0"/>
              <w:rPr>
                <w:rFonts w:ascii="Times New Roman" w:hAnsi="Times New Roman" w:cs="Times New Roman"/>
              </w:rPr>
            </w:pPr>
            <w:r w:rsidRPr="002C3D64">
              <w:rPr>
                <w:rFonts w:ascii="Times New Roman" w:hAnsi="Times New Roman" w:cs="Times New Roman"/>
              </w:rPr>
              <w:t>I obligueshëm</w:t>
            </w:r>
            <w:r w:rsidR="005520FA">
              <w:rPr>
                <w:rFonts w:ascii="Times New Roman" w:hAnsi="Times New Roman" w:cs="Times New Roman"/>
              </w:rPr>
              <w:t xml:space="preserve"> </w:t>
            </w:r>
          </w:p>
        </w:tc>
      </w:tr>
      <w:tr w:rsidR="00F33383" w14:paraId="4FD3865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475993"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1442F33" w14:textId="40DD47C1" w:rsidR="00F33383" w:rsidRPr="002C3D64" w:rsidRDefault="003A6A40" w:rsidP="00E27B55">
            <w:pPr>
              <w:spacing w:after="0" w:line="259" w:lineRule="auto"/>
              <w:ind w:left="0" w:firstLine="0"/>
              <w:rPr>
                <w:rFonts w:ascii="Times New Roman" w:hAnsi="Times New Roman" w:cs="Times New Roman"/>
                <w:szCs w:val="24"/>
              </w:rPr>
            </w:pPr>
            <w:r>
              <w:t>Viti II, semestri III</w:t>
            </w:r>
          </w:p>
        </w:tc>
      </w:tr>
      <w:tr w:rsidR="00F33383" w14:paraId="028874A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0D607D6"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F747C1" w14:textId="14BAC427"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 xml:space="preserve">2 + </w:t>
            </w:r>
            <w:r w:rsidR="003A6A40">
              <w:rPr>
                <w:rFonts w:ascii="Times New Roman" w:hAnsi="Times New Roman" w:cs="Times New Roman"/>
                <w:szCs w:val="24"/>
              </w:rPr>
              <w:t>2</w:t>
            </w:r>
          </w:p>
        </w:tc>
      </w:tr>
      <w:tr w:rsidR="00F33383" w14:paraId="3DBCD8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7EF2EB3"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DF61EF" w14:textId="18F8564D" w:rsidR="00F33383" w:rsidRPr="002C3D64" w:rsidRDefault="003A6A40" w:rsidP="00E27B55">
            <w:pPr>
              <w:spacing w:after="0" w:line="259" w:lineRule="auto"/>
              <w:ind w:left="0" w:firstLine="0"/>
              <w:rPr>
                <w:rFonts w:ascii="Times New Roman" w:hAnsi="Times New Roman" w:cs="Times New Roman"/>
                <w:sz w:val="22"/>
              </w:rPr>
            </w:pPr>
            <w:r>
              <w:rPr>
                <w:rFonts w:ascii="Times New Roman" w:hAnsi="Times New Roman" w:cs="Times New Roman"/>
                <w:sz w:val="22"/>
              </w:rPr>
              <w:t>4</w:t>
            </w:r>
            <w:r w:rsidR="00F33383" w:rsidRPr="002C3D64">
              <w:rPr>
                <w:rFonts w:ascii="Times New Roman" w:hAnsi="Times New Roman" w:cs="Times New Roman"/>
                <w:sz w:val="22"/>
              </w:rPr>
              <w:t xml:space="preserve"> ECTS</w:t>
            </w:r>
          </w:p>
        </w:tc>
      </w:tr>
      <w:tr w:rsidR="00F33383" w14:paraId="7F3ED9F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0D9EFE9"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D576E5" w14:textId="67633AFB" w:rsidR="00F33383" w:rsidRPr="002C3D64" w:rsidRDefault="00BA4C85" w:rsidP="00E27B55">
            <w:pPr>
              <w:spacing w:after="0" w:line="259" w:lineRule="auto"/>
              <w:ind w:left="0" w:firstLine="0"/>
              <w:rPr>
                <w:rFonts w:ascii="Times New Roman" w:hAnsi="Times New Roman" w:cs="Times New Roman"/>
              </w:rPr>
            </w:pPr>
            <w:r w:rsidRPr="002C3D64">
              <w:rPr>
                <w:rFonts w:ascii="Times New Roman" w:hAnsi="Times New Roman" w:cs="Times New Roman"/>
              </w:rPr>
              <w:t>Klasa 12</w:t>
            </w:r>
            <w:r w:rsidR="005520FA">
              <w:rPr>
                <w:rFonts w:ascii="Times New Roman" w:hAnsi="Times New Roman" w:cs="Times New Roman"/>
              </w:rPr>
              <w:t>5</w:t>
            </w:r>
            <w:r w:rsidR="00F33383" w:rsidRPr="002C3D64">
              <w:rPr>
                <w:rFonts w:ascii="Times New Roman" w:hAnsi="Times New Roman" w:cs="Times New Roman"/>
              </w:rPr>
              <w:t xml:space="preserve"> |Sipas orarit</w:t>
            </w:r>
          </w:p>
        </w:tc>
      </w:tr>
      <w:tr w:rsidR="00F33383" w14:paraId="4BDFA92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93D1ACC"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839C8F8" w14:textId="6EF693BA" w:rsidR="00F33383" w:rsidRPr="002C3D64" w:rsidRDefault="00BA4C85" w:rsidP="00E27B55">
            <w:pPr>
              <w:spacing w:after="0" w:line="259" w:lineRule="auto"/>
              <w:ind w:left="0" w:firstLine="0"/>
              <w:rPr>
                <w:rFonts w:ascii="Times New Roman" w:hAnsi="Times New Roman" w:cs="Times New Roman"/>
                <w:szCs w:val="24"/>
              </w:rPr>
            </w:pPr>
            <w:r w:rsidRPr="002C3D64">
              <w:rPr>
                <w:rFonts w:ascii="Times New Roman" w:hAnsi="Times New Roman" w:cs="Times New Roman"/>
                <w:szCs w:val="24"/>
              </w:rPr>
              <w:t>Prof.Dr. Nuran Muhaxheri</w:t>
            </w:r>
          </w:p>
        </w:tc>
      </w:tr>
      <w:tr w:rsidR="00F33383" w14:paraId="7FD3B7C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E696648"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C85B093" w14:textId="77777777" w:rsidR="00F33383" w:rsidRDefault="00633E24" w:rsidP="00E27B55">
            <w:pPr>
              <w:spacing w:after="0" w:line="259" w:lineRule="auto"/>
              <w:ind w:left="0" w:firstLine="0"/>
            </w:pPr>
            <w:hyperlink r:id="rId7" w:history="1">
              <w:r w:rsidRPr="00571E44">
                <w:rPr>
                  <w:rStyle w:val="Hyperlink"/>
                </w:rPr>
                <w:t>nuran.malta@uni-pr.edu</w:t>
              </w:r>
            </w:hyperlink>
          </w:p>
        </w:tc>
      </w:tr>
      <w:tr w:rsidR="00F33383" w14:paraId="4D8DFCB0"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783DB52A"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725BF9E0" w14:textId="2013DC06" w:rsidR="00F33383" w:rsidRDefault="00193B64" w:rsidP="003A6A40">
            <w:pPr>
              <w:spacing w:after="0" w:line="240" w:lineRule="auto"/>
              <w:ind w:left="0" w:firstLine="0"/>
            </w:pPr>
            <w:r>
              <w:t>Nga letërsia botërore posaçërisht do të trajtohen Letërsia e Lashtë Greke dhe Latine, Letërsia Gjermane, Letërsia Ruse, Letërsia Angleze, Letërsia Franceze si dhe shkrimtarët më të njohur dhe veprat e tyre.</w:t>
            </w:r>
          </w:p>
        </w:tc>
      </w:tr>
      <w:tr w:rsidR="00F33383" w14:paraId="352B13BD"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B23BE95"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ACA7D06" w14:textId="76FCC737" w:rsidR="00F33383" w:rsidRDefault="00193B64" w:rsidP="00213F98">
            <w:pPr>
              <w:spacing w:after="0" w:line="259" w:lineRule="auto"/>
              <w:ind w:left="0" w:firstLine="0"/>
              <w:jc w:val="both"/>
            </w:pPr>
            <w:r>
              <w:t>Qëllimi është të bëhet përzgjidhje e veprave më të njohura botërore në letërsi në vendet dhe kohërat të ndryshme dhe njohja e afërt e veprave të tilla. Lënda gjithashtu synon që të japë njohuri adekuate nda historia e letërsisë botërore, burimet e letërsisë botërore, krijues letrar të njohur botëror, njohuri për historinë e letërsisë botërore, shkrimtarë dhe njohës të mëdha botërore të historisë së letërsisë botërore.</w:t>
            </w:r>
          </w:p>
        </w:tc>
      </w:tr>
    </w:tbl>
    <w:p w14:paraId="50A11B37"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F33383" w14:paraId="1D646148"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F9DF9DA" w14:textId="77777777" w:rsidR="00F33383" w:rsidRDefault="00F33383"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26C2E1FD" w14:textId="2F0A189E" w:rsidR="00F33383" w:rsidRDefault="00193B64" w:rsidP="00193B64">
            <w:pPr>
              <w:jc w:val="both"/>
            </w:pPr>
            <w:r>
              <w:t xml:space="preserve">- Të njohët letërsia botërore </w:t>
            </w:r>
          </w:p>
        </w:tc>
      </w:tr>
      <w:tr w:rsidR="00F33383" w14:paraId="274D5479" w14:textId="77777777" w:rsidTr="00F33383">
        <w:trPr>
          <w:trHeight w:val="628"/>
        </w:trPr>
        <w:tc>
          <w:tcPr>
            <w:tcW w:w="5220" w:type="dxa"/>
            <w:gridSpan w:val="2"/>
            <w:vMerge/>
            <w:tcBorders>
              <w:top w:val="nil"/>
              <w:left w:val="single" w:sz="8" w:space="0" w:color="FFFFFF"/>
              <w:bottom w:val="nil"/>
              <w:right w:val="single" w:sz="8" w:space="0" w:color="FFFFFF"/>
            </w:tcBorders>
          </w:tcPr>
          <w:p w14:paraId="2EF4CDB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2C62A31" w14:textId="62C6DFDE" w:rsidR="00F33383" w:rsidRDefault="00193B64" w:rsidP="00E27B55">
            <w:pPr>
              <w:spacing w:after="0" w:line="259" w:lineRule="auto"/>
              <w:ind w:left="0" w:firstLine="0"/>
            </w:pPr>
            <w:r>
              <w:t>-Përfaqësuesit e poezisë dhe romanit letersise moderne</w:t>
            </w:r>
          </w:p>
        </w:tc>
      </w:tr>
      <w:tr w:rsidR="00F33383" w14:paraId="606AC7B4" w14:textId="77777777" w:rsidTr="00F33383">
        <w:trPr>
          <w:trHeight w:val="340"/>
        </w:trPr>
        <w:tc>
          <w:tcPr>
            <w:tcW w:w="5220" w:type="dxa"/>
            <w:gridSpan w:val="2"/>
            <w:vMerge/>
            <w:tcBorders>
              <w:top w:val="nil"/>
              <w:left w:val="single" w:sz="8" w:space="0" w:color="FFFFFF"/>
              <w:bottom w:val="nil"/>
              <w:right w:val="single" w:sz="8" w:space="0" w:color="FFFFFF"/>
            </w:tcBorders>
          </w:tcPr>
          <w:p w14:paraId="5CAE6D8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AD9646" w14:textId="4445AA1C" w:rsidR="00F33383" w:rsidRDefault="00F33383" w:rsidP="00E27B55">
            <w:pPr>
              <w:spacing w:after="0" w:line="259" w:lineRule="auto"/>
              <w:ind w:left="0" w:firstLine="0"/>
            </w:pPr>
          </w:p>
        </w:tc>
      </w:tr>
      <w:tr w:rsidR="00F33383" w14:paraId="5DCB993F" w14:textId="77777777" w:rsidTr="00F33383">
        <w:trPr>
          <w:trHeight w:val="628"/>
        </w:trPr>
        <w:tc>
          <w:tcPr>
            <w:tcW w:w="5220" w:type="dxa"/>
            <w:gridSpan w:val="2"/>
            <w:vMerge/>
            <w:tcBorders>
              <w:top w:val="nil"/>
              <w:left w:val="single" w:sz="8" w:space="0" w:color="FFFFFF"/>
              <w:bottom w:val="nil"/>
              <w:right w:val="single" w:sz="8" w:space="0" w:color="FFFFFF"/>
            </w:tcBorders>
          </w:tcPr>
          <w:p w14:paraId="7B7C4125"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DC12D6" w14:textId="77777777" w:rsidR="00F33383" w:rsidRDefault="00F33383" w:rsidP="00E27B55">
            <w:pPr>
              <w:spacing w:after="0" w:line="259" w:lineRule="auto"/>
              <w:ind w:left="0" w:firstLine="0"/>
            </w:pPr>
          </w:p>
        </w:tc>
      </w:tr>
      <w:tr w:rsidR="00F33383" w14:paraId="26B71007" w14:textId="77777777" w:rsidTr="00F33383">
        <w:trPr>
          <w:trHeight w:val="628"/>
        </w:trPr>
        <w:tc>
          <w:tcPr>
            <w:tcW w:w="5220" w:type="dxa"/>
            <w:gridSpan w:val="2"/>
            <w:vMerge/>
            <w:tcBorders>
              <w:top w:val="nil"/>
              <w:left w:val="single" w:sz="8" w:space="0" w:color="FFFFFF"/>
              <w:bottom w:val="nil"/>
              <w:right w:val="single" w:sz="8" w:space="0" w:color="FFFFFF"/>
            </w:tcBorders>
          </w:tcPr>
          <w:p w14:paraId="66C2E93D"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7AC3D1" w14:textId="77777777" w:rsidR="00F33383" w:rsidRDefault="00F33383" w:rsidP="00E27B55">
            <w:pPr>
              <w:spacing w:after="0" w:line="259" w:lineRule="auto"/>
              <w:ind w:left="0" w:firstLine="0"/>
            </w:pPr>
          </w:p>
        </w:tc>
      </w:tr>
      <w:tr w:rsidR="00F33383" w14:paraId="5138DD51" w14:textId="77777777" w:rsidTr="00F33383">
        <w:trPr>
          <w:trHeight w:val="628"/>
        </w:trPr>
        <w:tc>
          <w:tcPr>
            <w:tcW w:w="5220" w:type="dxa"/>
            <w:gridSpan w:val="2"/>
            <w:vMerge/>
            <w:tcBorders>
              <w:top w:val="nil"/>
              <w:left w:val="single" w:sz="8" w:space="0" w:color="FFFFFF"/>
              <w:bottom w:val="nil"/>
              <w:right w:val="single" w:sz="8" w:space="0" w:color="FFFFFF"/>
            </w:tcBorders>
          </w:tcPr>
          <w:p w14:paraId="57EEB3FC"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BA369" w14:textId="77777777" w:rsidR="00F33383" w:rsidRDefault="00F33383" w:rsidP="00E27B55">
            <w:pPr>
              <w:spacing w:after="0" w:line="259" w:lineRule="auto"/>
              <w:ind w:left="0" w:firstLine="0"/>
            </w:pPr>
          </w:p>
        </w:tc>
      </w:tr>
      <w:tr w:rsidR="00F33383" w14:paraId="4D64D29E" w14:textId="77777777" w:rsidTr="00F33383">
        <w:trPr>
          <w:trHeight w:val="628"/>
        </w:trPr>
        <w:tc>
          <w:tcPr>
            <w:tcW w:w="5220" w:type="dxa"/>
            <w:gridSpan w:val="2"/>
            <w:vMerge/>
            <w:tcBorders>
              <w:top w:val="nil"/>
              <w:left w:val="single" w:sz="8" w:space="0" w:color="FFFFFF"/>
              <w:bottom w:val="nil"/>
              <w:right w:val="single" w:sz="8" w:space="0" w:color="FFFFFF"/>
            </w:tcBorders>
          </w:tcPr>
          <w:p w14:paraId="0D8F551B"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C096C5" w14:textId="77777777" w:rsidR="00F33383" w:rsidRDefault="00F33383" w:rsidP="00E27B55">
            <w:pPr>
              <w:spacing w:after="0" w:line="259" w:lineRule="auto"/>
              <w:ind w:left="0" w:firstLine="0"/>
            </w:pPr>
          </w:p>
        </w:tc>
      </w:tr>
      <w:tr w:rsidR="00F33383" w14:paraId="27E9B16F" w14:textId="77777777" w:rsidTr="00F33383">
        <w:trPr>
          <w:trHeight w:val="628"/>
        </w:trPr>
        <w:tc>
          <w:tcPr>
            <w:tcW w:w="5220" w:type="dxa"/>
            <w:gridSpan w:val="2"/>
            <w:vMerge/>
            <w:tcBorders>
              <w:top w:val="nil"/>
              <w:left w:val="single" w:sz="8" w:space="0" w:color="FFFFFF"/>
              <w:bottom w:val="nil"/>
              <w:right w:val="single" w:sz="8" w:space="0" w:color="FFFFFF"/>
            </w:tcBorders>
          </w:tcPr>
          <w:p w14:paraId="2FF0C314"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2789B46" w14:textId="77777777" w:rsidR="00F33383" w:rsidRDefault="00F33383" w:rsidP="00E27B55">
            <w:pPr>
              <w:spacing w:after="0" w:line="259" w:lineRule="auto"/>
              <w:ind w:left="0" w:firstLine="0"/>
            </w:pPr>
          </w:p>
        </w:tc>
      </w:tr>
      <w:tr w:rsidR="00F33383" w14:paraId="59ED1129"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4B48C378"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17FABC2" w14:textId="77777777" w:rsidR="00F33383" w:rsidRDefault="00F33383" w:rsidP="00E27B55">
            <w:pPr>
              <w:spacing w:after="0" w:line="259" w:lineRule="auto"/>
              <w:ind w:left="0" w:firstLine="0"/>
            </w:pPr>
          </w:p>
        </w:tc>
      </w:tr>
      <w:tr w:rsidR="00F33383" w14:paraId="12307FF2"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76B82A02" w14:textId="77777777" w:rsidR="00F33383" w:rsidRDefault="00F33383" w:rsidP="00F33383">
            <w:pPr>
              <w:spacing w:after="0" w:line="259" w:lineRule="auto"/>
              <w:ind w:left="0" w:firstLine="0"/>
            </w:pPr>
            <w:r>
              <w:rPr>
                <w:b/>
                <w:color w:val="FFFFFF"/>
              </w:rPr>
              <w:t>Ngarkesa e studentit (duhet të jetë në përputhje me rezultatet e nxënies së studentit)</w:t>
            </w:r>
          </w:p>
        </w:tc>
      </w:tr>
      <w:tr w:rsidR="00F33383" w14:paraId="7DDECF6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9A92C12" w14:textId="77777777" w:rsidR="00F33383" w:rsidRDefault="00F33383"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A0CA17B" w14:textId="77777777" w:rsidR="00F33383" w:rsidRDefault="00F33383" w:rsidP="00E27B55">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719BB795" w14:textId="77777777" w:rsidR="00F33383" w:rsidRDefault="00F33383" w:rsidP="00E27B55">
            <w:pPr>
              <w:spacing w:after="0" w:line="259" w:lineRule="auto"/>
              <w:ind w:left="0" w:firstLine="0"/>
            </w:pPr>
            <w:r>
              <w:t>Gjithsej</w:t>
            </w:r>
          </w:p>
        </w:tc>
      </w:tr>
      <w:tr w:rsidR="00F33383" w14:paraId="0AAE078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C7A16B" w14:textId="77777777" w:rsidR="00F33383" w:rsidRDefault="00F33383"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0888193" w14:textId="77777777" w:rsidR="00F33383" w:rsidRDefault="00F33383" w:rsidP="00E27B55">
            <w:pPr>
              <w:tabs>
                <w:tab w:val="center" w:pos="61"/>
                <w:tab w:val="center" w:pos="1974"/>
              </w:tabs>
              <w:spacing w:after="0" w:line="259" w:lineRule="auto"/>
              <w:ind w:left="0" w:firstLine="0"/>
            </w:pPr>
            <w:r>
              <w:rPr>
                <w:sz w:val="22"/>
              </w:rPr>
              <w:tab/>
            </w:r>
            <w:r w:rsidR="00EE22B8">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3FDFE056" w14:textId="77777777" w:rsidR="00F33383" w:rsidRDefault="00EE22B8" w:rsidP="00E27B55">
            <w:pPr>
              <w:spacing w:after="0" w:line="259" w:lineRule="auto"/>
              <w:ind w:left="0" w:firstLine="0"/>
            </w:pPr>
            <w:r>
              <w:t>22.5</w:t>
            </w:r>
          </w:p>
        </w:tc>
      </w:tr>
      <w:tr w:rsidR="00F33383" w14:paraId="165B359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62A58C" w14:textId="77777777" w:rsidR="00F33383" w:rsidRDefault="00F33383"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075C2DA" w14:textId="77777777" w:rsidR="00F33383" w:rsidRDefault="00EE22B8" w:rsidP="00E27B55">
            <w:pPr>
              <w:spacing w:after="160" w:line="259" w:lineRule="auto"/>
              <w:ind w:left="0" w:firstLine="0"/>
            </w:pPr>
            <w:r>
              <w:t>2                                15</w:t>
            </w:r>
          </w:p>
        </w:tc>
        <w:tc>
          <w:tcPr>
            <w:tcW w:w="1325" w:type="dxa"/>
            <w:tcBorders>
              <w:top w:val="single" w:sz="8" w:space="0" w:color="FFFFFF"/>
              <w:left w:val="single" w:sz="8" w:space="0" w:color="FFFFFF"/>
              <w:bottom w:val="single" w:sz="8" w:space="0" w:color="FFFFFF"/>
              <w:right w:val="nil"/>
            </w:tcBorders>
            <w:shd w:val="clear" w:color="auto" w:fill="DFDDCB"/>
          </w:tcPr>
          <w:p w14:paraId="50C0FA9D" w14:textId="77777777" w:rsidR="00F33383" w:rsidRDefault="00EE22B8" w:rsidP="00E27B55">
            <w:pPr>
              <w:spacing w:after="160" w:line="259" w:lineRule="auto"/>
              <w:ind w:left="0" w:firstLine="0"/>
            </w:pPr>
            <w:r>
              <w:t>22.5</w:t>
            </w:r>
          </w:p>
        </w:tc>
      </w:tr>
      <w:tr w:rsidR="00F33383" w14:paraId="4CDF40D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230864" w14:textId="77777777" w:rsidR="00F33383" w:rsidRDefault="00F33383"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F05C2D1" w14:textId="77777777" w:rsidR="00F33383" w:rsidRDefault="00F33383" w:rsidP="00E27B55">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6B0F8146" w14:textId="77777777" w:rsidR="00F33383" w:rsidRDefault="00F33383" w:rsidP="00EE22B8">
            <w:pPr>
              <w:spacing w:after="0" w:line="259" w:lineRule="auto"/>
            </w:pPr>
          </w:p>
        </w:tc>
      </w:tr>
      <w:tr w:rsidR="00F33383" w14:paraId="308F64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C7F717" w14:textId="77777777" w:rsidR="00F33383" w:rsidRDefault="00F33383"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5EE58E"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209934E8" w14:textId="77777777" w:rsidR="00F33383" w:rsidRDefault="00F33383" w:rsidP="00E27B55">
            <w:pPr>
              <w:spacing w:after="160" w:line="259" w:lineRule="auto"/>
              <w:ind w:left="0" w:firstLine="0"/>
            </w:pPr>
          </w:p>
        </w:tc>
      </w:tr>
      <w:tr w:rsidR="00F33383" w14:paraId="698856C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804C48A" w14:textId="77777777" w:rsidR="00F33383" w:rsidRDefault="00F33383"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F48FD7" w14:textId="77777777" w:rsidR="00F33383" w:rsidRDefault="00EE22B8" w:rsidP="00EE22B8">
            <w:pPr>
              <w:tabs>
                <w:tab w:val="center" w:pos="153"/>
                <w:tab w:val="center" w:pos="1914"/>
              </w:tabs>
              <w:spacing w:after="0" w:line="259" w:lineRule="auto"/>
              <w:ind w:left="0" w:firstLine="0"/>
            </w:pPr>
            <w:r>
              <w:rPr>
                <w:sz w:val="22"/>
              </w:rP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763EFD4C" w14:textId="77777777" w:rsidR="00F33383" w:rsidRDefault="00EE22B8" w:rsidP="00E27B55">
            <w:pPr>
              <w:spacing w:after="0" w:line="259" w:lineRule="auto"/>
              <w:ind w:left="1" w:firstLine="0"/>
            </w:pPr>
            <w:r>
              <w:t>2.5</w:t>
            </w:r>
          </w:p>
        </w:tc>
      </w:tr>
      <w:tr w:rsidR="00F33383" w14:paraId="131298A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75E809" w14:textId="77777777" w:rsidR="00F33383" w:rsidRDefault="00F33383" w:rsidP="00E27B55">
            <w:pPr>
              <w:spacing w:after="0" w:line="259" w:lineRule="auto"/>
              <w:ind w:left="1" w:firstLine="0"/>
            </w:pPr>
            <w:r>
              <w:lastRenderedPageBreak/>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C536FA4" w14:textId="77777777" w:rsidR="00F33383" w:rsidRDefault="00F33383" w:rsidP="00E27B55">
            <w:pPr>
              <w:tabs>
                <w:tab w:val="center" w:pos="62"/>
                <w:tab w:val="center" w:pos="1914"/>
              </w:tabs>
              <w:spacing w:after="0" w:line="259" w:lineRule="auto"/>
              <w:ind w:left="0" w:firstLine="0"/>
            </w:pPr>
            <w:r>
              <w:rPr>
                <w:sz w:val="22"/>
              </w:rPr>
              <w:tab/>
            </w:r>
            <w:r w:rsidR="00EE22B8">
              <w:tab/>
            </w:r>
          </w:p>
        </w:tc>
        <w:tc>
          <w:tcPr>
            <w:tcW w:w="1325" w:type="dxa"/>
            <w:tcBorders>
              <w:top w:val="single" w:sz="8" w:space="0" w:color="FFFFFF"/>
              <w:left w:val="single" w:sz="8" w:space="0" w:color="FFFFFF"/>
              <w:bottom w:val="single" w:sz="8" w:space="0" w:color="FFFFFF"/>
              <w:right w:val="nil"/>
            </w:tcBorders>
            <w:shd w:val="clear" w:color="auto" w:fill="DFDDCB"/>
          </w:tcPr>
          <w:p w14:paraId="27EEE6A2" w14:textId="77777777" w:rsidR="00F33383" w:rsidRDefault="00F33383" w:rsidP="00E27B55">
            <w:pPr>
              <w:spacing w:after="0" w:line="259" w:lineRule="auto"/>
              <w:ind w:left="1" w:firstLine="0"/>
            </w:pPr>
          </w:p>
        </w:tc>
      </w:tr>
      <w:tr w:rsidR="00F33383" w14:paraId="60C6CDB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7773FE" w14:textId="77777777" w:rsidR="00F33383" w:rsidRDefault="00F33383"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0A9C6FE" w14:textId="77777777" w:rsidR="00F33383" w:rsidRDefault="00EE22B8" w:rsidP="00E27B55">
            <w:pPr>
              <w:spacing w:after="160" w:line="259" w:lineRule="auto"/>
              <w:ind w:left="0" w:firstLine="0"/>
            </w:pPr>
            <w:r>
              <w:t>8                                 2</w:t>
            </w:r>
          </w:p>
        </w:tc>
        <w:tc>
          <w:tcPr>
            <w:tcW w:w="1325" w:type="dxa"/>
            <w:tcBorders>
              <w:top w:val="single" w:sz="8" w:space="0" w:color="FFFFFF"/>
              <w:left w:val="single" w:sz="8" w:space="0" w:color="FFFFFF"/>
              <w:bottom w:val="single" w:sz="8" w:space="0" w:color="FFFFFF"/>
              <w:right w:val="nil"/>
            </w:tcBorders>
            <w:shd w:val="clear" w:color="auto" w:fill="DFDDCB"/>
          </w:tcPr>
          <w:p w14:paraId="4C43D172" w14:textId="77777777" w:rsidR="00F33383" w:rsidRDefault="00EE22B8" w:rsidP="00E27B55">
            <w:pPr>
              <w:spacing w:after="160" w:line="259" w:lineRule="auto"/>
              <w:ind w:left="0" w:firstLine="0"/>
            </w:pPr>
            <w:r>
              <w:t>16</w:t>
            </w:r>
          </w:p>
        </w:tc>
      </w:tr>
      <w:tr w:rsidR="00F33383" w14:paraId="6009112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CED460" w14:textId="77777777" w:rsidR="00F33383" w:rsidRDefault="00F33383"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B63A1F" w14:textId="77777777" w:rsidR="00F33383" w:rsidRDefault="00F33383" w:rsidP="00E27B55">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2BE08989" w14:textId="77777777" w:rsidR="00F33383" w:rsidRDefault="00F33383" w:rsidP="00E27B55">
            <w:pPr>
              <w:spacing w:after="0" w:line="259" w:lineRule="auto"/>
              <w:ind w:left="1" w:firstLine="0"/>
            </w:pPr>
            <w:r>
              <w:t>15</w:t>
            </w:r>
          </w:p>
        </w:tc>
      </w:tr>
      <w:tr w:rsidR="00F33383" w14:paraId="1024FC8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6E4E554" w14:textId="77777777" w:rsidR="00F33383" w:rsidRDefault="00F33383" w:rsidP="00E27B55">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63EBCA1" w14:textId="77777777" w:rsidR="00F33383" w:rsidRDefault="00EE22B8" w:rsidP="00E27B55">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14:paraId="4FD742A8" w14:textId="77777777" w:rsidR="00F33383" w:rsidRDefault="00EE22B8" w:rsidP="00E27B55">
            <w:pPr>
              <w:spacing w:after="0" w:line="259" w:lineRule="auto"/>
              <w:ind w:left="1" w:firstLine="0"/>
            </w:pPr>
            <w:r>
              <w:t>60</w:t>
            </w:r>
          </w:p>
        </w:tc>
      </w:tr>
      <w:tr w:rsidR="00F33383" w14:paraId="24D5D2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F8842E" w14:textId="77777777" w:rsidR="00F33383" w:rsidRDefault="00F33383"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9F3E14E" w14:textId="77777777" w:rsidR="00F33383" w:rsidRDefault="00EE22B8" w:rsidP="00E27B55">
            <w:pPr>
              <w:spacing w:after="160" w:line="259" w:lineRule="auto"/>
              <w:ind w:left="0" w:firstLine="0"/>
            </w:pPr>
            <w:r>
              <w:t xml:space="preserve">2 </w:t>
            </w:r>
            <w:r w:rsidR="00E0226B">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7C174C44" w14:textId="77777777" w:rsidR="00F33383" w:rsidRDefault="00E0226B" w:rsidP="00E27B55">
            <w:pPr>
              <w:spacing w:after="0" w:line="259" w:lineRule="auto"/>
              <w:ind w:left="1" w:firstLine="0"/>
            </w:pPr>
            <w:r>
              <w:t>6</w:t>
            </w:r>
          </w:p>
        </w:tc>
      </w:tr>
      <w:tr w:rsidR="00F33383" w14:paraId="66864BB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EEC8EC" w14:textId="77777777" w:rsidR="00F33383" w:rsidRDefault="00F33383"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89ED503" w14:textId="77777777" w:rsidR="00F33383" w:rsidRDefault="00E0226B" w:rsidP="00E27B55">
            <w:pPr>
              <w:spacing w:after="160" w:line="259" w:lineRule="auto"/>
              <w:ind w:left="0" w:firstLine="0"/>
            </w:pPr>
            <w:r>
              <w:t>2                                 2</w:t>
            </w:r>
          </w:p>
        </w:tc>
        <w:tc>
          <w:tcPr>
            <w:tcW w:w="1325" w:type="dxa"/>
            <w:tcBorders>
              <w:top w:val="single" w:sz="8" w:space="0" w:color="FFFFFF"/>
              <w:left w:val="single" w:sz="8" w:space="0" w:color="FFFFFF"/>
              <w:bottom w:val="single" w:sz="8" w:space="0" w:color="FFFFFF"/>
              <w:right w:val="nil"/>
            </w:tcBorders>
            <w:shd w:val="clear" w:color="auto" w:fill="DFDDCB"/>
          </w:tcPr>
          <w:p w14:paraId="205E8E50" w14:textId="77777777" w:rsidR="00F33383" w:rsidRDefault="00E0226B" w:rsidP="00E27B55">
            <w:pPr>
              <w:spacing w:after="0" w:line="259" w:lineRule="auto"/>
              <w:ind w:left="1" w:firstLine="0"/>
            </w:pPr>
            <w:r>
              <w:t>4</w:t>
            </w:r>
          </w:p>
        </w:tc>
      </w:tr>
      <w:tr w:rsidR="00F33383" w14:paraId="29EF77D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344E2" w14:textId="77777777" w:rsidR="00F33383" w:rsidRDefault="00F33383"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465BAF" w14:textId="77777777" w:rsidR="00F33383" w:rsidRDefault="00E0226B" w:rsidP="00E27B55">
            <w:pPr>
              <w:spacing w:after="160" w:line="259" w:lineRule="auto"/>
              <w:ind w:left="0" w:firstLine="0"/>
            </w:pPr>
            <w:r>
              <w:t>0.5                              1</w:t>
            </w:r>
          </w:p>
        </w:tc>
        <w:tc>
          <w:tcPr>
            <w:tcW w:w="1325" w:type="dxa"/>
            <w:tcBorders>
              <w:top w:val="single" w:sz="8" w:space="0" w:color="FFFFFF"/>
              <w:left w:val="single" w:sz="8" w:space="0" w:color="FFFFFF"/>
              <w:bottom w:val="single" w:sz="8" w:space="0" w:color="FFFFFF"/>
              <w:right w:val="nil"/>
            </w:tcBorders>
            <w:shd w:val="clear" w:color="auto" w:fill="DFDDCB"/>
          </w:tcPr>
          <w:p w14:paraId="3D380A49" w14:textId="77777777" w:rsidR="00F33383" w:rsidRDefault="00E0226B" w:rsidP="00E27B55">
            <w:pPr>
              <w:spacing w:after="160" w:line="259" w:lineRule="auto"/>
              <w:ind w:left="0" w:firstLine="0"/>
            </w:pPr>
            <w:r>
              <w:t>0.5</w:t>
            </w:r>
          </w:p>
        </w:tc>
      </w:tr>
      <w:tr w:rsidR="00F33383" w14:paraId="4A14714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2D4BA4F" w14:textId="77777777" w:rsidR="00F33383" w:rsidRDefault="00F33383"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5FC4EAE" w14:textId="77777777"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0B6324DB"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w:t>
            </w:r>
            <w:r w:rsidR="00135003">
              <w:rPr>
                <w:rFonts w:ascii="Times New Roman" w:eastAsia="Times New Roman" w:hAnsi="Times New Roman" w:cs="Times New Roman"/>
              </w:rPr>
              <w:t xml:space="preserve"> or</w:t>
            </w:r>
            <w:r w:rsidR="00EC4209">
              <w:rPr>
                <w:rFonts w:ascii="Times New Roman" w:eastAsia="Times New Roman" w:hAnsi="Times New Roman" w:cs="Times New Roman"/>
              </w:rPr>
              <w:t>ë</w:t>
            </w:r>
          </w:p>
          <w:p w14:paraId="7589AF83" w14:textId="77777777" w:rsidR="002B220D" w:rsidRDefault="002B220D" w:rsidP="00E27B5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149:25=5.96</w:t>
            </w:r>
          </w:p>
          <w:p w14:paraId="3E1F1925" w14:textId="77777777" w:rsidR="00F33383" w:rsidRDefault="002B220D" w:rsidP="00E27B55">
            <w:pPr>
              <w:spacing w:after="0" w:line="259" w:lineRule="auto"/>
              <w:ind w:left="1" w:firstLine="0"/>
            </w:pPr>
            <w:r>
              <w:rPr>
                <w:rFonts w:ascii="Times New Roman" w:eastAsia="Times New Roman" w:hAnsi="Times New Roman" w:cs="Times New Roman"/>
              </w:rPr>
              <w:t xml:space="preserve">6 ECTC </w:t>
            </w:r>
          </w:p>
        </w:tc>
      </w:tr>
      <w:tr w:rsidR="00F33383" w14:paraId="65AE46AC"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D4AFD5A" w14:textId="77777777" w:rsidR="00F33383" w:rsidRDefault="00F33383"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10E61487" w14:textId="48DCD7B3" w:rsidR="00F33383" w:rsidRPr="008928AD" w:rsidRDefault="00193B64" w:rsidP="008928AD">
            <w:pPr>
              <w:spacing w:after="0" w:line="259" w:lineRule="auto"/>
              <w:ind w:left="0" w:firstLine="0"/>
              <w:jc w:val="both"/>
              <w:rPr>
                <w:rFonts w:ascii="Times New Roman" w:hAnsi="Times New Roman" w:cs="Times New Roman"/>
                <w:szCs w:val="24"/>
              </w:rPr>
            </w:pPr>
            <w:r>
              <w:t>Kjo lëndë bazohet kryesisht në punë praktike 2 orë në javë dhe përcillet me formën e ligjëratave 2 orë në javë. Ushtrimet me studentë ku do të ketë diskutime e dialogë.</w:t>
            </w:r>
          </w:p>
        </w:tc>
      </w:tr>
      <w:tr w:rsidR="00F33383" w14:paraId="1B9793D7"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9DA2733" w14:textId="77777777" w:rsidR="00F33383" w:rsidRDefault="00F33383"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11EACE3" w14:textId="77777777" w:rsidR="008928AD" w:rsidRPr="008928AD" w:rsidRDefault="008928AD" w:rsidP="008928AD">
            <w:pPr>
              <w:jc w:val="both"/>
              <w:rPr>
                <w:rFonts w:ascii="Times New Roman" w:hAnsi="Times New Roman" w:cs="Times New Roman"/>
                <w:szCs w:val="24"/>
              </w:rPr>
            </w:pPr>
            <w:r w:rsidRPr="008928AD">
              <w:rPr>
                <w:rFonts w:ascii="Times New Roman" w:hAnsi="Times New Roman" w:cs="Times New Roman"/>
                <w:szCs w:val="24"/>
              </w:rPr>
              <w:t>Raporti ndërmjet pjesës teorike dhe praktike të studimit</w:t>
            </w:r>
            <w:r>
              <w:rPr>
                <w:rFonts w:ascii="Times New Roman" w:hAnsi="Times New Roman" w:cs="Times New Roman"/>
                <w:szCs w:val="24"/>
              </w:rPr>
              <w:t>.</w:t>
            </w:r>
          </w:p>
          <w:p w14:paraId="11768ED9" w14:textId="77777777" w:rsidR="009C04D6" w:rsidRDefault="009C04D6" w:rsidP="008928AD">
            <w:pPr>
              <w:pStyle w:val="NoSpacing1"/>
              <w:snapToGrid w:val="0"/>
              <w:spacing w:line="276" w:lineRule="auto"/>
              <w:jc w:val="both"/>
              <w:rPr>
                <w:lang w:val="nb-NO"/>
              </w:rPr>
            </w:pPr>
            <w:r>
              <w:rPr>
                <w:lang w:val="nb-NO"/>
              </w:rPr>
              <w:t>Vijimi dhe pjesmarje aktive</w:t>
            </w:r>
            <w:r w:rsidR="008928AD" w:rsidRPr="008928AD">
              <w:rPr>
                <w:lang w:val="nb-NO"/>
              </w:rPr>
              <w:t xml:space="preserve"> %</w:t>
            </w:r>
            <w:r>
              <w:rPr>
                <w:lang w:val="nb-NO"/>
              </w:rPr>
              <w:t>15</w:t>
            </w:r>
          </w:p>
          <w:p w14:paraId="5B5D6446" w14:textId="77777777" w:rsidR="009C04D6" w:rsidRDefault="009C04D6" w:rsidP="008928AD">
            <w:pPr>
              <w:pStyle w:val="NoSpacing1"/>
              <w:snapToGrid w:val="0"/>
              <w:spacing w:line="276" w:lineRule="auto"/>
              <w:jc w:val="both"/>
              <w:rPr>
                <w:lang w:val="nb-NO"/>
              </w:rPr>
            </w:pPr>
            <w:r>
              <w:rPr>
                <w:lang w:val="nb-NO"/>
              </w:rPr>
              <w:t>Kolokfijumi-%40</w:t>
            </w:r>
          </w:p>
          <w:p w14:paraId="40DB66BE" w14:textId="0EF1AFC1" w:rsidR="008928AD" w:rsidRPr="008928AD" w:rsidRDefault="009C04D6" w:rsidP="008928AD">
            <w:pPr>
              <w:pStyle w:val="NoSpacing1"/>
              <w:snapToGrid w:val="0"/>
              <w:spacing w:line="276" w:lineRule="auto"/>
              <w:jc w:val="both"/>
              <w:rPr>
                <w:lang w:val="nb-NO"/>
              </w:rPr>
            </w:pPr>
            <w:r>
              <w:rPr>
                <w:lang w:val="nb-NO"/>
              </w:rPr>
              <w:t>Provimi perfundimtare</w:t>
            </w:r>
            <w:r w:rsidR="008928AD" w:rsidRPr="008928AD">
              <w:rPr>
                <w:lang w:val="nb-NO"/>
              </w:rPr>
              <w:t xml:space="preserve"> %50</w:t>
            </w:r>
            <w:r w:rsidR="008928AD">
              <w:rPr>
                <w:lang w:val="nb-NO"/>
              </w:rPr>
              <w:t>.</w:t>
            </w:r>
          </w:p>
          <w:p w14:paraId="3C015E9D" w14:textId="680EDAF9" w:rsidR="00F33383" w:rsidRDefault="00F33383" w:rsidP="00F33383">
            <w:pPr>
              <w:pStyle w:val="NoSpacing"/>
            </w:pPr>
          </w:p>
        </w:tc>
      </w:tr>
      <w:tr w:rsidR="00F33383" w14:paraId="64FF166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10F5AAD" w14:textId="77777777" w:rsidR="00F33383" w:rsidRDefault="00F33383"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4032C838" w14:textId="79A42F3E" w:rsidR="00193B64" w:rsidRDefault="00193B64" w:rsidP="00E27B55">
            <w:pPr>
              <w:spacing w:after="0" w:line="259" w:lineRule="auto"/>
              <w:ind w:left="0" w:firstLine="0"/>
              <w:rPr>
                <w:rFonts w:ascii="Times New Roman" w:hAnsi="Times New Roman"/>
                <w:color w:val="484848"/>
                <w:szCs w:val="24"/>
              </w:rPr>
            </w:pPr>
            <w:r w:rsidRPr="00193B64">
              <w:rPr>
                <w:rFonts w:ascii="Times New Roman" w:hAnsi="Times New Roman" w:cs="Times New Roman"/>
                <w:b/>
                <w:bCs/>
                <w:color w:val="484848"/>
                <w:szCs w:val="24"/>
              </w:rPr>
              <w:t>Ali</w:t>
            </w:r>
            <w:r w:rsidRPr="00193B64">
              <w:rPr>
                <w:rFonts w:ascii="Times New Roman" w:hAnsi="Times New Roman"/>
                <w:b/>
                <w:bCs/>
                <w:color w:val="484848"/>
                <w:szCs w:val="24"/>
              </w:rPr>
              <w:t xml:space="preserve"> Ihsan Kolcu</w:t>
            </w:r>
            <w:r>
              <w:rPr>
                <w:rFonts w:ascii="Times New Roman" w:hAnsi="Times New Roman"/>
                <w:color w:val="484848"/>
                <w:szCs w:val="24"/>
              </w:rPr>
              <w:t>, Bati Edebiyati, Erzurum, 2008.</w:t>
            </w:r>
          </w:p>
          <w:p w14:paraId="2AB56692" w14:textId="0C2CAB0F" w:rsidR="00C0344C" w:rsidRDefault="00C0344C" w:rsidP="00E27B55">
            <w:pPr>
              <w:spacing w:after="0" w:line="259" w:lineRule="auto"/>
              <w:ind w:left="0" w:firstLine="0"/>
              <w:rPr>
                <w:rFonts w:ascii="Times New Roman" w:hAnsi="Times New Roman"/>
                <w:color w:val="484848"/>
                <w:szCs w:val="24"/>
              </w:rPr>
            </w:pPr>
          </w:p>
          <w:p w14:paraId="28AB24E2" w14:textId="71432F6F" w:rsidR="00C0344C" w:rsidRDefault="00C0344C" w:rsidP="00E27B55">
            <w:pPr>
              <w:spacing w:after="0" w:line="259" w:lineRule="auto"/>
              <w:ind w:left="0" w:firstLine="0"/>
              <w:rPr>
                <w:rFonts w:ascii="Times New Roman" w:hAnsi="Times New Roman"/>
                <w:color w:val="484848"/>
                <w:szCs w:val="24"/>
              </w:rPr>
            </w:pPr>
            <w:r w:rsidRPr="00C0344C">
              <w:rPr>
                <w:rFonts w:ascii="Times New Roman" w:hAnsi="Times New Roman"/>
                <w:b/>
                <w:bCs/>
                <w:color w:val="484848"/>
                <w:szCs w:val="24"/>
              </w:rPr>
              <w:t>Ismail Cetisli</w:t>
            </w:r>
            <w:r>
              <w:rPr>
                <w:rFonts w:ascii="Times New Roman" w:hAnsi="Times New Roman"/>
                <w:color w:val="484848"/>
                <w:szCs w:val="24"/>
              </w:rPr>
              <w:t>, Bati Edebiyatinda Edebi Akimlar, Ankaram 2008.</w:t>
            </w:r>
          </w:p>
          <w:p w14:paraId="397FAFFC" w14:textId="728F175B" w:rsidR="00C0344C" w:rsidRDefault="00C0344C" w:rsidP="00E27B55">
            <w:pPr>
              <w:spacing w:after="0" w:line="259" w:lineRule="auto"/>
              <w:ind w:left="0" w:firstLine="0"/>
              <w:rPr>
                <w:rFonts w:ascii="Times New Roman" w:hAnsi="Times New Roman"/>
                <w:color w:val="484848"/>
                <w:szCs w:val="24"/>
              </w:rPr>
            </w:pPr>
          </w:p>
          <w:p w14:paraId="3995A1DC" w14:textId="52A968A6" w:rsidR="00193B64" w:rsidRDefault="00C0344C" w:rsidP="00E27B55">
            <w:pPr>
              <w:spacing w:after="0" w:line="259" w:lineRule="auto"/>
              <w:ind w:left="0" w:firstLine="0"/>
              <w:rPr>
                <w:rFonts w:ascii="Verdana" w:hAnsi="Verdana"/>
                <w:color w:val="484848"/>
                <w:sz w:val="17"/>
                <w:szCs w:val="17"/>
              </w:rPr>
            </w:pPr>
            <w:r w:rsidRPr="00C0344C">
              <w:rPr>
                <w:rFonts w:ascii="Times New Roman" w:hAnsi="Times New Roman"/>
                <w:b/>
                <w:bCs/>
                <w:color w:val="484848"/>
                <w:szCs w:val="24"/>
              </w:rPr>
              <w:t>Cemil Meric</w:t>
            </w:r>
            <w:r>
              <w:rPr>
                <w:rFonts w:ascii="Times New Roman" w:hAnsi="Times New Roman"/>
                <w:color w:val="484848"/>
                <w:szCs w:val="24"/>
              </w:rPr>
              <w:t>, Bir Dunyanin Esiginde, Istanbul, 2010</w:t>
            </w:r>
          </w:p>
          <w:p w14:paraId="37949E97" w14:textId="77777777" w:rsidR="00193B64" w:rsidRDefault="00193B64" w:rsidP="00E27B55">
            <w:pPr>
              <w:spacing w:after="0" w:line="259" w:lineRule="auto"/>
              <w:ind w:left="0" w:firstLine="0"/>
              <w:rPr>
                <w:rFonts w:ascii="Verdana" w:hAnsi="Verdana"/>
                <w:color w:val="484848"/>
                <w:sz w:val="17"/>
                <w:szCs w:val="17"/>
              </w:rPr>
            </w:pPr>
          </w:p>
          <w:p w14:paraId="26B4110E" w14:textId="3F9077D1" w:rsidR="00C53628" w:rsidRDefault="00C53628" w:rsidP="00E27B55">
            <w:pPr>
              <w:spacing w:after="0" w:line="259" w:lineRule="auto"/>
              <w:ind w:left="0" w:firstLine="0"/>
            </w:pPr>
          </w:p>
        </w:tc>
      </w:tr>
      <w:tr w:rsidR="00F33383" w14:paraId="2E595E4C"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90B8932" w14:textId="77777777" w:rsidR="00F33383" w:rsidRDefault="00F33383" w:rsidP="00E27B55">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1537AD3" w14:textId="04E4779D" w:rsidR="00193B64" w:rsidRDefault="00193B64" w:rsidP="00193B64">
            <w:pPr>
              <w:spacing w:after="0" w:line="259" w:lineRule="auto"/>
              <w:ind w:left="0" w:firstLine="0"/>
              <w:rPr>
                <w:rFonts w:ascii="Times New Roman" w:hAnsi="Times New Roman"/>
                <w:color w:val="484848"/>
                <w:szCs w:val="24"/>
              </w:rPr>
            </w:pPr>
            <w:r w:rsidRPr="00193B64">
              <w:rPr>
                <w:rFonts w:ascii="Times New Roman" w:hAnsi="Times New Roman" w:cs="Times New Roman"/>
                <w:b/>
                <w:bCs/>
                <w:color w:val="484848"/>
                <w:szCs w:val="24"/>
              </w:rPr>
              <w:t>Ali</w:t>
            </w:r>
            <w:r w:rsidRPr="00193B64">
              <w:rPr>
                <w:rFonts w:ascii="Times New Roman" w:hAnsi="Times New Roman"/>
                <w:b/>
                <w:bCs/>
                <w:color w:val="484848"/>
                <w:szCs w:val="24"/>
              </w:rPr>
              <w:t xml:space="preserve"> Ihsan Kolcu</w:t>
            </w:r>
            <w:r>
              <w:rPr>
                <w:rFonts w:ascii="Times New Roman" w:hAnsi="Times New Roman"/>
                <w:b/>
                <w:bCs/>
                <w:color w:val="484848"/>
                <w:szCs w:val="24"/>
              </w:rPr>
              <w:t xml:space="preserve">. </w:t>
            </w:r>
            <w:r w:rsidRPr="00C0344C">
              <w:rPr>
                <w:rFonts w:ascii="Times New Roman" w:hAnsi="Times New Roman"/>
                <w:color w:val="484848"/>
                <w:szCs w:val="24"/>
              </w:rPr>
              <w:t>Cagdas Turk Dunyasi Edebiyati</w:t>
            </w:r>
            <w:r w:rsidR="00C0344C">
              <w:rPr>
                <w:rFonts w:ascii="Times New Roman" w:hAnsi="Times New Roman"/>
                <w:color w:val="484848"/>
                <w:szCs w:val="24"/>
              </w:rPr>
              <w:t>, Erzurum, 2020</w:t>
            </w:r>
          </w:p>
          <w:p w14:paraId="4BCD730A" w14:textId="23C31888" w:rsidR="00746824" w:rsidRDefault="00746824" w:rsidP="00193B64">
            <w:pPr>
              <w:spacing w:after="0" w:line="259" w:lineRule="auto"/>
              <w:ind w:left="0" w:firstLine="0"/>
              <w:rPr>
                <w:rFonts w:ascii="Times New Roman" w:hAnsi="Times New Roman"/>
                <w:color w:val="484848"/>
                <w:szCs w:val="24"/>
              </w:rPr>
            </w:pPr>
          </w:p>
          <w:p w14:paraId="0E90E157" w14:textId="245DDED3" w:rsidR="00746824" w:rsidRDefault="00746824" w:rsidP="00193B64">
            <w:pPr>
              <w:spacing w:after="0" w:line="259" w:lineRule="auto"/>
              <w:ind w:left="0" w:firstLine="0"/>
              <w:rPr>
                <w:rFonts w:ascii="Roboto" w:hAnsi="Roboto"/>
                <w:color w:val="363636"/>
                <w:sz w:val="21"/>
                <w:szCs w:val="21"/>
              </w:rPr>
            </w:pPr>
            <w:r w:rsidRPr="00746824">
              <w:rPr>
                <w:rFonts w:ascii="Roboto" w:hAnsi="Roboto"/>
                <w:b/>
                <w:bCs/>
                <w:color w:val="363636"/>
                <w:sz w:val="21"/>
                <w:szCs w:val="21"/>
              </w:rPr>
              <w:t>Literature</w:t>
            </w:r>
            <w:r>
              <w:rPr>
                <w:rFonts w:ascii="Roboto" w:hAnsi="Roboto"/>
                <w:b/>
                <w:bCs/>
                <w:color w:val="363636"/>
                <w:sz w:val="21"/>
                <w:szCs w:val="21"/>
              </w:rPr>
              <w:t xml:space="preserve"> </w:t>
            </w:r>
            <w:r w:rsidRPr="00746824">
              <w:rPr>
                <w:rFonts w:ascii="Roboto" w:hAnsi="Roboto"/>
                <w:b/>
                <w:bCs/>
                <w:color w:val="363636"/>
                <w:sz w:val="21"/>
                <w:szCs w:val="21"/>
              </w:rPr>
              <w:t>Timeless Voices Timeless Themes</w:t>
            </w:r>
            <w:r>
              <w:rPr>
                <w:rFonts w:ascii="Roboto" w:hAnsi="Roboto"/>
                <w:color w:val="363636"/>
                <w:sz w:val="21"/>
                <w:szCs w:val="21"/>
              </w:rPr>
              <w:t xml:space="preserve"> ( Gold Level) Prentice  Hall,2000. </w:t>
            </w:r>
          </w:p>
          <w:p w14:paraId="403A041E" w14:textId="0CBCC6F9" w:rsidR="00746824" w:rsidRDefault="00746824" w:rsidP="00193B64">
            <w:pPr>
              <w:spacing w:after="0" w:line="259" w:lineRule="auto"/>
              <w:ind w:left="0" w:firstLine="0"/>
              <w:rPr>
                <w:rFonts w:ascii="Roboto" w:hAnsi="Roboto"/>
                <w:color w:val="363636"/>
                <w:sz w:val="21"/>
                <w:szCs w:val="21"/>
              </w:rPr>
            </w:pPr>
          </w:p>
          <w:p w14:paraId="4129EA4A" w14:textId="6260AC67" w:rsidR="00746824" w:rsidRPr="00C0344C" w:rsidRDefault="00746824" w:rsidP="00193B64">
            <w:pPr>
              <w:spacing w:after="0" w:line="259" w:lineRule="auto"/>
              <w:ind w:left="0" w:firstLine="0"/>
              <w:rPr>
                <w:rFonts w:ascii="Times New Roman" w:hAnsi="Times New Roman"/>
                <w:color w:val="484848"/>
                <w:szCs w:val="24"/>
              </w:rPr>
            </w:pPr>
            <w:r w:rsidRPr="00746824">
              <w:rPr>
                <w:rFonts w:ascii="Roboto" w:hAnsi="Roboto"/>
                <w:b/>
                <w:bCs/>
                <w:color w:val="363636"/>
                <w:sz w:val="21"/>
                <w:szCs w:val="21"/>
              </w:rPr>
              <w:t>The Practical Imagination: Stories</w:t>
            </w:r>
            <w:r>
              <w:rPr>
                <w:rFonts w:ascii="Roboto" w:hAnsi="Roboto"/>
                <w:color w:val="363636"/>
                <w:sz w:val="21"/>
                <w:szCs w:val="21"/>
              </w:rPr>
              <w:t>,Poems,Plays. Eds. Frye,Baker,Perkins. Harper and Row,Publishers, New York,1987.</w:t>
            </w:r>
          </w:p>
          <w:p w14:paraId="1CCAE253" w14:textId="304D521A" w:rsidR="00557E9B" w:rsidRDefault="00557E9B" w:rsidP="00C53628">
            <w:pPr>
              <w:spacing w:after="0" w:line="259" w:lineRule="auto"/>
              <w:ind w:left="0" w:firstLine="0"/>
              <w:jc w:val="both"/>
            </w:pPr>
          </w:p>
        </w:tc>
      </w:tr>
    </w:tbl>
    <w:p w14:paraId="358362C6"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458A3305"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C71259E"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6BBCD026" w14:textId="77777777" w:rsidR="00F33383" w:rsidRDefault="00F33383" w:rsidP="00E27B55">
            <w:pPr>
              <w:spacing w:after="160" w:line="259" w:lineRule="auto"/>
              <w:ind w:left="0" w:firstLine="0"/>
            </w:pPr>
          </w:p>
        </w:tc>
      </w:tr>
      <w:tr w:rsidR="00F33383" w14:paraId="0FBFD6F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61D43256" w14:textId="77777777" w:rsidR="00F33383" w:rsidRDefault="00F33383" w:rsidP="00E27B55">
            <w:pPr>
              <w:spacing w:after="0" w:line="259" w:lineRule="auto"/>
              <w:ind w:left="0" w:firstLine="0"/>
            </w:pPr>
            <w: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14:paraId="249C002F" w14:textId="77777777" w:rsidR="00F33383" w:rsidRDefault="00F33383" w:rsidP="00E27B55">
            <w:pPr>
              <w:spacing w:after="0" w:line="259" w:lineRule="auto"/>
              <w:ind w:left="0" w:firstLine="0"/>
            </w:pPr>
            <w:r>
              <w:t xml:space="preserve">Titulli i ligjëratës </w:t>
            </w:r>
          </w:p>
        </w:tc>
      </w:tr>
      <w:tr w:rsidR="00F33383" w14:paraId="4F2F3E7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A70EBC" w14:textId="77777777" w:rsidR="00F33383" w:rsidRDefault="00F33383"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1CED1AF1" w14:textId="03E20424" w:rsidR="00C6539E" w:rsidRPr="00C6539E" w:rsidRDefault="00552021"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Dunya Edebiyatinda Temel Asamalar</w:t>
            </w:r>
          </w:p>
        </w:tc>
      </w:tr>
      <w:tr w:rsidR="00F33383" w14:paraId="180CE65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27BDD1A" w14:textId="77777777" w:rsidR="00F33383" w:rsidRDefault="00F33383"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44DE1D0A" w14:textId="48205701" w:rsidR="00F33383" w:rsidRPr="00861CEB" w:rsidRDefault="00F35BB3"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Bati Edebiyati ve Edebi Akimlar</w:t>
            </w:r>
          </w:p>
        </w:tc>
      </w:tr>
      <w:tr w:rsidR="00F33383" w14:paraId="60977A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1EE86E7" w14:textId="77777777" w:rsidR="00F33383" w:rsidRDefault="00F33383"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76BA3530" w14:textId="5E7A163C" w:rsidR="00F33383" w:rsidRPr="00861CEB" w:rsidRDefault="00737215"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Yunan </w:t>
            </w:r>
            <w:r w:rsidR="00485E27">
              <w:rPr>
                <w:rFonts w:ascii="Times New Roman" w:hAnsi="Times New Roman" w:cs="Times New Roman"/>
                <w:szCs w:val="24"/>
              </w:rPr>
              <w:t>Edebiyati: Homeros-Ilyada</w:t>
            </w:r>
          </w:p>
        </w:tc>
      </w:tr>
      <w:tr w:rsidR="00F33383" w14:paraId="122B7E1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43A1AC" w14:textId="77777777" w:rsidR="00F33383" w:rsidRDefault="00F33383"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739E1228" w14:textId="301A7F4D" w:rsidR="00F33383" w:rsidRPr="00861CEB" w:rsidRDefault="00485E27"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Latin Edebiyati: Virgilius - Aeneas</w:t>
            </w:r>
          </w:p>
        </w:tc>
      </w:tr>
      <w:tr w:rsidR="00F33383" w14:paraId="50BFB45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9913869" w14:textId="77777777" w:rsidR="00F33383" w:rsidRDefault="00F33383"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432DD7E1" w14:textId="35E12789" w:rsidR="00F33383" w:rsidRPr="00990725" w:rsidRDefault="00485E27" w:rsidP="00E27B55">
            <w:pPr>
              <w:spacing w:after="0" w:line="259" w:lineRule="auto"/>
              <w:ind w:left="0" w:firstLine="0"/>
              <w:rPr>
                <w:rFonts w:ascii="Times New Roman" w:hAnsi="Times New Roman" w:cs="Times New Roman"/>
                <w:szCs w:val="24"/>
              </w:rPr>
            </w:pPr>
            <w:r>
              <w:rPr>
                <w:rFonts w:ascii="Times New Roman" w:hAnsi="Times New Roman" w:cs="Times New Roman"/>
                <w:szCs w:val="24"/>
              </w:rPr>
              <w:t>Italyan Edebiyati: Dante-Ilahi Komedyasi</w:t>
            </w:r>
          </w:p>
        </w:tc>
      </w:tr>
      <w:tr w:rsidR="00576FCB" w14:paraId="2DBBCF9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776DFC" w14:textId="77777777" w:rsidR="00576FCB" w:rsidRDefault="00576FCB" w:rsidP="00576FCB">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31C355B5" w14:textId="3CB6AA94" w:rsidR="00576FCB" w:rsidRPr="00576FCB" w:rsidRDefault="00485E27" w:rsidP="002D16E4">
            <w:pPr>
              <w:snapToGrid w:val="0"/>
              <w:rPr>
                <w:rFonts w:ascii="Times New Roman" w:hAnsi="Times New Roman" w:cs="Times New Roman"/>
                <w:szCs w:val="24"/>
              </w:rPr>
            </w:pPr>
            <w:r>
              <w:rPr>
                <w:rFonts w:ascii="Times New Roman" w:hAnsi="Times New Roman" w:cs="Times New Roman"/>
                <w:szCs w:val="24"/>
              </w:rPr>
              <w:t>Ispanyol Edebiyati: Cervantes- Don Kisot</w:t>
            </w:r>
          </w:p>
        </w:tc>
      </w:tr>
      <w:tr w:rsidR="00373878" w14:paraId="641532C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9173DE7" w14:textId="77777777" w:rsidR="00373878" w:rsidRDefault="00373878" w:rsidP="00373878">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2BAE984B" w14:textId="5D2DC975" w:rsidR="00373878" w:rsidRPr="00990725" w:rsidRDefault="00485E27" w:rsidP="00373878">
            <w:pPr>
              <w:spacing w:after="0" w:line="259" w:lineRule="auto"/>
              <w:ind w:left="0" w:firstLine="0"/>
              <w:rPr>
                <w:rFonts w:ascii="Times New Roman" w:hAnsi="Times New Roman" w:cs="Times New Roman"/>
                <w:szCs w:val="24"/>
              </w:rPr>
            </w:pPr>
            <w:r>
              <w:rPr>
                <w:rFonts w:ascii="Times New Roman" w:hAnsi="Times New Roman" w:cs="Times New Roman"/>
                <w:szCs w:val="24"/>
              </w:rPr>
              <w:t>Fransiz Edebiyati: Moliere- Cimri</w:t>
            </w:r>
          </w:p>
        </w:tc>
      </w:tr>
      <w:tr w:rsidR="00373878" w14:paraId="48D48A6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C49418D" w14:textId="77777777" w:rsidR="00373878" w:rsidRDefault="00373878" w:rsidP="00373878">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4164887A" w14:textId="67139F93" w:rsidR="00373878" w:rsidRDefault="00485E27" w:rsidP="00373878">
            <w:pPr>
              <w:spacing w:after="0" w:line="259" w:lineRule="auto"/>
              <w:ind w:left="0" w:firstLine="0"/>
            </w:pPr>
            <w:r>
              <w:t>Kollokvium</w:t>
            </w:r>
          </w:p>
        </w:tc>
      </w:tr>
      <w:tr w:rsidR="00236696" w14:paraId="23F3E70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CCDB82E" w14:textId="77777777" w:rsidR="00236696" w:rsidRDefault="00236696" w:rsidP="00236696">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1B1F89BD" w14:textId="1C70DCB1" w:rsidR="00236696" w:rsidRPr="00990725" w:rsidRDefault="00485E27" w:rsidP="00236696">
            <w:pPr>
              <w:spacing w:after="0" w:line="259" w:lineRule="auto"/>
              <w:ind w:left="0" w:firstLine="0"/>
              <w:rPr>
                <w:rFonts w:ascii="Times New Roman" w:hAnsi="Times New Roman" w:cs="Times New Roman"/>
                <w:szCs w:val="24"/>
              </w:rPr>
            </w:pPr>
            <w:r>
              <w:rPr>
                <w:rFonts w:ascii="Times New Roman" w:hAnsi="Times New Roman" w:cs="Times New Roman"/>
                <w:szCs w:val="24"/>
              </w:rPr>
              <w:t>Ingiliz Edebiyati: Shakespeare - Hamlet</w:t>
            </w:r>
          </w:p>
        </w:tc>
      </w:tr>
      <w:tr w:rsidR="007603DF" w14:paraId="5D6116B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EF21F47" w14:textId="77777777" w:rsidR="007603DF" w:rsidRDefault="007603DF" w:rsidP="007603DF">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9A6C1AF" w14:textId="780E3BB2"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Alman Edebiyati: Schiller-Wilhelm Tell</w:t>
            </w:r>
          </w:p>
        </w:tc>
      </w:tr>
      <w:tr w:rsidR="007603DF" w14:paraId="0B04884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0B13089" w14:textId="77777777" w:rsidR="007603DF" w:rsidRDefault="007603DF" w:rsidP="007603DF">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589FF19A" w14:textId="1885C3D1"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Rus Edebiyati: Dostoyevski-Suc ve Ceza</w:t>
            </w:r>
          </w:p>
        </w:tc>
      </w:tr>
      <w:tr w:rsidR="007603DF" w14:paraId="7E840E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7ECAB6A" w14:textId="77777777" w:rsidR="007603DF" w:rsidRDefault="007603DF" w:rsidP="007603DF">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5D78CE02" w14:textId="58D83F73" w:rsidR="007603DF" w:rsidRPr="00990725"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Amerikan Edebiyati: Steinbeck – Fareler ve Insanlar</w:t>
            </w:r>
          </w:p>
        </w:tc>
      </w:tr>
      <w:tr w:rsidR="007603DF" w14:paraId="640D518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ADA37" w14:textId="77777777" w:rsidR="007603DF" w:rsidRDefault="007603DF" w:rsidP="007603DF">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40324852" w14:textId="333E8BDC" w:rsidR="007603DF" w:rsidRPr="00553BDA"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Arap Edebiyati: Binbir Gece MAsallari</w:t>
            </w:r>
          </w:p>
        </w:tc>
      </w:tr>
      <w:tr w:rsidR="007603DF" w14:paraId="13C53DC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DFE46F1" w14:textId="77777777" w:rsidR="007603DF" w:rsidRDefault="007603DF" w:rsidP="007603DF">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EF478A5" w14:textId="4FB7B62F" w:rsidR="007603DF" w:rsidRPr="00373878" w:rsidRDefault="00485E27" w:rsidP="007603DF">
            <w:pPr>
              <w:spacing w:after="0" w:line="259" w:lineRule="auto"/>
              <w:ind w:left="0" w:firstLine="0"/>
              <w:rPr>
                <w:rFonts w:ascii="Times New Roman" w:hAnsi="Times New Roman" w:cs="Times New Roman"/>
                <w:szCs w:val="24"/>
              </w:rPr>
            </w:pPr>
            <w:r>
              <w:rPr>
                <w:rFonts w:ascii="Times New Roman" w:hAnsi="Times New Roman" w:cs="Times New Roman"/>
                <w:szCs w:val="24"/>
              </w:rPr>
              <w:t>Iran Edebiyati: S</w:t>
            </w:r>
            <w:r w:rsidR="00AD2378">
              <w:rPr>
                <w:rFonts w:ascii="Times New Roman" w:hAnsi="Times New Roman" w:cs="Times New Roman"/>
                <w:szCs w:val="24"/>
              </w:rPr>
              <w:t>e</w:t>
            </w:r>
            <w:r>
              <w:rPr>
                <w:rFonts w:ascii="Times New Roman" w:hAnsi="Times New Roman" w:cs="Times New Roman"/>
                <w:szCs w:val="24"/>
              </w:rPr>
              <w:t>hname</w:t>
            </w:r>
          </w:p>
        </w:tc>
      </w:tr>
      <w:tr w:rsidR="007603DF" w14:paraId="6131DAAA"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0DF4A4B" w14:textId="77777777" w:rsidR="007603DF" w:rsidRDefault="007603DF" w:rsidP="007603DF">
            <w:pPr>
              <w:spacing w:after="0" w:line="259" w:lineRule="auto"/>
              <w:ind w:left="0" w:firstLine="0"/>
              <w:jc w:val="both"/>
            </w:pPr>
            <w:r>
              <w:rPr>
                <w:b/>
              </w:rPr>
              <w:t>Politikat akademike dhe kodi i sjelljes</w:t>
            </w:r>
          </w:p>
        </w:tc>
      </w:tr>
      <w:tr w:rsidR="007603DF" w14:paraId="6CB46D89"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09E872B" w14:textId="77777777" w:rsidR="007603DF" w:rsidRDefault="007603DF" w:rsidP="007603DF">
            <w:pPr>
              <w:spacing w:after="0" w:line="259" w:lineRule="auto"/>
              <w:ind w:left="0" w:firstLine="0"/>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tc>
      </w:tr>
    </w:tbl>
    <w:p w14:paraId="60DB16B4" w14:textId="77777777" w:rsidR="00F33383" w:rsidRDefault="00F33383" w:rsidP="00F33383">
      <w:pPr>
        <w:spacing w:after="3"/>
        <w:ind w:left="-3"/>
        <w:rPr>
          <w:b/>
        </w:rPr>
      </w:pPr>
    </w:p>
    <w:p w14:paraId="5002F3FF" w14:textId="77777777" w:rsidR="004D4C48" w:rsidRDefault="004D4C48"/>
    <w:sectPr w:rsidR="004D4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ED4E" w14:textId="77777777" w:rsidR="0063406D" w:rsidRDefault="0063406D" w:rsidP="00F33383">
      <w:pPr>
        <w:spacing w:after="0" w:line="240" w:lineRule="auto"/>
      </w:pPr>
      <w:r>
        <w:separator/>
      </w:r>
    </w:p>
  </w:endnote>
  <w:endnote w:type="continuationSeparator" w:id="0">
    <w:p w14:paraId="7357CB5D" w14:textId="77777777" w:rsidR="0063406D" w:rsidRDefault="0063406D"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652B8CF7"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0D1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0D1B">
              <w:rPr>
                <w:b/>
                <w:bCs/>
                <w:noProof/>
              </w:rPr>
              <w:t>4</w:t>
            </w:r>
            <w:r>
              <w:rPr>
                <w:b/>
                <w:bCs/>
                <w:szCs w:val="24"/>
              </w:rPr>
              <w:fldChar w:fldCharType="end"/>
            </w:r>
          </w:p>
        </w:sdtContent>
      </w:sdt>
    </w:sdtContent>
  </w:sdt>
  <w:p w14:paraId="52CBC016"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FE19" w14:textId="77777777" w:rsidR="0063406D" w:rsidRDefault="0063406D" w:rsidP="00F33383">
      <w:pPr>
        <w:spacing w:after="0" w:line="240" w:lineRule="auto"/>
      </w:pPr>
      <w:r>
        <w:separator/>
      </w:r>
    </w:p>
  </w:footnote>
  <w:footnote w:type="continuationSeparator" w:id="0">
    <w:p w14:paraId="10DE70E2" w14:textId="77777777" w:rsidR="0063406D" w:rsidRDefault="0063406D"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255BB"/>
    <w:rsid w:val="000754AA"/>
    <w:rsid w:val="000823D4"/>
    <w:rsid w:val="00082707"/>
    <w:rsid w:val="000D3F9F"/>
    <w:rsid w:val="000E563B"/>
    <w:rsid w:val="00135003"/>
    <w:rsid w:val="001678EA"/>
    <w:rsid w:val="00193B64"/>
    <w:rsid w:val="001C63A9"/>
    <w:rsid w:val="001D3F2A"/>
    <w:rsid w:val="00213F98"/>
    <w:rsid w:val="00236696"/>
    <w:rsid w:val="002414F9"/>
    <w:rsid w:val="00241B1B"/>
    <w:rsid w:val="0029372C"/>
    <w:rsid w:val="002A7643"/>
    <w:rsid w:val="002B220D"/>
    <w:rsid w:val="002C3D64"/>
    <w:rsid w:val="002D16E4"/>
    <w:rsid w:val="002F467B"/>
    <w:rsid w:val="00335AF0"/>
    <w:rsid w:val="003450D3"/>
    <w:rsid w:val="00373878"/>
    <w:rsid w:val="003A6A40"/>
    <w:rsid w:val="003E127B"/>
    <w:rsid w:val="00410D5E"/>
    <w:rsid w:val="00485E27"/>
    <w:rsid w:val="004964A0"/>
    <w:rsid w:val="004A6664"/>
    <w:rsid w:val="004B6731"/>
    <w:rsid w:val="004D4C48"/>
    <w:rsid w:val="00552021"/>
    <w:rsid w:val="005520FA"/>
    <w:rsid w:val="00553BDA"/>
    <w:rsid w:val="00557E9B"/>
    <w:rsid w:val="00576FCB"/>
    <w:rsid w:val="00590D1B"/>
    <w:rsid w:val="00633E24"/>
    <w:rsid w:val="0063406D"/>
    <w:rsid w:val="00725347"/>
    <w:rsid w:val="00737215"/>
    <w:rsid w:val="00746824"/>
    <w:rsid w:val="00755D42"/>
    <w:rsid w:val="007603DF"/>
    <w:rsid w:val="007711BC"/>
    <w:rsid w:val="00783209"/>
    <w:rsid w:val="007836C6"/>
    <w:rsid w:val="00790625"/>
    <w:rsid w:val="007A4B06"/>
    <w:rsid w:val="007E67AC"/>
    <w:rsid w:val="00842C52"/>
    <w:rsid w:val="00861CEB"/>
    <w:rsid w:val="008928AD"/>
    <w:rsid w:val="008E5249"/>
    <w:rsid w:val="008F604D"/>
    <w:rsid w:val="00920146"/>
    <w:rsid w:val="00931ECE"/>
    <w:rsid w:val="009707E2"/>
    <w:rsid w:val="00990725"/>
    <w:rsid w:val="0099157E"/>
    <w:rsid w:val="00993E8C"/>
    <w:rsid w:val="009B0EFA"/>
    <w:rsid w:val="009C04D6"/>
    <w:rsid w:val="009C5D0F"/>
    <w:rsid w:val="009F177C"/>
    <w:rsid w:val="00A00E90"/>
    <w:rsid w:val="00A164A7"/>
    <w:rsid w:val="00AD2378"/>
    <w:rsid w:val="00BA4C85"/>
    <w:rsid w:val="00BB1F97"/>
    <w:rsid w:val="00BD1EEE"/>
    <w:rsid w:val="00BD48BA"/>
    <w:rsid w:val="00BE14B0"/>
    <w:rsid w:val="00C0344C"/>
    <w:rsid w:val="00C53628"/>
    <w:rsid w:val="00C6539E"/>
    <w:rsid w:val="00C95EEF"/>
    <w:rsid w:val="00D50934"/>
    <w:rsid w:val="00DC14E9"/>
    <w:rsid w:val="00E0226B"/>
    <w:rsid w:val="00E06FD2"/>
    <w:rsid w:val="00E23BD6"/>
    <w:rsid w:val="00E37E30"/>
    <w:rsid w:val="00E73616"/>
    <w:rsid w:val="00EB5DE1"/>
    <w:rsid w:val="00EC4209"/>
    <w:rsid w:val="00ED532C"/>
    <w:rsid w:val="00EE22B8"/>
    <w:rsid w:val="00EE3FC0"/>
    <w:rsid w:val="00EF19F7"/>
    <w:rsid w:val="00F2118A"/>
    <w:rsid w:val="00F33383"/>
    <w:rsid w:val="00F35BB3"/>
    <w:rsid w:val="00FD486D"/>
    <w:rsid w:val="00FD62D4"/>
    <w:rsid w:val="00FE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BE0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paragraph" w:customStyle="1" w:styleId="NoSpacing1">
    <w:name w:val="No Spacing1"/>
    <w:basedOn w:val="Normal"/>
    <w:rsid w:val="009707E2"/>
    <w:pPr>
      <w:suppressAutoHyphens/>
      <w:spacing w:before="28" w:after="28" w:line="100" w:lineRule="atLeast"/>
      <w:ind w:left="0" w:firstLine="0"/>
    </w:pPr>
    <w:rPr>
      <w:rFonts w:ascii="Times New Roman" w:eastAsia="Times New Roman" w:hAnsi="Times New Roman" w:cs="Times New Roman"/>
      <w:color w:val="auto"/>
      <w:kern w:val="1"/>
      <w:szCs w:val="24"/>
      <w:lang w:eastAsia="hi-IN" w:bidi="hi-IN"/>
    </w:rPr>
  </w:style>
  <w:style w:type="character" w:styleId="Hyperlink">
    <w:name w:val="Hyperlink"/>
    <w:basedOn w:val="DefaultParagraphFont"/>
    <w:uiPriority w:val="99"/>
    <w:unhideWhenUsed/>
    <w:rsid w:val="00633E24"/>
    <w:rPr>
      <w:color w:val="0563C1" w:themeColor="hyperlink"/>
      <w:u w:val="single"/>
    </w:rPr>
  </w:style>
  <w:style w:type="character" w:customStyle="1" w:styleId="kitapismi1">
    <w:name w:val="kitapismi1"/>
    <w:basedOn w:val="DefaultParagraphFont"/>
    <w:rsid w:val="008928AD"/>
    <w:rPr>
      <w:rFonts w:ascii="Verdana" w:hAnsi="Verdana" w:hint="default"/>
      <w:b/>
      <w:bCs/>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8265">
      <w:bodyDiv w:val="1"/>
      <w:marLeft w:val="0"/>
      <w:marRight w:val="0"/>
      <w:marTop w:val="0"/>
      <w:marBottom w:val="0"/>
      <w:divBdr>
        <w:top w:val="none" w:sz="0" w:space="0" w:color="auto"/>
        <w:left w:val="none" w:sz="0" w:space="0" w:color="auto"/>
        <w:bottom w:val="none" w:sz="0" w:space="0" w:color="auto"/>
        <w:right w:val="none" w:sz="0" w:space="0" w:color="auto"/>
      </w:divBdr>
    </w:div>
    <w:div w:id="9315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n.malta@uni-pr.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FD3D-F2B9-4EC7-8303-C974231A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BCMobiShop</cp:lastModifiedBy>
  <cp:revision>4</cp:revision>
  <dcterms:created xsi:type="dcterms:W3CDTF">2024-11-21T17:27:00Z</dcterms:created>
  <dcterms:modified xsi:type="dcterms:W3CDTF">2025-01-14T00:03:00Z</dcterms:modified>
</cp:coreProperties>
</file>