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B661" w14:textId="07272FF8" w:rsidR="00F33383" w:rsidRPr="00145CF7" w:rsidRDefault="00F33383" w:rsidP="00F33383">
      <w:pPr>
        <w:pStyle w:val="Balk3"/>
        <w:ind w:left="2" w:firstLine="0"/>
        <w:rPr>
          <w:lang w:val="sq-AL"/>
        </w:rPr>
      </w:pPr>
      <w:r w:rsidRPr="00145CF7">
        <w:rPr>
          <w:lang w:val="sq-AL"/>
        </w:rPr>
        <w:t>Titulli</w:t>
      </w:r>
      <w:r w:rsidRPr="00145CF7">
        <w:rPr>
          <w:lang w:val="sq-AL"/>
        </w:rPr>
        <w:tab/>
        <w:t xml:space="preserve">i lëndës: </w:t>
      </w:r>
      <w:r w:rsidR="008D42F8" w:rsidRPr="00145CF7">
        <w:rPr>
          <w:lang w:val="sq-AL"/>
        </w:rPr>
        <w:t xml:space="preserve">Gramatika e turqishtes së vjetër anadolliane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145CF7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145CF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45CF7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145CF7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Gjuhë dhe Letërsi Turke</w:t>
            </w:r>
          </w:p>
        </w:tc>
      </w:tr>
      <w:tr w:rsidR="00F33383" w:rsidRPr="00145CF7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59BD5E23" w:rsidR="00F33383" w:rsidRPr="00145CF7" w:rsidRDefault="008D42F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Gramatika e turqishtes së vjetër anadolliane </w:t>
            </w:r>
          </w:p>
        </w:tc>
      </w:tr>
      <w:tr w:rsidR="00F33383" w:rsidRPr="00145CF7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09283EEE" w:rsidR="00F33383" w:rsidRPr="00145CF7" w:rsidRDefault="008D42F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M</w:t>
            </w:r>
            <w:r w:rsidR="00F33383" w:rsidRPr="00145CF7">
              <w:rPr>
                <w:lang w:val="sq-AL"/>
              </w:rPr>
              <w:t>A</w:t>
            </w:r>
          </w:p>
        </w:tc>
      </w:tr>
      <w:tr w:rsidR="00F33383" w:rsidRPr="00145CF7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4981B941" w:rsidR="00F33383" w:rsidRPr="00145CF7" w:rsidRDefault="009B795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Zgjedhore</w:t>
            </w:r>
          </w:p>
        </w:tc>
      </w:tr>
      <w:tr w:rsidR="00F33383" w:rsidRPr="00145CF7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1DF8259B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Viti i </w:t>
            </w:r>
            <w:r w:rsidR="00D3592F">
              <w:rPr>
                <w:lang w:val="sq-AL"/>
              </w:rPr>
              <w:t>V</w:t>
            </w:r>
            <w:r w:rsidR="00387BAB" w:rsidRPr="00145CF7">
              <w:rPr>
                <w:lang w:val="sq-AL"/>
              </w:rPr>
              <w:t>,</w:t>
            </w:r>
            <w:r w:rsidRPr="00145CF7">
              <w:rPr>
                <w:lang w:val="sq-AL"/>
              </w:rPr>
              <w:t xml:space="preserve"> Semestri i </w:t>
            </w:r>
            <w:r w:rsidR="00D3592F">
              <w:rPr>
                <w:lang w:val="sq-AL"/>
              </w:rPr>
              <w:t>X</w:t>
            </w:r>
          </w:p>
        </w:tc>
      </w:tr>
      <w:tr w:rsidR="00F33383" w:rsidRPr="00145CF7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639D8FEC" w:rsidR="00F33383" w:rsidRPr="00145CF7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2+</w:t>
            </w:r>
            <w:r w:rsidR="008D42F8" w:rsidRPr="00145CF7">
              <w:rPr>
                <w:lang w:val="sq-AL"/>
              </w:rPr>
              <w:t>0</w:t>
            </w:r>
          </w:p>
        </w:tc>
      </w:tr>
      <w:tr w:rsidR="00F33383" w:rsidRPr="00145CF7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629F86F4" w:rsidR="00F33383" w:rsidRPr="00145CF7" w:rsidRDefault="008D42F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4</w:t>
            </w:r>
            <w:r w:rsidR="00F33383" w:rsidRPr="00145CF7">
              <w:rPr>
                <w:lang w:val="sq-AL"/>
              </w:rPr>
              <w:t xml:space="preserve"> ECTS</w:t>
            </w:r>
          </w:p>
        </w:tc>
      </w:tr>
      <w:tr w:rsidR="00F33383" w:rsidRPr="00145CF7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145CF7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Departamenti i </w:t>
            </w:r>
            <w:r w:rsidR="004C062F" w:rsidRPr="00145CF7">
              <w:rPr>
                <w:lang w:val="sq-AL"/>
              </w:rPr>
              <w:t xml:space="preserve">Gjuhës dhe Letërsisë Turke </w:t>
            </w:r>
            <w:r w:rsidR="00F33383" w:rsidRPr="00145CF7">
              <w:rPr>
                <w:lang w:val="sq-AL"/>
              </w:rPr>
              <w:t>|Sipas orarit</w:t>
            </w:r>
          </w:p>
        </w:tc>
      </w:tr>
      <w:tr w:rsidR="00F33383" w:rsidRPr="00145CF7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591111BE" w:rsidR="00F33383" w:rsidRPr="00145CF7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Dr. Nebahat Sülçevsi</w:t>
            </w:r>
          </w:p>
        </w:tc>
      </w:tr>
      <w:tr w:rsidR="00F33383" w:rsidRPr="00145CF7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45CF7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2832FE08" w:rsidR="00F33383" w:rsidRPr="00B60E81" w:rsidRDefault="006E4F0F" w:rsidP="009C23FD">
            <w:pPr>
              <w:rPr>
                <w:rFonts w:cstheme="minorHAnsi"/>
                <w:color w:val="auto"/>
                <w:szCs w:val="24"/>
                <w:lang w:val="sq-AL"/>
              </w:rPr>
            </w:pPr>
            <w:r w:rsidRPr="00B60E81">
              <w:rPr>
                <w:rFonts w:cstheme="minorHAnsi"/>
                <w:color w:val="auto"/>
                <w:szCs w:val="24"/>
                <w:lang w:val="sq-AL"/>
              </w:rPr>
              <w:t>Kursi përfshin shqyrtimin e veçorive gjuhësore të teksteve të turqishtes perëndimore të shekujve XIII – XV-të. Në këtë kontekst, parashikohen aktivitetet të leximit të tekstit, interpretimit gjuhësor dhe të analizës gramatikore. Për më tepër, janë paraparë edhe aktivitete për përvetësimin e leksikut të kësaj periudhe.</w:t>
            </w:r>
          </w:p>
        </w:tc>
      </w:tr>
      <w:tr w:rsidR="00F33383" w:rsidRPr="00145CF7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388D89BF" w:rsidR="00334A3E" w:rsidRPr="00B60E81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60E81">
              <w:rPr>
                <w:color w:val="auto"/>
                <w:lang w:val="sq-AL"/>
              </w:rPr>
              <w:t>Lënda ka për qëllim:</w:t>
            </w:r>
          </w:p>
          <w:p w14:paraId="06165525" w14:textId="4E352D90" w:rsidR="009C23FD" w:rsidRPr="00B60E81" w:rsidRDefault="009C23FD" w:rsidP="009C23FD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60E81">
              <w:rPr>
                <w:color w:val="auto"/>
                <w:lang w:val="sq-AL"/>
              </w:rPr>
              <w:t>1. Të informojë studentët për tekstet dhe veçoritë e turqishtes perëndimore të shekullit XIII deri XV-të.</w:t>
            </w:r>
          </w:p>
          <w:p w14:paraId="21CD0ED6" w14:textId="48A1F05A" w:rsidR="009C23FD" w:rsidRPr="00B60E81" w:rsidRDefault="009C23FD" w:rsidP="009C23FD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60E81">
              <w:rPr>
                <w:color w:val="auto"/>
                <w:lang w:val="sq-AL"/>
              </w:rPr>
              <w:t xml:space="preserve">2. të zhvilloj njohuritë për veçoritë gjuhësore të turqishtes së vjetër anadolliane, përmes teksteve, </w:t>
            </w:r>
          </w:p>
          <w:p w14:paraId="109D93F1" w14:textId="4F1E1BF8" w:rsidR="00334A3E" w:rsidRPr="00B60E81" w:rsidRDefault="009C23FD" w:rsidP="009B7958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60E81">
              <w:rPr>
                <w:color w:val="auto"/>
                <w:lang w:val="sq-AL"/>
              </w:rPr>
              <w:t>3. t’i aftësoj studentë që të analizojnë tekstet e turqishtes së vjetër anadolliane.</w:t>
            </w:r>
          </w:p>
        </w:tc>
      </w:tr>
    </w:tbl>
    <w:p w14:paraId="4BE0B5C1" w14:textId="77777777" w:rsidR="00F33383" w:rsidRPr="00145CF7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145CF7" w:rsidRDefault="00630A06">
      <w:pPr>
        <w:rPr>
          <w:lang w:val="sq-AL"/>
        </w:rPr>
      </w:pPr>
      <w:r w:rsidRPr="00145CF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145CF7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145CF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E013C3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E013C3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145CF7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145CF7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6C597501" w:rsidR="00901383" w:rsidRPr="000017F6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017F6">
              <w:rPr>
                <w:color w:val="auto"/>
                <w:lang w:val="sq-AL"/>
              </w:rPr>
              <w:t>- t</w:t>
            </w:r>
            <w:r w:rsidR="00E013C3" w:rsidRPr="000017F6">
              <w:rPr>
                <w:color w:val="auto"/>
                <w:lang w:val="sq-AL"/>
              </w:rPr>
              <w:t xml:space="preserve">’i dijë burimet referente të turqishtes së vjetër anadolliane </w:t>
            </w:r>
          </w:p>
        </w:tc>
      </w:tr>
      <w:tr w:rsidR="00901383" w:rsidRPr="00145CF7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145CF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1730C629" w:rsidR="00901383" w:rsidRPr="000017F6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017F6">
              <w:rPr>
                <w:color w:val="auto"/>
                <w:lang w:val="sq-AL"/>
              </w:rPr>
              <w:t xml:space="preserve">- të </w:t>
            </w:r>
            <w:r w:rsidR="00E013C3" w:rsidRPr="000017F6">
              <w:rPr>
                <w:color w:val="auto"/>
                <w:lang w:val="sq-AL"/>
              </w:rPr>
              <w:t xml:space="preserve">bëjë analiza gjuhësore mbi tekstet e dhëne të këtij varianti gjuhësor, </w:t>
            </w:r>
          </w:p>
        </w:tc>
      </w:tr>
      <w:tr w:rsidR="00901383" w:rsidRPr="00145CF7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01383" w:rsidRPr="00145CF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2650229D" w:rsidR="00901383" w:rsidRPr="000017F6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017F6">
              <w:rPr>
                <w:color w:val="auto"/>
                <w:lang w:val="sq-AL"/>
              </w:rPr>
              <w:t>-  t</w:t>
            </w:r>
            <w:r w:rsidR="00E013C3" w:rsidRPr="000017F6">
              <w:rPr>
                <w:color w:val="auto"/>
                <w:lang w:val="sq-AL"/>
              </w:rPr>
              <w:t xml:space="preserve">ë </w:t>
            </w:r>
            <w:r w:rsidR="000017F6" w:rsidRPr="000017F6">
              <w:rPr>
                <w:color w:val="auto"/>
                <w:lang w:val="sq-AL"/>
              </w:rPr>
              <w:t xml:space="preserve">interpretoj tekstet e këtij varianti, si burim i historisë gramatikore të turqishtes moderne, </w:t>
            </w:r>
          </w:p>
        </w:tc>
      </w:tr>
      <w:tr w:rsidR="00901383" w:rsidRPr="00145CF7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01383" w:rsidRPr="00145CF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026CBE07" w:rsidR="00901383" w:rsidRPr="000017F6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017F6">
              <w:rPr>
                <w:color w:val="auto"/>
                <w:lang w:val="sq-AL"/>
              </w:rPr>
              <w:t>- t</w:t>
            </w:r>
            <w:r w:rsidR="000017F6" w:rsidRPr="000017F6">
              <w:rPr>
                <w:color w:val="auto"/>
                <w:lang w:val="sq-AL"/>
              </w:rPr>
              <w:t xml:space="preserve">ë bëjë krahasime </w:t>
            </w:r>
            <w:r w:rsidR="000017F6">
              <w:rPr>
                <w:color w:val="auto"/>
                <w:lang w:val="sq-AL"/>
              </w:rPr>
              <w:t>mbi</w:t>
            </w:r>
            <w:r w:rsidR="000017F6" w:rsidRPr="000017F6">
              <w:rPr>
                <w:color w:val="auto"/>
                <w:lang w:val="sq-AL"/>
              </w:rPr>
              <w:t xml:space="preserve"> veçorive gramatikore të këtij varianti me turqishten moderne. </w:t>
            </w:r>
          </w:p>
        </w:tc>
      </w:tr>
      <w:tr w:rsidR="00F33383" w:rsidRPr="00145CF7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145CF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145CF7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145CF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145CF7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sz w:val="22"/>
                <w:lang w:val="sq-AL"/>
              </w:rPr>
              <w:tab/>
            </w:r>
            <w:r w:rsidRPr="00145CF7">
              <w:rPr>
                <w:lang w:val="sq-AL"/>
              </w:rPr>
              <w:t>Orë mësimore</w:t>
            </w:r>
            <w:r w:rsidRPr="00145CF7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145CF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Gjithsej</w:t>
            </w:r>
          </w:p>
        </w:tc>
      </w:tr>
      <w:tr w:rsidR="004125E1" w:rsidRPr="00145CF7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145CF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01C05B98" w:rsidR="004125E1" w:rsidRPr="00145CF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30</w:t>
            </w:r>
          </w:p>
        </w:tc>
      </w:tr>
      <w:tr w:rsidR="004125E1" w:rsidRPr="00145CF7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145CF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6E2D5EFB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1F4ABBE3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401CFDE7" w:rsidR="004125E1" w:rsidRPr="00145CF7" w:rsidRDefault="008D42F8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0</w:t>
            </w:r>
          </w:p>
        </w:tc>
      </w:tr>
      <w:tr w:rsidR="004125E1" w:rsidRPr="00145CF7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145CF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0</w:t>
            </w:r>
          </w:p>
        </w:tc>
      </w:tr>
      <w:tr w:rsidR="004125E1" w:rsidRPr="00145CF7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71756765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400C92D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5CF90058" w:rsidR="004125E1" w:rsidRPr="00145CF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10</w:t>
            </w:r>
          </w:p>
        </w:tc>
      </w:tr>
      <w:tr w:rsidR="004125E1" w:rsidRPr="00145CF7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6F60D145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5697B420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2,5</w:t>
            </w:r>
          </w:p>
        </w:tc>
      </w:tr>
      <w:tr w:rsidR="004125E1" w:rsidRPr="00145CF7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0</w:t>
            </w:r>
          </w:p>
        </w:tc>
      </w:tr>
      <w:tr w:rsidR="004125E1" w:rsidRPr="00145CF7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145CF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0</w:t>
            </w:r>
          </w:p>
        </w:tc>
      </w:tr>
      <w:tr w:rsidR="004125E1" w:rsidRPr="00145CF7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4E608A5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1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57E64D53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32DDF0B2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5</w:t>
            </w:r>
          </w:p>
        </w:tc>
      </w:tr>
      <w:tr w:rsidR="004125E1" w:rsidRPr="00145CF7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255A1D2B" w:rsidR="004125E1" w:rsidRPr="00145CF7" w:rsidRDefault="00970618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3B5727C5" w:rsidR="004125E1" w:rsidRPr="00145CF7" w:rsidRDefault="00970618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40969678" w:rsidR="004125E1" w:rsidRPr="00145CF7" w:rsidRDefault="00970618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40</w:t>
            </w:r>
          </w:p>
        </w:tc>
      </w:tr>
      <w:tr w:rsidR="004125E1" w:rsidRPr="00145CF7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0BD7B273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CE5990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914F122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14</w:t>
            </w:r>
          </w:p>
        </w:tc>
      </w:tr>
      <w:tr w:rsidR="004125E1" w:rsidRPr="00145CF7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45CF7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145CF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4</w:t>
            </w:r>
          </w:p>
        </w:tc>
      </w:tr>
      <w:tr w:rsidR="004125E1" w:rsidRPr="00145CF7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145CF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145CF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145CF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45CF7">
              <w:rPr>
                <w:lang w:val="sq-AL"/>
              </w:rPr>
              <w:t>0</w:t>
            </w:r>
          </w:p>
        </w:tc>
      </w:tr>
      <w:tr w:rsidR="00F33383" w:rsidRPr="00145CF7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F33383" w:rsidRPr="00145CF7" w:rsidRDefault="00F3338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77777777" w:rsidR="00F33383" w:rsidRPr="00145CF7" w:rsidRDefault="00F33383" w:rsidP="00636D3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10B2496" w14:textId="5CE313E2" w:rsidR="00F33383" w:rsidRPr="00145CF7" w:rsidRDefault="004125E1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45CF7">
              <w:rPr>
                <w:lang w:val="sq-AL"/>
              </w:rPr>
              <w:fldChar w:fldCharType="begin"/>
            </w:r>
            <w:r w:rsidRPr="00145CF7">
              <w:rPr>
                <w:lang w:val="sq-AL"/>
              </w:rPr>
              <w:instrText xml:space="preserve"> =SUM(ABOVE) </w:instrText>
            </w:r>
            <w:r w:rsidRPr="00145CF7">
              <w:rPr>
                <w:lang w:val="sq-AL"/>
              </w:rPr>
              <w:fldChar w:fldCharType="separate"/>
            </w:r>
            <w:r w:rsidRPr="00145CF7">
              <w:rPr>
                <w:lang w:val="sq-AL"/>
              </w:rPr>
              <w:t>1</w:t>
            </w:r>
            <w:r w:rsidR="00970618" w:rsidRPr="00145CF7">
              <w:rPr>
                <w:lang w:val="sq-AL"/>
              </w:rPr>
              <w:t>05</w:t>
            </w:r>
            <w:r w:rsidRPr="00145CF7">
              <w:rPr>
                <w:lang w:val="sq-AL"/>
              </w:rPr>
              <w:t>,5</w:t>
            </w:r>
            <w:r w:rsidRPr="00145CF7">
              <w:rPr>
                <w:lang w:val="sq-AL"/>
              </w:rPr>
              <w:fldChar w:fldCharType="end"/>
            </w:r>
            <w:r w:rsidR="00B67BA4" w:rsidRPr="00145CF7">
              <w:rPr>
                <w:lang w:val="sq-AL"/>
              </w:rPr>
              <w:t>:25=4,</w:t>
            </w:r>
            <w:r w:rsidR="00970618" w:rsidRPr="00145CF7">
              <w:rPr>
                <w:lang w:val="sq-AL"/>
              </w:rPr>
              <w:t>22</w:t>
            </w:r>
          </w:p>
          <w:p w14:paraId="738749E8" w14:textId="2AC113EE" w:rsidR="00B67BA4" w:rsidRPr="00145CF7" w:rsidRDefault="00970618" w:rsidP="00E27B55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145CF7">
              <w:rPr>
                <w:b/>
                <w:bCs/>
                <w:lang w:val="sq-AL"/>
              </w:rPr>
              <w:t>4</w:t>
            </w:r>
            <w:r w:rsidR="00B67BA4" w:rsidRPr="00145CF7">
              <w:rPr>
                <w:b/>
                <w:bCs/>
                <w:lang w:val="sq-AL"/>
              </w:rPr>
              <w:t xml:space="preserve"> ECTS</w:t>
            </w:r>
          </w:p>
        </w:tc>
      </w:tr>
    </w:tbl>
    <w:p w14:paraId="656592AE" w14:textId="77777777" w:rsidR="00630A06" w:rsidRPr="00145CF7" w:rsidRDefault="00630A06">
      <w:pPr>
        <w:rPr>
          <w:lang w:val="sq-AL"/>
        </w:rPr>
      </w:pPr>
      <w:r w:rsidRPr="00145CF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145CF7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0827ECD" w:rsidR="00F33383" w:rsidRPr="00145CF7" w:rsidRDefault="00D16F6B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Ligjërata, </w:t>
            </w:r>
            <w:r w:rsidR="00290B19" w:rsidRPr="00145CF7">
              <w:rPr>
                <w:lang w:val="sq-AL"/>
              </w:rPr>
              <w:t>pjesëmarrja a</w:t>
            </w:r>
            <w:r w:rsidRPr="00145CF7">
              <w:rPr>
                <w:lang w:val="sq-AL"/>
              </w:rPr>
              <w:t>ktive në ligjërata,</w:t>
            </w:r>
            <w:r w:rsidR="00290B19" w:rsidRPr="00145CF7">
              <w:rPr>
                <w:lang w:val="sq-AL"/>
              </w:rPr>
              <w:t xml:space="preserve"> puna individuale në bibliotekë </w:t>
            </w:r>
          </w:p>
        </w:tc>
      </w:tr>
      <w:tr w:rsidR="00F33383" w:rsidRPr="00145CF7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F33383" w:rsidRPr="00145CF7" w:rsidRDefault="00F33383" w:rsidP="00F33383">
            <w:pPr>
              <w:pStyle w:val="AralkYok"/>
              <w:rPr>
                <w:lang w:val="sq-AL"/>
              </w:rPr>
            </w:pPr>
            <w:r w:rsidRPr="00145CF7">
              <w:rPr>
                <w:lang w:val="sq-AL"/>
              </w:rPr>
              <w:t xml:space="preserve">Kufiri i kalueshmërisë së lëndës është </w:t>
            </w:r>
            <w:r w:rsidR="00620414" w:rsidRPr="00145CF7">
              <w:rPr>
                <w:lang w:val="sq-AL"/>
              </w:rPr>
              <w:t>50</w:t>
            </w:r>
            <w:r w:rsidRPr="00145CF7">
              <w:rPr>
                <w:lang w:val="sq-AL"/>
              </w:rPr>
              <w:t xml:space="preserve">%. </w:t>
            </w:r>
          </w:p>
          <w:p w14:paraId="59E1B8AC" w14:textId="77777777" w:rsidR="00F33383" w:rsidRPr="00145CF7" w:rsidRDefault="00F33383" w:rsidP="00F33383">
            <w:pPr>
              <w:pStyle w:val="AralkYok"/>
              <w:rPr>
                <w:lang w:val="sq-AL"/>
              </w:rPr>
            </w:pPr>
            <w:r w:rsidRPr="00145CF7">
              <w:rPr>
                <w:lang w:val="sq-AL"/>
              </w:rPr>
              <w:t xml:space="preserve">Vijueshmëria e studentit </w:t>
            </w:r>
            <w:r w:rsidR="00360BD3" w:rsidRPr="00145CF7">
              <w:rPr>
                <w:lang w:val="sq-AL"/>
              </w:rPr>
              <w:t>5</w:t>
            </w:r>
            <w:r w:rsidRPr="00145CF7">
              <w:rPr>
                <w:lang w:val="sq-AL"/>
              </w:rPr>
              <w:t xml:space="preserve">%; </w:t>
            </w:r>
          </w:p>
          <w:p w14:paraId="437687D5" w14:textId="77777777" w:rsidR="00F33383" w:rsidRPr="00145CF7" w:rsidRDefault="00F33383" w:rsidP="00F33383">
            <w:pPr>
              <w:pStyle w:val="AralkYok"/>
              <w:rPr>
                <w:lang w:val="sq-AL"/>
              </w:rPr>
            </w:pPr>
            <w:r w:rsidRPr="00145CF7">
              <w:rPr>
                <w:lang w:val="sq-AL"/>
              </w:rPr>
              <w:t xml:space="preserve">Detyrat individuale të kryera në klasë </w:t>
            </w:r>
            <w:r w:rsidR="00360BD3" w:rsidRPr="00145CF7">
              <w:rPr>
                <w:lang w:val="sq-AL"/>
              </w:rPr>
              <w:t>5</w:t>
            </w:r>
            <w:r w:rsidRPr="00145CF7">
              <w:rPr>
                <w:lang w:val="sq-AL"/>
              </w:rPr>
              <w:t>%;</w:t>
            </w:r>
          </w:p>
          <w:p w14:paraId="548AEC68" w14:textId="3A3940F2" w:rsidR="00F33383" w:rsidRPr="00145CF7" w:rsidRDefault="00F33383" w:rsidP="00F33383">
            <w:pPr>
              <w:pStyle w:val="AralkYok"/>
              <w:rPr>
                <w:lang w:val="sq-AL"/>
              </w:rPr>
            </w:pPr>
            <w:r w:rsidRPr="00145CF7">
              <w:rPr>
                <w:lang w:val="sq-AL"/>
              </w:rPr>
              <w:t xml:space="preserve">Vlerësimi nga testet </w:t>
            </w:r>
            <w:r w:rsidR="00290B19" w:rsidRPr="00145CF7">
              <w:rPr>
                <w:lang w:val="sq-AL"/>
              </w:rPr>
              <w:t>4</w:t>
            </w:r>
            <w:r w:rsidR="00360BD3" w:rsidRPr="00145CF7">
              <w:rPr>
                <w:lang w:val="sq-AL"/>
              </w:rPr>
              <w:t>0</w:t>
            </w:r>
            <w:r w:rsidRPr="00145CF7">
              <w:rPr>
                <w:lang w:val="sq-AL"/>
              </w:rPr>
              <w:t xml:space="preserve">%; </w:t>
            </w:r>
          </w:p>
          <w:p w14:paraId="709C4731" w14:textId="77777777" w:rsidR="00F33383" w:rsidRPr="00145CF7" w:rsidRDefault="00F33383" w:rsidP="00F33383">
            <w:pPr>
              <w:pStyle w:val="AralkYok"/>
              <w:rPr>
                <w:lang w:val="sq-AL"/>
              </w:rPr>
            </w:pPr>
            <w:r w:rsidRPr="00145CF7">
              <w:rPr>
                <w:lang w:val="sq-AL"/>
              </w:rPr>
              <w:t xml:space="preserve">Provimi final </w:t>
            </w:r>
            <w:r w:rsidR="00360BD3" w:rsidRPr="00145CF7">
              <w:rPr>
                <w:lang w:val="sq-AL"/>
              </w:rPr>
              <w:t>50</w:t>
            </w:r>
            <w:r w:rsidRPr="00145CF7">
              <w:rPr>
                <w:lang w:val="sq-AL"/>
              </w:rPr>
              <w:t>%.</w:t>
            </w:r>
          </w:p>
        </w:tc>
      </w:tr>
      <w:tr w:rsidR="00F33383" w:rsidRPr="00145CF7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224130" w14:textId="1752D3FA" w:rsidR="008D42F8" w:rsidRPr="00145CF7" w:rsidRDefault="008D42F8" w:rsidP="008D42F8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45CF7">
              <w:rPr>
                <w:rFonts w:eastAsia="Times New Roman" w:cstheme="minorHAnsi"/>
                <w:szCs w:val="24"/>
                <w:lang w:val="sq-AL" w:eastAsia="tr-TR"/>
              </w:rPr>
              <w:t>1. Özkan, Mustafa (2000). Türk Dilinin Gelişme Al</w:t>
            </w:r>
            <w:r w:rsidR="0030779A" w:rsidRPr="00145CF7">
              <w:rPr>
                <w:rFonts w:eastAsia="Times New Roman" w:cstheme="minorHAnsi"/>
                <w:szCs w:val="24"/>
                <w:lang w:val="sq-AL" w:eastAsia="tr-TR"/>
              </w:rPr>
              <w:t>anları ve Eski Anadolu Türkçesi.</w:t>
            </w:r>
            <w:r w:rsidRPr="00145CF7">
              <w:rPr>
                <w:rFonts w:eastAsia="Times New Roman" w:cstheme="minorHAnsi"/>
                <w:szCs w:val="24"/>
                <w:lang w:val="sq-AL" w:eastAsia="tr-TR"/>
              </w:rPr>
              <w:t xml:space="preserve"> İstanbul: Filiz Kitabevi.</w:t>
            </w:r>
          </w:p>
          <w:p w14:paraId="6CA3E92D" w14:textId="25BEE327" w:rsidR="0026757A" w:rsidRPr="00145CF7" w:rsidRDefault="008D42F8" w:rsidP="008D42F8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45CF7">
              <w:rPr>
                <w:rFonts w:eastAsia="Times New Roman" w:cstheme="minorHAnsi"/>
                <w:szCs w:val="24"/>
                <w:lang w:val="sq-AL" w:eastAsia="tr-TR"/>
              </w:rPr>
              <w:t xml:space="preserve">2. Öztürk, Eroğlu (2017), </w:t>
            </w:r>
            <w:r w:rsidR="0030779A" w:rsidRPr="00145CF7">
              <w:rPr>
                <w:rFonts w:eastAsia="Times New Roman" w:cstheme="minorHAnsi"/>
                <w:szCs w:val="24"/>
                <w:lang w:val="sq-AL" w:eastAsia="tr-TR"/>
              </w:rPr>
              <w:t>Eski Anadolu Türkçesi El Kitabı.</w:t>
            </w:r>
            <w:r w:rsidRPr="00145CF7">
              <w:rPr>
                <w:rFonts w:eastAsia="Times New Roman" w:cstheme="minorHAnsi"/>
                <w:szCs w:val="24"/>
                <w:lang w:val="sq-AL" w:eastAsia="tr-TR"/>
              </w:rPr>
              <w:t xml:space="preserve"> Ankara: Akçağ Yayınları.</w:t>
            </w:r>
          </w:p>
        </w:tc>
      </w:tr>
      <w:tr w:rsidR="00F33383" w:rsidRPr="00145CF7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9F617D" w14:textId="48214F5E" w:rsidR="008D42F8" w:rsidRPr="00145CF7" w:rsidRDefault="008D42F8" w:rsidP="008D42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>1. Timurtaş, Faruk Kadr</w:t>
            </w:r>
            <w:r w:rsidR="0030779A" w:rsidRPr="00145CF7">
              <w:rPr>
                <w:rFonts w:asciiTheme="minorHAnsi" w:hAnsiTheme="minorHAnsi" w:cstheme="minorHAnsi"/>
                <w:lang w:val="sq-AL"/>
              </w:rPr>
              <w:t>i (1977). Eski Türkiye Türkçesi.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İstanbul: İstanbul Üniversitesi Edebiyat Fakültesi Yayınları.</w:t>
            </w:r>
          </w:p>
          <w:p w14:paraId="376BB614" w14:textId="49ADB77F" w:rsidR="008D42F8" w:rsidRPr="00145CF7" w:rsidRDefault="008D42F8" w:rsidP="008D42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>2. Gülsevin, Gürer - Boz, Erdoğa</w:t>
            </w:r>
            <w:r w:rsidR="0030779A" w:rsidRPr="00145CF7">
              <w:rPr>
                <w:rFonts w:asciiTheme="minorHAnsi" w:hAnsiTheme="minorHAnsi" w:cstheme="minorHAnsi"/>
                <w:lang w:val="sq-AL"/>
              </w:rPr>
              <w:t>n (2010). Eski Anadolu Türkçesi.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Ankara: Gazi Kitabevi.</w:t>
            </w:r>
          </w:p>
          <w:p w14:paraId="3A34E38D" w14:textId="29496520" w:rsidR="008D42F8" w:rsidRPr="00145CF7" w:rsidRDefault="008D42F8" w:rsidP="008D42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>3. Ercilasun, Ahmet Bican (2004). Başlangıçtan Yi</w:t>
            </w:r>
            <w:r w:rsidR="0030779A" w:rsidRPr="00145CF7">
              <w:rPr>
                <w:rFonts w:asciiTheme="minorHAnsi" w:hAnsiTheme="minorHAnsi" w:cstheme="minorHAnsi"/>
                <w:lang w:val="sq-AL"/>
              </w:rPr>
              <w:t>rminci Yüzyıla Türk Dili Tarihi.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Ankara: Akçağ Yayınları.</w:t>
            </w:r>
          </w:p>
          <w:p w14:paraId="475EFCE6" w14:textId="0FCCAE6E" w:rsidR="00534A2F" w:rsidRPr="00145CF7" w:rsidRDefault="008D42F8" w:rsidP="008D42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>4. Korkmaz, Zeynep (2013). Türkiye Türkçesinin T</w:t>
            </w:r>
            <w:r w:rsidR="0030779A" w:rsidRPr="00145CF7">
              <w:rPr>
                <w:rFonts w:asciiTheme="minorHAnsi" w:hAnsiTheme="minorHAnsi" w:cstheme="minorHAnsi"/>
                <w:lang w:val="sq-AL"/>
              </w:rPr>
              <w:t>emeli Oğuz Türkçesinin Gelişimi.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Ankara: Türk Dil Kurumu Yayınları.</w:t>
            </w:r>
          </w:p>
          <w:p w14:paraId="088BDA40" w14:textId="77777777" w:rsidR="0030779A" w:rsidRPr="00145CF7" w:rsidRDefault="0030779A" w:rsidP="008D42F8">
            <w:pPr>
              <w:spacing w:after="0" w:line="259" w:lineRule="auto"/>
              <w:ind w:left="0" w:firstLine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5. </w:t>
            </w:r>
            <w:r w:rsidRPr="00145CF7">
              <w:rPr>
                <w:rFonts w:eastAsia="Times New Roman" w:cstheme="minorHAnsi"/>
                <w:szCs w:val="24"/>
                <w:lang w:val="sq-AL" w:eastAsia="tr-TR"/>
              </w:rPr>
              <w:t>Kanar, Mehmet (2011). Eski Anadolu Türkçesi Sözlüğü. İstanbul: Say Yayınları</w:t>
            </w:r>
          </w:p>
          <w:p w14:paraId="1729E616" w14:textId="0D406F2B" w:rsidR="0030779A" w:rsidRPr="00145CF7" w:rsidRDefault="0030779A" w:rsidP="003077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6. Korkmaz, Zeynep (1995).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 xml:space="preserve">“Anadolu Yazı Dilinin Tarihi Gelişmesinde Beylikler Devri Türkçesinin Yeri”. 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Türk Dili Üzerine Araştırmalar I, Ankara: Türk Dil Kurumu Yayınları.</w:t>
            </w:r>
          </w:p>
          <w:p w14:paraId="0A730FA3" w14:textId="16BC6F88" w:rsidR="0030779A" w:rsidRPr="00145CF7" w:rsidRDefault="0030779A" w:rsidP="003077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7. Korkmaz, Zeynep (1973).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 xml:space="preserve">“Selçuklular Çağı Türkçesinin Genel Yapısı”. 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Türk Dili Araştırmaları Yıllığı - Belleten , s. 17-34. </w:t>
            </w:r>
          </w:p>
          <w:p w14:paraId="52E4926D" w14:textId="51C56D04" w:rsidR="0030779A" w:rsidRPr="00145CF7" w:rsidRDefault="0030779A" w:rsidP="003077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8. Karahan, Leyla (2002).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>“Anadolu’da Türk Yazı Dilinin Gelişimi”.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Bişkek: Manas Üniversitesi Sosyal Bilimler Enstitüsü Dergisi.</w:t>
            </w:r>
          </w:p>
          <w:p w14:paraId="1039A999" w14:textId="10579907" w:rsidR="0030779A" w:rsidRPr="00145CF7" w:rsidRDefault="0030779A" w:rsidP="003077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9. Karahan, Leyla (2013).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 xml:space="preserve">“Oğuzcanın Anadolu’da Yazı Dili Olma Sürecine Dair Düşünceler”. </w:t>
            </w:r>
            <w:r w:rsidRPr="00145CF7">
              <w:rPr>
                <w:rFonts w:asciiTheme="minorHAnsi" w:hAnsiTheme="minorHAnsi" w:cstheme="minorHAnsi"/>
                <w:lang w:val="sq-AL"/>
              </w:rPr>
              <w:t>Âşık Paşa ve Anadolu’da Türk Yazı Dilinin Oluşumu Sempozyumu, Kırşehir, s. 219-228.</w:t>
            </w:r>
          </w:p>
          <w:p w14:paraId="2A8355FF" w14:textId="2EAC7520" w:rsidR="0030779A" w:rsidRPr="00145CF7" w:rsidRDefault="0030779A" w:rsidP="003077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10. Özkan, Mustafa (2014).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>“Türkçenin Anadolu’da Yazı Dili Olarak Gelişmesi”.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Türkiyat Mecmuası, s. 54-73</w:t>
            </w:r>
          </w:p>
          <w:p w14:paraId="15FA335B" w14:textId="0B8E6F2E" w:rsidR="0030779A" w:rsidRPr="00145CF7" w:rsidRDefault="0030779A" w:rsidP="008D42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45CF7">
              <w:rPr>
                <w:rFonts w:asciiTheme="minorHAnsi" w:hAnsiTheme="minorHAnsi" w:cstheme="minorHAnsi"/>
                <w:lang w:val="sq-AL"/>
              </w:rPr>
              <w:t xml:space="preserve">11. Tekin, Şinasi (1973-1974). </w:t>
            </w:r>
            <w:r w:rsidRPr="00145CF7">
              <w:rPr>
                <w:rFonts w:asciiTheme="minorHAnsi" w:hAnsiTheme="minorHAnsi" w:cstheme="minorHAnsi"/>
                <w:i/>
                <w:lang w:val="sq-AL"/>
              </w:rPr>
              <w:t>“1343 Tarihli Bir Eski Anadolu Türkçesi Metni ve Türk Dili Tarihinde ‘olga-bolga’ Sorunu”.</w:t>
            </w:r>
            <w:r w:rsidRPr="00145CF7">
              <w:rPr>
                <w:rFonts w:asciiTheme="minorHAnsi" w:hAnsiTheme="minorHAnsi" w:cstheme="minorHAnsi"/>
                <w:lang w:val="sq-AL"/>
              </w:rPr>
              <w:t xml:space="preserve"> Ankara: TDAY- Belleten.</w:t>
            </w:r>
          </w:p>
        </w:tc>
      </w:tr>
      <w:tr w:rsidR="00F33383" w:rsidRPr="00145CF7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145CF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145CF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45CF7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145CF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Titulli i ligjëratës </w:t>
            </w:r>
          </w:p>
        </w:tc>
      </w:tr>
      <w:tr w:rsidR="00145CF7" w:rsidRPr="00145CF7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46822066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Prezantimi i turqishtes së vjetër </w:t>
            </w:r>
            <w:r>
              <w:rPr>
                <w:lang w:val="sq-AL"/>
              </w:rPr>
              <w:t>a</w:t>
            </w:r>
            <w:r w:rsidRPr="00145CF7">
              <w:rPr>
                <w:lang w:val="sq-AL"/>
              </w:rPr>
              <w:t>natoliane me linjat e saj kryesore, informa</w:t>
            </w:r>
            <w:r>
              <w:rPr>
                <w:lang w:val="sq-AL"/>
              </w:rPr>
              <w:t xml:space="preserve">ta të </w:t>
            </w:r>
            <w:r w:rsidRPr="00145CF7">
              <w:rPr>
                <w:lang w:val="sq-AL"/>
              </w:rPr>
              <w:t>përgjithshëm në lidhje me përmbajtjen dhe burimet e kursit.</w:t>
            </w:r>
          </w:p>
        </w:tc>
      </w:tr>
      <w:tr w:rsidR="00145CF7" w:rsidRPr="00145CF7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lastRenderedPageBreak/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15FD9A76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Prezantimi i autorëve</w:t>
            </w:r>
            <w:r w:rsidR="00FC5D94">
              <w:rPr>
                <w:lang w:val="sq-AL"/>
              </w:rPr>
              <w:t xml:space="preserve"> të shekullit</w:t>
            </w:r>
            <w:r w:rsidRPr="00145CF7">
              <w:rPr>
                <w:lang w:val="sq-AL"/>
              </w:rPr>
              <w:t xml:space="preserve"> </w:t>
            </w:r>
            <w:r w:rsidR="00FC5D94">
              <w:rPr>
                <w:lang w:val="sq-AL"/>
              </w:rPr>
              <w:t xml:space="preserve">XIII-XV-të </w:t>
            </w:r>
            <w:r w:rsidRPr="00145CF7">
              <w:rPr>
                <w:lang w:val="sq-AL"/>
              </w:rPr>
              <w:t>dhe</w:t>
            </w:r>
            <w:r w:rsidR="00FC5D94">
              <w:rPr>
                <w:lang w:val="sq-AL"/>
              </w:rPr>
              <w:t xml:space="preserve"> i</w:t>
            </w:r>
            <w:r w:rsidRPr="00145CF7">
              <w:rPr>
                <w:lang w:val="sq-AL"/>
              </w:rPr>
              <w:t xml:space="preserve"> veprave të tyre</w:t>
            </w:r>
          </w:p>
        </w:tc>
      </w:tr>
      <w:tr w:rsidR="00145CF7" w:rsidRPr="00145CF7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0E8F4120" w:rsidR="00145CF7" w:rsidRPr="00145CF7" w:rsidRDefault="00145CF7" w:rsidP="00A22B56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Karakteristikat e gjuhës së </w:t>
            </w:r>
            <w:r w:rsidR="00A22B56">
              <w:rPr>
                <w:lang w:val="sq-AL"/>
              </w:rPr>
              <w:t>turqishtes së vjetër anadolliane</w:t>
            </w:r>
            <w:r w:rsidRPr="00145CF7">
              <w:rPr>
                <w:lang w:val="sq-AL"/>
              </w:rPr>
              <w:t xml:space="preserve">, </w:t>
            </w:r>
            <w:r w:rsidR="00A22B56">
              <w:rPr>
                <w:lang w:val="sq-AL"/>
              </w:rPr>
              <w:t>ortografia</w:t>
            </w:r>
            <w:r w:rsidRPr="00145CF7">
              <w:rPr>
                <w:lang w:val="sq-AL"/>
              </w:rPr>
              <w:t xml:space="preserve">, </w:t>
            </w:r>
            <w:r w:rsidR="00A22B56">
              <w:rPr>
                <w:lang w:val="sq-AL"/>
              </w:rPr>
              <w:t>llojllojshmëria ortografike</w:t>
            </w:r>
            <w:r w:rsidRPr="00145CF7">
              <w:rPr>
                <w:lang w:val="sq-AL"/>
              </w:rPr>
              <w:t>, drejtshkrimi i zanoreve dhe bashkëtingëlloreve</w:t>
            </w:r>
          </w:p>
        </w:tc>
      </w:tr>
      <w:tr w:rsidR="00145CF7" w:rsidRPr="00145CF7" w14:paraId="7823D074" w14:textId="77777777" w:rsidTr="00755206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4EC4BC7" w14:textId="5568975D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Veçoritë fonologjike të turqishtes së vjetër anadolliane</w:t>
            </w:r>
          </w:p>
        </w:tc>
      </w:tr>
      <w:tr w:rsidR="00145CF7" w:rsidRPr="00145CF7" w14:paraId="0D7F9AD3" w14:textId="77777777" w:rsidTr="00755206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1303A4" w14:textId="5E8B9192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Veçoritë fonologjike të turqishtes së vjetër anadolliane</w:t>
            </w:r>
          </w:p>
        </w:tc>
      </w:tr>
      <w:tr w:rsidR="00145CF7" w:rsidRPr="00145CF7" w14:paraId="17FDEA40" w14:textId="77777777" w:rsidTr="00755206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2CEF0EF" w14:textId="71E8FC91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Veçoritë</w:t>
            </w:r>
            <w:r w:rsidR="00145CF7" w:rsidRPr="00145CF7">
              <w:rPr>
                <w:lang w:val="sq-AL"/>
              </w:rPr>
              <w:t xml:space="preserve"> morfologjike të turqishtes së vjetër anadolliane</w:t>
            </w:r>
          </w:p>
        </w:tc>
      </w:tr>
      <w:tr w:rsidR="00145CF7" w:rsidRPr="00145CF7" w14:paraId="01167B1A" w14:textId="77777777" w:rsidTr="00755206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A0C79C" w14:textId="5E267088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Veçoritë </w:t>
            </w:r>
            <w:r w:rsidR="00145CF7" w:rsidRPr="00145CF7">
              <w:rPr>
                <w:lang w:val="sq-AL"/>
              </w:rPr>
              <w:t>morfologjike të turqishtes së vjetër anadolliane</w:t>
            </w:r>
          </w:p>
        </w:tc>
      </w:tr>
      <w:tr w:rsidR="00145CF7" w:rsidRPr="00145CF7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6D1D76C5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</w:t>
            </w:r>
            <w:r w:rsidR="00145CF7" w:rsidRPr="00145CF7">
              <w:rPr>
                <w:lang w:val="sq-AL"/>
              </w:rPr>
              <w:t>ollo</w:t>
            </w:r>
            <w:r w:rsidR="006E4F0F">
              <w:rPr>
                <w:lang w:val="sq-AL"/>
              </w:rPr>
              <w:t>k</w:t>
            </w:r>
            <w:r w:rsidR="00145CF7" w:rsidRPr="00145CF7">
              <w:rPr>
                <w:lang w:val="sq-AL"/>
              </w:rPr>
              <w:t>vium</w:t>
            </w:r>
          </w:p>
        </w:tc>
      </w:tr>
      <w:tr w:rsidR="00145CF7" w:rsidRPr="00145CF7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6D891F16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="00145CF7" w:rsidRPr="00145CF7">
              <w:rPr>
                <w:lang w:val="sq-AL"/>
              </w:rPr>
              <w:t xml:space="preserve"> Kis</w:t>
            </w:r>
            <w:r>
              <w:rPr>
                <w:lang w:val="sq-AL"/>
              </w:rPr>
              <w:t>s</w:t>
            </w:r>
            <w:r w:rsidR="00145CF7" w:rsidRPr="00145CF7">
              <w:rPr>
                <w:lang w:val="sq-AL"/>
              </w:rPr>
              <w:t xml:space="preserve">a-i </w:t>
            </w:r>
            <w:r>
              <w:rPr>
                <w:lang w:val="sq-AL"/>
              </w:rPr>
              <w:t>Y</w:t>
            </w:r>
            <w:r w:rsidR="00145CF7" w:rsidRPr="00145CF7">
              <w:rPr>
                <w:lang w:val="sq-AL"/>
              </w:rPr>
              <w:t xml:space="preserve">usuf </w:t>
            </w:r>
          </w:p>
        </w:tc>
      </w:tr>
      <w:tr w:rsidR="00145CF7" w:rsidRPr="00145CF7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13CFB88C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="00145CF7" w:rsidRPr="00145CF7">
              <w:rPr>
                <w:lang w:val="sq-AL"/>
              </w:rPr>
              <w:t xml:space="preserve"> Divani i Yunus Emre</w:t>
            </w:r>
          </w:p>
        </w:tc>
      </w:tr>
      <w:tr w:rsidR="00145CF7" w:rsidRPr="00145CF7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556B30B0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Pr="00145CF7">
              <w:rPr>
                <w:lang w:val="sq-AL"/>
              </w:rPr>
              <w:t xml:space="preserve"> </w:t>
            </w:r>
            <w:r w:rsidR="00145CF7" w:rsidRPr="00145CF7">
              <w:rPr>
                <w:lang w:val="sq-AL"/>
              </w:rPr>
              <w:t xml:space="preserve">Süheyl ü Nevbahar </w:t>
            </w:r>
          </w:p>
        </w:tc>
      </w:tr>
      <w:tr w:rsidR="00145CF7" w:rsidRPr="00145CF7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6EC17A9F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Pr="00145CF7">
              <w:rPr>
                <w:lang w:val="sq-AL"/>
              </w:rPr>
              <w:t xml:space="preserve"> </w:t>
            </w:r>
            <w:r w:rsidR="00145CF7" w:rsidRPr="00145CF7">
              <w:rPr>
                <w:lang w:val="sq-AL"/>
              </w:rPr>
              <w:t>Garib-name</w:t>
            </w:r>
          </w:p>
        </w:tc>
      </w:tr>
      <w:tr w:rsidR="00145CF7" w:rsidRPr="00145CF7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023E9A77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Pr="00145CF7">
              <w:rPr>
                <w:lang w:val="sq-AL"/>
              </w:rPr>
              <w:t xml:space="preserve"> </w:t>
            </w:r>
            <w:r>
              <w:rPr>
                <w:lang w:val="sq-AL"/>
              </w:rPr>
              <w:t>Kitab-</w:t>
            </w:r>
            <w:r w:rsidR="00145CF7" w:rsidRPr="00145CF7">
              <w:rPr>
                <w:lang w:val="sq-AL"/>
              </w:rPr>
              <w:t>i Dede Korkut</w:t>
            </w:r>
          </w:p>
        </w:tc>
      </w:tr>
      <w:tr w:rsidR="00145CF7" w:rsidRPr="00145CF7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145CF7" w:rsidRPr="00145CF7" w:rsidRDefault="00145CF7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7C1A1E97" w:rsidR="00145CF7" w:rsidRPr="00145CF7" w:rsidRDefault="00A22B56" w:rsidP="00145CF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Lexim dhe interpretim teksti nga vepra</w:t>
            </w:r>
            <w:r w:rsidRPr="00145CF7">
              <w:rPr>
                <w:lang w:val="sq-AL"/>
              </w:rPr>
              <w:t xml:space="preserve"> </w:t>
            </w:r>
            <w:r>
              <w:rPr>
                <w:lang w:val="sq-AL"/>
              </w:rPr>
              <w:t>Kitab-</w:t>
            </w:r>
            <w:r w:rsidRPr="00145CF7">
              <w:rPr>
                <w:lang w:val="sq-AL"/>
              </w:rPr>
              <w:t>i Dede Korkut</w:t>
            </w:r>
          </w:p>
        </w:tc>
      </w:tr>
      <w:tr w:rsidR="0030779A" w:rsidRPr="00145CF7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30779A" w:rsidRPr="00145CF7" w:rsidRDefault="0030779A" w:rsidP="0030779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4671F0A8" w:rsidR="0030779A" w:rsidRPr="00145CF7" w:rsidRDefault="005072D1" w:rsidP="0030779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Përsëritje përmbledhëse </w:t>
            </w:r>
          </w:p>
        </w:tc>
      </w:tr>
      <w:tr w:rsidR="008D42F8" w:rsidRPr="00145CF7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8D42F8" w:rsidRPr="00145CF7" w:rsidRDefault="008D42F8" w:rsidP="008D42F8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145CF7">
              <w:rPr>
                <w:b/>
                <w:lang w:val="sq-AL"/>
              </w:rPr>
              <w:t>Politikat akademike dhe kodi i sjelljes</w:t>
            </w:r>
          </w:p>
        </w:tc>
      </w:tr>
      <w:tr w:rsidR="008D42F8" w:rsidRPr="00145CF7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8D42F8" w:rsidRPr="00145CF7" w:rsidRDefault="008D42F8" w:rsidP="008D42F8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14E3AD3E" w14:textId="10ACC56A" w:rsidR="008D42F8" w:rsidRPr="00145CF7" w:rsidRDefault="008D42F8" w:rsidP="009B7958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45CF7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</w:tc>
      </w:tr>
    </w:tbl>
    <w:p w14:paraId="47705EB4" w14:textId="77777777" w:rsidR="00F33383" w:rsidRPr="00145CF7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145CF7" w:rsidRDefault="004D4C48">
      <w:pPr>
        <w:rPr>
          <w:lang w:val="sq-AL"/>
        </w:rPr>
      </w:pPr>
    </w:p>
    <w:sectPr w:rsidR="004D4C48" w:rsidRPr="00145C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2BBA" w14:textId="77777777" w:rsidR="002E0C86" w:rsidRDefault="002E0C86" w:rsidP="00F33383">
      <w:pPr>
        <w:spacing w:after="0" w:line="240" w:lineRule="auto"/>
      </w:pPr>
      <w:r>
        <w:separator/>
      </w:r>
    </w:p>
  </w:endnote>
  <w:endnote w:type="continuationSeparator" w:id="0">
    <w:p w14:paraId="46C8F5C8" w14:textId="77777777" w:rsidR="002E0C86" w:rsidRDefault="002E0C86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133774" w14:textId="752D3901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6F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6F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634D" w14:textId="77777777" w:rsidR="002E0C86" w:rsidRDefault="002E0C86" w:rsidP="00F33383">
      <w:pPr>
        <w:spacing w:after="0" w:line="240" w:lineRule="auto"/>
      </w:pPr>
      <w:r>
        <w:separator/>
      </w:r>
    </w:p>
  </w:footnote>
  <w:footnote w:type="continuationSeparator" w:id="0">
    <w:p w14:paraId="6F6ABA80" w14:textId="77777777" w:rsidR="002E0C86" w:rsidRDefault="002E0C86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6F11"/>
    <w:multiLevelType w:val="hybridMultilevel"/>
    <w:tmpl w:val="73B8FD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01451"/>
    <w:multiLevelType w:val="hybridMultilevel"/>
    <w:tmpl w:val="BB842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17F6"/>
    <w:rsid w:val="000277AF"/>
    <w:rsid w:val="00052FFD"/>
    <w:rsid w:val="0006246C"/>
    <w:rsid w:val="00076938"/>
    <w:rsid w:val="00082707"/>
    <w:rsid w:val="00082EBB"/>
    <w:rsid w:val="000A368D"/>
    <w:rsid w:val="00115A94"/>
    <w:rsid w:val="00117F64"/>
    <w:rsid w:val="00143B06"/>
    <w:rsid w:val="001442CD"/>
    <w:rsid w:val="00145CF7"/>
    <w:rsid w:val="00255574"/>
    <w:rsid w:val="0026757A"/>
    <w:rsid w:val="0028316C"/>
    <w:rsid w:val="00290B19"/>
    <w:rsid w:val="002A6BB9"/>
    <w:rsid w:val="002E0C86"/>
    <w:rsid w:val="0030779A"/>
    <w:rsid w:val="00334A3E"/>
    <w:rsid w:val="00360BD3"/>
    <w:rsid w:val="00387BAB"/>
    <w:rsid w:val="003F252F"/>
    <w:rsid w:val="004125E1"/>
    <w:rsid w:val="00485E18"/>
    <w:rsid w:val="004A16E5"/>
    <w:rsid w:val="004C062F"/>
    <w:rsid w:val="004C3743"/>
    <w:rsid w:val="004D1E19"/>
    <w:rsid w:val="004D46B1"/>
    <w:rsid w:val="004D4C48"/>
    <w:rsid w:val="005072D1"/>
    <w:rsid w:val="00517C03"/>
    <w:rsid w:val="00534A2F"/>
    <w:rsid w:val="005378C8"/>
    <w:rsid w:val="00547253"/>
    <w:rsid w:val="005873FE"/>
    <w:rsid w:val="005E08D9"/>
    <w:rsid w:val="00620414"/>
    <w:rsid w:val="00630A06"/>
    <w:rsid w:val="00634625"/>
    <w:rsid w:val="00636D35"/>
    <w:rsid w:val="006978BF"/>
    <w:rsid w:val="006C5EC1"/>
    <w:rsid w:val="006E4F0F"/>
    <w:rsid w:val="00764972"/>
    <w:rsid w:val="008276D1"/>
    <w:rsid w:val="00837FB3"/>
    <w:rsid w:val="0084723E"/>
    <w:rsid w:val="0087713A"/>
    <w:rsid w:val="00884B84"/>
    <w:rsid w:val="0089291F"/>
    <w:rsid w:val="008D42F8"/>
    <w:rsid w:val="008F4A73"/>
    <w:rsid w:val="00901383"/>
    <w:rsid w:val="00913758"/>
    <w:rsid w:val="00970618"/>
    <w:rsid w:val="00986E17"/>
    <w:rsid w:val="009B5E0C"/>
    <w:rsid w:val="009B7958"/>
    <w:rsid w:val="009C23FD"/>
    <w:rsid w:val="009E5889"/>
    <w:rsid w:val="00A21FFF"/>
    <w:rsid w:val="00A22B56"/>
    <w:rsid w:val="00A3056E"/>
    <w:rsid w:val="00B25CAF"/>
    <w:rsid w:val="00B31B5B"/>
    <w:rsid w:val="00B60E81"/>
    <w:rsid w:val="00B67BA4"/>
    <w:rsid w:val="00B97B51"/>
    <w:rsid w:val="00BA03AB"/>
    <w:rsid w:val="00C235EC"/>
    <w:rsid w:val="00C4198B"/>
    <w:rsid w:val="00C424C7"/>
    <w:rsid w:val="00C46279"/>
    <w:rsid w:val="00CA7A16"/>
    <w:rsid w:val="00D16F6B"/>
    <w:rsid w:val="00D32660"/>
    <w:rsid w:val="00D3592F"/>
    <w:rsid w:val="00D82A2B"/>
    <w:rsid w:val="00E013C3"/>
    <w:rsid w:val="00E12B9E"/>
    <w:rsid w:val="00EA2F7C"/>
    <w:rsid w:val="00EC74A5"/>
    <w:rsid w:val="00ED447D"/>
    <w:rsid w:val="00F33383"/>
    <w:rsid w:val="00F35246"/>
    <w:rsid w:val="00FB6E7F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İsa Sulçevsi</cp:lastModifiedBy>
  <cp:revision>19</cp:revision>
  <dcterms:created xsi:type="dcterms:W3CDTF">2021-09-19T06:30:00Z</dcterms:created>
  <dcterms:modified xsi:type="dcterms:W3CDTF">2021-09-21T20:05:00Z</dcterms:modified>
</cp:coreProperties>
</file>