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D6F" w:rsidRPr="00BE5542" w:rsidRDefault="001D34E4" w:rsidP="005F315C">
      <w:pPr>
        <w:pStyle w:val="NoSpacing"/>
        <w:jc w:val="center"/>
        <w:rPr>
          <w:rFonts w:ascii="Times New Roman" w:hAnsi="Times New Roman"/>
          <w:b/>
        </w:rPr>
      </w:pPr>
      <w:r w:rsidRPr="00BE5542">
        <w:rPr>
          <w:rFonts w:ascii="Times New Roman" w:hAnsi="Times New Roman"/>
          <w:b/>
        </w:rPr>
        <w:t>Përshkrimi i modulit/lëndës</w:t>
      </w:r>
    </w:p>
    <w:p w:rsidR="001D34E4" w:rsidRPr="00BE5542" w:rsidRDefault="001D34E4" w:rsidP="005F315C">
      <w:pPr>
        <w:pStyle w:val="NoSpacing"/>
        <w:rPr>
          <w:rFonts w:ascii="Times New Roman" w:hAnsi="Times New Roman"/>
        </w:rPr>
      </w:pPr>
    </w:p>
    <w:p w:rsidR="001D34E4" w:rsidRPr="00BE5542" w:rsidRDefault="001D34E4" w:rsidP="0031273A">
      <w:pPr>
        <w:pStyle w:val="NoSpacing"/>
        <w:ind w:left="1800" w:hanging="1800"/>
        <w:rPr>
          <w:rFonts w:ascii="Times New Roman" w:hAnsi="Times New Roman"/>
          <w:b/>
        </w:rPr>
      </w:pPr>
      <w:r w:rsidRPr="00BE5542">
        <w:rPr>
          <w:rFonts w:ascii="Times New Roman" w:hAnsi="Times New Roman"/>
          <w:b/>
        </w:rPr>
        <w:t>Emërtimi i lëndës:</w:t>
      </w:r>
      <w:r w:rsidR="006C7C2B" w:rsidRPr="00BE5542">
        <w:rPr>
          <w:rFonts w:ascii="Times New Roman" w:hAnsi="Times New Roman"/>
          <w:b/>
        </w:rPr>
        <w:t xml:space="preserve"> </w:t>
      </w:r>
      <w:r w:rsidR="007A35A5" w:rsidRPr="00BE5542">
        <w:rPr>
          <w:rFonts w:ascii="Times New Roman" w:hAnsi="Times New Roman"/>
          <w:b/>
        </w:rPr>
        <w:t>Toksikologjia Veterinare</w:t>
      </w:r>
    </w:p>
    <w:p w:rsidR="007A35A5" w:rsidRPr="00BE5542" w:rsidRDefault="001D34E4" w:rsidP="004C2FFE">
      <w:pPr>
        <w:jc w:val="both"/>
        <w:rPr>
          <w:rFonts w:ascii="Times New Roman" w:hAnsi="Times New Roman"/>
          <w:color w:val="FF0000"/>
        </w:rPr>
      </w:pPr>
      <w:r w:rsidRPr="00BE5542">
        <w:rPr>
          <w:rFonts w:ascii="Times New Roman" w:hAnsi="Times New Roman"/>
          <w:b/>
        </w:rPr>
        <w:t>Përmbajtja:</w:t>
      </w:r>
      <w:r w:rsidR="006C7C2B" w:rsidRPr="00BE5542">
        <w:rPr>
          <w:rFonts w:ascii="Times New Roman" w:hAnsi="Times New Roman"/>
          <w:b/>
        </w:rPr>
        <w:t xml:space="preserve"> </w:t>
      </w:r>
      <w:r w:rsidR="002543E1" w:rsidRPr="00BE5542">
        <w:rPr>
          <w:rFonts w:ascii="Times New Roman" w:eastAsia="Times New Roman" w:hAnsi="Times New Roman"/>
        </w:rPr>
        <w:t xml:space="preserve">Kursi </w:t>
      </w:r>
      <w:r w:rsidR="004C2FFE" w:rsidRPr="00BE5542">
        <w:rPr>
          <w:rFonts w:ascii="Times New Roman" w:eastAsia="Times New Roman" w:hAnsi="Times New Roman"/>
        </w:rPr>
        <w:t>i</w:t>
      </w:r>
      <w:r w:rsidR="002543E1" w:rsidRPr="00BE5542">
        <w:rPr>
          <w:rFonts w:ascii="Times New Roman" w:eastAsia="Times New Roman" w:hAnsi="Times New Roman"/>
        </w:rPr>
        <w:t xml:space="preserve"> </w:t>
      </w:r>
      <w:r w:rsidR="007A35A5" w:rsidRPr="00BE5542">
        <w:rPr>
          <w:rFonts w:ascii="Times New Roman" w:eastAsia="Times New Roman" w:hAnsi="Times New Roman"/>
        </w:rPr>
        <w:t>Toksikologjisë Veterinare</w:t>
      </w:r>
      <w:r w:rsidR="004C2FFE" w:rsidRPr="00BE5542">
        <w:rPr>
          <w:rFonts w:ascii="Times New Roman" w:hAnsi="Times New Roman"/>
        </w:rPr>
        <w:t xml:space="preserve"> është i dizajnuar që të siguroi kornizën didaktike </w:t>
      </w:r>
      <w:r w:rsidR="007A35A5" w:rsidRPr="00BE5542">
        <w:rPr>
          <w:rFonts w:ascii="Times New Roman" w:hAnsi="Times New Roman"/>
        </w:rPr>
        <w:t>ku përfshihen tema të ndryshme që ndërlidhin veprimin e kontaminatëve të ndryshëm(pesticide, insekticide</w:t>
      </w:r>
      <w:r w:rsidR="00101D8E" w:rsidRPr="00BE5542">
        <w:rPr>
          <w:rFonts w:ascii="Times New Roman" w:hAnsi="Times New Roman"/>
        </w:rPr>
        <w:t>)</w:t>
      </w:r>
      <w:r w:rsidR="007A35A5" w:rsidRPr="00BE5542">
        <w:rPr>
          <w:rFonts w:ascii="Times New Roman" w:hAnsi="Times New Roman"/>
        </w:rPr>
        <w:t xml:space="preserve"> dhe veprim me metale t</w:t>
      </w:r>
      <w:r w:rsidR="00830F2D" w:rsidRPr="00BE5542">
        <w:rPr>
          <w:rFonts w:ascii="Times New Roman" w:hAnsi="Times New Roman"/>
        </w:rPr>
        <w:t>ë</w:t>
      </w:r>
      <w:r w:rsidR="007A35A5" w:rsidRPr="00BE5542">
        <w:rPr>
          <w:rFonts w:ascii="Times New Roman" w:hAnsi="Times New Roman"/>
        </w:rPr>
        <w:t xml:space="preserve"> ndryshme siç janë (bakri, hekuri, arseni, plumbi etj) dhe ndikimin e tyre në shëndet të kafshëve.</w:t>
      </w:r>
      <w:r w:rsidR="007A35A5" w:rsidRPr="00BE5542">
        <w:rPr>
          <w:rFonts w:ascii="Times New Roman" w:hAnsi="Times New Roman"/>
          <w:color w:val="FF0000"/>
        </w:rPr>
        <w:t xml:space="preserve"> </w:t>
      </w:r>
    </w:p>
    <w:p w:rsidR="007A35A5" w:rsidRPr="00BE5542" w:rsidRDefault="001D34E4" w:rsidP="00FC3569">
      <w:pPr>
        <w:jc w:val="both"/>
        <w:rPr>
          <w:rFonts w:ascii="Times New Roman" w:hAnsi="Times New Roman"/>
        </w:rPr>
      </w:pPr>
      <w:r w:rsidRPr="00BE5542">
        <w:rPr>
          <w:rFonts w:ascii="Times New Roman" w:hAnsi="Times New Roman"/>
          <w:b/>
        </w:rPr>
        <w:t>Qëllimet e mësimit:</w:t>
      </w:r>
      <w:r w:rsidR="006C7C2B" w:rsidRPr="00BE5542">
        <w:rPr>
          <w:rFonts w:ascii="Times New Roman" w:hAnsi="Times New Roman"/>
          <w:b/>
        </w:rPr>
        <w:t xml:space="preserve"> </w:t>
      </w:r>
      <w:r w:rsidR="00284FD5" w:rsidRPr="00BE5542">
        <w:rPr>
          <w:rFonts w:ascii="Times New Roman" w:hAnsi="Times New Roman"/>
          <w:lang w:val="sv-SE"/>
        </w:rPr>
        <w:t xml:space="preserve">Qëllimi i kursit është që të </w:t>
      </w:r>
      <w:r w:rsidR="004C2FFE" w:rsidRPr="00BE5542">
        <w:rPr>
          <w:rFonts w:ascii="Times New Roman" w:hAnsi="Times New Roman"/>
        </w:rPr>
        <w:t xml:space="preserve">përgatit studentët </w:t>
      </w:r>
      <w:r w:rsidR="007A35A5" w:rsidRPr="00BE5542">
        <w:rPr>
          <w:rFonts w:ascii="Times New Roman" w:hAnsi="Times New Roman"/>
        </w:rPr>
        <w:t>duke i njoftuar mbi bazat  e toksicitetit si dhe rrolin e veprimit t</w:t>
      </w:r>
      <w:r w:rsidR="00830F2D" w:rsidRPr="00BE5542">
        <w:rPr>
          <w:rFonts w:ascii="Times New Roman" w:hAnsi="Times New Roman"/>
        </w:rPr>
        <w:t>ë</w:t>
      </w:r>
      <w:r w:rsidR="007A35A5" w:rsidRPr="00BE5542">
        <w:rPr>
          <w:rFonts w:ascii="Times New Roman" w:hAnsi="Times New Roman"/>
        </w:rPr>
        <w:t xml:space="preserve"> toksin</w:t>
      </w:r>
      <w:r w:rsidR="00830F2D" w:rsidRPr="00BE5542">
        <w:rPr>
          <w:rFonts w:ascii="Times New Roman" w:hAnsi="Times New Roman"/>
        </w:rPr>
        <w:t>a</w:t>
      </w:r>
      <w:r w:rsidR="007A35A5" w:rsidRPr="00BE5542">
        <w:rPr>
          <w:rFonts w:ascii="Times New Roman" w:hAnsi="Times New Roman"/>
        </w:rPr>
        <w:t>ve t</w:t>
      </w:r>
      <w:r w:rsidR="00830F2D" w:rsidRPr="00BE5542">
        <w:rPr>
          <w:rFonts w:ascii="Times New Roman" w:hAnsi="Times New Roman"/>
        </w:rPr>
        <w:t>ë</w:t>
      </w:r>
      <w:r w:rsidR="007A35A5" w:rsidRPr="00BE5542">
        <w:rPr>
          <w:rFonts w:ascii="Times New Roman" w:hAnsi="Times New Roman"/>
        </w:rPr>
        <w:t xml:space="preserve"> ndryshme n</w:t>
      </w:r>
      <w:r w:rsidR="00830F2D" w:rsidRPr="00BE5542">
        <w:rPr>
          <w:rFonts w:ascii="Times New Roman" w:hAnsi="Times New Roman"/>
        </w:rPr>
        <w:t>ë</w:t>
      </w:r>
      <w:r w:rsidR="007A35A5" w:rsidRPr="00BE5542">
        <w:rPr>
          <w:rFonts w:ascii="Times New Roman" w:hAnsi="Times New Roman"/>
        </w:rPr>
        <w:t xml:space="preserve"> trupin e kafshëve. Po ashtu do të njoftohen për mënyrat e largimit të toksikeve t</w:t>
      </w:r>
      <w:r w:rsidR="00830F2D" w:rsidRPr="00BE5542">
        <w:rPr>
          <w:rFonts w:ascii="Times New Roman" w:hAnsi="Times New Roman"/>
        </w:rPr>
        <w:t>ë</w:t>
      </w:r>
      <w:r w:rsidR="007A35A5" w:rsidRPr="00BE5542">
        <w:rPr>
          <w:rFonts w:ascii="Times New Roman" w:hAnsi="Times New Roman"/>
        </w:rPr>
        <w:t xml:space="preserve"> ndryshëm si pesticide, insekticide nga organizmi i kafshës etj.</w:t>
      </w:r>
    </w:p>
    <w:p w:rsidR="007A35A5" w:rsidRPr="00BE5542" w:rsidRDefault="001D34E4" w:rsidP="00FC3569">
      <w:pPr>
        <w:jc w:val="both"/>
        <w:rPr>
          <w:rFonts w:ascii="Times New Roman" w:hAnsi="Times New Roman"/>
        </w:rPr>
      </w:pPr>
      <w:r w:rsidRPr="00BE5542">
        <w:rPr>
          <w:rFonts w:ascii="Times New Roman" w:hAnsi="Times New Roman"/>
          <w:b/>
        </w:rPr>
        <w:t>Rezultatet e të nxënit:</w:t>
      </w:r>
      <w:r w:rsidR="006C7C2B" w:rsidRPr="00BE5542">
        <w:rPr>
          <w:rFonts w:ascii="Times New Roman" w:hAnsi="Times New Roman"/>
          <w:b/>
        </w:rPr>
        <w:t xml:space="preserve"> </w:t>
      </w:r>
      <w:r w:rsidR="00284FD5" w:rsidRPr="00BE5542">
        <w:rPr>
          <w:rFonts w:ascii="Times New Roman" w:hAnsi="Times New Roman"/>
          <w:lang w:val="it-IT"/>
        </w:rPr>
        <w:t xml:space="preserve">Pas përfundimit të këtij kursi studentët do të jenë </w:t>
      </w:r>
      <w:r w:rsidR="00FC3569" w:rsidRPr="00BE5542">
        <w:rPr>
          <w:rFonts w:ascii="Times New Roman" w:hAnsi="Times New Roman"/>
          <w:lang w:val="it-IT"/>
        </w:rPr>
        <w:t>të</w:t>
      </w:r>
      <w:r w:rsidR="00284FD5" w:rsidRPr="00BE5542">
        <w:rPr>
          <w:rFonts w:ascii="Times New Roman" w:hAnsi="Times New Roman"/>
          <w:lang w:val="it-IT"/>
        </w:rPr>
        <w:t xml:space="preserve"> </w:t>
      </w:r>
      <w:r w:rsidR="00FC3569" w:rsidRPr="00BE5542">
        <w:rPr>
          <w:rFonts w:ascii="Times New Roman" w:hAnsi="Times New Roman"/>
        </w:rPr>
        <w:t xml:space="preserve">pajisur me </w:t>
      </w:r>
      <w:r w:rsidR="007A35A5" w:rsidRPr="00BE5542">
        <w:rPr>
          <w:rFonts w:ascii="Times New Roman" w:hAnsi="Times New Roman"/>
        </w:rPr>
        <w:t>njohurit mbi rrugët e veprimit t</w:t>
      </w:r>
      <w:r w:rsidR="00830F2D" w:rsidRPr="00BE5542">
        <w:rPr>
          <w:rFonts w:ascii="Times New Roman" w:hAnsi="Times New Roman"/>
        </w:rPr>
        <w:t>ë</w:t>
      </w:r>
      <w:r w:rsidR="007A35A5" w:rsidRPr="00BE5542">
        <w:rPr>
          <w:rFonts w:ascii="Times New Roman" w:hAnsi="Times New Roman"/>
        </w:rPr>
        <w:t xml:space="preserve"> helmeve si dhe mbi helmimet e ndryshme siç janë pesticidet e ndryshme dhe helmimet me metale</w:t>
      </w:r>
      <w:r w:rsidR="00830F2D" w:rsidRPr="00BE5542">
        <w:rPr>
          <w:rFonts w:ascii="Times New Roman" w:hAnsi="Times New Roman"/>
        </w:rPr>
        <w:t xml:space="preserve"> të rënda</w:t>
      </w:r>
      <w:r w:rsidR="007A35A5" w:rsidRPr="00BE5542">
        <w:rPr>
          <w:rFonts w:ascii="Times New Roman" w:hAnsi="Times New Roman"/>
        </w:rPr>
        <w:t>. Si dhe mënyrën e mbrojtjes, parandalimit dh</w:t>
      </w:r>
      <w:r w:rsidR="00830F2D" w:rsidRPr="00BE5542">
        <w:rPr>
          <w:rFonts w:ascii="Times New Roman" w:hAnsi="Times New Roman"/>
        </w:rPr>
        <w:t>e</w:t>
      </w:r>
      <w:r w:rsidR="007A35A5" w:rsidRPr="00BE5542">
        <w:rPr>
          <w:rFonts w:ascii="Times New Roman" w:hAnsi="Times New Roman"/>
        </w:rPr>
        <w:t xml:space="preserve"> trajtimit të helmimeve të ndryshme që mund të ndodhin.</w:t>
      </w:r>
    </w:p>
    <w:p w:rsidR="006C7C2B" w:rsidRPr="00BE5542" w:rsidRDefault="006C7C2B" w:rsidP="00FC3569">
      <w:pPr>
        <w:jc w:val="both"/>
        <w:rPr>
          <w:rFonts w:ascii="Times New Roman" w:hAnsi="Times New Roman"/>
          <w:b/>
        </w:rPr>
      </w:pPr>
      <w:r w:rsidRPr="00BE5542">
        <w:rPr>
          <w:rFonts w:ascii="Times New Roman" w:hAnsi="Times New Roman"/>
          <w:b/>
        </w:rPr>
        <w:t xml:space="preserve">Vëllimi dhe sasia e nevojshme e punës:   </w:t>
      </w:r>
      <w:r w:rsidR="00830F2D" w:rsidRPr="00BE5542">
        <w:rPr>
          <w:rFonts w:ascii="Times New Roman" w:hAnsi="Times New Roman"/>
          <w:b/>
        </w:rPr>
        <w:t>2</w:t>
      </w:r>
      <w:r w:rsidRPr="00BE5542">
        <w:rPr>
          <w:rFonts w:ascii="Times New Roman" w:hAnsi="Times New Roman"/>
          <w:b/>
        </w:rPr>
        <w:t xml:space="preserve"> ECTS</w:t>
      </w:r>
    </w:p>
    <w:tbl>
      <w:tblPr>
        <w:tblW w:w="9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8"/>
        <w:gridCol w:w="990"/>
        <w:gridCol w:w="810"/>
        <w:gridCol w:w="900"/>
        <w:gridCol w:w="1090"/>
      </w:tblGrid>
      <w:tr w:rsidR="00830F2D" w:rsidRPr="00BE5542" w:rsidTr="00D17BD9">
        <w:tc>
          <w:tcPr>
            <w:tcW w:w="5688" w:type="dxa"/>
            <w:tcBorders>
              <w:right w:val="single" w:sz="4" w:space="0" w:color="auto"/>
            </w:tcBorders>
            <w:shd w:val="clear" w:color="auto" w:fill="B8CCE4"/>
          </w:tcPr>
          <w:p w:rsidR="00830F2D" w:rsidRPr="00BE5542" w:rsidRDefault="00830F2D" w:rsidP="00D17BD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E5542">
              <w:rPr>
                <w:rFonts w:ascii="Times New Roman" w:hAnsi="Times New Roman"/>
                <w:b/>
              </w:rPr>
              <w:t>Aktiviteti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830F2D" w:rsidRPr="00BE5542" w:rsidRDefault="00830F2D" w:rsidP="00D17BD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E5542">
              <w:rPr>
                <w:rFonts w:ascii="Times New Roman" w:hAnsi="Times New Roman"/>
                <w:b/>
              </w:rPr>
              <w:t>Orë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830F2D" w:rsidRPr="00BE5542" w:rsidRDefault="00830F2D" w:rsidP="00D17BD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E5542">
              <w:rPr>
                <w:rFonts w:ascii="Times New Roman" w:hAnsi="Times New Roman"/>
                <w:b/>
              </w:rPr>
              <w:t>Ditë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830F2D" w:rsidRPr="00BE5542" w:rsidRDefault="00830F2D" w:rsidP="00D17BD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E5542">
              <w:rPr>
                <w:rFonts w:ascii="Times New Roman" w:hAnsi="Times New Roman"/>
                <w:b/>
              </w:rPr>
              <w:t>Javë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B8CCE4"/>
          </w:tcPr>
          <w:p w:rsidR="00830F2D" w:rsidRPr="00BE5542" w:rsidRDefault="00830F2D" w:rsidP="00D17BD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E5542">
              <w:rPr>
                <w:rFonts w:ascii="Times New Roman" w:hAnsi="Times New Roman"/>
                <w:b/>
              </w:rPr>
              <w:t>Gjithsej</w:t>
            </w:r>
          </w:p>
        </w:tc>
      </w:tr>
      <w:tr w:rsidR="00830F2D" w:rsidRPr="00BE5542" w:rsidTr="00D17BD9">
        <w:trPr>
          <w:trHeight w:val="215"/>
        </w:trPr>
        <w:tc>
          <w:tcPr>
            <w:tcW w:w="5688" w:type="dxa"/>
            <w:tcBorders>
              <w:right w:val="single" w:sz="4" w:space="0" w:color="auto"/>
            </w:tcBorders>
            <w:shd w:val="clear" w:color="auto" w:fill="FFFFFF"/>
          </w:tcPr>
          <w:p w:rsidR="00830F2D" w:rsidRPr="00BE5542" w:rsidRDefault="00830F2D" w:rsidP="00D17BD9">
            <w:pPr>
              <w:spacing w:after="0" w:line="240" w:lineRule="auto"/>
              <w:rPr>
                <w:rFonts w:ascii="Times New Roman" w:hAnsi="Times New Roman"/>
              </w:rPr>
            </w:pPr>
            <w:r w:rsidRPr="00BE5542">
              <w:rPr>
                <w:rFonts w:ascii="Times New Roman" w:hAnsi="Times New Roman"/>
              </w:rPr>
              <w:t>Ligjërata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F2D" w:rsidRPr="00BE5542" w:rsidRDefault="00830F2D" w:rsidP="00D17B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542">
              <w:rPr>
                <w:rFonts w:ascii="Times New Roman" w:hAnsi="Times New Roman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F2D" w:rsidRPr="00BE5542" w:rsidRDefault="00830F2D" w:rsidP="00D17B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542">
              <w:rPr>
                <w:rFonts w:ascii="Times New Roman" w:hAnsi="Times New Roman"/>
              </w:rPr>
              <w:t>15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F2D" w:rsidRPr="00BE5542" w:rsidRDefault="00830F2D" w:rsidP="00D17B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542">
              <w:rPr>
                <w:rFonts w:ascii="Times New Roman" w:hAnsi="Times New Roman"/>
              </w:rPr>
              <w:t>15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FFFFFF"/>
          </w:tcPr>
          <w:p w:rsidR="00830F2D" w:rsidRPr="00BE5542" w:rsidRDefault="00BE5542" w:rsidP="00D17B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542">
              <w:rPr>
                <w:rFonts w:ascii="Times New Roman" w:hAnsi="Times New Roman"/>
              </w:rPr>
              <w:t>30</w:t>
            </w:r>
          </w:p>
        </w:tc>
      </w:tr>
      <w:tr w:rsidR="00830F2D" w:rsidRPr="00BE5542" w:rsidTr="00D17BD9">
        <w:tc>
          <w:tcPr>
            <w:tcW w:w="5688" w:type="dxa"/>
            <w:tcBorders>
              <w:right w:val="single" w:sz="4" w:space="0" w:color="auto"/>
            </w:tcBorders>
            <w:shd w:val="clear" w:color="auto" w:fill="FFFFFF"/>
          </w:tcPr>
          <w:p w:rsidR="00830F2D" w:rsidRPr="00BE5542" w:rsidRDefault="00830F2D" w:rsidP="00D17BD9">
            <w:pPr>
              <w:spacing w:after="0" w:line="240" w:lineRule="auto"/>
              <w:rPr>
                <w:rFonts w:ascii="Times New Roman" w:hAnsi="Times New Roman"/>
              </w:rPr>
            </w:pPr>
            <w:r w:rsidRPr="00BE5542">
              <w:rPr>
                <w:rFonts w:ascii="Times New Roman" w:hAnsi="Times New Roman"/>
              </w:rPr>
              <w:t>Ushtrime (pune praktike, ushtrime, etj)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F2D" w:rsidRPr="00BE5542" w:rsidRDefault="00830F2D" w:rsidP="00D17B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542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F2D" w:rsidRPr="00BE5542" w:rsidRDefault="00830F2D" w:rsidP="00D17B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542">
              <w:rPr>
                <w:rFonts w:ascii="Times New Roman" w:hAnsi="Times New Roman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F2D" w:rsidRPr="00BE5542" w:rsidRDefault="00830F2D" w:rsidP="00D17B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542">
              <w:rPr>
                <w:rFonts w:ascii="Times New Roman" w:hAnsi="Times New Roman"/>
              </w:rPr>
              <w:t>0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FFFFFF"/>
          </w:tcPr>
          <w:p w:rsidR="00830F2D" w:rsidRPr="00BE5542" w:rsidRDefault="00830F2D" w:rsidP="00D17B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542">
              <w:rPr>
                <w:rFonts w:ascii="Times New Roman" w:hAnsi="Times New Roman"/>
              </w:rPr>
              <w:t>0</w:t>
            </w:r>
          </w:p>
        </w:tc>
      </w:tr>
      <w:tr w:rsidR="00830F2D" w:rsidRPr="00BE5542" w:rsidTr="00D17BD9">
        <w:tc>
          <w:tcPr>
            <w:tcW w:w="5688" w:type="dxa"/>
            <w:tcBorders>
              <w:right w:val="single" w:sz="4" w:space="0" w:color="auto"/>
            </w:tcBorders>
            <w:shd w:val="clear" w:color="auto" w:fill="FFFFFF"/>
          </w:tcPr>
          <w:p w:rsidR="00830F2D" w:rsidRPr="00BE5542" w:rsidRDefault="00830F2D" w:rsidP="00D17BD9">
            <w:pPr>
              <w:spacing w:after="0" w:line="240" w:lineRule="auto"/>
              <w:rPr>
                <w:rFonts w:ascii="Times New Roman" w:hAnsi="Times New Roman"/>
              </w:rPr>
            </w:pPr>
            <w:r w:rsidRPr="00BE5542">
              <w:rPr>
                <w:rFonts w:ascii="Times New Roman" w:hAnsi="Times New Roman"/>
              </w:rPr>
              <w:t>Kontakte me mësimdhënësin/konsultime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F2D" w:rsidRPr="00BE5542" w:rsidRDefault="00830F2D" w:rsidP="00D17B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542">
              <w:rPr>
                <w:rFonts w:ascii="Times New Roman" w:hAnsi="Times New Roman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F2D" w:rsidRPr="00BE5542" w:rsidRDefault="00830F2D" w:rsidP="00D17B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542">
              <w:rPr>
                <w:rFonts w:ascii="Times New Roman" w:hAnsi="Times New Roman"/>
              </w:rPr>
              <w:t>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F2D" w:rsidRPr="00BE5542" w:rsidRDefault="00830F2D" w:rsidP="00D17B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542">
              <w:rPr>
                <w:rFonts w:ascii="Times New Roman" w:hAnsi="Times New Roman"/>
              </w:rPr>
              <w:t>5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FFFFFF"/>
          </w:tcPr>
          <w:p w:rsidR="00830F2D" w:rsidRPr="00BE5542" w:rsidRDefault="00830F2D" w:rsidP="00D17B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542">
              <w:rPr>
                <w:rFonts w:ascii="Times New Roman" w:hAnsi="Times New Roman"/>
              </w:rPr>
              <w:t>5</w:t>
            </w:r>
          </w:p>
        </w:tc>
      </w:tr>
      <w:tr w:rsidR="00830F2D" w:rsidRPr="00BE5542" w:rsidTr="00D17BD9">
        <w:tc>
          <w:tcPr>
            <w:tcW w:w="5688" w:type="dxa"/>
            <w:tcBorders>
              <w:right w:val="single" w:sz="4" w:space="0" w:color="auto"/>
            </w:tcBorders>
            <w:shd w:val="clear" w:color="auto" w:fill="FFFFFF"/>
          </w:tcPr>
          <w:p w:rsidR="00830F2D" w:rsidRPr="00BE5542" w:rsidRDefault="00830F2D" w:rsidP="00D17BD9">
            <w:pPr>
              <w:spacing w:after="0" w:line="240" w:lineRule="auto"/>
              <w:rPr>
                <w:rFonts w:ascii="Times New Roman" w:hAnsi="Times New Roman"/>
              </w:rPr>
            </w:pPr>
            <w:r w:rsidRPr="00BE5542">
              <w:rPr>
                <w:rFonts w:ascii="Times New Roman" w:hAnsi="Times New Roman"/>
              </w:rPr>
              <w:t>Detyra të shtëpisë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F2D" w:rsidRPr="00BE5542" w:rsidRDefault="00830F2D" w:rsidP="00D17B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542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F2D" w:rsidRPr="00BE5542" w:rsidRDefault="00830F2D" w:rsidP="00D17B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542">
              <w:rPr>
                <w:rFonts w:ascii="Times New Roman" w:hAnsi="Times New Roman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F2D" w:rsidRPr="00BE5542" w:rsidRDefault="00830F2D" w:rsidP="00D17B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542">
              <w:rPr>
                <w:rFonts w:ascii="Times New Roman" w:hAnsi="Times New Roman"/>
              </w:rPr>
              <w:t>0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FFFFFF"/>
          </w:tcPr>
          <w:p w:rsidR="00830F2D" w:rsidRPr="00BE5542" w:rsidRDefault="00830F2D" w:rsidP="00D17B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542">
              <w:rPr>
                <w:rFonts w:ascii="Times New Roman" w:hAnsi="Times New Roman"/>
              </w:rPr>
              <w:t>0</w:t>
            </w:r>
          </w:p>
        </w:tc>
      </w:tr>
      <w:tr w:rsidR="00830F2D" w:rsidRPr="00BE5542" w:rsidTr="00D17BD9">
        <w:tc>
          <w:tcPr>
            <w:tcW w:w="5688" w:type="dxa"/>
            <w:tcBorders>
              <w:right w:val="single" w:sz="4" w:space="0" w:color="auto"/>
            </w:tcBorders>
            <w:shd w:val="clear" w:color="auto" w:fill="FFFFFF"/>
          </w:tcPr>
          <w:p w:rsidR="00830F2D" w:rsidRPr="00BE5542" w:rsidRDefault="00830F2D" w:rsidP="00D17BD9">
            <w:pPr>
              <w:spacing w:after="0" w:line="240" w:lineRule="auto"/>
              <w:rPr>
                <w:rFonts w:ascii="Times New Roman" w:hAnsi="Times New Roman"/>
              </w:rPr>
            </w:pPr>
            <w:r w:rsidRPr="00BE5542">
              <w:rPr>
                <w:rFonts w:ascii="Times New Roman" w:hAnsi="Times New Roman"/>
              </w:rPr>
              <w:t>Projekte, prezantime, etj.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F2D" w:rsidRPr="00BE5542" w:rsidRDefault="00830F2D" w:rsidP="00D17B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542">
              <w:rPr>
                <w:rFonts w:ascii="Times New Roman" w:hAnsi="Times New Roman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F2D" w:rsidRPr="00BE5542" w:rsidRDefault="00830F2D" w:rsidP="00D17B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542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F2D" w:rsidRPr="00BE5542" w:rsidRDefault="00830F2D" w:rsidP="00D17B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542">
              <w:rPr>
                <w:rFonts w:ascii="Times New Roman" w:hAnsi="Times New Roman"/>
              </w:rPr>
              <w:t>1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FFFFFF"/>
          </w:tcPr>
          <w:p w:rsidR="00830F2D" w:rsidRPr="00BE5542" w:rsidRDefault="00830F2D" w:rsidP="00D17B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542">
              <w:rPr>
                <w:rFonts w:ascii="Times New Roman" w:hAnsi="Times New Roman"/>
              </w:rPr>
              <w:t>2</w:t>
            </w:r>
          </w:p>
        </w:tc>
      </w:tr>
      <w:tr w:rsidR="00830F2D" w:rsidRPr="00BE5542" w:rsidTr="00D17BD9">
        <w:tc>
          <w:tcPr>
            <w:tcW w:w="5688" w:type="dxa"/>
            <w:tcBorders>
              <w:right w:val="single" w:sz="4" w:space="0" w:color="auto"/>
            </w:tcBorders>
            <w:shd w:val="clear" w:color="auto" w:fill="FFFFFF"/>
          </w:tcPr>
          <w:p w:rsidR="00830F2D" w:rsidRPr="00BE5542" w:rsidRDefault="00830F2D" w:rsidP="00D17BD9">
            <w:pPr>
              <w:spacing w:after="0" w:line="240" w:lineRule="auto"/>
              <w:rPr>
                <w:rFonts w:ascii="Times New Roman" w:hAnsi="Times New Roman"/>
              </w:rPr>
            </w:pPr>
            <w:r w:rsidRPr="00BE5542">
              <w:rPr>
                <w:rFonts w:ascii="Times New Roman" w:hAnsi="Times New Roman"/>
              </w:rPr>
              <w:t>Koha e studimit vetanak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F2D" w:rsidRPr="00BE5542" w:rsidRDefault="00830F2D" w:rsidP="00D17B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542">
              <w:rPr>
                <w:rFonts w:ascii="Times New Roman" w:hAnsi="Times New Roman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F2D" w:rsidRPr="00BE5542" w:rsidRDefault="00BE5542" w:rsidP="00D17B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542">
              <w:rPr>
                <w:rFonts w:ascii="Times New Roman" w:hAnsi="Times New Roman"/>
              </w:rPr>
              <w:t>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F2D" w:rsidRPr="00BE5542" w:rsidRDefault="00BE5542" w:rsidP="00D17B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542">
              <w:rPr>
                <w:rFonts w:ascii="Times New Roman" w:hAnsi="Times New Roman"/>
              </w:rPr>
              <w:t>5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FFFFFF"/>
          </w:tcPr>
          <w:p w:rsidR="00830F2D" w:rsidRPr="00BE5542" w:rsidRDefault="00BE5542" w:rsidP="00D17B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542">
              <w:rPr>
                <w:rFonts w:ascii="Times New Roman" w:hAnsi="Times New Roman"/>
              </w:rPr>
              <w:t>5</w:t>
            </w:r>
          </w:p>
        </w:tc>
      </w:tr>
      <w:tr w:rsidR="00830F2D" w:rsidRPr="00BE5542" w:rsidTr="00D17BD9">
        <w:tc>
          <w:tcPr>
            <w:tcW w:w="5688" w:type="dxa"/>
            <w:tcBorders>
              <w:right w:val="single" w:sz="4" w:space="0" w:color="auto"/>
            </w:tcBorders>
            <w:shd w:val="clear" w:color="auto" w:fill="FFFFFF"/>
          </w:tcPr>
          <w:p w:rsidR="00830F2D" w:rsidRPr="00BE5542" w:rsidRDefault="00830F2D" w:rsidP="00D17BD9">
            <w:pPr>
              <w:spacing w:after="0" w:line="240" w:lineRule="auto"/>
              <w:rPr>
                <w:rFonts w:ascii="Times New Roman" w:hAnsi="Times New Roman"/>
              </w:rPr>
            </w:pPr>
            <w:r w:rsidRPr="00BE5542">
              <w:rPr>
                <w:rFonts w:ascii="Times New Roman" w:hAnsi="Times New Roman"/>
              </w:rPr>
              <w:t>Përgatitja përfundimtare për provim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F2D" w:rsidRPr="00BE5542" w:rsidRDefault="00830F2D" w:rsidP="00D17B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542">
              <w:rPr>
                <w:rFonts w:ascii="Times New Roman" w:hAnsi="Times New Roman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F2D" w:rsidRPr="00BE5542" w:rsidRDefault="00BE5542" w:rsidP="00D17B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542">
              <w:rPr>
                <w:rFonts w:ascii="Times New Roman" w:hAnsi="Times New Roman"/>
              </w:rPr>
              <w:t>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F2D" w:rsidRPr="00BE5542" w:rsidRDefault="00BE5542" w:rsidP="00D17B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542">
              <w:rPr>
                <w:rFonts w:ascii="Times New Roman" w:hAnsi="Times New Roman"/>
              </w:rPr>
              <w:t>5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FFFFFF"/>
          </w:tcPr>
          <w:p w:rsidR="00830F2D" w:rsidRPr="00BE5542" w:rsidRDefault="00BE5542" w:rsidP="00D17B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542">
              <w:rPr>
                <w:rFonts w:ascii="Times New Roman" w:hAnsi="Times New Roman"/>
              </w:rPr>
              <w:t>5</w:t>
            </w:r>
          </w:p>
        </w:tc>
      </w:tr>
      <w:tr w:rsidR="00830F2D" w:rsidRPr="00BE5542" w:rsidTr="00D17BD9">
        <w:tc>
          <w:tcPr>
            <w:tcW w:w="5688" w:type="dxa"/>
            <w:tcBorders>
              <w:right w:val="single" w:sz="4" w:space="0" w:color="auto"/>
            </w:tcBorders>
            <w:shd w:val="clear" w:color="auto" w:fill="FFFFFF"/>
          </w:tcPr>
          <w:p w:rsidR="00830F2D" w:rsidRPr="00BE5542" w:rsidRDefault="00830F2D" w:rsidP="00D17BD9">
            <w:pPr>
              <w:spacing w:after="0" w:line="240" w:lineRule="auto"/>
              <w:rPr>
                <w:rFonts w:ascii="Times New Roman" w:hAnsi="Times New Roman"/>
              </w:rPr>
            </w:pPr>
            <w:r w:rsidRPr="00BE5542">
              <w:rPr>
                <w:rFonts w:ascii="Times New Roman" w:hAnsi="Times New Roman"/>
              </w:rPr>
              <w:t>Koha e kaluar në vlerësim (teste, kuize, provim final)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F2D" w:rsidRPr="00BE5542" w:rsidRDefault="00BE5542" w:rsidP="00D17B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542">
              <w:rPr>
                <w:rFonts w:ascii="Times New Roman" w:hAnsi="Times New Roman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F2D" w:rsidRPr="00BE5542" w:rsidRDefault="00BE5542" w:rsidP="00D17B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542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F2D" w:rsidRPr="00BE5542" w:rsidRDefault="00BE5542" w:rsidP="00D17B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542">
              <w:rPr>
                <w:rFonts w:ascii="Times New Roman" w:hAnsi="Times New Roman"/>
              </w:rPr>
              <w:t>1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FFFFFF"/>
          </w:tcPr>
          <w:p w:rsidR="00830F2D" w:rsidRPr="00BE5542" w:rsidRDefault="00BE5542" w:rsidP="00D17B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542">
              <w:rPr>
                <w:rFonts w:ascii="Times New Roman" w:hAnsi="Times New Roman"/>
              </w:rPr>
              <w:t>1</w:t>
            </w:r>
          </w:p>
        </w:tc>
      </w:tr>
      <w:tr w:rsidR="00830F2D" w:rsidRPr="00BE5542" w:rsidTr="00D17BD9">
        <w:tc>
          <w:tcPr>
            <w:tcW w:w="5688" w:type="dxa"/>
            <w:tcBorders>
              <w:right w:val="single" w:sz="4" w:space="0" w:color="auto"/>
            </w:tcBorders>
            <w:shd w:val="clear" w:color="auto" w:fill="FFFFFF"/>
          </w:tcPr>
          <w:p w:rsidR="00830F2D" w:rsidRPr="00BE5542" w:rsidRDefault="00830F2D" w:rsidP="00D17BD9">
            <w:pPr>
              <w:spacing w:after="0" w:line="240" w:lineRule="auto"/>
              <w:rPr>
                <w:rFonts w:ascii="Times New Roman" w:hAnsi="Times New Roman"/>
              </w:rPr>
            </w:pPr>
            <w:r w:rsidRPr="00BE5542">
              <w:rPr>
                <w:rFonts w:ascii="Times New Roman" w:hAnsi="Times New Roman"/>
              </w:rPr>
              <w:t>Colloquium, seminare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F2D" w:rsidRPr="00BE5542" w:rsidRDefault="00BE5542" w:rsidP="00D17B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542">
              <w:rPr>
                <w:rFonts w:ascii="Times New Roman" w:hAnsi="Times New Roman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F2D" w:rsidRPr="00BE5542" w:rsidRDefault="00830F2D" w:rsidP="00D17B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542"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F2D" w:rsidRPr="00BE5542" w:rsidRDefault="00830F2D" w:rsidP="00D17B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542">
              <w:rPr>
                <w:rFonts w:ascii="Times New Roman" w:hAnsi="Times New Roman"/>
              </w:rPr>
              <w:t>2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FFFFFF"/>
          </w:tcPr>
          <w:p w:rsidR="00830F2D" w:rsidRPr="00BE5542" w:rsidRDefault="00BE5542" w:rsidP="00D17B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542">
              <w:rPr>
                <w:rFonts w:ascii="Times New Roman" w:hAnsi="Times New Roman"/>
              </w:rPr>
              <w:t>2</w:t>
            </w:r>
          </w:p>
        </w:tc>
      </w:tr>
      <w:tr w:rsidR="00830F2D" w:rsidRPr="00BE5542" w:rsidTr="00D17BD9">
        <w:trPr>
          <w:trHeight w:val="260"/>
        </w:trPr>
        <w:tc>
          <w:tcPr>
            <w:tcW w:w="5688" w:type="dxa"/>
            <w:tcBorders>
              <w:right w:val="single" w:sz="4" w:space="0" w:color="auto"/>
            </w:tcBorders>
            <w:shd w:val="clear" w:color="auto" w:fill="B8CCE4"/>
          </w:tcPr>
          <w:p w:rsidR="00830F2D" w:rsidRPr="00BE5542" w:rsidRDefault="00830F2D" w:rsidP="00D17BD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E5542">
              <w:rPr>
                <w:rFonts w:ascii="Times New Roman" w:hAnsi="Times New Roman"/>
                <w:b/>
              </w:rPr>
              <w:t xml:space="preserve">Totali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830F2D" w:rsidRPr="00BE5542" w:rsidRDefault="00830F2D" w:rsidP="00D17B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830F2D" w:rsidRPr="00BE5542" w:rsidRDefault="00830F2D" w:rsidP="00D17B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830F2D" w:rsidRPr="00BE5542" w:rsidRDefault="00830F2D" w:rsidP="00D17B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B8CCE4"/>
          </w:tcPr>
          <w:p w:rsidR="00830F2D" w:rsidRPr="00BE5542" w:rsidRDefault="00830F2D" w:rsidP="00D17B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BE5542">
              <w:rPr>
                <w:rFonts w:ascii="Times New Roman" w:hAnsi="Times New Roman"/>
              </w:rPr>
              <w:t>50</w:t>
            </w:r>
          </w:p>
        </w:tc>
      </w:tr>
    </w:tbl>
    <w:p w:rsidR="00830F2D" w:rsidRPr="00BE5542" w:rsidRDefault="00830F2D" w:rsidP="002F02A4">
      <w:pPr>
        <w:spacing w:after="0" w:line="360" w:lineRule="auto"/>
        <w:jc w:val="both"/>
        <w:rPr>
          <w:rFonts w:ascii="Times New Roman" w:hAnsi="Times New Roman"/>
          <w:lang w:val="sv-SE"/>
        </w:rPr>
      </w:pPr>
    </w:p>
    <w:p w:rsidR="002F02A4" w:rsidRPr="00BE5542" w:rsidRDefault="001D34E4" w:rsidP="00BE5542">
      <w:pPr>
        <w:pStyle w:val="NoSpacing"/>
        <w:jc w:val="both"/>
        <w:rPr>
          <w:rFonts w:ascii="Times New Roman" w:hAnsi="Times New Roman"/>
        </w:rPr>
      </w:pPr>
      <w:r w:rsidRPr="00BE5542">
        <w:rPr>
          <w:rFonts w:ascii="Times New Roman" w:hAnsi="Times New Roman"/>
          <w:b/>
        </w:rPr>
        <w:t>Forma dhe metodat e mësimdhënies:</w:t>
      </w:r>
      <w:r w:rsidR="006C7C2B" w:rsidRPr="00BE5542">
        <w:rPr>
          <w:rFonts w:ascii="Times New Roman" w:hAnsi="Times New Roman"/>
          <w:b/>
        </w:rPr>
        <w:t xml:space="preserve"> </w:t>
      </w:r>
      <w:r w:rsidR="00BE5542" w:rsidRPr="00BE5542">
        <w:rPr>
          <w:rFonts w:ascii="Times New Roman" w:hAnsi="Times New Roman"/>
        </w:rPr>
        <w:t>Ligjërata teorike, qasje interaktive, konsultime, seminare, diskutim, punë në grupe. Përdorimi i mjeteve bashkëkohore audiovizuele për ligjërata dhe konkretizim të mësimit.</w:t>
      </w:r>
    </w:p>
    <w:p w:rsidR="00BE5542" w:rsidRPr="00BE5542" w:rsidRDefault="00BE5542" w:rsidP="00BE5542">
      <w:pPr>
        <w:spacing w:after="0" w:line="360" w:lineRule="auto"/>
        <w:jc w:val="both"/>
        <w:rPr>
          <w:rFonts w:ascii="Times New Roman" w:hAnsi="Times New Roman"/>
        </w:rPr>
      </w:pPr>
      <w:r w:rsidRPr="00BE5542">
        <w:rPr>
          <w:rFonts w:ascii="Times New Roman" w:hAnsi="Times New Roman"/>
        </w:rPr>
        <w:t>Vlerësimi përfundimtar paraqet shumën:</w:t>
      </w:r>
    </w:p>
    <w:p w:rsidR="00BE5542" w:rsidRPr="00BE5542" w:rsidRDefault="00BE5542" w:rsidP="00BE5542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</w:rPr>
      </w:pPr>
      <w:r w:rsidRPr="00BE5542">
        <w:rPr>
          <w:rFonts w:ascii="Times New Roman" w:hAnsi="Times New Roman"/>
        </w:rPr>
        <w:t>40% dy colloquium me shkrim gjatë ligjëratave,</w:t>
      </w:r>
    </w:p>
    <w:p w:rsidR="00BE5542" w:rsidRPr="00BE5542" w:rsidRDefault="00BE5542" w:rsidP="00BE5542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</w:rPr>
      </w:pPr>
      <w:r w:rsidRPr="00BE5542">
        <w:rPr>
          <w:rFonts w:ascii="Times New Roman" w:hAnsi="Times New Roman"/>
        </w:rPr>
        <w:t>10% vlerësimi i prezantimeve orale gjatë seminareve,</w:t>
      </w:r>
    </w:p>
    <w:p w:rsidR="00BE5542" w:rsidRPr="00BE5542" w:rsidRDefault="00BE5542" w:rsidP="00BE5542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</w:rPr>
      </w:pPr>
      <w:r w:rsidRPr="00BE5542">
        <w:rPr>
          <w:rFonts w:ascii="Times New Roman" w:hAnsi="Times New Roman"/>
        </w:rPr>
        <w:t>10% vlerësim  i vijueshmërisë në fund të kursit.</w:t>
      </w:r>
    </w:p>
    <w:p w:rsidR="00BE5542" w:rsidRPr="00BE5542" w:rsidRDefault="00BE5542" w:rsidP="00BE5542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</w:rPr>
      </w:pPr>
      <w:r w:rsidRPr="00BE5542">
        <w:rPr>
          <w:rFonts w:ascii="Times New Roman" w:hAnsi="Times New Roman"/>
        </w:rPr>
        <w:t xml:space="preserve">40% provimi final. Totali: 100 %  </w:t>
      </w:r>
    </w:p>
    <w:p w:rsidR="001D34E4" w:rsidRPr="00BE5542" w:rsidRDefault="001D34E4" w:rsidP="00CE624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</w:rPr>
      </w:pPr>
      <w:r w:rsidRPr="00BE5542">
        <w:rPr>
          <w:rFonts w:ascii="Times New Roman" w:hAnsi="Times New Roman"/>
          <w:b/>
        </w:rPr>
        <w:t>Literatura bazë:</w:t>
      </w:r>
    </w:p>
    <w:p w:rsidR="00BE5542" w:rsidRPr="00BE5542" w:rsidRDefault="00BE5542" w:rsidP="00BE5542">
      <w:pPr>
        <w:autoSpaceDE w:val="0"/>
        <w:autoSpaceDN w:val="0"/>
        <w:adjustRightInd w:val="0"/>
        <w:rPr>
          <w:rFonts w:ascii="Times New Roman" w:hAnsi="Times New Roman"/>
        </w:rPr>
      </w:pPr>
    </w:p>
    <w:p w:rsidR="00BE5542" w:rsidRPr="00BE5542" w:rsidRDefault="00BE5542" w:rsidP="00BE5542">
      <w:pPr>
        <w:pStyle w:val="NoSpacing"/>
        <w:numPr>
          <w:ilvl w:val="0"/>
          <w:numId w:val="9"/>
        </w:numPr>
      </w:pPr>
      <w:r w:rsidRPr="00BE5542">
        <w:t xml:space="preserve">Nefail Biba, Jani Mavromati. </w:t>
      </w:r>
      <w:r w:rsidRPr="00BE5542">
        <w:rPr>
          <w:i/>
        </w:rPr>
        <w:t>Toksikologjia Veterinare</w:t>
      </w:r>
      <w:r w:rsidRPr="00BE5542">
        <w:t xml:space="preserve"> Ed. i tretë. Neraida, 2014. </w:t>
      </w:r>
    </w:p>
    <w:p w:rsidR="00BE5542" w:rsidRPr="00BE5542" w:rsidRDefault="00BE5542" w:rsidP="00BE5542">
      <w:pPr>
        <w:pStyle w:val="NoSpacing"/>
        <w:numPr>
          <w:ilvl w:val="0"/>
          <w:numId w:val="9"/>
        </w:numPr>
        <w:rPr>
          <w:lang w:val="it-IT"/>
        </w:rPr>
      </w:pPr>
      <w:r w:rsidRPr="00BE5542">
        <w:rPr>
          <w:color w:val="000000"/>
        </w:rPr>
        <w:t>Nefail Biba.</w:t>
      </w:r>
      <w:r w:rsidRPr="00BE5542">
        <w:rPr>
          <w:color w:val="000000"/>
          <w:shd w:val="clear" w:color="auto" w:fill="FFFFFF"/>
        </w:rPr>
        <w:t xml:space="preserve"> </w:t>
      </w:r>
      <w:r w:rsidRPr="00BE5542">
        <w:rPr>
          <w:i/>
          <w:color w:val="000000"/>
          <w:shd w:val="clear" w:color="auto" w:fill="FFFFFF"/>
        </w:rPr>
        <w:t>Farmakologjia veterinare me bazat e toksikologjisë</w:t>
      </w:r>
      <w:r w:rsidRPr="00BE5542">
        <w:rPr>
          <w:color w:val="000000"/>
        </w:rPr>
        <w:t>, ed i parë. Mokra, 2007.</w:t>
      </w:r>
    </w:p>
    <w:p w:rsidR="00BE5542" w:rsidRPr="00BE5542" w:rsidRDefault="00BE5542" w:rsidP="00BE5542">
      <w:pPr>
        <w:pStyle w:val="NoSpacing"/>
        <w:numPr>
          <w:ilvl w:val="0"/>
          <w:numId w:val="9"/>
        </w:numPr>
      </w:pPr>
      <w:r w:rsidRPr="00BE5542">
        <w:t xml:space="preserve">Konnie Plumlee. </w:t>
      </w:r>
      <w:r w:rsidRPr="00BE5542">
        <w:rPr>
          <w:i/>
        </w:rPr>
        <w:t>Clinical Veterinary Toxicology</w:t>
      </w:r>
      <w:r w:rsidRPr="00BE5542">
        <w:t>, Mosby, 2003</w:t>
      </w:r>
    </w:p>
    <w:p w:rsidR="00BE5542" w:rsidRPr="00BE5542" w:rsidRDefault="00BE5542" w:rsidP="00BE5542">
      <w:pPr>
        <w:pStyle w:val="NoSpacing"/>
        <w:numPr>
          <w:ilvl w:val="0"/>
          <w:numId w:val="9"/>
        </w:numPr>
      </w:pPr>
      <w:r w:rsidRPr="00BE5542">
        <w:t xml:space="preserve">Ramesh C. Gupta. </w:t>
      </w:r>
      <w:r w:rsidRPr="00BE5542">
        <w:rPr>
          <w:i/>
        </w:rPr>
        <w:t>Veterinary Toxicology</w:t>
      </w:r>
      <w:r w:rsidRPr="00BE5542">
        <w:t>, 2</w:t>
      </w:r>
      <w:r w:rsidRPr="00BE5542">
        <w:rPr>
          <w:vertAlign w:val="superscript"/>
        </w:rPr>
        <w:t>nd</w:t>
      </w:r>
      <w:r w:rsidRPr="00BE5542">
        <w:t xml:space="preserve"> edition. Elsevier. 2007. </w:t>
      </w:r>
    </w:p>
    <w:p w:rsidR="00BE5542" w:rsidRPr="00BE5542" w:rsidRDefault="00BE5542" w:rsidP="00BE5542">
      <w:pPr>
        <w:pStyle w:val="NoSpacing"/>
        <w:numPr>
          <w:ilvl w:val="0"/>
          <w:numId w:val="9"/>
        </w:numPr>
      </w:pPr>
      <w:r w:rsidRPr="00BE5542">
        <w:t xml:space="preserve">Michael E. Peterson, Patricia A. Talcott. </w:t>
      </w:r>
      <w:r w:rsidRPr="00BE5542">
        <w:rPr>
          <w:i/>
        </w:rPr>
        <w:t>Small Animal Toxicology</w:t>
      </w:r>
      <w:r w:rsidRPr="00BE5542">
        <w:t>, 2</w:t>
      </w:r>
      <w:r w:rsidRPr="00BE5542">
        <w:rPr>
          <w:vertAlign w:val="superscript"/>
        </w:rPr>
        <w:t>nd</w:t>
      </w:r>
      <w:r w:rsidRPr="00BE5542">
        <w:t xml:space="preserve"> edition, Saunders Company, 2006. </w:t>
      </w:r>
    </w:p>
    <w:p w:rsidR="0073111C" w:rsidRPr="00BE5542" w:rsidRDefault="00BE5542" w:rsidP="00BE5542">
      <w:pPr>
        <w:pStyle w:val="NoSpacing"/>
        <w:numPr>
          <w:ilvl w:val="0"/>
          <w:numId w:val="9"/>
        </w:numPr>
      </w:pPr>
      <w:r w:rsidRPr="00BE5542">
        <w:t xml:space="preserve">Osweiler, Gary D. </w:t>
      </w:r>
      <w:r w:rsidRPr="00BE5542">
        <w:rPr>
          <w:i/>
        </w:rPr>
        <w:t>Toxicology</w:t>
      </w:r>
      <w:r w:rsidRPr="00BE5542">
        <w:t>. Wiliams and Wilkins, 1996.</w:t>
      </w:r>
    </w:p>
    <w:sectPr w:rsidR="0073111C" w:rsidRPr="00BE5542" w:rsidSect="00CD3D6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2CC3"/>
    <w:multiLevelType w:val="hybridMultilevel"/>
    <w:tmpl w:val="D1647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80AD5"/>
    <w:multiLevelType w:val="hybridMultilevel"/>
    <w:tmpl w:val="03E844CA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F7604"/>
    <w:multiLevelType w:val="hybridMultilevel"/>
    <w:tmpl w:val="ADB47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B0716"/>
    <w:multiLevelType w:val="hybridMultilevel"/>
    <w:tmpl w:val="ACC0CDCA"/>
    <w:lvl w:ilvl="0" w:tplc="CF94D63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202D3D"/>
    <w:multiLevelType w:val="hybridMultilevel"/>
    <w:tmpl w:val="E4CCEA16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>
    <w:nsid w:val="3A336A49"/>
    <w:multiLevelType w:val="hybridMultilevel"/>
    <w:tmpl w:val="6FAC95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E34C10"/>
    <w:multiLevelType w:val="hybridMultilevel"/>
    <w:tmpl w:val="5A26E434"/>
    <w:lvl w:ilvl="0" w:tplc="DC040C3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6951C0"/>
    <w:multiLevelType w:val="hybridMultilevel"/>
    <w:tmpl w:val="3C94653A"/>
    <w:lvl w:ilvl="0" w:tplc="B93A6E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BB1601"/>
    <w:multiLevelType w:val="hybridMultilevel"/>
    <w:tmpl w:val="D344537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2"/>
  </w:compat>
  <w:rsids>
    <w:rsidRoot w:val="001D34E4"/>
    <w:rsid w:val="00021273"/>
    <w:rsid w:val="00024B69"/>
    <w:rsid w:val="00043E40"/>
    <w:rsid w:val="000860CC"/>
    <w:rsid w:val="000E7365"/>
    <w:rsid w:val="00101D8E"/>
    <w:rsid w:val="00102FA7"/>
    <w:rsid w:val="00113803"/>
    <w:rsid w:val="001D34E4"/>
    <w:rsid w:val="002543E1"/>
    <w:rsid w:val="00260D9A"/>
    <w:rsid w:val="00284FD5"/>
    <w:rsid w:val="002C5D6E"/>
    <w:rsid w:val="002D02CA"/>
    <w:rsid w:val="002D47FF"/>
    <w:rsid w:val="002F02A4"/>
    <w:rsid w:val="002F5EF9"/>
    <w:rsid w:val="002F7C87"/>
    <w:rsid w:val="0031273A"/>
    <w:rsid w:val="00381DB8"/>
    <w:rsid w:val="003B3B1D"/>
    <w:rsid w:val="003B4A46"/>
    <w:rsid w:val="003D61BB"/>
    <w:rsid w:val="003E5B76"/>
    <w:rsid w:val="00402923"/>
    <w:rsid w:val="004905A0"/>
    <w:rsid w:val="004C2FFE"/>
    <w:rsid w:val="004F6E56"/>
    <w:rsid w:val="0050076D"/>
    <w:rsid w:val="00513E33"/>
    <w:rsid w:val="005F315C"/>
    <w:rsid w:val="006237CD"/>
    <w:rsid w:val="00666D1D"/>
    <w:rsid w:val="006969AC"/>
    <w:rsid w:val="006C7C2B"/>
    <w:rsid w:val="006E2504"/>
    <w:rsid w:val="0073111C"/>
    <w:rsid w:val="007327B2"/>
    <w:rsid w:val="007A35A5"/>
    <w:rsid w:val="007F36C4"/>
    <w:rsid w:val="00813DF8"/>
    <w:rsid w:val="00830F2D"/>
    <w:rsid w:val="009154AF"/>
    <w:rsid w:val="00945418"/>
    <w:rsid w:val="0095703B"/>
    <w:rsid w:val="00A237AC"/>
    <w:rsid w:val="00AE1B3D"/>
    <w:rsid w:val="00B029AB"/>
    <w:rsid w:val="00B2585E"/>
    <w:rsid w:val="00B76DC2"/>
    <w:rsid w:val="00BB7CFD"/>
    <w:rsid w:val="00BC3716"/>
    <w:rsid w:val="00BD2356"/>
    <w:rsid w:val="00BE5542"/>
    <w:rsid w:val="00CD3D6F"/>
    <w:rsid w:val="00CD496D"/>
    <w:rsid w:val="00CD7208"/>
    <w:rsid w:val="00CE624E"/>
    <w:rsid w:val="00D20B62"/>
    <w:rsid w:val="00D35505"/>
    <w:rsid w:val="00D715A8"/>
    <w:rsid w:val="00DD3364"/>
    <w:rsid w:val="00E50094"/>
    <w:rsid w:val="00E64B71"/>
    <w:rsid w:val="00EC61CD"/>
    <w:rsid w:val="00F400AC"/>
    <w:rsid w:val="00F41F51"/>
    <w:rsid w:val="00F70294"/>
    <w:rsid w:val="00FC3569"/>
    <w:rsid w:val="00FD2A11"/>
    <w:rsid w:val="00FD7671"/>
    <w:rsid w:val="00FF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D6F"/>
    <w:pPr>
      <w:spacing w:after="200" w:line="276" w:lineRule="auto"/>
    </w:pPr>
    <w:rPr>
      <w:sz w:val="22"/>
      <w:szCs w:val="22"/>
      <w:lang w:val="sq-AL" w:eastAsia="en-US"/>
    </w:rPr>
  </w:style>
  <w:style w:type="paragraph" w:styleId="Heading1">
    <w:name w:val="heading 1"/>
    <w:basedOn w:val="Normal"/>
    <w:next w:val="Normal"/>
    <w:link w:val="Heading1Char"/>
    <w:qFormat/>
    <w:rsid w:val="00FD7671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34E4"/>
    <w:rPr>
      <w:sz w:val="22"/>
      <w:szCs w:val="22"/>
      <w:lang w:val="sq-AL" w:eastAsia="en-US"/>
    </w:rPr>
  </w:style>
  <w:style w:type="character" w:customStyle="1" w:styleId="hps">
    <w:name w:val="hps"/>
    <w:basedOn w:val="DefaultParagraphFont"/>
    <w:rsid w:val="006C7C2B"/>
  </w:style>
  <w:style w:type="character" w:customStyle="1" w:styleId="hpsatn">
    <w:name w:val="hps atn"/>
    <w:basedOn w:val="DefaultParagraphFont"/>
    <w:rsid w:val="006C7C2B"/>
  </w:style>
  <w:style w:type="paragraph" w:styleId="Header">
    <w:name w:val="header"/>
    <w:basedOn w:val="Normal"/>
    <w:link w:val="HeaderChar"/>
    <w:rsid w:val="006C7C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C7C2B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rsid w:val="006C7C2B"/>
    <w:rPr>
      <w:color w:val="0000FF"/>
      <w:u w:val="single"/>
    </w:rPr>
  </w:style>
  <w:style w:type="character" w:customStyle="1" w:styleId="contributornametrigger">
    <w:name w:val="contributornametrigger"/>
    <w:basedOn w:val="DefaultParagraphFont"/>
    <w:rsid w:val="006C7C2B"/>
  </w:style>
  <w:style w:type="character" w:customStyle="1" w:styleId="bylinepipe1">
    <w:name w:val="bylinepipe1"/>
    <w:basedOn w:val="DefaultParagraphFont"/>
    <w:rsid w:val="006C7C2B"/>
    <w:rPr>
      <w:color w:val="666666"/>
    </w:rPr>
  </w:style>
  <w:style w:type="paragraph" w:customStyle="1" w:styleId="Default">
    <w:name w:val="Default"/>
    <w:rsid w:val="007327B2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FD7671"/>
    <w:rPr>
      <w:rFonts w:ascii="Cambria" w:eastAsia="SimSun" w:hAnsi="Cambria"/>
      <w:b/>
      <w:bCs/>
      <w:kern w:val="32"/>
      <w:sz w:val="32"/>
      <w:szCs w:val="32"/>
      <w:lang w:val="sq-AL" w:eastAsia="zh-CN"/>
    </w:rPr>
  </w:style>
  <w:style w:type="paragraph" w:styleId="BodyText">
    <w:name w:val="Body Text"/>
    <w:basedOn w:val="Normal"/>
    <w:link w:val="BodyTextChar"/>
    <w:unhideWhenUsed/>
    <w:rsid w:val="000E7365"/>
    <w:pPr>
      <w:spacing w:after="120" w:line="240" w:lineRule="auto"/>
      <w:jc w:val="both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0E7365"/>
    <w:rPr>
      <w:rFonts w:ascii="Times New Roman" w:eastAsia="SimSun" w:hAnsi="Times New Roman"/>
      <w:sz w:val="24"/>
      <w:szCs w:val="24"/>
      <w:lang w:val="sq-AL" w:eastAsia="zh-C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F315C"/>
    <w:pPr>
      <w:spacing w:after="120" w:line="240" w:lineRule="auto"/>
      <w:ind w:left="360"/>
      <w:jc w:val="both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F315C"/>
    <w:rPr>
      <w:rFonts w:ascii="Times New Roman" w:eastAsia="SimSun" w:hAnsi="Times New Roman"/>
      <w:sz w:val="16"/>
      <w:szCs w:val="16"/>
      <w:lang w:val="sq-AL" w:eastAsia="zh-CN"/>
    </w:rPr>
  </w:style>
  <w:style w:type="paragraph" w:customStyle="1" w:styleId="Literatura">
    <w:name w:val="Literatura"/>
    <w:basedOn w:val="Normal"/>
    <w:rsid w:val="005F315C"/>
    <w:pPr>
      <w:spacing w:line="240" w:lineRule="auto"/>
      <w:ind w:left="992" w:hanging="992"/>
      <w:jc w:val="both"/>
    </w:pPr>
    <w:rPr>
      <w:rFonts w:ascii="Times New Roman" w:eastAsia="Times New Roman" w:hAnsi="Times New Roman"/>
      <w:sz w:val="26"/>
      <w:szCs w:val="24"/>
      <w:lang w:val="hr-HR"/>
    </w:rPr>
  </w:style>
  <w:style w:type="paragraph" w:customStyle="1" w:styleId="Style1">
    <w:name w:val="Style1"/>
    <w:basedOn w:val="BodyText"/>
    <w:rsid w:val="005F315C"/>
    <w:pPr>
      <w:spacing w:before="240"/>
      <w:ind w:left="1134" w:hanging="567"/>
    </w:pPr>
    <w:rPr>
      <w:rFonts w:ascii="Arial" w:eastAsia="Times New Roman" w:hAnsi="Arial" w:cs="Arial"/>
      <w:spacing w:val="-3"/>
      <w:szCs w:val="20"/>
      <w:lang w:val="en-US" w:eastAsia="en-US"/>
    </w:rPr>
  </w:style>
  <w:style w:type="character" w:styleId="LineNumber">
    <w:name w:val="line number"/>
    <w:basedOn w:val="DefaultParagraphFont"/>
    <w:rsid w:val="00E64B71"/>
  </w:style>
  <w:style w:type="character" w:customStyle="1" w:styleId="apple-converted-space">
    <w:name w:val="apple-converted-space"/>
    <w:basedOn w:val="DefaultParagraphFont"/>
    <w:rsid w:val="006E2504"/>
  </w:style>
  <w:style w:type="character" w:customStyle="1" w:styleId="a-color-secondary">
    <w:name w:val="a-color-secondary"/>
    <w:basedOn w:val="DefaultParagraphFont"/>
    <w:rsid w:val="006E2504"/>
  </w:style>
  <w:style w:type="paragraph" w:styleId="ListParagraph">
    <w:name w:val="List Paragraph"/>
    <w:basedOn w:val="Normal"/>
    <w:uiPriority w:val="34"/>
    <w:qFormat/>
    <w:rsid w:val="00BE55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6C1F9-D054-4376-9E69-94E0B8C9F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</dc:creator>
  <cp:lastModifiedBy>Compaq</cp:lastModifiedBy>
  <cp:revision>3</cp:revision>
  <cp:lastPrinted>2013-09-10T09:38:00Z</cp:lastPrinted>
  <dcterms:created xsi:type="dcterms:W3CDTF">2014-09-27T08:22:00Z</dcterms:created>
  <dcterms:modified xsi:type="dcterms:W3CDTF">2019-09-06T14:24:00Z</dcterms:modified>
</cp:coreProperties>
</file>