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321C1" w14:textId="77777777" w:rsidR="00700FA5" w:rsidRDefault="00700FA5" w:rsidP="00700FA5">
      <w:pPr>
        <w:rPr>
          <w:b/>
          <w:u w:val="single"/>
        </w:rPr>
      </w:pPr>
      <w:r w:rsidRPr="000F26BE">
        <w:rPr>
          <w:b/>
          <w:u w:val="single"/>
        </w:rPr>
        <w:t>SYLLABUS</w:t>
      </w:r>
      <w:r>
        <w:rPr>
          <w:b/>
          <w:u w:val="single"/>
        </w:rPr>
        <w:t>I i</w:t>
      </w:r>
      <w:r w:rsidRPr="000F26BE">
        <w:rPr>
          <w:b/>
          <w:u w:val="single"/>
        </w:rPr>
        <w:t xml:space="preserve"> </w:t>
      </w:r>
      <w:r>
        <w:rPr>
          <w:b/>
          <w:u w:val="single"/>
        </w:rPr>
        <w:t xml:space="preserve"> l</w:t>
      </w:r>
      <w:r w:rsidRPr="000F26BE">
        <w:rPr>
          <w:b/>
          <w:u w:val="single"/>
        </w:rPr>
        <w:t>ëndës</w:t>
      </w:r>
      <w:r>
        <w:rPr>
          <w:b/>
          <w:u w:val="single"/>
        </w:rPr>
        <w:t xml:space="preserve"> Algjebra II</w:t>
      </w:r>
      <w:r w:rsidRPr="000F26BE">
        <w:rPr>
          <w:b/>
          <w:u w:val="single"/>
        </w:rPr>
        <w:t xml:space="preserve"> </w:t>
      </w:r>
    </w:p>
    <w:p w14:paraId="4E12C93F" w14:textId="77777777" w:rsidR="00C84C17" w:rsidRPr="000F26BE" w:rsidRDefault="00C84C17" w:rsidP="00700FA5">
      <w:pPr>
        <w:rPr>
          <w:b/>
          <w:u w:val="single"/>
        </w:rPr>
      </w:pPr>
    </w:p>
    <w:p w14:paraId="41BF5173" w14:textId="77777777" w:rsidR="00700FA5" w:rsidRPr="000F26BE" w:rsidRDefault="00700FA5" w:rsidP="00700FA5"/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103"/>
        <w:gridCol w:w="1466"/>
        <w:gridCol w:w="1820"/>
        <w:gridCol w:w="1850"/>
        <w:gridCol w:w="72"/>
      </w:tblGrid>
      <w:tr w:rsidR="00700FA5" w:rsidRPr="000F26BE" w14:paraId="38FFFB66" w14:textId="77777777" w:rsidTr="00FE26D3">
        <w:trPr>
          <w:gridAfter w:val="1"/>
          <w:wAfter w:w="72" w:type="dxa"/>
        </w:trPr>
        <w:tc>
          <w:tcPr>
            <w:tcW w:w="8856" w:type="dxa"/>
            <w:gridSpan w:val="5"/>
            <w:shd w:val="clear" w:color="auto" w:fill="B8CCE4"/>
          </w:tcPr>
          <w:p w14:paraId="63A48144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>Të dhëna bazike të lëndës</w:t>
            </w:r>
          </w:p>
        </w:tc>
      </w:tr>
      <w:tr w:rsidR="00700FA5" w:rsidRPr="000F26BE" w14:paraId="25A15F0D" w14:textId="77777777" w:rsidTr="00FE26D3">
        <w:trPr>
          <w:gridAfter w:val="1"/>
          <w:wAfter w:w="72" w:type="dxa"/>
        </w:trPr>
        <w:tc>
          <w:tcPr>
            <w:tcW w:w="3617" w:type="dxa"/>
          </w:tcPr>
          <w:p w14:paraId="4F5C4EE5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4"/>
          </w:tcPr>
          <w:p w14:paraId="234B950A" w14:textId="77777777" w:rsidR="00700FA5" w:rsidRPr="00242A28" w:rsidRDefault="00700FA5" w:rsidP="00FE26D3">
            <w:pPr>
              <w:pStyle w:val="NoSpacing"/>
              <w:rPr>
                <w:lang w:val="sq-AL"/>
              </w:rPr>
            </w:pPr>
            <w:r w:rsidRPr="00242A28">
              <w:rPr>
                <w:lang w:val="sq-AL"/>
              </w:rPr>
              <w:t>FSHMN, Departamenti i Matematikës</w:t>
            </w:r>
            <w:r w:rsidR="00C84C17">
              <w:rPr>
                <w:lang w:val="sq-AL"/>
              </w:rPr>
              <w:t>- Drejtimi Matematike financiare në banka dhe sigurime</w:t>
            </w:r>
          </w:p>
        </w:tc>
      </w:tr>
      <w:tr w:rsidR="00700FA5" w:rsidRPr="000F26BE" w14:paraId="20A37DC1" w14:textId="77777777" w:rsidTr="00FE26D3">
        <w:trPr>
          <w:gridAfter w:val="1"/>
          <w:wAfter w:w="72" w:type="dxa"/>
        </w:trPr>
        <w:tc>
          <w:tcPr>
            <w:tcW w:w="3617" w:type="dxa"/>
          </w:tcPr>
          <w:p w14:paraId="3AC834F6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>Titulli i lëndës:</w:t>
            </w:r>
          </w:p>
        </w:tc>
        <w:tc>
          <w:tcPr>
            <w:tcW w:w="5239" w:type="dxa"/>
            <w:gridSpan w:val="4"/>
          </w:tcPr>
          <w:p w14:paraId="2DA4A6E5" w14:textId="77777777" w:rsidR="00700FA5" w:rsidRPr="00242A28" w:rsidRDefault="00700FA5" w:rsidP="00FE26D3">
            <w:pPr>
              <w:pStyle w:val="NoSpacing"/>
              <w:rPr>
                <w:lang w:val="sq-AL"/>
              </w:rPr>
            </w:pPr>
            <w:r w:rsidRPr="00242A28">
              <w:rPr>
                <w:lang w:val="sq-AL"/>
              </w:rPr>
              <w:t>A</w:t>
            </w:r>
            <w:r>
              <w:rPr>
                <w:lang w:val="sq-AL"/>
              </w:rPr>
              <w:t>lgjebra II</w:t>
            </w:r>
          </w:p>
        </w:tc>
      </w:tr>
      <w:tr w:rsidR="00700FA5" w:rsidRPr="000F26BE" w14:paraId="214C9588" w14:textId="77777777" w:rsidTr="00FE26D3">
        <w:trPr>
          <w:gridAfter w:val="1"/>
          <w:wAfter w:w="72" w:type="dxa"/>
        </w:trPr>
        <w:tc>
          <w:tcPr>
            <w:tcW w:w="3617" w:type="dxa"/>
          </w:tcPr>
          <w:p w14:paraId="3B1C116E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>Niveli:</w:t>
            </w:r>
          </w:p>
        </w:tc>
        <w:tc>
          <w:tcPr>
            <w:tcW w:w="5239" w:type="dxa"/>
            <w:gridSpan w:val="4"/>
          </w:tcPr>
          <w:p w14:paraId="3ED58B44" w14:textId="77777777" w:rsidR="00700FA5" w:rsidRPr="00242A28" w:rsidRDefault="00700FA5" w:rsidP="00FE26D3">
            <w:pPr>
              <w:pStyle w:val="NoSpacing"/>
              <w:rPr>
                <w:lang w:val="sq-AL"/>
              </w:rPr>
            </w:pPr>
            <w:r w:rsidRPr="00242A28">
              <w:rPr>
                <w:lang w:val="sq-AL"/>
              </w:rPr>
              <w:t>Bachelor</w:t>
            </w:r>
          </w:p>
        </w:tc>
      </w:tr>
      <w:tr w:rsidR="00700FA5" w:rsidRPr="000F26BE" w14:paraId="3963A3C2" w14:textId="77777777" w:rsidTr="00FE26D3">
        <w:trPr>
          <w:gridAfter w:val="1"/>
          <w:wAfter w:w="72" w:type="dxa"/>
        </w:trPr>
        <w:tc>
          <w:tcPr>
            <w:tcW w:w="3617" w:type="dxa"/>
          </w:tcPr>
          <w:p w14:paraId="1211567B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>Statusi lëndës:</w:t>
            </w:r>
          </w:p>
        </w:tc>
        <w:tc>
          <w:tcPr>
            <w:tcW w:w="5239" w:type="dxa"/>
            <w:gridSpan w:val="4"/>
          </w:tcPr>
          <w:p w14:paraId="3E2F5884" w14:textId="77777777" w:rsidR="00700FA5" w:rsidRPr="00242A28" w:rsidRDefault="00700FA5" w:rsidP="00FE26D3">
            <w:pPr>
              <w:pStyle w:val="NoSpacing"/>
              <w:rPr>
                <w:lang w:val="sq-AL"/>
              </w:rPr>
            </w:pPr>
            <w:r w:rsidRPr="00242A28">
              <w:rPr>
                <w:lang w:val="sq-AL"/>
              </w:rPr>
              <w:t>Obligative</w:t>
            </w:r>
          </w:p>
        </w:tc>
      </w:tr>
      <w:tr w:rsidR="00700FA5" w:rsidRPr="000F26BE" w14:paraId="423C7F88" w14:textId="77777777" w:rsidTr="00FE26D3">
        <w:trPr>
          <w:gridAfter w:val="1"/>
          <w:wAfter w:w="72" w:type="dxa"/>
        </w:trPr>
        <w:tc>
          <w:tcPr>
            <w:tcW w:w="3617" w:type="dxa"/>
          </w:tcPr>
          <w:p w14:paraId="3E8E2138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>Viti i studimeve:</w:t>
            </w:r>
          </w:p>
        </w:tc>
        <w:tc>
          <w:tcPr>
            <w:tcW w:w="5239" w:type="dxa"/>
            <w:gridSpan w:val="4"/>
          </w:tcPr>
          <w:p w14:paraId="6D9D2FB7" w14:textId="162E6980" w:rsidR="00700FA5" w:rsidRPr="00242A28" w:rsidRDefault="0048037D" w:rsidP="00FE26D3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I</w:t>
            </w:r>
          </w:p>
        </w:tc>
      </w:tr>
      <w:tr w:rsidR="00700FA5" w:rsidRPr="000F26BE" w14:paraId="3E073B81" w14:textId="77777777" w:rsidTr="00FE26D3">
        <w:trPr>
          <w:gridAfter w:val="1"/>
          <w:wAfter w:w="72" w:type="dxa"/>
        </w:trPr>
        <w:tc>
          <w:tcPr>
            <w:tcW w:w="3617" w:type="dxa"/>
          </w:tcPr>
          <w:p w14:paraId="25F56E95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>Numri i orëve në javë:</w:t>
            </w:r>
          </w:p>
        </w:tc>
        <w:tc>
          <w:tcPr>
            <w:tcW w:w="5239" w:type="dxa"/>
            <w:gridSpan w:val="4"/>
          </w:tcPr>
          <w:p w14:paraId="53A00C5D" w14:textId="77777777" w:rsidR="00700FA5" w:rsidRPr="00242A28" w:rsidRDefault="00700FA5" w:rsidP="00FE26D3">
            <w:pPr>
              <w:pStyle w:val="NoSpacing"/>
              <w:rPr>
                <w:lang w:val="sq-AL"/>
              </w:rPr>
            </w:pPr>
            <w:r w:rsidRPr="00AD4437">
              <w:rPr>
                <w:lang w:val="sq-AL"/>
              </w:rPr>
              <w:t>2+2</w:t>
            </w:r>
            <w:r>
              <w:rPr>
                <w:highlight w:val="green"/>
                <w:lang w:val="sq-AL"/>
              </w:rPr>
              <w:t xml:space="preserve"> </w:t>
            </w:r>
          </w:p>
        </w:tc>
      </w:tr>
      <w:tr w:rsidR="00700FA5" w:rsidRPr="000F26BE" w14:paraId="67A172EE" w14:textId="77777777" w:rsidTr="00FE26D3">
        <w:trPr>
          <w:gridAfter w:val="1"/>
          <w:wAfter w:w="72" w:type="dxa"/>
        </w:trPr>
        <w:tc>
          <w:tcPr>
            <w:tcW w:w="3617" w:type="dxa"/>
          </w:tcPr>
          <w:p w14:paraId="36829709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>Vlera në kredi – ECTS:</w:t>
            </w:r>
          </w:p>
        </w:tc>
        <w:tc>
          <w:tcPr>
            <w:tcW w:w="5239" w:type="dxa"/>
            <w:gridSpan w:val="4"/>
          </w:tcPr>
          <w:p w14:paraId="4AE8FF92" w14:textId="77777777" w:rsidR="00700FA5" w:rsidRPr="00242A28" w:rsidRDefault="00C80BC2" w:rsidP="00C80BC2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5</w:t>
            </w:r>
            <w:r w:rsidR="00700FA5">
              <w:rPr>
                <w:highlight w:val="green"/>
                <w:lang w:val="sq-AL"/>
              </w:rPr>
              <w:t xml:space="preserve"> </w:t>
            </w:r>
          </w:p>
        </w:tc>
      </w:tr>
      <w:tr w:rsidR="00700FA5" w:rsidRPr="000F26BE" w14:paraId="78E2E1F8" w14:textId="77777777" w:rsidTr="00FE26D3">
        <w:trPr>
          <w:gridAfter w:val="1"/>
          <w:wAfter w:w="72" w:type="dxa"/>
        </w:trPr>
        <w:tc>
          <w:tcPr>
            <w:tcW w:w="3617" w:type="dxa"/>
          </w:tcPr>
          <w:p w14:paraId="37C30E12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>Koha / lokacioni:</w:t>
            </w:r>
          </w:p>
        </w:tc>
        <w:tc>
          <w:tcPr>
            <w:tcW w:w="5239" w:type="dxa"/>
            <w:gridSpan w:val="4"/>
          </w:tcPr>
          <w:p w14:paraId="50FF9ACF" w14:textId="3149D826" w:rsidR="00700FA5" w:rsidRPr="00242A28" w:rsidRDefault="00700FA5" w:rsidP="00FE26D3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Departamenti i Matematik</w:t>
            </w:r>
            <w:r w:rsidRPr="00242A28">
              <w:rPr>
                <w:lang w:val="sq-AL"/>
              </w:rPr>
              <w:t>ë</w:t>
            </w:r>
            <w:r>
              <w:rPr>
                <w:lang w:val="sq-AL"/>
              </w:rPr>
              <w:t>s</w:t>
            </w:r>
          </w:p>
        </w:tc>
      </w:tr>
      <w:tr w:rsidR="00700FA5" w:rsidRPr="000F26BE" w14:paraId="1287EEA0" w14:textId="77777777" w:rsidTr="00FE26D3">
        <w:trPr>
          <w:gridAfter w:val="1"/>
          <w:wAfter w:w="72" w:type="dxa"/>
        </w:trPr>
        <w:tc>
          <w:tcPr>
            <w:tcW w:w="3617" w:type="dxa"/>
          </w:tcPr>
          <w:p w14:paraId="3303E114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>Mësimdhënësi i lëndës:</w:t>
            </w:r>
          </w:p>
        </w:tc>
        <w:tc>
          <w:tcPr>
            <w:tcW w:w="5239" w:type="dxa"/>
            <w:gridSpan w:val="4"/>
          </w:tcPr>
          <w:p w14:paraId="36DE8B04" w14:textId="77777777" w:rsidR="00700FA5" w:rsidRPr="00242A28" w:rsidRDefault="00700FA5" w:rsidP="00FE26D3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 xml:space="preserve">Dr. </w:t>
            </w:r>
            <w:r w:rsidRPr="00242A28">
              <w:rPr>
                <w:lang w:val="sq-AL"/>
              </w:rPr>
              <w:t xml:space="preserve">Sc. </w:t>
            </w:r>
            <w:r>
              <w:rPr>
                <w:lang w:val="sq-AL"/>
              </w:rPr>
              <w:t>Rexhep Gjergji</w:t>
            </w:r>
          </w:p>
        </w:tc>
      </w:tr>
      <w:tr w:rsidR="00700FA5" w:rsidRPr="000F26BE" w14:paraId="7E553520" w14:textId="77777777" w:rsidTr="00FE26D3">
        <w:trPr>
          <w:gridAfter w:val="1"/>
          <w:wAfter w:w="72" w:type="dxa"/>
        </w:trPr>
        <w:tc>
          <w:tcPr>
            <w:tcW w:w="3617" w:type="dxa"/>
          </w:tcPr>
          <w:p w14:paraId="03DA1F42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4"/>
          </w:tcPr>
          <w:p w14:paraId="61EDE41E" w14:textId="77777777" w:rsidR="00700FA5" w:rsidRPr="00242A28" w:rsidRDefault="00700FA5" w:rsidP="00FE26D3">
            <w:pPr>
              <w:pStyle w:val="NoSpacing"/>
              <w:rPr>
                <w:lang w:val="sq-AL"/>
              </w:rPr>
            </w:pPr>
            <w:r w:rsidRPr="00242A28">
              <w:rPr>
                <w:lang w:val="sq-AL"/>
              </w:rPr>
              <w:t>Tel.: +389 (0) 22</w:t>
            </w:r>
            <w:r>
              <w:rPr>
                <w:lang w:val="sq-AL"/>
              </w:rPr>
              <w:t>1</w:t>
            </w:r>
            <w:r w:rsidRPr="00242A28">
              <w:rPr>
                <w:lang w:val="sq-AL"/>
              </w:rPr>
              <w:t xml:space="preserve"> 7</w:t>
            </w:r>
            <w:r>
              <w:rPr>
                <w:lang w:val="sq-AL"/>
              </w:rPr>
              <w:t>62</w:t>
            </w:r>
            <w:r w:rsidRPr="00242A28">
              <w:rPr>
                <w:lang w:val="sq-AL"/>
              </w:rPr>
              <w:t xml:space="preserve">, Mob.: </w:t>
            </w:r>
            <w:r>
              <w:rPr>
                <w:lang w:val="sq-AL"/>
              </w:rPr>
              <w:t xml:space="preserve"> </w:t>
            </w:r>
            <w:r w:rsidRPr="00242A28">
              <w:rPr>
                <w:lang w:val="sq-AL"/>
              </w:rPr>
              <w:t>044 50</w:t>
            </w:r>
            <w:r>
              <w:rPr>
                <w:lang w:val="sq-AL"/>
              </w:rPr>
              <w:t>7</w:t>
            </w:r>
            <w:r w:rsidRPr="00242A28">
              <w:rPr>
                <w:lang w:val="sq-AL"/>
              </w:rPr>
              <w:t xml:space="preserve"> </w:t>
            </w:r>
            <w:r>
              <w:rPr>
                <w:lang w:val="sq-AL"/>
              </w:rPr>
              <w:t>210</w:t>
            </w:r>
          </w:p>
        </w:tc>
      </w:tr>
      <w:tr w:rsidR="00700FA5" w:rsidRPr="000F26BE" w14:paraId="398D8A2C" w14:textId="77777777" w:rsidTr="00FE26D3">
        <w:trPr>
          <w:gridAfter w:val="1"/>
          <w:wAfter w:w="72" w:type="dxa"/>
        </w:trPr>
        <w:tc>
          <w:tcPr>
            <w:tcW w:w="8856" w:type="dxa"/>
            <w:gridSpan w:val="5"/>
            <w:shd w:val="clear" w:color="auto" w:fill="B8CCE4"/>
          </w:tcPr>
          <w:p w14:paraId="25E411D9" w14:textId="77777777" w:rsidR="00700FA5" w:rsidRPr="000F26BE" w:rsidRDefault="00700FA5" w:rsidP="00FE26D3">
            <w:pPr>
              <w:pStyle w:val="NoSpacing"/>
              <w:rPr>
                <w:lang w:val="sq-AL"/>
              </w:rPr>
            </w:pPr>
          </w:p>
        </w:tc>
      </w:tr>
      <w:tr w:rsidR="00700FA5" w:rsidRPr="000F26BE" w14:paraId="7704B6BD" w14:textId="77777777" w:rsidTr="00FE26D3">
        <w:trPr>
          <w:gridAfter w:val="1"/>
          <w:wAfter w:w="72" w:type="dxa"/>
        </w:trPr>
        <w:tc>
          <w:tcPr>
            <w:tcW w:w="3617" w:type="dxa"/>
          </w:tcPr>
          <w:p w14:paraId="05FA99BF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4"/>
          </w:tcPr>
          <w:p w14:paraId="77DD11E7" w14:textId="680F17A3" w:rsidR="00700FA5" w:rsidRPr="00523189" w:rsidRDefault="00700FA5" w:rsidP="007522C7">
            <w:pPr>
              <w:rPr>
                <w:b/>
                <w:lang w:val="pl-PL"/>
              </w:rPr>
            </w:pPr>
            <w:r w:rsidRPr="00242A28">
              <w:t xml:space="preserve">Kursi është </w:t>
            </w:r>
            <w:r>
              <w:t>i nivelit mesatar teorik</w:t>
            </w:r>
            <w:r w:rsidRPr="00242A28">
              <w:t xml:space="preserve">. </w:t>
            </w:r>
            <w:r w:rsidR="007522C7">
              <w:t>Do</w:t>
            </w:r>
            <w:r w:rsidR="00523189">
              <w:t xml:space="preserve"> </w:t>
            </w:r>
            <w:r>
              <w:t>t</w:t>
            </w:r>
            <w:r w:rsidRPr="00242A28">
              <w:t>ë</w:t>
            </w:r>
            <w:r>
              <w:t xml:space="preserve"> jepen njohuri të rëndësishme nga</w:t>
            </w:r>
            <w:r w:rsidR="00523189">
              <w:t>:</w:t>
            </w:r>
            <w:r w:rsidR="00523189" w:rsidRPr="00493E2B">
              <w:rPr>
                <w:rStyle w:val="yiv1615254223hps"/>
              </w:rPr>
              <w:t xml:space="preserve"> </w:t>
            </w:r>
            <w:r w:rsidR="00523189" w:rsidRPr="00493E2B">
              <w:rPr>
                <w:rStyle w:val="hps"/>
              </w:rPr>
              <w:t>Hapësira</w:t>
            </w:r>
            <w:r w:rsidR="00523189" w:rsidRPr="00493E2B">
              <w:rPr>
                <w:rStyle w:val="apple-converted-space"/>
              </w:rPr>
              <w:t> </w:t>
            </w:r>
            <w:r w:rsidR="00523189" w:rsidRPr="00493E2B">
              <w:rPr>
                <w:rStyle w:val="hps"/>
              </w:rPr>
              <w:t>reale</w:t>
            </w:r>
            <w:r w:rsidR="00523189" w:rsidRPr="00493E2B">
              <w:rPr>
                <w:rStyle w:val="apple-converted-space"/>
              </w:rPr>
              <w:t> </w:t>
            </w:r>
            <w:r w:rsidR="00523189" w:rsidRPr="00493E2B">
              <w:rPr>
                <w:rStyle w:val="hps"/>
              </w:rPr>
              <w:t>tri</w:t>
            </w:r>
            <w:r w:rsidR="00523189" w:rsidRPr="00493E2B">
              <w:rPr>
                <w:rStyle w:val="longtext"/>
              </w:rPr>
              <w:t xml:space="preserve">-dimensionale. </w:t>
            </w:r>
            <w:r w:rsidR="00523189" w:rsidRPr="00493E2B">
              <w:rPr>
                <w:shd w:val="clear" w:color="auto" w:fill="FFFFFF"/>
              </w:rPr>
              <w:t>Veprimet binare dhe homomorfizmet.</w:t>
            </w:r>
            <w:r w:rsidR="00523189" w:rsidRPr="00493E2B">
              <w:rPr>
                <w:rStyle w:val="apple-converted-space"/>
                <w:shd w:val="clear" w:color="auto" w:fill="FFFFFF"/>
              </w:rPr>
              <w:t> </w:t>
            </w:r>
            <w:r w:rsidR="00523189" w:rsidRPr="00493E2B">
              <w:rPr>
                <w:rStyle w:val="longtext"/>
                <w:bCs/>
                <w:shd w:val="clear" w:color="auto" w:fill="FFFFFF"/>
              </w:rPr>
              <w:t xml:space="preserve">Struktura algjebrike abstrakte: </w:t>
            </w:r>
            <w:r w:rsidR="00523189" w:rsidRPr="00493E2B">
              <w:rPr>
                <w:rStyle w:val="longtext"/>
              </w:rPr>
              <w:t xml:space="preserve"> Grupet,</w:t>
            </w:r>
            <w:r w:rsidR="00523189" w:rsidRPr="00493E2B">
              <w:rPr>
                <w:rStyle w:val="apple-converted-space"/>
              </w:rPr>
              <w:t> </w:t>
            </w:r>
            <w:r w:rsidR="00523189" w:rsidRPr="00493E2B">
              <w:rPr>
                <w:rStyle w:val="longtext"/>
                <w:shd w:val="clear" w:color="auto" w:fill="FFFFFF"/>
              </w:rPr>
              <w:t xml:space="preserve">unazat dhe fushat. </w:t>
            </w:r>
            <w:r w:rsidR="00523189" w:rsidRPr="00493E2B">
              <w:t>Struktura g</w:t>
            </w:r>
            <w:r w:rsidR="00523189" w:rsidRPr="00493E2B">
              <w:rPr>
                <w:rStyle w:val="hps"/>
              </w:rPr>
              <w:t>jeometrike</w:t>
            </w:r>
            <w:r w:rsidR="00523189" w:rsidRPr="00493E2B">
              <w:rPr>
                <w:rStyle w:val="apple-converted-space"/>
              </w:rPr>
              <w:t> </w:t>
            </w:r>
            <w:r w:rsidR="00523189" w:rsidRPr="00493E2B">
              <w:rPr>
                <w:rStyle w:val="hps"/>
              </w:rPr>
              <w:t>dhe</w:t>
            </w:r>
            <w:r w:rsidR="00523189" w:rsidRPr="00493E2B">
              <w:rPr>
                <w:rStyle w:val="apple-converted-space"/>
              </w:rPr>
              <w:t> </w:t>
            </w:r>
            <w:r w:rsidR="00523189" w:rsidRPr="00493E2B">
              <w:rPr>
                <w:rStyle w:val="hps"/>
              </w:rPr>
              <w:t>algjebrike</w:t>
            </w:r>
            <w:r w:rsidR="00523189" w:rsidRPr="00493E2B">
              <w:rPr>
                <w:rStyle w:val="apple-converted-space"/>
              </w:rPr>
              <w:t> të </w:t>
            </w:r>
            <w:r w:rsidR="00523189" w:rsidRPr="00493E2B">
              <w:rPr>
                <w:rStyle w:val="longtext"/>
              </w:rPr>
              <w:t>hapësirës tri-dimensionale.</w:t>
            </w:r>
            <w:r w:rsidR="00523189" w:rsidRPr="00493E2B">
              <w:rPr>
                <w:rStyle w:val="apple-converted-space"/>
                <w:shd w:val="clear" w:color="auto" w:fill="FFFFFF"/>
              </w:rPr>
              <w:t> </w:t>
            </w:r>
            <w:r w:rsidR="00523189" w:rsidRPr="00493E2B">
              <w:rPr>
                <w:rStyle w:val="hps"/>
                <w:bCs/>
                <w:lang w:val="it-IT"/>
              </w:rPr>
              <w:t>Operatorët linearë dhe h</w:t>
            </w:r>
            <w:r w:rsidR="00523189" w:rsidRPr="00493E2B">
              <w:rPr>
                <w:rStyle w:val="longtext"/>
                <w:shd w:val="clear" w:color="auto" w:fill="FFFFFF"/>
                <w:lang w:val="it-IT"/>
              </w:rPr>
              <w:t>ap</w:t>
            </w:r>
            <w:r w:rsidR="00523189" w:rsidRPr="00493E2B">
              <w:rPr>
                <w:rStyle w:val="longtext"/>
                <w:lang w:val="it-IT"/>
              </w:rPr>
              <w:t>ësira e operator</w:t>
            </w:r>
            <w:r w:rsidR="00523189" w:rsidRPr="00493E2B">
              <w:rPr>
                <w:rStyle w:val="hps"/>
                <w:lang w:val="it-IT"/>
              </w:rPr>
              <w:t>ëve</w:t>
            </w:r>
            <w:r w:rsidR="00523189" w:rsidRPr="00493E2B">
              <w:rPr>
                <w:rStyle w:val="apple-converted-space"/>
                <w:lang w:val="it-IT"/>
              </w:rPr>
              <w:t> </w:t>
            </w:r>
            <w:r w:rsidR="00523189" w:rsidRPr="00493E2B">
              <w:rPr>
                <w:rStyle w:val="longtext"/>
                <w:lang w:val="it-IT"/>
              </w:rPr>
              <w:t>linearë.</w:t>
            </w:r>
            <w:r w:rsidR="00523189" w:rsidRPr="00493E2B">
              <w:rPr>
                <w:rStyle w:val="apple-converted-space"/>
                <w:lang w:val="it-IT"/>
              </w:rPr>
              <w:t> </w:t>
            </w:r>
            <w:r w:rsidR="00523189" w:rsidRPr="00493E2B">
              <w:rPr>
                <w:rStyle w:val="hps"/>
                <w:bCs/>
                <w:lang w:val="it-IT"/>
              </w:rPr>
              <w:t>Hapësirat me dimension të</w:t>
            </w:r>
            <w:r w:rsidR="00523189" w:rsidRPr="00493E2B">
              <w:rPr>
                <w:rStyle w:val="apple-converted-space"/>
                <w:bCs/>
                <w:lang w:val="it-IT"/>
              </w:rPr>
              <w:t> </w:t>
            </w:r>
            <w:r w:rsidR="00523189" w:rsidRPr="00493E2B">
              <w:rPr>
                <w:rStyle w:val="hps"/>
                <w:bCs/>
                <w:lang w:val="it-IT"/>
              </w:rPr>
              <w:t>fundmë.</w:t>
            </w:r>
            <w:r w:rsidR="00523189" w:rsidRPr="00493E2B">
              <w:rPr>
                <w:rStyle w:val="apple-converted-space"/>
                <w:bCs/>
                <w:lang w:val="it-IT"/>
              </w:rPr>
              <w:t> </w:t>
            </w:r>
            <w:r w:rsidR="00523189" w:rsidRPr="00493E2B">
              <w:rPr>
                <w:rStyle w:val="hps"/>
                <w:lang w:val="it-IT"/>
              </w:rPr>
              <w:t>Baza</w:t>
            </w:r>
            <w:r w:rsidR="00523189" w:rsidRPr="00493E2B">
              <w:rPr>
                <w:rStyle w:val="apple-converted-space"/>
                <w:lang w:val="it-IT"/>
              </w:rPr>
              <w:t> </w:t>
            </w:r>
            <w:r w:rsidR="00523189" w:rsidRPr="00493E2B">
              <w:rPr>
                <w:rStyle w:val="hps"/>
                <w:lang w:val="it-IT"/>
              </w:rPr>
              <w:t>dhe</w:t>
            </w:r>
            <w:r w:rsidR="00523189" w:rsidRPr="00493E2B">
              <w:rPr>
                <w:rStyle w:val="apple-converted-space"/>
                <w:lang w:val="it-IT"/>
              </w:rPr>
              <w:t> </w:t>
            </w:r>
            <w:r w:rsidR="00523189" w:rsidRPr="00493E2B">
              <w:rPr>
                <w:rStyle w:val="hps"/>
                <w:lang w:val="it-IT"/>
              </w:rPr>
              <w:t>dimensioni</w:t>
            </w:r>
            <w:r w:rsidR="00523189" w:rsidRPr="00493E2B">
              <w:rPr>
                <w:rStyle w:val="longtext"/>
                <w:lang w:val="it-IT"/>
              </w:rPr>
              <w:t>.</w:t>
            </w:r>
            <w:r w:rsidR="00523189" w:rsidRPr="00493E2B">
              <w:rPr>
                <w:rStyle w:val="apple-converted-space"/>
                <w:lang w:val="it-IT"/>
              </w:rPr>
              <w:t> </w:t>
            </w:r>
            <w:r w:rsidR="00523189" w:rsidRPr="00493E2B">
              <w:rPr>
                <w:rStyle w:val="hps"/>
                <w:lang w:val="it-IT"/>
              </w:rPr>
              <w:t>Faktor-hapësira</w:t>
            </w:r>
            <w:r w:rsidR="00523189" w:rsidRPr="00493E2B">
              <w:rPr>
                <w:rStyle w:val="apple-converted-space"/>
                <w:lang w:val="it-IT"/>
              </w:rPr>
              <w:t> </w:t>
            </w:r>
            <w:r w:rsidR="00523189" w:rsidRPr="00493E2B">
              <w:rPr>
                <w:rStyle w:val="hps"/>
                <w:lang w:val="it-IT"/>
              </w:rPr>
              <w:t>dhe</w:t>
            </w:r>
            <w:r w:rsidR="00523189" w:rsidRPr="00493E2B">
              <w:rPr>
                <w:rStyle w:val="apple-converted-space"/>
                <w:lang w:val="it-IT"/>
              </w:rPr>
              <w:t> </w:t>
            </w:r>
            <w:r w:rsidR="00523189" w:rsidRPr="00493E2B">
              <w:rPr>
                <w:rStyle w:val="hps"/>
                <w:lang w:val="it-IT"/>
              </w:rPr>
              <w:t>shuma</w:t>
            </w:r>
            <w:r w:rsidR="00523189" w:rsidRPr="00493E2B">
              <w:rPr>
                <w:rStyle w:val="apple-converted-space"/>
                <w:lang w:val="it-IT"/>
              </w:rPr>
              <w:t> </w:t>
            </w:r>
            <w:r w:rsidR="00523189" w:rsidRPr="00493E2B">
              <w:rPr>
                <w:rStyle w:val="hps"/>
                <w:lang w:val="it-IT"/>
              </w:rPr>
              <w:t>direkte e nënhapësirave.</w:t>
            </w:r>
            <w:r w:rsidR="00523189" w:rsidRPr="00493E2B">
              <w:rPr>
                <w:rStyle w:val="apple-converted-space"/>
                <w:lang w:val="it-IT"/>
              </w:rPr>
              <w:t> </w:t>
            </w:r>
            <w:r w:rsidR="00523189" w:rsidRPr="00493E2B">
              <w:rPr>
                <w:rStyle w:val="hps"/>
                <w:lang w:val="it-IT"/>
              </w:rPr>
              <w:t xml:space="preserve">Hapësira duale dhe </w:t>
            </w:r>
            <w:r w:rsidR="00523189" w:rsidRPr="00493E2B">
              <w:rPr>
                <w:rStyle w:val="hps"/>
                <w:color w:val="000000"/>
                <w:lang w:val="it-IT"/>
              </w:rPr>
              <w:t>transformimet duale</w:t>
            </w:r>
            <w:r w:rsidR="00523189" w:rsidRPr="00493E2B">
              <w:rPr>
                <w:rStyle w:val="longtext"/>
                <w:color w:val="000000"/>
                <w:lang w:val="it-IT"/>
              </w:rPr>
              <w:t>.</w:t>
            </w:r>
            <w:r w:rsidR="00523189" w:rsidRPr="00493E2B">
              <w:rPr>
                <w:b/>
                <w:bCs/>
                <w:lang w:val="it-IT"/>
              </w:rPr>
              <w:t> </w:t>
            </w:r>
            <w:r w:rsidR="00523189" w:rsidRPr="00493E2B">
              <w:rPr>
                <w:rStyle w:val="hps"/>
                <w:color w:val="000000"/>
                <w:lang w:val="it-IT"/>
              </w:rPr>
              <w:t>Hapësira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  <w:r w:rsidR="00523189" w:rsidRPr="00493E2B">
              <w:rPr>
                <w:rStyle w:val="hps"/>
                <w:color w:val="000000"/>
                <w:lang w:val="it-IT"/>
              </w:rPr>
              <w:t>e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  <w:r w:rsidR="00523189" w:rsidRPr="00493E2B">
              <w:rPr>
                <w:rStyle w:val="longtext"/>
                <w:color w:val="000000"/>
                <w:lang w:val="it-IT"/>
              </w:rPr>
              <w:t>operator</w:t>
            </w:r>
            <w:r w:rsidR="00523189" w:rsidRPr="00493E2B">
              <w:rPr>
                <w:rStyle w:val="hps"/>
                <w:color w:val="000000"/>
                <w:lang w:val="it-IT"/>
              </w:rPr>
              <w:t>ë</w:t>
            </w:r>
            <w:r w:rsidR="00523189" w:rsidRPr="00493E2B">
              <w:rPr>
                <w:rStyle w:val="longtext"/>
                <w:color w:val="000000"/>
                <w:lang w:val="it-IT"/>
              </w:rPr>
              <w:t>ve linearë dhe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  <w:r w:rsidR="00523189" w:rsidRPr="00493E2B">
              <w:rPr>
                <w:rStyle w:val="hps"/>
                <w:color w:val="000000"/>
                <w:lang w:val="it-IT"/>
              </w:rPr>
              <w:t>matricat</w:t>
            </w:r>
            <w:r w:rsidR="00523189" w:rsidRPr="00493E2B">
              <w:rPr>
                <w:rStyle w:val="longtext"/>
                <w:color w:val="000000"/>
                <w:lang w:val="it-IT"/>
              </w:rPr>
              <w:t>.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  <w:r w:rsidR="00523189" w:rsidRPr="00493E2B">
              <w:rPr>
                <w:rStyle w:val="hps"/>
                <w:color w:val="000000"/>
                <w:lang w:val="it-IT"/>
              </w:rPr>
              <w:t>Ndërrimi i bazave</w:t>
            </w:r>
            <w:r w:rsidR="00523189" w:rsidRPr="00493E2B">
              <w:rPr>
                <w:rStyle w:val="longtext"/>
                <w:color w:val="000000"/>
                <w:lang w:val="it-IT"/>
              </w:rPr>
              <w:t>,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  <w:r w:rsidR="00523189" w:rsidRPr="00493E2B">
              <w:rPr>
                <w:rStyle w:val="hps"/>
                <w:color w:val="000000"/>
                <w:lang w:val="it-IT"/>
              </w:rPr>
              <w:t>ekuivalenca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  <w:r w:rsidR="00523189" w:rsidRPr="00493E2B">
              <w:rPr>
                <w:rStyle w:val="hps"/>
                <w:color w:val="000000"/>
                <w:lang w:val="it-IT"/>
              </w:rPr>
              <w:t>dhe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  <w:r w:rsidR="00523189" w:rsidRPr="00493E2B">
              <w:rPr>
                <w:rStyle w:val="hps"/>
                <w:color w:val="000000"/>
                <w:lang w:val="it-IT"/>
              </w:rPr>
              <w:t>rangu</w:t>
            </w:r>
            <w:r w:rsidR="00523189" w:rsidRPr="00493E2B">
              <w:rPr>
                <w:rStyle w:val="longtext"/>
                <w:color w:val="000000"/>
                <w:lang w:val="it-IT"/>
              </w:rPr>
              <w:t>.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  <w:r w:rsidR="00523189" w:rsidRPr="00493E2B">
              <w:rPr>
                <w:rStyle w:val="hps"/>
                <w:color w:val="000000"/>
                <w:lang w:val="it-IT"/>
              </w:rPr>
              <w:t>Polinomi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  <w:r w:rsidR="00523189" w:rsidRPr="00493E2B">
              <w:rPr>
                <w:rStyle w:val="hps"/>
                <w:color w:val="000000"/>
                <w:lang w:val="it-IT"/>
              </w:rPr>
              <w:t>karakteristik dhe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 xml:space="preserve">  </w:t>
            </w:r>
            <w:r w:rsidR="00523189" w:rsidRPr="00493E2B">
              <w:rPr>
                <w:rStyle w:val="longtext"/>
                <w:color w:val="000000"/>
                <w:lang w:val="it-IT"/>
              </w:rPr>
              <w:t>polinomi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  <w:r w:rsidR="00523189" w:rsidRPr="00493E2B">
              <w:rPr>
                <w:rStyle w:val="hps"/>
                <w:color w:val="000000"/>
                <w:lang w:val="it-IT"/>
              </w:rPr>
              <w:t>minimal i operatorit</w:t>
            </w:r>
            <w:r w:rsidR="00523189" w:rsidRPr="00493E2B">
              <w:rPr>
                <w:rStyle w:val="longtext"/>
                <w:color w:val="000000"/>
                <w:lang w:val="it-IT"/>
              </w:rPr>
              <w:t>.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  <w:r w:rsidR="00523189" w:rsidRPr="00493E2B">
              <w:rPr>
                <w:rStyle w:val="hps"/>
                <w:color w:val="000000"/>
                <w:lang w:val="it-IT"/>
              </w:rPr>
              <w:t>Vlerat vetjake</w:t>
            </w:r>
            <w:r w:rsidR="00523189" w:rsidRPr="00493E2B">
              <w:rPr>
                <w:rStyle w:val="longtext"/>
                <w:color w:val="000000"/>
                <w:lang w:val="it-IT"/>
              </w:rPr>
              <w:t>.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  <w:r w:rsidR="00523189" w:rsidRPr="00493E2B">
              <w:rPr>
                <w:rStyle w:val="hps"/>
                <w:color w:val="000000"/>
                <w:lang w:val="it-IT"/>
              </w:rPr>
              <w:t>Matrica e Jordanit e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  <w:r w:rsidR="00523189" w:rsidRPr="00493E2B">
              <w:rPr>
                <w:rStyle w:val="hps"/>
                <w:color w:val="000000"/>
                <w:lang w:val="it-IT"/>
              </w:rPr>
              <w:t>endomorfizmeve</w:t>
            </w:r>
            <w:r w:rsidR="00523189" w:rsidRPr="00493E2B">
              <w:rPr>
                <w:rStyle w:val="longtext"/>
                <w:color w:val="000000"/>
                <w:lang w:val="it-IT"/>
              </w:rPr>
              <w:t xml:space="preserve">. </w:t>
            </w:r>
            <w:r w:rsidR="00523189" w:rsidRPr="00493E2B">
              <w:rPr>
                <w:rStyle w:val="hps"/>
                <w:bCs/>
                <w:color w:val="000000"/>
                <w:lang w:val="it-IT"/>
              </w:rPr>
              <w:t>Hapësirat</w:t>
            </w:r>
            <w:r w:rsidR="00523189" w:rsidRPr="00493E2B">
              <w:rPr>
                <w:rStyle w:val="apple-converted-space"/>
                <w:bCs/>
                <w:color w:val="000000"/>
                <w:lang w:val="it-IT"/>
              </w:rPr>
              <w:t> </w:t>
            </w:r>
            <w:r w:rsidR="00523189" w:rsidRPr="00493E2B">
              <w:rPr>
                <w:rStyle w:val="longtext"/>
                <w:bCs/>
                <w:color w:val="000000"/>
                <w:lang w:val="it-IT"/>
              </w:rPr>
              <w:t>me pro</w:t>
            </w:r>
            <w:r w:rsidR="00523189" w:rsidRPr="00493E2B">
              <w:rPr>
                <w:rStyle w:val="hps"/>
                <w:bCs/>
                <w:color w:val="000000"/>
                <w:lang w:val="it-IT"/>
              </w:rPr>
              <w:t xml:space="preserve">dhim skalar. </w:t>
            </w:r>
            <w:r w:rsidR="00523189" w:rsidRPr="00493E2B">
              <w:rPr>
                <w:rStyle w:val="hps"/>
                <w:color w:val="000000"/>
                <w:lang w:val="it-IT"/>
              </w:rPr>
              <w:t>Prodhimi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  <w:r w:rsidR="00523189" w:rsidRPr="00493E2B">
              <w:rPr>
                <w:rStyle w:val="longtext"/>
                <w:color w:val="000000"/>
                <w:lang w:val="it-IT"/>
              </w:rPr>
              <w:t xml:space="preserve">skalar dhe norma. </w:t>
            </w:r>
            <w:r w:rsidR="00523189" w:rsidRPr="00493E2B">
              <w:rPr>
                <w:rStyle w:val="hps"/>
                <w:bCs/>
                <w:color w:val="000000"/>
                <w:lang w:val="it-IT"/>
              </w:rPr>
              <w:t>Format kuadratike</w:t>
            </w:r>
            <w:r w:rsidR="00523189" w:rsidRPr="00493E2B">
              <w:rPr>
                <w:lang w:val="it-IT"/>
              </w:rPr>
              <w:t>. Format bilineare</w:t>
            </w:r>
            <w:r w:rsidR="00523189" w:rsidRPr="00493E2B">
              <w:rPr>
                <w:rStyle w:val="longtext"/>
                <w:color w:val="000000"/>
                <w:lang w:val="it-IT"/>
              </w:rPr>
              <w:t>.</w:t>
            </w:r>
            <w:r w:rsidR="00523189" w:rsidRPr="00493E2B">
              <w:rPr>
                <w:rStyle w:val="apple-converted-space"/>
                <w:color w:val="000000"/>
                <w:lang w:val="it-IT"/>
              </w:rPr>
              <w:t> </w:t>
            </w:r>
          </w:p>
        </w:tc>
      </w:tr>
      <w:tr w:rsidR="00700FA5" w:rsidRPr="000F26BE" w14:paraId="7B0581BB" w14:textId="77777777" w:rsidTr="00FE26D3">
        <w:trPr>
          <w:gridAfter w:val="1"/>
          <w:wAfter w:w="72" w:type="dxa"/>
        </w:trPr>
        <w:tc>
          <w:tcPr>
            <w:tcW w:w="3617" w:type="dxa"/>
          </w:tcPr>
          <w:p w14:paraId="0AE35930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4"/>
          </w:tcPr>
          <w:p w14:paraId="1911D44E" w14:textId="473E60D5" w:rsidR="00523189" w:rsidRPr="00493E2B" w:rsidRDefault="00523189" w:rsidP="00523189">
            <w:pPr>
              <w:jc w:val="both"/>
              <w:rPr>
                <w:b/>
                <w:lang w:val="pl-PL"/>
              </w:rPr>
            </w:pPr>
            <w:r w:rsidRPr="007522C7">
              <w:rPr>
                <w:color w:val="000000"/>
              </w:rPr>
              <w:t>Student</w:t>
            </w:r>
            <w:r w:rsidRPr="007522C7">
              <w:rPr>
                <w:rStyle w:val="longtext"/>
                <w:color w:val="000000"/>
                <w:shd w:val="clear" w:color="auto" w:fill="FFFFFF"/>
              </w:rPr>
              <w:t>ë</w:t>
            </w:r>
            <w:r w:rsidRPr="007522C7">
              <w:rPr>
                <w:color w:val="000000"/>
              </w:rPr>
              <w:t>t</w:t>
            </w:r>
            <w:r w:rsidRPr="007522C7">
              <w:rPr>
                <w:rStyle w:val="apple-converted-space"/>
                <w:b/>
                <w:bCs/>
                <w:color w:val="000000"/>
              </w:rPr>
              <w:t> </w:t>
            </w:r>
            <w:r w:rsidRPr="007522C7">
              <w:rPr>
                <w:rStyle w:val="apple-converted-space"/>
                <w:bCs/>
                <w:color w:val="000000"/>
              </w:rPr>
              <w:t>do</w:t>
            </w:r>
            <w:r w:rsidR="00F661E7">
              <w:rPr>
                <w:rStyle w:val="apple-converted-space"/>
                <w:bCs/>
                <w:color w:val="000000"/>
              </w:rPr>
              <w:t xml:space="preserve"> </w:t>
            </w:r>
            <w:r w:rsidRPr="007522C7">
              <w:rPr>
                <w:rStyle w:val="longtext"/>
                <w:color w:val="000000"/>
                <w:shd w:val="clear" w:color="auto" w:fill="FFFFFF"/>
              </w:rPr>
              <w:t>të dinë për strukturat abstrakte algjebrike, zbatimin e  tyre në hapësirat vektoriale; Hapësirat vektoriale dhe operatorët linearë si dhe lidhjen e tyre me matricat; Zbatimin e tyre në probleme praktike dhe në fusha tjera jashtë</w:t>
            </w:r>
            <w:r w:rsidR="00F661E7">
              <w:rPr>
                <w:rStyle w:val="longtext"/>
                <w:color w:val="000000"/>
                <w:shd w:val="clear" w:color="auto" w:fill="FFFFFF"/>
              </w:rPr>
              <w:t xml:space="preserve"> </w:t>
            </w:r>
            <w:r w:rsidRPr="007522C7">
              <w:rPr>
                <w:rStyle w:val="longtext"/>
                <w:color w:val="000000"/>
                <w:shd w:val="clear" w:color="auto" w:fill="FFFFFF"/>
              </w:rPr>
              <w:t>algjebrike.</w:t>
            </w:r>
          </w:p>
          <w:p w14:paraId="33B67DD1" w14:textId="77777777" w:rsidR="00700FA5" w:rsidRPr="00242A28" w:rsidRDefault="00700FA5" w:rsidP="00FE26D3">
            <w:pPr>
              <w:pStyle w:val="NoSpacing"/>
              <w:rPr>
                <w:b/>
                <w:i/>
                <w:lang w:val="sq-AL"/>
              </w:rPr>
            </w:pPr>
          </w:p>
        </w:tc>
      </w:tr>
      <w:tr w:rsidR="00700FA5" w:rsidRPr="000F26BE" w14:paraId="574C61C7" w14:textId="77777777" w:rsidTr="00FE26D3">
        <w:trPr>
          <w:gridAfter w:val="1"/>
          <w:wAfter w:w="72" w:type="dxa"/>
        </w:trPr>
        <w:tc>
          <w:tcPr>
            <w:tcW w:w="3617" w:type="dxa"/>
          </w:tcPr>
          <w:p w14:paraId="1D4ED5BA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>Rezultatet e pritura të nxënies:</w:t>
            </w:r>
          </w:p>
        </w:tc>
        <w:tc>
          <w:tcPr>
            <w:tcW w:w="5239" w:type="dxa"/>
            <w:gridSpan w:val="4"/>
          </w:tcPr>
          <w:p w14:paraId="7026580A" w14:textId="77777777" w:rsidR="00523189" w:rsidRPr="00493E2B" w:rsidRDefault="00523189" w:rsidP="00523189">
            <w:r w:rsidRPr="00493E2B">
              <w:t>Pas përfundimit të kursit studenti do të jetë në gjendje që të:</w:t>
            </w:r>
          </w:p>
          <w:p w14:paraId="0A0C6807" w14:textId="77777777" w:rsidR="00523189" w:rsidRPr="00F661E7" w:rsidRDefault="00523189" w:rsidP="00523189">
            <w:pPr>
              <w:numPr>
                <w:ilvl w:val="0"/>
                <w:numId w:val="1"/>
              </w:numPr>
              <w:tabs>
                <w:tab w:val="clear" w:pos="720"/>
              </w:tabs>
              <w:spacing w:after="200" w:line="276" w:lineRule="auto"/>
              <w:ind w:left="540"/>
              <w:rPr>
                <w:rStyle w:val="Strong"/>
                <w:b w:val="0"/>
                <w:bCs w:val="0"/>
              </w:rPr>
            </w:pPr>
            <w:r w:rsidRPr="00F661E7">
              <w:rPr>
                <w:rStyle w:val="Strong"/>
                <w:b w:val="0"/>
              </w:rPr>
              <w:t>Kuptojnë dhe zbatojnë strukturat abstrakte algjebrike;</w:t>
            </w:r>
          </w:p>
          <w:p w14:paraId="18FF99B4" w14:textId="77777777" w:rsidR="00523189" w:rsidRPr="00F661E7" w:rsidRDefault="00523189" w:rsidP="00523189">
            <w:pPr>
              <w:numPr>
                <w:ilvl w:val="0"/>
                <w:numId w:val="1"/>
              </w:numPr>
              <w:tabs>
                <w:tab w:val="clear" w:pos="720"/>
              </w:tabs>
              <w:spacing w:after="200" w:line="276" w:lineRule="auto"/>
              <w:ind w:left="540"/>
              <w:rPr>
                <w:rStyle w:val="Strong"/>
                <w:b w:val="0"/>
                <w:bCs w:val="0"/>
                <w:lang w:val="fr-FR"/>
              </w:rPr>
            </w:pPr>
            <w:proofErr w:type="spellStart"/>
            <w:r w:rsidRPr="00F661E7">
              <w:rPr>
                <w:rStyle w:val="Strong"/>
                <w:b w:val="0"/>
                <w:lang w:val="fr-FR"/>
              </w:rPr>
              <w:lastRenderedPageBreak/>
              <w:t>Të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 xml:space="preserve"> </w:t>
            </w:r>
            <w:proofErr w:type="spellStart"/>
            <w:r w:rsidRPr="00F661E7">
              <w:rPr>
                <w:rStyle w:val="Strong"/>
                <w:b w:val="0"/>
                <w:lang w:val="fr-FR"/>
              </w:rPr>
              <w:t>përkufizojë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 xml:space="preserve"> </w:t>
            </w:r>
            <w:proofErr w:type="spellStart"/>
            <w:r w:rsidRPr="00F661E7">
              <w:rPr>
                <w:rStyle w:val="Strong"/>
                <w:b w:val="0"/>
                <w:lang w:val="fr-FR"/>
              </w:rPr>
              <w:t>hapësirat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 xml:space="preserve"> </w:t>
            </w:r>
            <w:proofErr w:type="spellStart"/>
            <w:r w:rsidRPr="00F661E7">
              <w:rPr>
                <w:rStyle w:val="Strong"/>
                <w:b w:val="0"/>
                <w:lang w:val="fr-FR"/>
              </w:rPr>
              <w:t>vektoriale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 xml:space="preserve"> </w:t>
            </w:r>
            <w:proofErr w:type="spellStart"/>
            <w:r w:rsidRPr="00F661E7">
              <w:rPr>
                <w:rStyle w:val="Strong"/>
                <w:b w:val="0"/>
                <w:lang w:val="fr-FR"/>
              </w:rPr>
              <w:t>dhe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 xml:space="preserve"> </w:t>
            </w:r>
            <w:proofErr w:type="spellStart"/>
            <w:r w:rsidRPr="00F661E7">
              <w:rPr>
                <w:rStyle w:val="Strong"/>
                <w:b w:val="0"/>
                <w:lang w:val="fr-FR"/>
              </w:rPr>
              <w:t>veprimet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 xml:space="preserve"> me </w:t>
            </w:r>
            <w:proofErr w:type="spellStart"/>
            <w:r w:rsidRPr="00F661E7">
              <w:rPr>
                <w:rStyle w:val="Strong"/>
                <w:b w:val="0"/>
                <w:lang w:val="fr-FR"/>
              </w:rPr>
              <w:t>hapësirat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 xml:space="preserve"> </w:t>
            </w:r>
            <w:proofErr w:type="spellStart"/>
            <w:r w:rsidRPr="00F661E7">
              <w:rPr>
                <w:rStyle w:val="Strong"/>
                <w:b w:val="0"/>
                <w:lang w:val="fr-FR"/>
              </w:rPr>
              <w:t>vektoriale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>;</w:t>
            </w:r>
          </w:p>
          <w:p w14:paraId="20B85AF8" w14:textId="77777777" w:rsidR="00523189" w:rsidRPr="00F661E7" w:rsidRDefault="00523189" w:rsidP="00523189">
            <w:pPr>
              <w:numPr>
                <w:ilvl w:val="0"/>
                <w:numId w:val="1"/>
              </w:numPr>
              <w:tabs>
                <w:tab w:val="clear" w:pos="720"/>
              </w:tabs>
              <w:spacing w:after="200" w:line="276" w:lineRule="auto"/>
              <w:ind w:left="540"/>
              <w:rPr>
                <w:rStyle w:val="Strong"/>
                <w:b w:val="0"/>
                <w:bCs w:val="0"/>
                <w:lang w:val="fr-FR"/>
              </w:rPr>
            </w:pPr>
            <w:proofErr w:type="spellStart"/>
            <w:r w:rsidRPr="00F661E7">
              <w:rPr>
                <w:rStyle w:val="Strong"/>
                <w:b w:val="0"/>
                <w:lang w:val="fr-FR"/>
              </w:rPr>
              <w:t>Homomorfizmet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 xml:space="preserve"> </w:t>
            </w:r>
            <w:proofErr w:type="spellStart"/>
            <w:r w:rsidRPr="00F661E7">
              <w:rPr>
                <w:rStyle w:val="Strong"/>
                <w:b w:val="0"/>
                <w:lang w:val="fr-FR"/>
              </w:rPr>
              <w:t>dhe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 xml:space="preserve"> </w:t>
            </w:r>
            <w:proofErr w:type="spellStart"/>
            <w:r w:rsidRPr="00F661E7">
              <w:rPr>
                <w:rStyle w:val="Strong"/>
                <w:b w:val="0"/>
                <w:lang w:val="fr-FR"/>
              </w:rPr>
              <w:t>izomorfizmet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 xml:space="preserve"> </w:t>
            </w:r>
            <w:proofErr w:type="spellStart"/>
            <w:r w:rsidRPr="00F661E7">
              <w:rPr>
                <w:rStyle w:val="Strong"/>
                <w:b w:val="0"/>
                <w:lang w:val="fr-FR"/>
              </w:rPr>
              <w:t>në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 xml:space="preserve"> mes </w:t>
            </w:r>
            <w:proofErr w:type="spellStart"/>
            <w:r w:rsidRPr="00F661E7">
              <w:rPr>
                <w:rStyle w:val="Strong"/>
                <w:b w:val="0"/>
                <w:lang w:val="fr-FR"/>
              </w:rPr>
              <w:t>të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 xml:space="preserve"> </w:t>
            </w:r>
            <w:proofErr w:type="spellStart"/>
            <w:r w:rsidRPr="00F661E7">
              <w:rPr>
                <w:rStyle w:val="Strong"/>
                <w:b w:val="0"/>
                <w:lang w:val="fr-FR"/>
              </w:rPr>
              <w:t>hapësirave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 xml:space="preserve"> </w:t>
            </w:r>
            <w:proofErr w:type="spellStart"/>
            <w:r w:rsidRPr="00F661E7">
              <w:rPr>
                <w:rStyle w:val="Strong"/>
                <w:b w:val="0"/>
                <w:lang w:val="fr-FR"/>
              </w:rPr>
              <w:t>vektoriale</w:t>
            </w:r>
            <w:proofErr w:type="spellEnd"/>
            <w:r w:rsidRPr="00F661E7">
              <w:rPr>
                <w:rStyle w:val="Strong"/>
                <w:b w:val="0"/>
                <w:lang w:val="fr-FR"/>
              </w:rPr>
              <w:t>;</w:t>
            </w:r>
          </w:p>
          <w:p w14:paraId="5B86A7FF" w14:textId="77777777" w:rsidR="00523189" w:rsidRPr="00F661E7" w:rsidRDefault="00523189" w:rsidP="00523189">
            <w:pPr>
              <w:numPr>
                <w:ilvl w:val="0"/>
                <w:numId w:val="1"/>
              </w:numPr>
              <w:tabs>
                <w:tab w:val="clear" w:pos="720"/>
              </w:tabs>
              <w:spacing w:after="200" w:line="276" w:lineRule="auto"/>
              <w:ind w:left="540"/>
              <w:rPr>
                <w:rStyle w:val="Strong"/>
                <w:b w:val="0"/>
                <w:bCs w:val="0"/>
              </w:rPr>
            </w:pPr>
            <w:r w:rsidRPr="00F661E7">
              <w:rPr>
                <w:rStyle w:val="Strong"/>
                <w:b w:val="0"/>
              </w:rPr>
              <w:t>Të kuptojë operatorët linearë dhe lidhjet e tyre me matricat;</w:t>
            </w:r>
          </w:p>
          <w:p w14:paraId="7D58EB6B" w14:textId="598A07C3" w:rsidR="00700FA5" w:rsidRPr="00523189" w:rsidRDefault="00523189" w:rsidP="00523189">
            <w:pPr>
              <w:numPr>
                <w:ilvl w:val="0"/>
                <w:numId w:val="1"/>
              </w:numPr>
              <w:tabs>
                <w:tab w:val="clear" w:pos="720"/>
              </w:tabs>
              <w:spacing w:after="200" w:line="276" w:lineRule="auto"/>
              <w:ind w:left="540"/>
              <w:rPr>
                <w:bCs/>
              </w:rPr>
            </w:pPr>
            <w:r w:rsidRPr="00F661E7">
              <w:rPr>
                <w:rStyle w:val="Strong"/>
                <w:b w:val="0"/>
              </w:rPr>
              <w:t>Të di për grupin e operatorëve linearë të një hapësire vektoriale, vlera</w:t>
            </w:r>
            <w:bookmarkStart w:id="0" w:name="_GoBack"/>
            <w:bookmarkEnd w:id="0"/>
            <w:r w:rsidRPr="00F661E7">
              <w:rPr>
                <w:rStyle w:val="Strong"/>
                <w:b w:val="0"/>
              </w:rPr>
              <w:t>t vetjake dhe vektorët vetjak.</w:t>
            </w:r>
          </w:p>
        </w:tc>
      </w:tr>
      <w:tr w:rsidR="00700FA5" w:rsidRPr="000F26BE" w14:paraId="1FBD6BD9" w14:textId="77777777" w:rsidTr="00FE26D3">
        <w:tc>
          <w:tcPr>
            <w:tcW w:w="8928" w:type="dxa"/>
            <w:gridSpan w:val="6"/>
            <w:shd w:val="clear" w:color="auto" w:fill="B8CCE4"/>
          </w:tcPr>
          <w:p w14:paraId="284FFD84" w14:textId="77777777" w:rsidR="00700FA5" w:rsidRPr="000F26BE" w:rsidRDefault="00700FA5" w:rsidP="00FE26D3">
            <w:pPr>
              <w:pStyle w:val="NoSpacing"/>
              <w:jc w:val="center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lastRenderedPageBreak/>
              <w:t xml:space="preserve">Kontributi nё ngarkesën e studentit </w:t>
            </w:r>
          </w:p>
        </w:tc>
      </w:tr>
      <w:tr w:rsidR="00700FA5" w:rsidRPr="000F26BE" w14:paraId="05C29695" w14:textId="77777777" w:rsidTr="00FE26D3"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40DF34D4" w14:textId="77777777" w:rsidR="00700FA5" w:rsidRPr="000F26BE" w:rsidRDefault="00700FA5" w:rsidP="00FE26D3">
            <w:pPr>
              <w:rPr>
                <w:b/>
              </w:rPr>
            </w:pPr>
            <w:r w:rsidRPr="000F26BE">
              <w:rPr>
                <w:b/>
              </w:rPr>
              <w:t xml:space="preserve">Aktiviteti 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4DFA906B" w14:textId="77777777" w:rsidR="00700FA5" w:rsidRPr="000F26BE" w:rsidRDefault="00700FA5" w:rsidP="00FE26D3">
            <w:pPr>
              <w:rPr>
                <w:b/>
              </w:rPr>
            </w:pPr>
            <w:r w:rsidRPr="000F26BE">
              <w:rPr>
                <w:b/>
              </w:rPr>
              <w:t xml:space="preserve">Orë 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08325D3" w14:textId="77777777" w:rsidR="00700FA5" w:rsidRPr="000F26BE" w:rsidRDefault="00700FA5" w:rsidP="00FE26D3">
            <w:pPr>
              <w:rPr>
                <w:b/>
              </w:rPr>
            </w:pPr>
            <w:r w:rsidRPr="000F26BE">
              <w:rPr>
                <w:b/>
              </w:rPr>
              <w:t xml:space="preserve"> Ditë/javë  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shd w:val="clear" w:color="auto" w:fill="B8CCE4"/>
          </w:tcPr>
          <w:p w14:paraId="624ED808" w14:textId="77777777" w:rsidR="00700FA5" w:rsidRPr="000F26BE" w:rsidRDefault="00700FA5" w:rsidP="00FE26D3">
            <w:pPr>
              <w:rPr>
                <w:b/>
              </w:rPr>
            </w:pPr>
            <w:r w:rsidRPr="000F26BE">
              <w:rPr>
                <w:b/>
              </w:rPr>
              <w:t>Gjithsej</w:t>
            </w:r>
          </w:p>
        </w:tc>
      </w:tr>
      <w:tr w:rsidR="00C14B3C" w:rsidRPr="000419FC" w14:paraId="13D15191" w14:textId="77777777" w:rsidTr="00FE26D3"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15178648" w14:textId="77777777" w:rsidR="00C14B3C" w:rsidRPr="000F26BE" w:rsidRDefault="00C14B3C" w:rsidP="00C14B3C">
            <w:r w:rsidRPr="000F26BE">
              <w:t>Ligjërata</w:t>
            </w:r>
            <w:r>
              <w:t xml:space="preserve"> me profesorin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873BD1" w14:textId="61D4ADFB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0E9B96" w14:textId="64B87A33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073C174" w14:textId="498F134B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C14B3C" w:rsidRPr="000419FC" w14:paraId="2991C9A4" w14:textId="77777777" w:rsidTr="00FE26D3"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6032D3A8" w14:textId="77777777" w:rsidR="00C14B3C" w:rsidRPr="000F26BE" w:rsidRDefault="00C14B3C" w:rsidP="00C14B3C">
            <w:r w:rsidRPr="000F26BE">
              <w:t xml:space="preserve">Ushtrime </w:t>
            </w:r>
            <w:r>
              <w:t>me asistentin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EEC5C6" w14:textId="16E7B489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60C6E" w14:textId="3F2509C1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1DB7A716" w14:textId="4EB6EB6D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30</w:t>
            </w:r>
          </w:p>
        </w:tc>
      </w:tr>
      <w:tr w:rsidR="00C14B3C" w:rsidRPr="000419FC" w14:paraId="4E239F41" w14:textId="77777777" w:rsidTr="00FE26D3"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58F15977" w14:textId="77777777" w:rsidR="00C14B3C" w:rsidRPr="000F26BE" w:rsidRDefault="00C14B3C" w:rsidP="00C14B3C">
            <w:r w:rsidRPr="000F26BE">
              <w:t>Punë praktike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20F9C" w14:textId="7736D736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1DA44B" w14:textId="1134E90B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3C34BC2B" w14:textId="7CF838A6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9B32B3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C14B3C" w:rsidRPr="000419FC" w14:paraId="29490385" w14:textId="77777777" w:rsidTr="00FE26D3"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7A14E17" w14:textId="77777777" w:rsidR="00C14B3C" w:rsidRPr="000F26BE" w:rsidRDefault="00C14B3C" w:rsidP="00C14B3C">
            <w:r w:rsidRPr="000F26BE">
              <w:t>Kon</w:t>
            </w:r>
            <w:r>
              <w:t xml:space="preserve">sultimet 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3D9B28" w14:textId="3D0B9FAB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5F5FE" w14:textId="52EF0C2A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286AEE69" w14:textId="59B5BABA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C14B3C" w:rsidRPr="000419FC" w14:paraId="66ED9506" w14:textId="77777777" w:rsidTr="00FE26D3"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118C2D4" w14:textId="77777777" w:rsidR="00C14B3C" w:rsidRPr="000F26BE" w:rsidRDefault="00C14B3C" w:rsidP="00C14B3C">
            <w:r w:rsidRPr="000F26BE">
              <w:t>Ushtrime  në teren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F74416" w14:textId="6373176B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BF09B" w14:textId="791F0C05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94A6ABC" w14:textId="73B472F5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9B32B3"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C14B3C" w:rsidRPr="000419FC" w14:paraId="26BBA564" w14:textId="77777777" w:rsidTr="00FE26D3"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37AE225" w14:textId="77777777" w:rsidR="00C14B3C" w:rsidRPr="000F26BE" w:rsidRDefault="00C14B3C" w:rsidP="00C14B3C">
            <w:r w:rsidRPr="000F26BE">
              <w:t>Kollokfiume,</w:t>
            </w:r>
            <w:r>
              <w:t xml:space="preserve"> </w:t>
            </w:r>
            <w:r w:rsidRPr="000F26BE">
              <w:t>seminare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426C8C" w14:textId="7879CA36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4B1F28" w14:textId="4BADB747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BF73BBE" w14:textId="2228C2A2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</w:tr>
      <w:tr w:rsidR="00C14B3C" w:rsidRPr="000419FC" w14:paraId="04F76A29" w14:textId="77777777" w:rsidTr="00FE26D3"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7C4BE1B" w14:textId="77777777" w:rsidR="00C14B3C" w:rsidRPr="000F26BE" w:rsidRDefault="00C14B3C" w:rsidP="00C14B3C">
            <w:r w:rsidRPr="000F26BE">
              <w:t>Detyra të  shtëpisë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DBDF2" w14:textId="1C06CA61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C9FDE" w14:textId="3C348414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5FDCEE7" w14:textId="77732C53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C14B3C" w:rsidRPr="000419FC" w14:paraId="5EAA7725" w14:textId="77777777" w:rsidTr="00FE26D3"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22B04C23" w14:textId="77777777" w:rsidR="00C14B3C" w:rsidRPr="000F26BE" w:rsidRDefault="00C14B3C" w:rsidP="00C14B3C">
            <w:r w:rsidRPr="000F26BE">
              <w:t>Koha e studimit vetanak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598C1" w14:textId="07661939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20D3D" w14:textId="7152F016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7E2B0EE" w14:textId="0BB3F6BD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20</w:t>
            </w:r>
          </w:p>
        </w:tc>
      </w:tr>
      <w:tr w:rsidR="00C14B3C" w:rsidRPr="000419FC" w14:paraId="07161ABD" w14:textId="77777777" w:rsidTr="00FE26D3"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CA9BABB" w14:textId="77777777" w:rsidR="00C14B3C" w:rsidRPr="000F26BE" w:rsidRDefault="00C14B3C" w:rsidP="00C14B3C">
            <w:r w:rsidRPr="000F26BE">
              <w:t>Përgatitja përfundimtare për provim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D6E2E" w14:textId="58823F97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890CF" w14:textId="65688AC1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2483495" w14:textId="70FF5CE3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CE5104">
              <w:rPr>
                <w:rFonts w:ascii="Arial" w:hAnsi="Arial" w:cs="Arial"/>
                <w:sz w:val="21"/>
                <w:szCs w:val="21"/>
              </w:rPr>
              <w:t>5</w:t>
            </w:r>
          </w:p>
        </w:tc>
      </w:tr>
      <w:tr w:rsidR="00C14B3C" w:rsidRPr="000419FC" w14:paraId="43D61F6F" w14:textId="77777777" w:rsidTr="00FE26D3"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60C79A2" w14:textId="77777777" w:rsidR="00C14B3C" w:rsidRPr="000F26BE" w:rsidRDefault="00C14B3C" w:rsidP="00C14B3C">
            <w:r w:rsidRPr="000F26BE">
              <w:t>Koha e kaluar në vlerësim (teste,</w:t>
            </w:r>
            <w:r>
              <w:t xml:space="preserve"> </w:t>
            </w:r>
            <w:r w:rsidRPr="000F26BE">
              <w:t>kuis,</w:t>
            </w:r>
            <w:r>
              <w:t xml:space="preserve"> </w:t>
            </w:r>
            <w:r w:rsidRPr="000F26BE">
              <w:t>provim final)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A325CD" w14:textId="557E0D10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EDFD52" w14:textId="15E2CD1C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4D1BF014" w14:textId="077063EF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CE5104">
              <w:rPr>
                <w:rFonts w:ascii="Arial" w:hAnsi="Arial" w:cs="Arial"/>
                <w:sz w:val="21"/>
                <w:szCs w:val="21"/>
              </w:rPr>
              <w:t>6</w:t>
            </w:r>
          </w:p>
        </w:tc>
      </w:tr>
      <w:tr w:rsidR="00C14B3C" w:rsidRPr="000419FC" w14:paraId="2B961932" w14:textId="77777777" w:rsidTr="00FE26D3"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880BBF2" w14:textId="77777777" w:rsidR="00C14B3C" w:rsidRPr="000F26BE" w:rsidRDefault="00C14B3C" w:rsidP="00C14B3C">
            <w:r w:rsidRPr="000F26BE">
              <w:t>Projektet,</w:t>
            </w:r>
            <w:r>
              <w:t xml:space="preserve"> </w:t>
            </w:r>
            <w:r w:rsidRPr="000F26BE">
              <w:t>prezantimet,</w:t>
            </w:r>
            <w:r>
              <w:t xml:space="preserve"> </w:t>
            </w:r>
            <w:r w:rsidRPr="000F26BE">
              <w:t>etj</w:t>
            </w:r>
            <w:r>
              <w:t xml:space="preserve"> </w:t>
            </w:r>
            <w:r w:rsidRPr="000F26BE">
              <w:t xml:space="preserve"> 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B6E57D" w14:textId="5E965445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8EDD8C" w14:textId="521DDF0D" w:rsidR="00C14B3C" w:rsidRPr="000419FC" w:rsidRDefault="00C14B3C" w:rsidP="00C14B3C">
            <w:pPr>
              <w:jc w:val="center"/>
              <w:rPr>
                <w:color w:val="000000"/>
              </w:rPr>
            </w:pPr>
            <w:r w:rsidRPr="005455D8">
              <w:rPr>
                <w:rFonts w:ascii="Arial" w:hAnsi="Arial" w:cs="Arial"/>
                <w:sz w:val="21"/>
                <w:szCs w:val="21"/>
              </w:rPr>
              <w:t>-</w:t>
            </w: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0FD64EB4" w14:textId="0D962E4F" w:rsidR="00C14B3C" w:rsidRPr="000419FC" w:rsidRDefault="00C14B3C" w:rsidP="00C14B3C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sz w:val="21"/>
                <w:szCs w:val="21"/>
              </w:rPr>
              <w:t>-</w:t>
            </w:r>
          </w:p>
        </w:tc>
      </w:tr>
      <w:tr w:rsidR="00700FA5" w:rsidRPr="000419FC" w14:paraId="794586B8" w14:textId="77777777" w:rsidTr="00FE26D3">
        <w:tc>
          <w:tcPr>
            <w:tcW w:w="3720" w:type="dxa"/>
            <w:gridSpan w:val="2"/>
            <w:tcBorders>
              <w:right w:val="single" w:sz="4" w:space="0" w:color="auto"/>
            </w:tcBorders>
            <w:shd w:val="clear" w:color="auto" w:fill="B8CCE4"/>
          </w:tcPr>
          <w:p w14:paraId="385169C8" w14:textId="77777777" w:rsidR="00700FA5" w:rsidRPr="000F26BE" w:rsidRDefault="00700FA5" w:rsidP="00FE26D3">
            <w:pPr>
              <w:rPr>
                <w:b/>
              </w:rPr>
            </w:pPr>
            <w:r w:rsidRPr="000F26BE">
              <w:rPr>
                <w:b/>
              </w:rPr>
              <w:t xml:space="preserve">Totali </w:t>
            </w:r>
          </w:p>
        </w:tc>
        <w:tc>
          <w:tcPr>
            <w:tcW w:w="1466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2653F699" w14:textId="77777777" w:rsidR="00700FA5" w:rsidRPr="000419FC" w:rsidRDefault="00700FA5" w:rsidP="00FE26D3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E28165B" w14:textId="77777777" w:rsidR="00700FA5" w:rsidRPr="000419FC" w:rsidRDefault="00700FA5" w:rsidP="00FE26D3">
            <w:pPr>
              <w:jc w:val="center"/>
              <w:rPr>
                <w:color w:val="000000"/>
              </w:rPr>
            </w:pPr>
          </w:p>
        </w:tc>
        <w:tc>
          <w:tcPr>
            <w:tcW w:w="1922" w:type="dxa"/>
            <w:gridSpan w:val="2"/>
            <w:tcBorders>
              <w:left w:val="single" w:sz="4" w:space="0" w:color="auto"/>
            </w:tcBorders>
            <w:shd w:val="clear" w:color="auto" w:fill="B8CCE4"/>
          </w:tcPr>
          <w:p w14:paraId="62EEABE6" w14:textId="296FE638" w:rsidR="00700FA5" w:rsidRPr="000419FC" w:rsidRDefault="00700FA5" w:rsidP="00FE26D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14B3C">
              <w:rPr>
                <w:color w:val="000000"/>
              </w:rPr>
              <w:t>20</w:t>
            </w:r>
            <w:r>
              <w:rPr>
                <w:color w:val="000000"/>
              </w:rPr>
              <w:t xml:space="preserve"> orë</w:t>
            </w:r>
          </w:p>
        </w:tc>
      </w:tr>
      <w:tr w:rsidR="00700FA5" w:rsidRPr="000F26BE" w14:paraId="03A6A099" w14:textId="77777777" w:rsidTr="00FE26D3">
        <w:tc>
          <w:tcPr>
            <w:tcW w:w="8928" w:type="dxa"/>
            <w:gridSpan w:val="6"/>
            <w:shd w:val="clear" w:color="auto" w:fill="B8CCE4"/>
          </w:tcPr>
          <w:p w14:paraId="7B4E3DD2" w14:textId="77777777" w:rsidR="00700FA5" w:rsidRPr="000F26BE" w:rsidRDefault="00700FA5" w:rsidP="00FE26D3">
            <w:pPr>
              <w:rPr>
                <w:b/>
              </w:rPr>
            </w:pPr>
          </w:p>
        </w:tc>
      </w:tr>
      <w:tr w:rsidR="00700FA5" w:rsidRPr="000F26BE" w14:paraId="60257A84" w14:textId="77777777" w:rsidTr="00FE26D3">
        <w:tc>
          <w:tcPr>
            <w:tcW w:w="3720" w:type="dxa"/>
            <w:gridSpan w:val="2"/>
          </w:tcPr>
          <w:p w14:paraId="2A6BB213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 xml:space="preserve">Metodologjia e mësimdhënies:  </w:t>
            </w:r>
          </w:p>
        </w:tc>
        <w:tc>
          <w:tcPr>
            <w:tcW w:w="5208" w:type="dxa"/>
            <w:gridSpan w:val="4"/>
          </w:tcPr>
          <w:p w14:paraId="009B47FE" w14:textId="77777777" w:rsidR="00700FA5" w:rsidRPr="000F26BE" w:rsidRDefault="00700FA5" w:rsidP="00FE26D3">
            <w:r>
              <w:t>Ligjë</w:t>
            </w:r>
            <w:r w:rsidRPr="00EA64F3">
              <w:t>rata, diskutime, ushtrime, konsultime, kollokuiume</w:t>
            </w:r>
            <w:r>
              <w:t xml:space="preserve">,  provime </w:t>
            </w:r>
          </w:p>
        </w:tc>
      </w:tr>
    </w:tbl>
    <w:p w14:paraId="18DA1058" w14:textId="77777777" w:rsidR="00700FA5" w:rsidRDefault="00700FA5" w:rsidP="00700FA5">
      <w:pPr>
        <w:pStyle w:val="NoSpacing"/>
        <w:rPr>
          <w:lang w:val="sq-AL"/>
        </w:rPr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0"/>
        <w:gridCol w:w="5388"/>
      </w:tblGrid>
      <w:tr w:rsidR="00700FA5" w:rsidRPr="000F26BE" w14:paraId="116FE7B4" w14:textId="77777777" w:rsidTr="00FE26D3">
        <w:tc>
          <w:tcPr>
            <w:tcW w:w="3720" w:type="dxa"/>
          </w:tcPr>
          <w:p w14:paraId="00B1BE9D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>Metodat e vlerësimit:</w:t>
            </w:r>
          </w:p>
        </w:tc>
        <w:tc>
          <w:tcPr>
            <w:tcW w:w="5388" w:type="dxa"/>
          </w:tcPr>
          <w:p w14:paraId="71096B8D" w14:textId="462F4923" w:rsidR="00700FA5" w:rsidRPr="000F26BE" w:rsidRDefault="00403B98" w:rsidP="00FE26D3">
            <w:pPr>
              <w:jc w:val="both"/>
            </w:pPr>
            <w:r w:rsidRPr="00493E2B">
              <w:t>Detyrat e shtëpisë 10%; vijimi i rregullt:  5%; provimi final: pjesa me shkrim  40%;  pjesa me gojë 45%; totali: 100%</w:t>
            </w:r>
          </w:p>
        </w:tc>
      </w:tr>
      <w:tr w:rsidR="00700FA5" w:rsidRPr="000F26BE" w14:paraId="02A6BB69" w14:textId="77777777" w:rsidTr="00FE26D3">
        <w:tc>
          <w:tcPr>
            <w:tcW w:w="9108" w:type="dxa"/>
            <w:gridSpan w:val="2"/>
            <w:shd w:val="clear" w:color="auto" w:fill="B8CCE4"/>
          </w:tcPr>
          <w:p w14:paraId="0D189207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 xml:space="preserve">Literatura </w:t>
            </w:r>
          </w:p>
        </w:tc>
      </w:tr>
      <w:tr w:rsidR="00700FA5" w:rsidRPr="00431858" w14:paraId="7B12AD62" w14:textId="77777777" w:rsidTr="00FE26D3">
        <w:tc>
          <w:tcPr>
            <w:tcW w:w="3720" w:type="dxa"/>
          </w:tcPr>
          <w:p w14:paraId="51706CB5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 xml:space="preserve">Literatura bazë:  </w:t>
            </w:r>
          </w:p>
        </w:tc>
        <w:tc>
          <w:tcPr>
            <w:tcW w:w="5388" w:type="dxa"/>
          </w:tcPr>
          <w:p w14:paraId="6107331F" w14:textId="77777777" w:rsidR="00700FA5" w:rsidRDefault="00700FA5" w:rsidP="00FE26D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Dr.sc. Emrush Gashi &amp; Dr.sc. Dukagjin Pupovci, Hap</w:t>
            </w:r>
            <w:r w:rsidRPr="007D30F6">
              <w:t>ë</w:t>
            </w:r>
            <w:r>
              <w:t>sira  Vektoriale, Prishtin</w:t>
            </w:r>
            <w:r w:rsidRPr="007D30F6">
              <w:t>ë</w:t>
            </w:r>
            <w:r>
              <w:t>, 1998.</w:t>
            </w:r>
          </w:p>
          <w:p w14:paraId="6C411529" w14:textId="77777777" w:rsidR="00700FA5" w:rsidRDefault="00700FA5" w:rsidP="00FE26D3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AD59D6">
              <w:t xml:space="preserve">M. Dobovišek, D. Kobal, B. Magajna: </w:t>
            </w:r>
            <w:r w:rsidRPr="00AD59D6">
              <w:rPr>
                <w:i/>
                <w:iCs/>
              </w:rPr>
              <w:t>Naloge iz algebre I</w:t>
            </w:r>
            <w:r w:rsidRPr="00AD59D6">
              <w:t>, DMFA-založništvo, Ljubljana, 2005.</w:t>
            </w:r>
          </w:p>
          <w:p w14:paraId="17D5AB20" w14:textId="77777777" w:rsidR="00700FA5" w:rsidRPr="00431858" w:rsidRDefault="00700FA5" w:rsidP="00FE26D3">
            <w:pPr>
              <w:numPr>
                <w:ilvl w:val="0"/>
                <w:numId w:val="2"/>
              </w:numPr>
              <w:spacing w:line="276" w:lineRule="auto"/>
              <w:rPr>
                <w:i/>
              </w:rPr>
            </w:pPr>
            <w:r w:rsidRPr="00431858">
              <w:t>Dr.sc. Bashkim Gazidede, Algjebra 1, Tiranë, 2006</w:t>
            </w:r>
          </w:p>
        </w:tc>
      </w:tr>
      <w:tr w:rsidR="00700FA5" w:rsidRPr="000F26BE" w14:paraId="7D1C4AFA" w14:textId="77777777" w:rsidTr="00FE26D3">
        <w:tc>
          <w:tcPr>
            <w:tcW w:w="3720" w:type="dxa"/>
          </w:tcPr>
          <w:p w14:paraId="169282BD" w14:textId="77777777" w:rsidR="00700FA5" w:rsidRPr="000F26BE" w:rsidRDefault="00700FA5" w:rsidP="00FE26D3">
            <w:pPr>
              <w:pStyle w:val="NoSpacing"/>
              <w:rPr>
                <w:b/>
                <w:lang w:val="sq-AL"/>
              </w:rPr>
            </w:pPr>
            <w:r w:rsidRPr="000F26BE">
              <w:rPr>
                <w:b/>
                <w:lang w:val="sq-AL"/>
              </w:rPr>
              <w:t xml:space="preserve">Literatura shtesë:  </w:t>
            </w:r>
          </w:p>
        </w:tc>
        <w:tc>
          <w:tcPr>
            <w:tcW w:w="5388" w:type="dxa"/>
          </w:tcPr>
          <w:p w14:paraId="74D1A643" w14:textId="77777777" w:rsidR="00D51958" w:rsidRDefault="00700FA5" w:rsidP="00D51958">
            <w:pPr>
              <w:numPr>
                <w:ilvl w:val="0"/>
                <w:numId w:val="2"/>
              </w:numPr>
            </w:pPr>
            <w:r w:rsidRPr="00431858">
              <w:t>Dr.sc. Rexhep Gjergji</w:t>
            </w:r>
            <w:r w:rsidRPr="00431858">
              <w:rPr>
                <w:rFonts w:ascii="Verdana" w:hAnsi="Verdana" w:cs="Verdana"/>
                <w:sz w:val="20"/>
                <w:szCs w:val="20"/>
              </w:rPr>
              <w:t xml:space="preserve">, </w:t>
            </w:r>
            <w:r w:rsidRPr="00026CAB">
              <w:t>Algjebra e</w:t>
            </w:r>
            <w:r w:rsidRPr="00431858">
              <w:rPr>
                <w:rFonts w:ascii="Verdana" w:hAnsi="Verdana" w:cs="Verdana"/>
                <w:sz w:val="20"/>
                <w:szCs w:val="20"/>
              </w:rPr>
              <w:t xml:space="preserve"> </w:t>
            </w:r>
            <w:r w:rsidRPr="00026CAB">
              <w:lastRenderedPageBreak/>
              <w:t>përgjithshme, përmbledhje detyrash të zgjidhura I, Prishtinë, 2000</w:t>
            </w:r>
          </w:p>
          <w:p w14:paraId="71524B36" w14:textId="0355274F" w:rsidR="00700FA5" w:rsidRPr="00431858" w:rsidRDefault="00700FA5" w:rsidP="00D51958">
            <w:pPr>
              <w:numPr>
                <w:ilvl w:val="0"/>
                <w:numId w:val="2"/>
              </w:numPr>
            </w:pPr>
            <w:r w:rsidRPr="00431858">
              <w:t>Dr.sc. Idriz. Berani, Gjeometri Analitike, Prishtinë, 1986</w:t>
            </w:r>
          </w:p>
        </w:tc>
      </w:tr>
    </w:tbl>
    <w:p w14:paraId="41755C78" w14:textId="77777777" w:rsidR="00700FA5" w:rsidRDefault="00700FA5" w:rsidP="00700FA5">
      <w:pPr>
        <w:rPr>
          <w:b/>
        </w:rPr>
      </w:pPr>
    </w:p>
    <w:tbl>
      <w:tblPr>
        <w:tblpPr w:leftFromText="180" w:rightFromText="180" w:vertAnchor="text" w:horzAnchor="margin" w:tblpY="-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700FA5" w:rsidRPr="000F26BE" w14:paraId="78F37BEF" w14:textId="77777777" w:rsidTr="00FE26D3">
        <w:tc>
          <w:tcPr>
            <w:tcW w:w="8856" w:type="dxa"/>
            <w:gridSpan w:val="2"/>
            <w:shd w:val="clear" w:color="auto" w:fill="B8CCE4"/>
          </w:tcPr>
          <w:p w14:paraId="4E6946FA" w14:textId="77777777" w:rsidR="00700FA5" w:rsidRPr="000F26BE" w:rsidRDefault="00700FA5" w:rsidP="00FE26D3">
            <w:pPr>
              <w:rPr>
                <w:b/>
              </w:rPr>
            </w:pPr>
            <w:r>
              <w:rPr>
                <w:b/>
              </w:rPr>
              <w:t xml:space="preserve">Plani i dizajnuar i mësimit </w:t>
            </w:r>
          </w:p>
          <w:p w14:paraId="37D4C76D" w14:textId="77777777" w:rsidR="00700FA5" w:rsidRPr="000F26BE" w:rsidRDefault="00700FA5" w:rsidP="00FE26D3">
            <w:pPr>
              <w:rPr>
                <w:b/>
              </w:rPr>
            </w:pPr>
          </w:p>
        </w:tc>
      </w:tr>
      <w:tr w:rsidR="00700FA5" w:rsidRPr="000F26BE" w14:paraId="56E22395" w14:textId="77777777" w:rsidTr="00FE26D3">
        <w:tc>
          <w:tcPr>
            <w:tcW w:w="2718" w:type="dxa"/>
            <w:shd w:val="clear" w:color="auto" w:fill="B8CCE4"/>
          </w:tcPr>
          <w:p w14:paraId="2FE669C6" w14:textId="77777777" w:rsidR="00700FA5" w:rsidRPr="000F26BE" w:rsidRDefault="00700FA5" w:rsidP="00FE26D3">
            <w:pPr>
              <w:rPr>
                <w:b/>
              </w:rPr>
            </w:pPr>
            <w:r w:rsidRPr="000F26BE">
              <w:rPr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3574A4C7" w14:textId="77777777" w:rsidR="00700FA5" w:rsidRPr="000F26BE" w:rsidRDefault="00700FA5" w:rsidP="00FE26D3">
            <w:pPr>
              <w:rPr>
                <w:b/>
              </w:rPr>
            </w:pPr>
            <w:r w:rsidRPr="000F26BE">
              <w:rPr>
                <w:b/>
              </w:rPr>
              <w:t>Ligjërata që do të zhvillohet</w:t>
            </w:r>
          </w:p>
        </w:tc>
      </w:tr>
      <w:tr w:rsidR="00700FA5" w:rsidRPr="000F26BE" w14:paraId="5625AF02" w14:textId="77777777" w:rsidTr="00FE26D3">
        <w:trPr>
          <w:trHeight w:val="950"/>
        </w:trPr>
        <w:tc>
          <w:tcPr>
            <w:tcW w:w="2718" w:type="dxa"/>
          </w:tcPr>
          <w:p w14:paraId="3C7BFB4C" w14:textId="77777777" w:rsidR="00700FA5" w:rsidRPr="000F26BE" w:rsidRDefault="00700FA5" w:rsidP="00FE26D3">
            <w:pPr>
              <w:rPr>
                <w:b/>
              </w:rPr>
            </w:pPr>
            <w:r w:rsidRPr="000F26BE">
              <w:rPr>
                <w:b/>
                <w:i/>
              </w:rPr>
              <w:t>Java e parë:</w:t>
            </w:r>
          </w:p>
        </w:tc>
        <w:tc>
          <w:tcPr>
            <w:tcW w:w="6138" w:type="dxa"/>
          </w:tcPr>
          <w:p w14:paraId="7B646939" w14:textId="77777777" w:rsidR="00700FA5" w:rsidRPr="000F26BE" w:rsidRDefault="00700FA5" w:rsidP="00FE26D3">
            <w:pPr>
              <w:rPr>
                <w:b/>
              </w:rPr>
            </w:pPr>
            <w:r>
              <w:rPr>
                <w:rStyle w:val="yiv1704858990hps"/>
              </w:rPr>
              <w:t>Përkufizimi i hapësirës vektoriale. Baza</w:t>
            </w:r>
            <w:r>
              <w:rPr>
                <w:rStyle w:val="yiv1704858990longtext"/>
              </w:rPr>
              <w:t xml:space="preserve"> </w:t>
            </w:r>
            <w:r>
              <w:rPr>
                <w:rStyle w:val="yiv1704858990hps"/>
              </w:rPr>
              <w:t>dhe</w:t>
            </w:r>
            <w:r>
              <w:rPr>
                <w:rStyle w:val="yiv1704858990longtext"/>
              </w:rPr>
              <w:t xml:space="preserve"> </w:t>
            </w:r>
            <w:r>
              <w:rPr>
                <w:rStyle w:val="yiv1704858990hps"/>
              </w:rPr>
              <w:t>dimensioni i  hapësirës vektoriale.</w:t>
            </w:r>
          </w:p>
        </w:tc>
      </w:tr>
      <w:tr w:rsidR="00700FA5" w:rsidRPr="000F26BE" w14:paraId="26155AC3" w14:textId="77777777" w:rsidTr="00FE26D3">
        <w:trPr>
          <w:trHeight w:val="743"/>
        </w:trPr>
        <w:tc>
          <w:tcPr>
            <w:tcW w:w="2718" w:type="dxa"/>
          </w:tcPr>
          <w:p w14:paraId="7EB7D0F1" w14:textId="77777777" w:rsidR="00700FA5" w:rsidRPr="000F26BE" w:rsidRDefault="00700FA5" w:rsidP="00FE26D3">
            <w:pPr>
              <w:rPr>
                <w:b/>
              </w:rPr>
            </w:pPr>
            <w:r w:rsidRPr="000F26BE">
              <w:rPr>
                <w:b/>
                <w:i/>
              </w:rPr>
              <w:t>Java e dytë:</w:t>
            </w:r>
          </w:p>
        </w:tc>
        <w:tc>
          <w:tcPr>
            <w:tcW w:w="6138" w:type="dxa"/>
          </w:tcPr>
          <w:p w14:paraId="6CD798FF" w14:textId="77777777" w:rsidR="00700FA5" w:rsidRPr="000F26BE" w:rsidRDefault="00700FA5" w:rsidP="00FE26D3">
            <w:pPr>
              <w:rPr>
                <w:b/>
              </w:rPr>
            </w:pPr>
            <w:r w:rsidRPr="00A9259B">
              <w:rPr>
                <w:rStyle w:val="yiv1704858990hps"/>
              </w:rPr>
              <w:t>Koordinatat e vektorëve n</w:t>
            </w:r>
            <w:r>
              <w:rPr>
                <w:rStyle w:val="yiv1704858990hps"/>
              </w:rPr>
              <w:t>ë</w:t>
            </w:r>
            <w:r w:rsidRPr="00A9259B">
              <w:rPr>
                <w:rStyle w:val="yiv1704858990hps"/>
              </w:rPr>
              <w:t xml:space="preserve"> hap</w:t>
            </w:r>
            <w:r>
              <w:rPr>
                <w:rStyle w:val="yiv1704858990hps"/>
              </w:rPr>
              <w:t>ë</w:t>
            </w:r>
            <w:r w:rsidRPr="00A9259B">
              <w:rPr>
                <w:rStyle w:val="yiv1704858990hps"/>
              </w:rPr>
              <w:t xml:space="preserve">sirat vektoriale. </w:t>
            </w:r>
            <w:r>
              <w:rPr>
                <w:rStyle w:val="yiv1704858990hps"/>
              </w:rPr>
              <w:t>Matrica e kalimit nga baza në</w:t>
            </w:r>
            <w:r w:rsidRPr="00A9259B">
              <w:rPr>
                <w:rStyle w:val="yiv1704858990hps"/>
              </w:rPr>
              <w:t xml:space="preserve"> baz</w:t>
            </w:r>
            <w:r>
              <w:rPr>
                <w:rStyle w:val="yiv1704858990hps"/>
              </w:rPr>
              <w:t>ë</w:t>
            </w:r>
            <w:r w:rsidRPr="00A9259B">
              <w:rPr>
                <w:rStyle w:val="yiv1704858990hps"/>
              </w:rPr>
              <w:t xml:space="preserve">. </w:t>
            </w:r>
          </w:p>
        </w:tc>
      </w:tr>
      <w:tr w:rsidR="00700FA5" w:rsidRPr="000F26BE" w14:paraId="3CC7D159" w14:textId="77777777" w:rsidTr="00FE26D3">
        <w:tc>
          <w:tcPr>
            <w:tcW w:w="2718" w:type="dxa"/>
          </w:tcPr>
          <w:p w14:paraId="1C47A284" w14:textId="77777777" w:rsidR="00700FA5" w:rsidRPr="000F26BE" w:rsidRDefault="00700FA5" w:rsidP="00FE26D3">
            <w:pPr>
              <w:rPr>
                <w:b/>
              </w:rPr>
            </w:pPr>
            <w:r w:rsidRPr="000F26BE">
              <w:rPr>
                <w:b/>
                <w:i/>
              </w:rPr>
              <w:t>Java e tretë</w:t>
            </w:r>
            <w:r w:rsidRPr="000F26BE">
              <w:rPr>
                <w:b/>
              </w:rPr>
              <w:t>:</w:t>
            </w:r>
          </w:p>
        </w:tc>
        <w:tc>
          <w:tcPr>
            <w:tcW w:w="6138" w:type="dxa"/>
          </w:tcPr>
          <w:p w14:paraId="033253DC" w14:textId="77777777" w:rsidR="00700FA5" w:rsidRPr="000F26BE" w:rsidRDefault="00700FA5" w:rsidP="00FE26D3">
            <w:pPr>
              <w:rPr>
                <w:b/>
              </w:rPr>
            </w:pPr>
            <w:r w:rsidRPr="00A9259B">
              <w:t>N</w:t>
            </w:r>
            <w:r>
              <w:t>ë</w:t>
            </w:r>
            <w:r w:rsidRPr="00A9259B">
              <w:t>nhap</w:t>
            </w:r>
            <w:r>
              <w:t>ë</w:t>
            </w:r>
            <w:r w:rsidRPr="00A9259B">
              <w:t>sira. Mb</w:t>
            </w:r>
            <w:r>
              <w:t>ë</w:t>
            </w:r>
            <w:r w:rsidRPr="00A9259B">
              <w:t>shtjell</w:t>
            </w:r>
            <w:r>
              <w:t>ë</w:t>
            </w:r>
            <w:r w:rsidRPr="00A9259B">
              <w:t xml:space="preserve">si linear. </w:t>
            </w:r>
          </w:p>
        </w:tc>
      </w:tr>
      <w:tr w:rsidR="00700FA5" w:rsidRPr="000F26BE" w14:paraId="1683533E" w14:textId="77777777" w:rsidTr="00FE26D3">
        <w:tc>
          <w:tcPr>
            <w:tcW w:w="2718" w:type="dxa"/>
          </w:tcPr>
          <w:p w14:paraId="58B7268A" w14:textId="77777777" w:rsidR="00700FA5" w:rsidRPr="000F26BE" w:rsidRDefault="00700FA5" w:rsidP="00FE26D3">
            <w:pPr>
              <w:rPr>
                <w:b/>
              </w:rPr>
            </w:pPr>
            <w:r w:rsidRPr="000F26BE">
              <w:rPr>
                <w:b/>
                <w:i/>
              </w:rPr>
              <w:t>Java e katërt:</w:t>
            </w:r>
          </w:p>
        </w:tc>
        <w:tc>
          <w:tcPr>
            <w:tcW w:w="6138" w:type="dxa"/>
          </w:tcPr>
          <w:p w14:paraId="054E597F" w14:textId="77777777" w:rsidR="00700FA5" w:rsidRPr="00A9259B" w:rsidRDefault="00700FA5" w:rsidP="00FE26D3">
            <w:pPr>
              <w:pStyle w:val="yiv1704858990msonormal"/>
              <w:rPr>
                <w:rStyle w:val="yiv1704858990hps"/>
                <w:lang w:val="sq-AL"/>
              </w:rPr>
            </w:pPr>
            <w:r w:rsidRPr="00A9259B">
              <w:rPr>
                <w:rStyle w:val="yiv1615254223longtext"/>
                <w:lang w:val="sq-AL"/>
              </w:rPr>
              <w:t>Veprimet me n</w:t>
            </w:r>
            <w:r>
              <w:rPr>
                <w:rStyle w:val="yiv1615254223longtext"/>
                <w:lang w:val="sq-AL"/>
              </w:rPr>
              <w:t>ë</w:t>
            </w:r>
            <w:r w:rsidRPr="00A9259B">
              <w:rPr>
                <w:rStyle w:val="yiv1615254223longtext"/>
                <w:lang w:val="sq-AL"/>
              </w:rPr>
              <w:t>nhap</w:t>
            </w:r>
            <w:r>
              <w:rPr>
                <w:rStyle w:val="yiv1615254223longtext"/>
                <w:lang w:val="sq-AL"/>
              </w:rPr>
              <w:t>ë</w:t>
            </w:r>
            <w:r w:rsidRPr="00A9259B">
              <w:rPr>
                <w:rStyle w:val="yiv1615254223longtext"/>
                <w:lang w:val="sq-AL"/>
              </w:rPr>
              <w:t xml:space="preserve">sira. </w:t>
            </w:r>
            <w:r w:rsidRPr="00A9259B">
              <w:rPr>
                <w:rStyle w:val="yiv1704858990hps"/>
                <w:lang w:val="sq-AL"/>
              </w:rPr>
              <w:t>Faktor-hapësira</w:t>
            </w:r>
            <w:r w:rsidRPr="00A9259B">
              <w:rPr>
                <w:rStyle w:val="yiv1704858990longtext"/>
                <w:lang w:val="sq-AL"/>
              </w:rPr>
              <w:t xml:space="preserve"> </w:t>
            </w:r>
            <w:r w:rsidRPr="00A9259B">
              <w:rPr>
                <w:rStyle w:val="yiv1704858990hps"/>
                <w:lang w:val="sq-AL"/>
              </w:rPr>
              <w:t>dhe</w:t>
            </w:r>
            <w:r w:rsidRPr="00A9259B">
              <w:rPr>
                <w:rStyle w:val="yiv1704858990longtext"/>
                <w:lang w:val="sq-AL"/>
              </w:rPr>
              <w:t xml:space="preserve"> </w:t>
            </w:r>
            <w:r w:rsidRPr="00A9259B">
              <w:rPr>
                <w:rStyle w:val="yiv1704858990hps"/>
                <w:lang w:val="sq-AL"/>
              </w:rPr>
              <w:t>shuma</w:t>
            </w:r>
            <w:r w:rsidRPr="00A9259B">
              <w:rPr>
                <w:rStyle w:val="yiv1704858990longtext"/>
                <w:lang w:val="sq-AL"/>
              </w:rPr>
              <w:t xml:space="preserve"> </w:t>
            </w:r>
            <w:r w:rsidRPr="00A9259B">
              <w:rPr>
                <w:rStyle w:val="yiv1704858990hps"/>
                <w:lang w:val="sq-AL"/>
              </w:rPr>
              <w:t xml:space="preserve">e direkte  </w:t>
            </w:r>
          </w:p>
          <w:p w14:paraId="29CC1D0D" w14:textId="77777777" w:rsidR="00700FA5" w:rsidRPr="000F26BE" w:rsidRDefault="00700FA5" w:rsidP="00FE26D3">
            <w:pPr>
              <w:rPr>
                <w:b/>
              </w:rPr>
            </w:pPr>
            <w:r w:rsidRPr="00A9259B">
              <w:rPr>
                <w:rStyle w:val="yiv1704858990hps"/>
              </w:rPr>
              <w:t xml:space="preserve">  </w:t>
            </w:r>
          </w:p>
        </w:tc>
      </w:tr>
      <w:tr w:rsidR="00700FA5" w:rsidRPr="000F26BE" w14:paraId="4108B121" w14:textId="77777777" w:rsidTr="00FE26D3">
        <w:tc>
          <w:tcPr>
            <w:tcW w:w="2718" w:type="dxa"/>
          </w:tcPr>
          <w:p w14:paraId="471D2AFE" w14:textId="77777777" w:rsidR="00700FA5" w:rsidRPr="000F26BE" w:rsidRDefault="00700FA5" w:rsidP="00FE26D3">
            <w:pPr>
              <w:rPr>
                <w:b/>
                <w:i/>
              </w:rPr>
            </w:pPr>
            <w:r w:rsidRPr="000F26BE">
              <w:rPr>
                <w:b/>
                <w:i/>
              </w:rPr>
              <w:t>Java e pestë:</w:t>
            </w:r>
            <w:r w:rsidRPr="000F26BE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45073853" w14:textId="77777777" w:rsidR="00700FA5" w:rsidRDefault="00700FA5" w:rsidP="00FE26D3">
            <w:pPr>
              <w:spacing w:line="276" w:lineRule="auto"/>
            </w:pPr>
            <w:r>
              <w:rPr>
                <w:rStyle w:val="yiv1615254223longtext"/>
              </w:rPr>
              <w:t xml:space="preserve">Përkufizimi dhe vetitë themelore të operatorëve linearë </w:t>
            </w:r>
            <w:r w:rsidRPr="00A9259B">
              <w:rPr>
                <w:rStyle w:val="yiv1704858990hps"/>
              </w:rPr>
              <w:t xml:space="preserve"> </w:t>
            </w:r>
          </w:p>
        </w:tc>
      </w:tr>
      <w:tr w:rsidR="00700FA5" w:rsidRPr="000F26BE" w14:paraId="60781E85" w14:textId="77777777" w:rsidTr="00FE26D3">
        <w:tc>
          <w:tcPr>
            <w:tcW w:w="2718" w:type="dxa"/>
          </w:tcPr>
          <w:p w14:paraId="058004D3" w14:textId="77777777" w:rsidR="00700FA5" w:rsidRPr="000F26BE" w:rsidRDefault="00700FA5" w:rsidP="00FE26D3">
            <w:pPr>
              <w:rPr>
                <w:b/>
              </w:rPr>
            </w:pPr>
            <w:r w:rsidRPr="000F26BE">
              <w:rPr>
                <w:b/>
                <w:i/>
              </w:rPr>
              <w:t>Java e gjashtë</w:t>
            </w:r>
            <w:r w:rsidRPr="000F26BE">
              <w:rPr>
                <w:b/>
              </w:rPr>
              <w:t>:</w:t>
            </w:r>
          </w:p>
        </w:tc>
        <w:tc>
          <w:tcPr>
            <w:tcW w:w="6138" w:type="dxa"/>
          </w:tcPr>
          <w:p w14:paraId="1B45D138" w14:textId="77777777" w:rsidR="00700FA5" w:rsidRPr="000F26BE" w:rsidRDefault="00700FA5" w:rsidP="00FE26D3">
            <w:pPr>
              <w:spacing w:line="276" w:lineRule="auto"/>
              <w:rPr>
                <w:b/>
              </w:rPr>
            </w:pPr>
            <w:r>
              <w:rPr>
                <w:rStyle w:val="yiv1704858990hps"/>
              </w:rPr>
              <w:t>Hapësira e operatorëve linearë. Matrica e operatorit linear</w:t>
            </w:r>
          </w:p>
        </w:tc>
      </w:tr>
      <w:tr w:rsidR="00700FA5" w:rsidRPr="000F26BE" w14:paraId="389ED940" w14:textId="77777777" w:rsidTr="00FE26D3">
        <w:tc>
          <w:tcPr>
            <w:tcW w:w="2718" w:type="dxa"/>
          </w:tcPr>
          <w:p w14:paraId="7B37B199" w14:textId="77777777" w:rsidR="00700FA5" w:rsidRPr="000F26BE" w:rsidRDefault="00700FA5" w:rsidP="00FE26D3">
            <w:pPr>
              <w:rPr>
                <w:b/>
              </w:rPr>
            </w:pPr>
            <w:r w:rsidRPr="000F26BE">
              <w:rPr>
                <w:b/>
                <w:i/>
              </w:rPr>
              <w:t>Java e shtatë:</w:t>
            </w:r>
            <w:r w:rsidRPr="000F26BE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22A54042" w14:textId="77777777" w:rsidR="00700FA5" w:rsidRPr="000F26BE" w:rsidRDefault="00700FA5" w:rsidP="00FE26D3">
            <w:pPr>
              <w:spacing w:line="276" w:lineRule="auto"/>
              <w:rPr>
                <w:b/>
              </w:rPr>
            </w:pPr>
            <w:r>
              <w:rPr>
                <w:rStyle w:val="yiv1704858990hps"/>
              </w:rPr>
              <w:t xml:space="preserve">Grupi i operatorëve linearë. Nënhapësirat invariante. Operatorët reducibilë  </w:t>
            </w:r>
          </w:p>
        </w:tc>
      </w:tr>
      <w:tr w:rsidR="00700FA5" w:rsidRPr="000F26BE" w14:paraId="5D5D95BB" w14:textId="77777777" w:rsidTr="00FE26D3">
        <w:tc>
          <w:tcPr>
            <w:tcW w:w="2718" w:type="dxa"/>
          </w:tcPr>
          <w:p w14:paraId="41014BB5" w14:textId="77777777" w:rsidR="00700FA5" w:rsidRPr="000F26BE" w:rsidRDefault="00700FA5" w:rsidP="00FE26D3">
            <w:pPr>
              <w:rPr>
                <w:b/>
              </w:rPr>
            </w:pPr>
            <w:r w:rsidRPr="000F26BE">
              <w:rPr>
                <w:b/>
                <w:i/>
              </w:rPr>
              <w:t>Java e tetë:</w:t>
            </w:r>
            <w:r w:rsidRPr="000F26BE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69C24853" w14:textId="77777777" w:rsidR="00700FA5" w:rsidRPr="000F26BE" w:rsidRDefault="00700FA5" w:rsidP="00FE26D3">
            <w:pPr>
              <w:spacing w:line="276" w:lineRule="auto"/>
              <w:rPr>
                <w:b/>
              </w:rPr>
            </w:pPr>
            <w:r>
              <w:rPr>
                <w:rStyle w:val="yiv1704858990hps"/>
              </w:rPr>
              <w:t xml:space="preserve">Vlerat vetjake dhe vektorët vetjakë. Polinomi karakteristik dhe polinomi minimal i operatorit. </w:t>
            </w:r>
          </w:p>
        </w:tc>
      </w:tr>
      <w:tr w:rsidR="00700FA5" w:rsidRPr="000F26BE" w14:paraId="5AECDC13" w14:textId="77777777" w:rsidTr="00FE26D3">
        <w:tc>
          <w:tcPr>
            <w:tcW w:w="2718" w:type="dxa"/>
          </w:tcPr>
          <w:p w14:paraId="6A461141" w14:textId="77777777" w:rsidR="00700FA5" w:rsidRPr="000F26BE" w:rsidRDefault="00700FA5" w:rsidP="00FE26D3">
            <w:pPr>
              <w:rPr>
                <w:b/>
                <w:i/>
              </w:rPr>
            </w:pPr>
            <w:r w:rsidRPr="000F26BE">
              <w:rPr>
                <w:b/>
                <w:i/>
              </w:rPr>
              <w:t>Java e nëntë:</w:t>
            </w:r>
            <w:r w:rsidRPr="000F26BE">
              <w:rPr>
                <w:b/>
              </w:rPr>
              <w:t xml:space="preserve">  </w:t>
            </w:r>
          </w:p>
        </w:tc>
        <w:tc>
          <w:tcPr>
            <w:tcW w:w="6138" w:type="dxa"/>
          </w:tcPr>
          <w:p w14:paraId="1D10E127" w14:textId="77777777" w:rsidR="00700FA5" w:rsidRDefault="00700FA5" w:rsidP="00FE26D3">
            <w:pPr>
              <w:spacing w:line="276" w:lineRule="auto"/>
              <w:rPr>
                <w:rStyle w:val="yiv1704858990longtext"/>
              </w:rPr>
            </w:pPr>
            <w:r>
              <w:rPr>
                <w:rStyle w:val="yiv1704858990hps"/>
              </w:rPr>
              <w:t xml:space="preserve">Hapësira duale dhe transformimet duale. </w:t>
            </w:r>
          </w:p>
          <w:p w14:paraId="2B9A5648" w14:textId="77777777" w:rsidR="00700FA5" w:rsidRPr="000F26BE" w:rsidRDefault="00700FA5" w:rsidP="00FE26D3">
            <w:pPr>
              <w:spacing w:line="276" w:lineRule="auto"/>
              <w:rPr>
                <w:b/>
              </w:rPr>
            </w:pPr>
            <w:r>
              <w:rPr>
                <w:rStyle w:val="yiv1704858990hps"/>
              </w:rPr>
              <w:t xml:space="preserve">Prodhimi </w:t>
            </w:r>
            <w:r>
              <w:rPr>
                <w:rStyle w:val="yiv1704858990longtext"/>
              </w:rPr>
              <w:t>skalar dhe norma. O</w:t>
            </w:r>
            <w:r>
              <w:rPr>
                <w:rStyle w:val="yiv1704858990hps"/>
              </w:rPr>
              <w:t>rtogonalizimi sipas Gram</w:t>
            </w:r>
            <w:r>
              <w:rPr>
                <w:rStyle w:val="yiv1704858990atn"/>
              </w:rPr>
              <w:t>-</w:t>
            </w:r>
            <w:r>
              <w:rPr>
                <w:rStyle w:val="yiv1704858990longtext"/>
              </w:rPr>
              <w:t>Schmidit.</w:t>
            </w:r>
            <w:r>
              <w:t xml:space="preserve"> </w:t>
            </w:r>
          </w:p>
        </w:tc>
      </w:tr>
      <w:tr w:rsidR="00700FA5" w:rsidRPr="000F26BE" w14:paraId="61FD1D8F" w14:textId="77777777" w:rsidTr="00FE26D3">
        <w:tc>
          <w:tcPr>
            <w:tcW w:w="2718" w:type="dxa"/>
          </w:tcPr>
          <w:p w14:paraId="4BC3AF86" w14:textId="77777777" w:rsidR="00700FA5" w:rsidRPr="000F26BE" w:rsidRDefault="00700FA5" w:rsidP="00FE26D3">
            <w:pPr>
              <w:rPr>
                <w:b/>
                <w:i/>
              </w:rPr>
            </w:pPr>
            <w:r w:rsidRPr="000F26BE">
              <w:rPr>
                <w:b/>
                <w:i/>
              </w:rPr>
              <w:t>Java e dhjetë:</w:t>
            </w:r>
          </w:p>
        </w:tc>
        <w:tc>
          <w:tcPr>
            <w:tcW w:w="6138" w:type="dxa"/>
          </w:tcPr>
          <w:p w14:paraId="2D3193BA" w14:textId="77777777" w:rsidR="00700FA5" w:rsidRPr="000F26BE" w:rsidRDefault="00700FA5" w:rsidP="00FE26D3">
            <w:pPr>
              <w:spacing w:line="276" w:lineRule="auto"/>
              <w:rPr>
                <w:b/>
              </w:rPr>
            </w:pPr>
            <w:r>
              <w:rPr>
                <w:rStyle w:val="yiv1704858990hps"/>
              </w:rPr>
              <w:t>Diagonalizimet</w:t>
            </w:r>
            <w:r>
              <w:rPr>
                <w:rStyle w:val="yiv1704858990longtext"/>
              </w:rPr>
              <w:t>. Operator</w:t>
            </w:r>
            <w:r>
              <w:rPr>
                <w:rStyle w:val="yiv1704858990hps"/>
              </w:rPr>
              <w:t>ë</w:t>
            </w:r>
            <w:r>
              <w:rPr>
                <w:rStyle w:val="yiv1704858990longtext"/>
              </w:rPr>
              <w:t>t e vet</w:t>
            </w:r>
            <w:r>
              <w:rPr>
                <w:rStyle w:val="yiv1704858990hps"/>
              </w:rPr>
              <w:t>ë-</w:t>
            </w:r>
            <w:r>
              <w:rPr>
                <w:rStyle w:val="yiv1704858990longtext"/>
              </w:rPr>
              <w:t xml:space="preserve">adjunguar.  </w:t>
            </w:r>
          </w:p>
        </w:tc>
      </w:tr>
      <w:tr w:rsidR="00700FA5" w:rsidRPr="000F26BE" w14:paraId="26A7FDF3" w14:textId="77777777" w:rsidTr="00FE26D3">
        <w:tc>
          <w:tcPr>
            <w:tcW w:w="2718" w:type="dxa"/>
          </w:tcPr>
          <w:p w14:paraId="4663F2BB" w14:textId="77777777" w:rsidR="00700FA5" w:rsidRPr="000F26BE" w:rsidRDefault="00700FA5" w:rsidP="00FE26D3">
            <w:pPr>
              <w:rPr>
                <w:b/>
                <w:i/>
              </w:rPr>
            </w:pPr>
            <w:r w:rsidRPr="000F26BE">
              <w:rPr>
                <w:b/>
                <w:i/>
              </w:rPr>
              <w:t>Java e njëmbëdhjetë</w:t>
            </w:r>
            <w:r w:rsidRPr="000F26BE">
              <w:rPr>
                <w:b/>
              </w:rPr>
              <w:t>:</w:t>
            </w:r>
          </w:p>
        </w:tc>
        <w:tc>
          <w:tcPr>
            <w:tcW w:w="6138" w:type="dxa"/>
          </w:tcPr>
          <w:p w14:paraId="0363CC79" w14:textId="77777777" w:rsidR="00700FA5" w:rsidRPr="000F26BE" w:rsidRDefault="00700FA5" w:rsidP="00FE26D3">
            <w:pPr>
              <w:rPr>
                <w:b/>
              </w:rPr>
            </w:pPr>
            <w:r>
              <w:rPr>
                <w:rStyle w:val="yiv1704858990longtext"/>
              </w:rPr>
              <w:t>Operator</w:t>
            </w:r>
            <w:r>
              <w:rPr>
                <w:rStyle w:val="yiv1704858990hps"/>
              </w:rPr>
              <w:t>ë</w:t>
            </w:r>
            <w:r>
              <w:rPr>
                <w:rStyle w:val="yiv1704858990longtext"/>
              </w:rPr>
              <w:t>t</w:t>
            </w:r>
            <w:r>
              <w:rPr>
                <w:rStyle w:val="yiv1704858990hps"/>
              </w:rPr>
              <w:t xml:space="preserve"> </w:t>
            </w:r>
            <w:r>
              <w:rPr>
                <w:rStyle w:val="yiv1704858990longtext"/>
              </w:rPr>
              <w:t>e vet</w:t>
            </w:r>
            <w:r>
              <w:rPr>
                <w:rStyle w:val="yiv1704858990hps"/>
              </w:rPr>
              <w:t>ë-</w:t>
            </w:r>
            <w:r>
              <w:rPr>
                <w:rStyle w:val="yiv1704858990longtext"/>
              </w:rPr>
              <w:t>adjunguar (vazhdim). Operator</w:t>
            </w:r>
            <w:r>
              <w:rPr>
                <w:rStyle w:val="yiv1704858990hps"/>
              </w:rPr>
              <w:t>ë</w:t>
            </w:r>
            <w:r>
              <w:rPr>
                <w:rStyle w:val="yiv1704858990longtext"/>
              </w:rPr>
              <w:t>t</w:t>
            </w:r>
            <w:r>
              <w:rPr>
                <w:rStyle w:val="yiv1704858990hps"/>
              </w:rPr>
              <w:t xml:space="preserve"> </w:t>
            </w:r>
            <w:r>
              <w:rPr>
                <w:rStyle w:val="yiv1704858990longtext"/>
              </w:rPr>
              <w:t>u</w:t>
            </w:r>
            <w:r>
              <w:rPr>
                <w:rStyle w:val="yiv1704858990hps"/>
              </w:rPr>
              <w:t xml:space="preserve">nitarë </w:t>
            </w:r>
            <w:r>
              <w:rPr>
                <w:rStyle w:val="yiv1704858990longtext"/>
              </w:rPr>
              <w:t xml:space="preserve"> </w:t>
            </w:r>
          </w:p>
        </w:tc>
      </w:tr>
      <w:tr w:rsidR="00700FA5" w:rsidRPr="000F26BE" w14:paraId="2558FCA2" w14:textId="77777777" w:rsidTr="00FE26D3">
        <w:tc>
          <w:tcPr>
            <w:tcW w:w="2718" w:type="dxa"/>
          </w:tcPr>
          <w:p w14:paraId="15C60B67" w14:textId="77777777" w:rsidR="00700FA5" w:rsidRPr="000F26BE" w:rsidRDefault="00700FA5" w:rsidP="00FE26D3">
            <w:pPr>
              <w:rPr>
                <w:b/>
                <w:i/>
              </w:rPr>
            </w:pPr>
            <w:r w:rsidRPr="000F26BE">
              <w:rPr>
                <w:b/>
                <w:i/>
              </w:rPr>
              <w:t>Java e dymbëdhjetë</w:t>
            </w:r>
            <w:r w:rsidRPr="000F26BE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69B023C4" w14:textId="77777777" w:rsidR="00700FA5" w:rsidRPr="00A94A5C" w:rsidRDefault="00700FA5" w:rsidP="00FE26D3">
            <w:r>
              <w:rPr>
                <w:rStyle w:val="yiv1704858990longtext"/>
              </w:rPr>
              <w:t>N</w:t>
            </w:r>
            <w:r>
              <w:rPr>
                <w:rStyle w:val="yiv1704858990hps"/>
              </w:rPr>
              <w:t>gjashmëria</w:t>
            </w:r>
            <w:r>
              <w:rPr>
                <w:rStyle w:val="yiv1704858990longtext"/>
              </w:rPr>
              <w:t xml:space="preserve"> u</w:t>
            </w:r>
            <w:r>
              <w:rPr>
                <w:rStyle w:val="yiv1704858990hps"/>
              </w:rPr>
              <w:t>nitare</w:t>
            </w:r>
            <w:r>
              <w:rPr>
                <w:rStyle w:val="yiv1704858990longtext"/>
              </w:rPr>
              <w:t xml:space="preserve"> e operator</w:t>
            </w:r>
            <w:r>
              <w:rPr>
                <w:rStyle w:val="yiv1704858990hps"/>
              </w:rPr>
              <w:t>ë</w:t>
            </w:r>
            <w:r>
              <w:rPr>
                <w:rStyle w:val="yiv1704858990longtext"/>
              </w:rPr>
              <w:t xml:space="preserve">ve dhe </w:t>
            </w:r>
            <w:r>
              <w:rPr>
                <w:rStyle w:val="yiv1704858990hps"/>
              </w:rPr>
              <w:t>matricat</w:t>
            </w:r>
            <w:r>
              <w:rPr>
                <w:rStyle w:val="yiv1704858990longtext"/>
              </w:rPr>
              <w:t xml:space="preserve">. </w:t>
            </w:r>
          </w:p>
        </w:tc>
      </w:tr>
      <w:tr w:rsidR="00700FA5" w:rsidRPr="000F26BE" w14:paraId="139825E2" w14:textId="77777777" w:rsidTr="00FE26D3">
        <w:tc>
          <w:tcPr>
            <w:tcW w:w="2718" w:type="dxa"/>
          </w:tcPr>
          <w:p w14:paraId="61E091F0" w14:textId="77777777" w:rsidR="00700FA5" w:rsidRPr="000F26BE" w:rsidRDefault="00700FA5" w:rsidP="00FE26D3">
            <w:pPr>
              <w:rPr>
                <w:b/>
                <w:i/>
              </w:rPr>
            </w:pPr>
            <w:r w:rsidRPr="000F26BE">
              <w:rPr>
                <w:b/>
                <w:i/>
              </w:rPr>
              <w:t>Java e trembëdhjetë</w:t>
            </w:r>
            <w:r w:rsidRPr="000F26BE">
              <w:rPr>
                <w:b/>
              </w:rPr>
              <w:t xml:space="preserve">:    </w:t>
            </w:r>
          </w:p>
        </w:tc>
        <w:tc>
          <w:tcPr>
            <w:tcW w:w="6138" w:type="dxa"/>
          </w:tcPr>
          <w:p w14:paraId="7F4BA223" w14:textId="77777777" w:rsidR="00700FA5" w:rsidRPr="000F26BE" w:rsidRDefault="00700FA5" w:rsidP="00FE26D3">
            <w:pPr>
              <w:rPr>
                <w:b/>
              </w:rPr>
            </w:pPr>
            <w:r>
              <w:rPr>
                <w:rStyle w:val="yiv1704858990longtext"/>
              </w:rPr>
              <w:t xml:space="preserve">Operatorët  </w:t>
            </w:r>
            <w:r>
              <w:rPr>
                <w:rStyle w:val="yiv1704858990hps"/>
              </w:rPr>
              <w:t>pozitivisht të caktuar</w:t>
            </w:r>
            <w:r>
              <w:rPr>
                <w:rStyle w:val="yiv1704858990longtext"/>
              </w:rPr>
              <w:t xml:space="preserve"> </w:t>
            </w:r>
            <w:r>
              <w:rPr>
                <w:rStyle w:val="yiv1704858990hps"/>
              </w:rPr>
              <w:t>dhe</w:t>
            </w:r>
            <w:r>
              <w:rPr>
                <w:rStyle w:val="yiv1704858990longtext"/>
              </w:rPr>
              <w:t xml:space="preserve"> </w:t>
            </w:r>
            <w:r>
              <w:rPr>
                <w:rStyle w:val="yiv1704858990hps"/>
              </w:rPr>
              <w:t>matricat</w:t>
            </w:r>
            <w:r>
              <w:rPr>
                <w:rStyle w:val="yiv1704858990longtext"/>
              </w:rPr>
              <w:t>.</w:t>
            </w:r>
          </w:p>
        </w:tc>
      </w:tr>
      <w:tr w:rsidR="00700FA5" w:rsidRPr="000F26BE" w14:paraId="53E08345" w14:textId="77777777" w:rsidTr="00FE26D3">
        <w:tc>
          <w:tcPr>
            <w:tcW w:w="2718" w:type="dxa"/>
          </w:tcPr>
          <w:p w14:paraId="4EF20AAB" w14:textId="77777777" w:rsidR="00700FA5" w:rsidRPr="000F26BE" w:rsidRDefault="00700FA5" w:rsidP="00FE26D3">
            <w:pPr>
              <w:rPr>
                <w:b/>
                <w:i/>
              </w:rPr>
            </w:pPr>
            <w:r w:rsidRPr="000F26BE">
              <w:rPr>
                <w:b/>
                <w:i/>
              </w:rPr>
              <w:t>Java e katërmbëdhjetë</w:t>
            </w:r>
            <w:r w:rsidRPr="000F26BE">
              <w:rPr>
                <w:b/>
              </w:rPr>
              <w:t xml:space="preserve">:  </w:t>
            </w:r>
          </w:p>
        </w:tc>
        <w:tc>
          <w:tcPr>
            <w:tcW w:w="6138" w:type="dxa"/>
          </w:tcPr>
          <w:p w14:paraId="36902B79" w14:textId="77777777" w:rsidR="00700FA5" w:rsidRPr="00A94A5C" w:rsidRDefault="00700FA5" w:rsidP="00FE26D3">
            <w:r>
              <w:t>Format bilineare</w:t>
            </w:r>
            <w:r>
              <w:rPr>
                <w:rStyle w:val="yiv1704858990longtext"/>
              </w:rPr>
              <w:t xml:space="preserve">. </w:t>
            </w:r>
            <w:r>
              <w:rPr>
                <w:rStyle w:val="yiv1704858990hps"/>
              </w:rPr>
              <w:t>Kongruencat</w:t>
            </w:r>
            <w:r>
              <w:rPr>
                <w:rStyle w:val="yiv1704858990longtext"/>
              </w:rPr>
              <w:t xml:space="preserve"> dhe T</w:t>
            </w:r>
            <w:r>
              <w:rPr>
                <w:rStyle w:val="yiv1704858990hps"/>
              </w:rPr>
              <w:t>eorema e Sylvesterit në lidhje me L</w:t>
            </w:r>
            <w:r>
              <w:rPr>
                <w:rStyle w:val="yiv1704858990longtext"/>
              </w:rPr>
              <w:t>igjin i I</w:t>
            </w:r>
            <w:r>
              <w:rPr>
                <w:rStyle w:val="yiv1704858990hps"/>
              </w:rPr>
              <w:t>nercisë</w:t>
            </w:r>
            <w:r>
              <w:rPr>
                <w:rStyle w:val="yiv1704858990longtext"/>
              </w:rPr>
              <w:t>.</w:t>
            </w:r>
          </w:p>
        </w:tc>
      </w:tr>
      <w:tr w:rsidR="00700FA5" w:rsidRPr="000F26BE" w14:paraId="0D0941EB" w14:textId="77777777" w:rsidTr="00FE26D3">
        <w:tc>
          <w:tcPr>
            <w:tcW w:w="2718" w:type="dxa"/>
          </w:tcPr>
          <w:p w14:paraId="6718BE63" w14:textId="77777777" w:rsidR="00700FA5" w:rsidRPr="000F26BE" w:rsidRDefault="00700FA5" w:rsidP="00FE26D3">
            <w:pPr>
              <w:rPr>
                <w:b/>
                <w:i/>
              </w:rPr>
            </w:pPr>
            <w:r w:rsidRPr="000F26BE">
              <w:rPr>
                <w:b/>
                <w:i/>
              </w:rPr>
              <w:t>Java e pesëmbëdhjetë</w:t>
            </w:r>
            <w:r w:rsidRPr="000F26BE">
              <w:rPr>
                <w:b/>
              </w:rPr>
              <w:t xml:space="preserve">:   </w:t>
            </w:r>
          </w:p>
        </w:tc>
        <w:tc>
          <w:tcPr>
            <w:tcW w:w="6138" w:type="dxa"/>
          </w:tcPr>
          <w:p w14:paraId="3B4CD161" w14:textId="77777777" w:rsidR="00700FA5" w:rsidRPr="000F26BE" w:rsidRDefault="00700FA5" w:rsidP="00FE26D3">
            <w:pPr>
              <w:rPr>
                <w:b/>
              </w:rPr>
            </w:pPr>
            <w:r>
              <w:rPr>
                <w:rStyle w:val="yiv1704858990hps"/>
              </w:rPr>
              <w:t>Kongruencat</w:t>
            </w:r>
            <w:r>
              <w:rPr>
                <w:rStyle w:val="yiv1704858990longtext"/>
              </w:rPr>
              <w:t xml:space="preserve"> dhe T</w:t>
            </w:r>
            <w:r>
              <w:rPr>
                <w:rStyle w:val="yiv1704858990hps"/>
              </w:rPr>
              <w:t xml:space="preserve">eorema e Sylvesterit në lidhje me Ligjin e Inercisë (vazhdim) 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700FA5" w:rsidRPr="000F26BE" w14:paraId="2B33033E" w14:textId="77777777" w:rsidTr="00FE26D3">
        <w:tc>
          <w:tcPr>
            <w:tcW w:w="8856" w:type="dxa"/>
            <w:shd w:val="clear" w:color="auto" w:fill="B8CCE4"/>
          </w:tcPr>
          <w:p w14:paraId="37329962" w14:textId="77777777" w:rsidR="00700FA5" w:rsidRPr="000F26BE" w:rsidRDefault="00700FA5" w:rsidP="00FE26D3">
            <w:pPr>
              <w:jc w:val="center"/>
              <w:rPr>
                <w:b/>
              </w:rPr>
            </w:pPr>
            <w:r w:rsidRPr="000F26BE">
              <w:rPr>
                <w:b/>
              </w:rPr>
              <w:t>Politikat akademike dhe rregullat e mirësjelljes:</w:t>
            </w:r>
          </w:p>
        </w:tc>
      </w:tr>
      <w:tr w:rsidR="008D5B15" w:rsidRPr="000F26BE" w14:paraId="0BE7BA4A" w14:textId="77777777" w:rsidTr="00FE26D3">
        <w:trPr>
          <w:trHeight w:val="1088"/>
        </w:trPr>
        <w:tc>
          <w:tcPr>
            <w:tcW w:w="8856" w:type="dxa"/>
          </w:tcPr>
          <w:p w14:paraId="56B5C903" w14:textId="1DDA4888" w:rsidR="008D5B15" w:rsidRDefault="008D5B15" w:rsidP="008D5B15">
            <w:pPr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B23301">
              <w:t xml:space="preserve"> </w:t>
            </w:r>
            <w:r w:rsidRPr="00677006">
              <w:rPr>
                <w:rFonts w:ascii="Arial" w:hAnsi="Arial" w:cs="Arial"/>
                <w:bCs/>
                <w:sz w:val="21"/>
                <w:szCs w:val="21"/>
              </w:rPr>
              <w:t xml:space="preserve">Vijimi i rregullt në ligjërata e ushtrime i obligueshëm. Në sallën e mësimit studentët duhet të gjenden para fillimit të ligjëratës. Gjatë orës mësimore telefonat celular duhet të jenë të </w:t>
            </w:r>
            <w:r>
              <w:rPr>
                <w:rFonts w:ascii="Arial" w:hAnsi="Arial" w:cs="Arial"/>
                <w:bCs/>
                <w:sz w:val="21"/>
                <w:szCs w:val="21"/>
              </w:rPr>
              <w:t>sh</w:t>
            </w:r>
            <w:r w:rsidRPr="00677006">
              <w:rPr>
                <w:rFonts w:ascii="Arial" w:hAnsi="Arial" w:cs="Arial"/>
                <w:bCs/>
                <w:sz w:val="21"/>
                <w:szCs w:val="21"/>
              </w:rPr>
              <w:t>kyçur.</w:t>
            </w:r>
          </w:p>
          <w:p w14:paraId="5F1035AB" w14:textId="482F394B" w:rsidR="008D5B15" w:rsidRPr="004D2467" w:rsidRDefault="008D5B15" w:rsidP="008D5B15">
            <w:pPr>
              <w:rPr>
                <w:b/>
              </w:rPr>
            </w:pPr>
          </w:p>
        </w:tc>
      </w:tr>
    </w:tbl>
    <w:p w14:paraId="53E26234" w14:textId="77777777" w:rsidR="00700FA5" w:rsidRPr="000F26BE" w:rsidRDefault="00700FA5" w:rsidP="00700FA5">
      <w:pPr>
        <w:spacing w:before="100" w:beforeAutospacing="1" w:after="100" w:afterAutospacing="1"/>
        <w:ind w:left="720"/>
      </w:pPr>
    </w:p>
    <w:p w14:paraId="2EDE3D02" w14:textId="77777777" w:rsidR="00895396" w:rsidRDefault="00895396"/>
    <w:sectPr w:rsidR="00895396" w:rsidSect="00CE38F7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EF21A" w14:textId="77777777" w:rsidR="00737C10" w:rsidRDefault="00737C10" w:rsidP="00183920">
      <w:r>
        <w:separator/>
      </w:r>
    </w:p>
  </w:endnote>
  <w:endnote w:type="continuationSeparator" w:id="0">
    <w:p w14:paraId="24F4A28A" w14:textId="77777777" w:rsidR="00737C10" w:rsidRDefault="00737C10" w:rsidP="0018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0A266" w14:textId="77777777" w:rsidR="00B740D3" w:rsidRDefault="0040075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1A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F82FC98" w14:textId="77777777" w:rsidR="00B740D3" w:rsidRDefault="00737C10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3861C" w14:textId="77777777" w:rsidR="00B740D3" w:rsidRDefault="00400751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1A0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661E7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DCD343" w14:textId="77777777" w:rsidR="00B740D3" w:rsidRDefault="00737C10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1CC42" w14:textId="77777777" w:rsidR="00737C10" w:rsidRDefault="00737C10" w:rsidP="00183920">
      <w:r>
        <w:separator/>
      </w:r>
    </w:p>
  </w:footnote>
  <w:footnote w:type="continuationSeparator" w:id="0">
    <w:p w14:paraId="1EB5DBA2" w14:textId="77777777" w:rsidR="00737C10" w:rsidRDefault="00737C10" w:rsidP="00183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93721"/>
    <w:multiLevelType w:val="hybridMultilevel"/>
    <w:tmpl w:val="17547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70E9D"/>
    <w:multiLevelType w:val="hybridMultilevel"/>
    <w:tmpl w:val="120476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0FA5"/>
    <w:rsid w:val="00183920"/>
    <w:rsid w:val="001D0D80"/>
    <w:rsid w:val="00400751"/>
    <w:rsid w:val="00403B98"/>
    <w:rsid w:val="0048037D"/>
    <w:rsid w:val="004D1DC3"/>
    <w:rsid w:val="00523189"/>
    <w:rsid w:val="005E0A21"/>
    <w:rsid w:val="005E4057"/>
    <w:rsid w:val="00700FA5"/>
    <w:rsid w:val="00737C10"/>
    <w:rsid w:val="007522C7"/>
    <w:rsid w:val="00881A05"/>
    <w:rsid w:val="00895396"/>
    <w:rsid w:val="008D5B15"/>
    <w:rsid w:val="009055D6"/>
    <w:rsid w:val="0099243A"/>
    <w:rsid w:val="009C3E53"/>
    <w:rsid w:val="00C14B3C"/>
    <w:rsid w:val="00C57041"/>
    <w:rsid w:val="00C80BC2"/>
    <w:rsid w:val="00C84C17"/>
    <w:rsid w:val="00D51958"/>
    <w:rsid w:val="00F6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E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00F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0FA5"/>
    <w:rPr>
      <w:rFonts w:ascii="Times New Roman" w:eastAsia="Times New Roman" w:hAnsi="Times New Roman" w:cs="Times New Roman"/>
      <w:sz w:val="24"/>
      <w:szCs w:val="24"/>
      <w:lang w:val="sq-AL"/>
    </w:rPr>
  </w:style>
  <w:style w:type="character" w:styleId="PageNumber">
    <w:name w:val="page number"/>
    <w:basedOn w:val="DefaultParagraphFont"/>
    <w:rsid w:val="00700FA5"/>
  </w:style>
  <w:style w:type="paragraph" w:styleId="NoSpacing">
    <w:name w:val="No Spacing"/>
    <w:uiPriority w:val="1"/>
    <w:qFormat/>
    <w:rsid w:val="00700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00FA5"/>
    <w:rPr>
      <w:rFonts w:cs="Times New Roman"/>
      <w:b/>
      <w:bCs/>
    </w:rPr>
  </w:style>
  <w:style w:type="character" w:customStyle="1" w:styleId="yiv1615254223longtext">
    <w:name w:val="yiv1615254223longtext"/>
    <w:basedOn w:val="DefaultParagraphFont"/>
    <w:rsid w:val="00700FA5"/>
  </w:style>
  <w:style w:type="character" w:customStyle="1" w:styleId="yiv1615254223hps">
    <w:name w:val="yiv1615254223hps"/>
    <w:basedOn w:val="DefaultParagraphFont"/>
    <w:rsid w:val="00700FA5"/>
  </w:style>
  <w:style w:type="character" w:customStyle="1" w:styleId="yiv1704858990longtext">
    <w:name w:val="yiv1704858990longtext"/>
    <w:basedOn w:val="DefaultParagraphFont"/>
    <w:rsid w:val="00700FA5"/>
  </w:style>
  <w:style w:type="paragraph" w:customStyle="1" w:styleId="yiv1704858990msonormal">
    <w:name w:val="yiv1704858990msonormal"/>
    <w:basedOn w:val="Normal"/>
    <w:rsid w:val="00700FA5"/>
    <w:rPr>
      <w:lang w:val="en-US"/>
    </w:rPr>
  </w:style>
  <w:style w:type="character" w:customStyle="1" w:styleId="yiv1704858990hps">
    <w:name w:val="yiv1704858990hps"/>
    <w:basedOn w:val="DefaultParagraphFont"/>
    <w:rsid w:val="00700FA5"/>
  </w:style>
  <w:style w:type="character" w:customStyle="1" w:styleId="yiv1704858990atn">
    <w:name w:val="yiv1704858990atn"/>
    <w:basedOn w:val="DefaultParagraphFont"/>
    <w:rsid w:val="00700FA5"/>
  </w:style>
  <w:style w:type="character" w:customStyle="1" w:styleId="hps">
    <w:name w:val="hps"/>
    <w:basedOn w:val="DefaultParagraphFont"/>
    <w:rsid w:val="00523189"/>
  </w:style>
  <w:style w:type="character" w:customStyle="1" w:styleId="apple-converted-space">
    <w:name w:val="apple-converted-space"/>
    <w:basedOn w:val="DefaultParagraphFont"/>
    <w:rsid w:val="00523189"/>
  </w:style>
  <w:style w:type="character" w:customStyle="1" w:styleId="longtext">
    <w:name w:val="longtext"/>
    <w:basedOn w:val="DefaultParagraphFont"/>
    <w:uiPriority w:val="99"/>
    <w:rsid w:val="0052318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Botek</dc:creator>
  <cp:lastModifiedBy>mg </cp:lastModifiedBy>
  <cp:revision>10</cp:revision>
  <dcterms:created xsi:type="dcterms:W3CDTF">2020-02-05T11:53:00Z</dcterms:created>
  <dcterms:modified xsi:type="dcterms:W3CDTF">2023-05-05T20:24:00Z</dcterms:modified>
</cp:coreProperties>
</file>