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3D5543" w:rsidRDefault="00006677" w:rsidP="00B724FB">
      <w:pPr>
        <w:jc w:val="center"/>
        <w:rPr>
          <w:b/>
          <w:sz w:val="28"/>
          <w:szCs w:val="28"/>
          <w:u w:val="single"/>
        </w:rPr>
      </w:pPr>
      <w:proofErr w:type="spellStart"/>
      <w:r w:rsidRPr="00BA1DE5">
        <w:rPr>
          <w:rFonts w:ascii="Calibri" w:hAnsi="Calibri"/>
          <w:b/>
          <w:sz w:val="28"/>
          <w:szCs w:val="28"/>
        </w:rPr>
        <w:t>Titulli</w:t>
      </w:r>
      <w:proofErr w:type="spellEnd"/>
      <w:r w:rsidRPr="00BA1DE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BA1DE5">
        <w:rPr>
          <w:rFonts w:ascii="Calibri" w:hAnsi="Calibri"/>
          <w:b/>
          <w:sz w:val="28"/>
          <w:szCs w:val="28"/>
        </w:rPr>
        <w:t>i</w:t>
      </w:r>
      <w:proofErr w:type="spellEnd"/>
      <w:r w:rsidRPr="00BA1DE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BA1DE5">
        <w:rPr>
          <w:rFonts w:ascii="Calibri" w:hAnsi="Calibri"/>
          <w:b/>
          <w:sz w:val="28"/>
          <w:szCs w:val="28"/>
        </w:rPr>
        <w:t>lëndës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:</w:t>
      </w:r>
      <w:bookmarkStart w:id="0" w:name="_GoBack"/>
      <w:bookmarkEnd w:id="0"/>
      <w:r w:rsidR="00A74974"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 w:rsidR="00781805"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 w:rsidR="00781805"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 w:rsidR="00781805"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 w:rsidR="00DD0AC0">
        <w:rPr>
          <w:rFonts w:ascii="Calibri" w:hAnsi="Calibri"/>
          <w:b/>
          <w:sz w:val="32"/>
          <w:szCs w:val="32"/>
          <w:u w:val="single"/>
        </w:rPr>
        <w:t>Radiografia</w:t>
      </w:r>
      <w:proofErr w:type="spellEnd"/>
      <w:r w:rsidR="00DD0AC0"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 w:rsidR="00DD0AC0">
        <w:rPr>
          <w:rFonts w:ascii="Calibri" w:hAnsi="Calibri"/>
          <w:b/>
          <w:sz w:val="32"/>
          <w:szCs w:val="32"/>
          <w:u w:val="single"/>
        </w:rPr>
        <w:t>Digjitale</w:t>
      </w:r>
      <w:proofErr w:type="spellEnd"/>
      <w:r w:rsidR="00DD0AC0"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 w:rsidR="00DD0AC0">
        <w:rPr>
          <w:rFonts w:ascii="Calibri" w:hAnsi="Calibri"/>
          <w:b/>
          <w:sz w:val="32"/>
          <w:szCs w:val="32"/>
          <w:u w:val="single"/>
        </w:rPr>
        <w:t>në</w:t>
      </w:r>
      <w:proofErr w:type="spellEnd"/>
      <w:r w:rsidR="00DD0AC0"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 w:rsidR="00DD0AC0">
        <w:rPr>
          <w:rFonts w:ascii="Calibri" w:hAnsi="Calibri"/>
          <w:b/>
          <w:sz w:val="32"/>
          <w:szCs w:val="32"/>
          <w:u w:val="single"/>
        </w:rPr>
        <w:t>Stomatologji</w:t>
      </w:r>
      <w:proofErr w:type="spellEnd"/>
    </w:p>
    <w:p w:rsidR="00CF116F" w:rsidRPr="00CF116F" w:rsidRDefault="00CF116F">
      <w:pPr>
        <w:rPr>
          <w:rFonts w:ascii="Calibri" w:hAnsi="Calibri"/>
        </w:rPr>
      </w:pP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271"/>
        <w:gridCol w:w="1154"/>
        <w:gridCol w:w="1770"/>
        <w:gridCol w:w="2044"/>
      </w:tblGrid>
      <w:tr w:rsidR="00CF116F" w:rsidRPr="00D6281E" w:rsidTr="00006677">
        <w:tc>
          <w:tcPr>
            <w:tcW w:w="8856" w:type="dxa"/>
            <w:gridSpan w:val="5"/>
            <w:shd w:val="clear" w:color="auto" w:fill="000000" w:themeFill="text1"/>
          </w:tcPr>
          <w:p w:rsidR="00CF116F" w:rsidRPr="00006677" w:rsidRDefault="00006677" w:rsidP="00CF116F">
            <w:pPr>
              <w:pStyle w:val="NoSpacing"/>
              <w:rPr>
                <w:rFonts w:ascii="Calibri" w:hAnsi="Calibri"/>
                <w:b/>
                <w:color w:val="000000" w:themeColor="text1"/>
                <w:lang w:val="sq-AL"/>
              </w:rPr>
            </w:pPr>
            <w:r w:rsidRPr="00006677">
              <w:rPr>
                <w:rFonts w:ascii="Calibri" w:hAnsi="Calibri"/>
                <w:b/>
                <w:color w:val="FFFFFF" w:themeColor="background1"/>
                <w:lang w:val="sq-AL"/>
              </w:rPr>
              <w:t>Informatat themelore për</w:t>
            </w:r>
            <w:r w:rsidRPr="00006677">
              <w:rPr>
                <w:rFonts w:ascii="Calibri" w:hAnsi="Calibri"/>
                <w:b/>
                <w:color w:val="FFFFFF" w:themeColor="background1"/>
                <w:szCs w:val="28"/>
                <w:lang w:val="sq-AL"/>
              </w:rPr>
              <w:t xml:space="preserve"> lëndën</w:t>
            </w:r>
          </w:p>
        </w:tc>
      </w:tr>
      <w:tr w:rsidR="00CF116F" w:rsidRPr="00D6281E" w:rsidTr="00006677">
        <w:tc>
          <w:tcPr>
            <w:tcW w:w="3617" w:type="dxa"/>
          </w:tcPr>
          <w:p w:rsidR="00CF116F" w:rsidRPr="00D6281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4"/>
          </w:tcPr>
          <w:p w:rsidR="00CF116F" w:rsidRPr="00D6281E" w:rsidRDefault="002F04B4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bCs/>
                <w:lang w:val="sq-AL"/>
              </w:rPr>
              <w:t>Katedra e R</w:t>
            </w:r>
            <w:r w:rsidR="00995251" w:rsidRPr="00D6281E">
              <w:rPr>
                <w:rFonts w:asciiTheme="minorHAnsi" w:hAnsiTheme="minorHAnsi" w:cstheme="minorHAnsi"/>
                <w:bCs/>
                <w:lang w:val="sq-AL"/>
              </w:rPr>
              <w:t>adiologjisë</w:t>
            </w:r>
            <w:r w:rsidR="00FB6C24">
              <w:rPr>
                <w:rFonts w:asciiTheme="minorHAnsi" w:hAnsiTheme="minorHAnsi" w:cstheme="minorHAnsi"/>
                <w:bCs/>
                <w:lang w:val="sq-AL"/>
              </w:rPr>
              <w:t xml:space="preserve">- </w:t>
            </w:r>
            <w:r w:rsidR="00E71430">
              <w:rPr>
                <w:rFonts w:asciiTheme="minorHAnsi" w:hAnsiTheme="minorHAnsi" w:cstheme="minorHAnsi"/>
                <w:b/>
                <w:bCs/>
                <w:lang w:val="sq-AL"/>
              </w:rPr>
              <w:t>Stomatologji</w:t>
            </w:r>
          </w:p>
        </w:tc>
      </w:tr>
      <w:tr w:rsidR="00CF116F" w:rsidRPr="00D6281E" w:rsidTr="00006677">
        <w:tc>
          <w:tcPr>
            <w:tcW w:w="3617" w:type="dxa"/>
          </w:tcPr>
          <w:p w:rsidR="00CF116F" w:rsidRPr="00D6281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4"/>
          </w:tcPr>
          <w:p w:rsidR="00CF116F" w:rsidRPr="00D6281E" w:rsidRDefault="00387947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b/>
                <w:bCs/>
                <w:lang w:val="sq-AL"/>
              </w:rPr>
              <w:t>RADIOGRAFIA DIGJITALE NE STOMATOLOGJI</w:t>
            </w:r>
          </w:p>
        </w:tc>
      </w:tr>
      <w:tr w:rsidR="00CF116F" w:rsidRPr="00D6281E" w:rsidTr="00006677">
        <w:tc>
          <w:tcPr>
            <w:tcW w:w="3617" w:type="dxa"/>
          </w:tcPr>
          <w:p w:rsidR="00CF116F" w:rsidRPr="00D6281E" w:rsidRDefault="00CF116F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4"/>
          </w:tcPr>
          <w:p w:rsidR="00CF116F" w:rsidRPr="00D6281E" w:rsidRDefault="00B22258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Bachelor </w:t>
            </w:r>
            <w:r w:rsidR="00176C26">
              <w:rPr>
                <w:rFonts w:asciiTheme="minorHAnsi" w:hAnsiTheme="minorHAnsi" w:cstheme="minorHAnsi"/>
                <w:b/>
                <w:szCs w:val="28"/>
                <w:lang w:val="sq-AL"/>
              </w:rPr>
              <w:t>Stomatologji</w:t>
            </w:r>
          </w:p>
        </w:tc>
      </w:tr>
      <w:tr w:rsidR="00781805" w:rsidRPr="00D6281E" w:rsidTr="00006677">
        <w:tc>
          <w:tcPr>
            <w:tcW w:w="3617" w:type="dxa"/>
          </w:tcPr>
          <w:p w:rsidR="00781805" w:rsidRPr="00D6281E" w:rsidRDefault="00781805" w:rsidP="0078180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4"/>
          </w:tcPr>
          <w:p w:rsidR="00781805" w:rsidRPr="00D6281E" w:rsidRDefault="003D5543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b/>
                <w:bCs/>
                <w:lang w:val="sq-AL"/>
              </w:rPr>
              <w:t>Zgjedhore</w:t>
            </w:r>
          </w:p>
        </w:tc>
      </w:tr>
      <w:tr w:rsidR="00CF116F" w:rsidRPr="00D6281E" w:rsidTr="00006677">
        <w:tc>
          <w:tcPr>
            <w:tcW w:w="3617" w:type="dxa"/>
          </w:tcPr>
          <w:p w:rsidR="00CF116F" w:rsidRPr="00D6281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4"/>
          </w:tcPr>
          <w:p w:rsidR="00D11569" w:rsidRPr="00D11569" w:rsidRDefault="00B53804" w:rsidP="00D11569">
            <w:pPr>
              <w:pStyle w:val="BodyText2"/>
              <w:jc w:val="both"/>
              <w:rPr>
                <w:bCs w:val="0"/>
                <w:sz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lang w:val="sq-AL"/>
              </w:rPr>
              <w:t>viti i III</w:t>
            </w:r>
            <w:r w:rsidR="00995251" w:rsidRPr="00D11569">
              <w:rPr>
                <w:rFonts w:asciiTheme="minorHAnsi" w:hAnsiTheme="minorHAnsi" w:cstheme="minorHAnsi"/>
                <w:sz w:val="24"/>
                <w:lang w:val="sq-AL"/>
              </w:rPr>
              <w:t>-të,</w:t>
            </w:r>
            <w:r w:rsidR="00EC12D2" w:rsidRPr="00D11569">
              <w:rPr>
                <w:rFonts w:asciiTheme="minorHAnsi" w:hAnsiTheme="minorHAnsi" w:cstheme="minorHAnsi"/>
                <w:sz w:val="24"/>
                <w:lang w:val="sq-AL"/>
              </w:rPr>
              <w:t xml:space="preserve"> </w:t>
            </w:r>
            <w:r w:rsidR="003E2DA5">
              <w:rPr>
                <w:rFonts w:asciiTheme="minorHAnsi" w:hAnsiTheme="minorHAnsi" w:cstheme="minorHAnsi"/>
                <w:sz w:val="24"/>
                <w:lang w:val="sq-AL"/>
              </w:rPr>
              <w:t xml:space="preserve">semestri i </w:t>
            </w:r>
            <w:r w:rsidR="00387947">
              <w:rPr>
                <w:rFonts w:asciiTheme="minorHAnsi" w:hAnsiTheme="minorHAnsi" w:cstheme="minorHAnsi"/>
                <w:sz w:val="24"/>
                <w:lang w:val="sq-AL"/>
              </w:rPr>
              <w:t>VI</w:t>
            </w:r>
            <w:r w:rsidR="00995251" w:rsidRPr="00D11569">
              <w:rPr>
                <w:rFonts w:asciiTheme="minorHAnsi" w:hAnsiTheme="minorHAnsi" w:cstheme="minorHAnsi"/>
                <w:sz w:val="24"/>
                <w:lang w:val="sq-AL"/>
              </w:rPr>
              <w:t>-të</w:t>
            </w:r>
            <w:r w:rsidR="00D11569" w:rsidRPr="005C4D7E">
              <w:rPr>
                <w:bCs w:val="0"/>
                <w:sz w:val="24"/>
                <w:lang w:val="it-IT"/>
              </w:rPr>
              <w:t>;</w:t>
            </w:r>
          </w:p>
        </w:tc>
      </w:tr>
      <w:tr w:rsidR="00CF116F" w:rsidRPr="00D6281E" w:rsidTr="00006677">
        <w:tc>
          <w:tcPr>
            <w:tcW w:w="3617" w:type="dxa"/>
          </w:tcPr>
          <w:p w:rsidR="00CF116F" w:rsidRPr="00D6281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4"/>
          </w:tcPr>
          <w:p w:rsidR="00CF116F" w:rsidRPr="00D6281E" w:rsidRDefault="00CE10C3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bCs/>
                <w:lang w:val="sq-AL"/>
              </w:rPr>
              <w:t>1</w:t>
            </w:r>
            <w:r w:rsidR="00387947">
              <w:rPr>
                <w:rFonts w:asciiTheme="minorHAnsi" w:hAnsiTheme="minorHAnsi" w:cstheme="minorHAnsi"/>
                <w:bCs/>
                <w:lang w:val="sq-AL"/>
              </w:rPr>
              <w:t>+1+0</w:t>
            </w:r>
          </w:p>
        </w:tc>
      </w:tr>
      <w:tr w:rsidR="00CF116F" w:rsidRPr="00D6281E" w:rsidTr="00006677">
        <w:tc>
          <w:tcPr>
            <w:tcW w:w="3617" w:type="dxa"/>
          </w:tcPr>
          <w:p w:rsidR="00CF116F" w:rsidRPr="00D6281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4"/>
          </w:tcPr>
          <w:p w:rsidR="00CF116F" w:rsidRPr="00B5051D" w:rsidRDefault="00387947" w:rsidP="00FB050B">
            <w:pPr>
              <w:pStyle w:val="NoSpacing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B5051D">
              <w:rPr>
                <w:rFonts w:asciiTheme="minorHAnsi" w:hAnsiTheme="minorHAnsi" w:cstheme="minorHAnsi"/>
                <w:szCs w:val="28"/>
                <w:lang w:val="sq-AL"/>
              </w:rPr>
              <w:t>3</w:t>
            </w:r>
          </w:p>
        </w:tc>
      </w:tr>
      <w:tr w:rsidR="00CF116F" w:rsidRPr="00D6281E" w:rsidTr="00006677">
        <w:tc>
          <w:tcPr>
            <w:tcW w:w="3617" w:type="dxa"/>
          </w:tcPr>
          <w:p w:rsidR="00CF116F" w:rsidRPr="00D6281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4"/>
          </w:tcPr>
          <w:p w:rsidR="00760EEB" w:rsidRPr="00883FEB" w:rsidRDefault="00387947" w:rsidP="00760EEB">
            <w:pPr>
              <w:rPr>
                <w:rFonts w:ascii="Calibri" w:hAnsi="Calibri" w:cs="Calibri"/>
                <w:bCs/>
                <w:szCs w:val="28"/>
                <w:lang w:val="nb-NO"/>
              </w:rPr>
            </w:pPr>
            <w:r w:rsidRPr="00883FEB">
              <w:rPr>
                <w:rFonts w:ascii="Calibri" w:hAnsi="Calibri" w:cs="Calibri"/>
                <w:bCs/>
                <w:szCs w:val="28"/>
                <w:lang w:val="nb-NO"/>
              </w:rPr>
              <w:t>Prof Asoc.Dr</w:t>
            </w:r>
            <w:r w:rsidR="00760EEB" w:rsidRPr="00883FEB">
              <w:rPr>
                <w:rFonts w:ascii="Calibri" w:hAnsi="Calibri" w:cs="Calibri"/>
                <w:bCs/>
                <w:szCs w:val="28"/>
                <w:lang w:val="nb-NO"/>
              </w:rPr>
              <w:t xml:space="preserve"> Serbeze Kabashi </w:t>
            </w:r>
            <w:r w:rsidR="0065135F" w:rsidRPr="00883FEB">
              <w:rPr>
                <w:rFonts w:ascii="Calibri" w:hAnsi="Calibri" w:cs="Calibri"/>
                <w:bCs/>
                <w:szCs w:val="28"/>
                <w:lang w:val="nb-NO"/>
              </w:rPr>
              <w:t xml:space="preserve">Mucaj, </w:t>
            </w:r>
            <w:r w:rsidR="00760EEB" w:rsidRPr="00883FEB">
              <w:rPr>
                <w:rFonts w:ascii="Calibri" w:hAnsi="Calibri" w:cs="Calibri"/>
                <w:bCs/>
                <w:szCs w:val="28"/>
                <w:lang w:val="nb-NO"/>
              </w:rPr>
              <w:t xml:space="preserve"> </w:t>
            </w:r>
            <w:r w:rsidRPr="00883FEB">
              <w:rPr>
                <w:rFonts w:ascii="Calibri" w:hAnsi="Calibri" w:cs="Calibri"/>
                <w:bCs/>
                <w:szCs w:val="28"/>
                <w:lang w:val="nb-NO"/>
              </w:rPr>
              <w:t>dita e marte ora 9:00-10:00</w:t>
            </w:r>
            <w:r w:rsidR="00760EEB" w:rsidRPr="00883FEB">
              <w:rPr>
                <w:rFonts w:ascii="Calibri" w:hAnsi="Calibri" w:cs="Calibri"/>
                <w:bCs/>
                <w:szCs w:val="28"/>
                <w:lang w:val="nb-NO"/>
              </w:rPr>
              <w:t xml:space="preserve"> QKUK Klinika e Radiologjise </w:t>
            </w:r>
          </w:p>
          <w:p w:rsidR="00387947" w:rsidRPr="00883FEB" w:rsidRDefault="00387947" w:rsidP="00387947">
            <w:pPr>
              <w:rPr>
                <w:rFonts w:ascii="Calibri" w:hAnsi="Calibri" w:cs="Calibri"/>
                <w:bCs/>
                <w:szCs w:val="28"/>
                <w:lang w:val="nb-NO"/>
              </w:rPr>
            </w:pPr>
            <w:r w:rsidRPr="00883FEB">
              <w:rPr>
                <w:rFonts w:ascii="Calibri" w:hAnsi="Calibri" w:cs="Calibri"/>
                <w:bCs/>
                <w:szCs w:val="28"/>
                <w:lang w:val="nb-NO"/>
              </w:rPr>
              <w:t>Prof Ass.Dr Kreshnike Dedushi,  dita e enjte  ora 9:00-10:00 QKUK Klinika e Radiologjis</w:t>
            </w:r>
            <w:r w:rsidR="00DD0AC0">
              <w:rPr>
                <w:rFonts w:asciiTheme="minorHAnsi" w:hAnsiTheme="minorHAnsi" w:cstheme="minorHAnsi"/>
                <w:color w:val="000000"/>
                <w:lang w:val="sq-AL"/>
              </w:rPr>
              <w:t>ë</w:t>
            </w:r>
          </w:p>
          <w:p w:rsidR="00387947" w:rsidRPr="00883FEB" w:rsidRDefault="00387947" w:rsidP="00760EEB">
            <w:pPr>
              <w:rPr>
                <w:rFonts w:ascii="Calibri" w:hAnsi="Calibri" w:cs="Calibri"/>
                <w:bCs/>
                <w:szCs w:val="28"/>
                <w:lang w:val="nb-NO"/>
              </w:rPr>
            </w:pPr>
          </w:p>
          <w:p w:rsidR="00CF116F" w:rsidRPr="00D6281E" w:rsidRDefault="00CF116F" w:rsidP="00FB050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</w:p>
        </w:tc>
      </w:tr>
      <w:tr w:rsidR="00CF116F" w:rsidRPr="00D6281E" w:rsidTr="00006677">
        <w:tc>
          <w:tcPr>
            <w:tcW w:w="3617" w:type="dxa"/>
          </w:tcPr>
          <w:p w:rsidR="00CF116F" w:rsidRPr="00D6281E" w:rsidRDefault="00304CD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>Mësimdhënësi</w:t>
            </w:r>
            <w:r w:rsidR="00CF116F" w:rsidRPr="00D6281E">
              <w:rPr>
                <w:rFonts w:ascii="Calibri" w:hAnsi="Calibri"/>
                <w:b/>
                <w:szCs w:val="28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4"/>
          </w:tcPr>
          <w:p w:rsidR="00235360" w:rsidRPr="00846D80" w:rsidRDefault="00235360" w:rsidP="00235360">
            <w:pPr>
              <w:pStyle w:val="NoSpacing"/>
              <w:rPr>
                <w:rFonts w:ascii="Calibri" w:hAnsi="Calibri" w:cs="Calibri"/>
                <w:b/>
                <w:color w:val="000000"/>
                <w:lang w:val="sq-AL"/>
              </w:rPr>
            </w:pPr>
            <w:r w:rsidRPr="00846D80">
              <w:rPr>
                <w:rFonts w:ascii="Calibri" w:hAnsi="Calibri" w:cs="Calibri"/>
                <w:b/>
                <w:color w:val="000000"/>
                <w:lang w:val="sq-AL"/>
              </w:rPr>
              <w:t>Prof</w:t>
            </w:r>
            <w:r w:rsidR="00387947">
              <w:rPr>
                <w:rFonts w:ascii="Calibri" w:hAnsi="Calibri" w:cs="Calibri"/>
                <w:b/>
                <w:color w:val="000000"/>
                <w:lang w:val="sq-AL"/>
              </w:rPr>
              <w:t xml:space="preserve">.Asoc.Dr Serbeze Kabashi-Muçaj, </w:t>
            </w:r>
          </w:p>
          <w:p w:rsidR="002C4039" w:rsidRPr="00176C26" w:rsidRDefault="00387947" w:rsidP="002C4039">
            <w:pPr>
              <w:pStyle w:val="NoSpacing"/>
              <w:rPr>
                <w:rFonts w:ascii="Calibri" w:hAnsi="Calibri" w:cs="Calibri"/>
                <w:b/>
                <w:color w:val="000000"/>
                <w:lang w:val="sq-AL"/>
              </w:rPr>
            </w:pPr>
            <w:r>
              <w:rPr>
                <w:rFonts w:ascii="Calibri" w:hAnsi="Calibri" w:cs="Calibri"/>
                <w:b/>
                <w:color w:val="000000"/>
                <w:lang w:val="sq-AL"/>
              </w:rPr>
              <w:t>Prof.</w:t>
            </w:r>
            <w:r w:rsidR="002C4039">
              <w:rPr>
                <w:rFonts w:ascii="Calibri" w:hAnsi="Calibri" w:cs="Calibri"/>
                <w:b/>
                <w:color w:val="000000"/>
                <w:lang w:val="sq-AL"/>
              </w:rPr>
              <w:t>Ass.</w:t>
            </w:r>
            <w:r>
              <w:rPr>
                <w:rFonts w:ascii="Calibri" w:hAnsi="Calibri" w:cs="Calibri"/>
                <w:b/>
                <w:color w:val="000000"/>
                <w:lang w:val="sq-AL"/>
              </w:rPr>
              <w:t>Dr.Kreshnike Dedushi Hoti</w:t>
            </w:r>
          </w:p>
        </w:tc>
      </w:tr>
      <w:tr w:rsidR="00CF116F" w:rsidRPr="00D6281E" w:rsidTr="00006677">
        <w:tc>
          <w:tcPr>
            <w:tcW w:w="3617" w:type="dxa"/>
          </w:tcPr>
          <w:p w:rsidR="00CF116F" w:rsidRPr="00D6281E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D6281E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4"/>
          </w:tcPr>
          <w:p w:rsidR="00235360" w:rsidRPr="00387947" w:rsidRDefault="00387947" w:rsidP="00235360">
            <w:pPr>
              <w:pStyle w:val="BodyText2"/>
              <w:jc w:val="both"/>
              <w:rPr>
                <w:b w:val="0"/>
                <w:lang w:val="de-DE"/>
              </w:rPr>
            </w:pPr>
            <w:r w:rsidRPr="00DD0AC0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q-AL"/>
              </w:rPr>
              <w:t>tel. +383/48</w:t>
            </w:r>
            <w:r w:rsidR="00235360" w:rsidRPr="00DD0AC0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q-AL"/>
              </w:rPr>
              <w:t xml:space="preserve"> 257 554;</w:t>
            </w:r>
            <w:r w:rsidR="00235360" w:rsidRPr="00387947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q-AL"/>
              </w:rPr>
              <w:t xml:space="preserve"> </w:t>
            </w:r>
            <w:r w:rsidRPr="00387947">
              <w:rPr>
                <w:rFonts w:ascii="Calibri" w:hAnsi="Calibri" w:cs="Calibri"/>
                <w:b w:val="0"/>
                <w:bCs w:val="0"/>
                <w:sz w:val="24"/>
                <w:lang w:val="sq-AL"/>
              </w:rPr>
              <w:t>serbeze.kabashi@uni-pr.edu</w:t>
            </w:r>
          </w:p>
          <w:p w:rsidR="002C4039" w:rsidRPr="00387947" w:rsidRDefault="00387947" w:rsidP="00B53804">
            <w:pPr>
              <w:pStyle w:val="BodyText2"/>
              <w:jc w:val="both"/>
              <w:rPr>
                <w:rFonts w:asciiTheme="minorHAnsi" w:hAnsiTheme="minorHAnsi"/>
                <w:b w:val="0"/>
                <w:sz w:val="24"/>
              </w:rPr>
            </w:pPr>
            <w:proofErr w:type="spellStart"/>
            <w:r w:rsidRPr="00387947">
              <w:rPr>
                <w:rFonts w:asciiTheme="minorHAnsi" w:hAnsiTheme="minorHAnsi"/>
                <w:b w:val="0"/>
                <w:sz w:val="22"/>
              </w:rPr>
              <w:t>tel</w:t>
            </w:r>
            <w:proofErr w:type="spellEnd"/>
            <w:r w:rsidRPr="00387947">
              <w:rPr>
                <w:rFonts w:asciiTheme="minorHAnsi" w:hAnsiTheme="minorHAnsi"/>
                <w:b w:val="0"/>
                <w:sz w:val="22"/>
              </w:rPr>
              <w:t xml:space="preserve"> +383/451010</w:t>
            </w:r>
            <w:r w:rsidR="002C4039" w:rsidRPr="00387947">
              <w:rPr>
                <w:rFonts w:asciiTheme="minorHAnsi" w:hAnsiTheme="minorHAnsi"/>
                <w:b w:val="0"/>
                <w:sz w:val="22"/>
              </w:rPr>
              <w:t xml:space="preserve">15: </w:t>
            </w:r>
            <w:proofErr w:type="spellStart"/>
            <w:r w:rsidRPr="00387947">
              <w:rPr>
                <w:rFonts w:asciiTheme="minorHAnsi" w:hAnsiTheme="minorHAnsi"/>
                <w:b w:val="0"/>
                <w:sz w:val="22"/>
                <w:u w:val="single"/>
              </w:rPr>
              <w:t>kreshnike.dedushi</w:t>
            </w:r>
            <w:proofErr w:type="spellEnd"/>
            <w:r w:rsidRPr="00387947">
              <w:rPr>
                <w:rFonts w:ascii="Calibri" w:hAnsi="Calibri" w:cs="Calibri"/>
                <w:b w:val="0"/>
                <w:bCs w:val="0"/>
                <w:sz w:val="24"/>
                <w:lang w:val="sq-AL"/>
              </w:rPr>
              <w:t>@uni-pr.edu</w:t>
            </w:r>
          </w:p>
          <w:p w:rsidR="002C4039" w:rsidRPr="00B53804" w:rsidRDefault="002C4039" w:rsidP="00B53804">
            <w:pPr>
              <w:pStyle w:val="BodyText2"/>
              <w:jc w:val="both"/>
              <w:rPr>
                <w:color w:val="000000"/>
              </w:rPr>
            </w:pPr>
          </w:p>
        </w:tc>
      </w:tr>
      <w:tr w:rsidR="00FB050B" w:rsidRPr="00D6281E" w:rsidTr="00006677">
        <w:tc>
          <w:tcPr>
            <w:tcW w:w="8856" w:type="dxa"/>
            <w:gridSpan w:val="5"/>
            <w:shd w:val="clear" w:color="auto" w:fill="000000" w:themeFill="text1"/>
          </w:tcPr>
          <w:p w:rsidR="00FB050B" w:rsidRPr="00D6281E" w:rsidRDefault="00FB050B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CF116F" w:rsidRPr="00D6281E" w:rsidTr="00006677">
        <w:tc>
          <w:tcPr>
            <w:tcW w:w="3617" w:type="dxa"/>
          </w:tcPr>
          <w:p w:rsidR="00CF116F" w:rsidRPr="00D6281E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4"/>
          </w:tcPr>
          <w:p w:rsidR="007C3132" w:rsidRPr="00D63470" w:rsidRDefault="001B5849" w:rsidP="00387947">
            <w:pPr>
              <w:pStyle w:val="ListParagraph"/>
              <w:numPr>
                <w:ilvl w:val="0"/>
                <w:numId w:val="21"/>
              </w:numPr>
              <w:ind w:left="343" w:hanging="180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D6281E">
              <w:rPr>
                <w:rFonts w:asciiTheme="minorHAnsi" w:hAnsiTheme="minorHAnsi" w:cstheme="minorHAnsi"/>
                <w:color w:val="000000"/>
                <w:lang w:val="sq-AL"/>
              </w:rPr>
              <w:t xml:space="preserve">Në </w:t>
            </w:r>
            <w:r w:rsidR="00995251" w:rsidRPr="00D6281E">
              <w:rPr>
                <w:rFonts w:asciiTheme="minorHAnsi" w:hAnsiTheme="minorHAnsi" w:cstheme="minorHAnsi"/>
                <w:color w:val="000000"/>
                <w:lang w:val="sq-AL"/>
              </w:rPr>
              <w:t>rr</w:t>
            </w:r>
            <w:r w:rsidRPr="00D6281E">
              <w:rPr>
                <w:rFonts w:asciiTheme="minorHAnsi" w:hAnsiTheme="minorHAnsi" w:cstheme="minorHAnsi"/>
                <w:color w:val="000000"/>
                <w:lang w:val="sq-AL"/>
              </w:rPr>
              <w:t>jedhën e studimeve të stomatologjisë</w:t>
            </w:r>
            <w:r w:rsidR="00995251" w:rsidRPr="00D6281E">
              <w:rPr>
                <w:rFonts w:asciiTheme="minorHAnsi" w:hAnsiTheme="minorHAnsi" w:cstheme="minorHAnsi"/>
                <w:color w:val="000000"/>
                <w:lang w:val="sq-AL"/>
              </w:rPr>
              <w:t xml:space="preserve">, si e domosdoshme paraqitet nevoja e njohjes së </w:t>
            </w:r>
            <w:r w:rsidRPr="00DD0AC0">
              <w:rPr>
                <w:rFonts w:asciiTheme="minorHAnsi" w:hAnsiTheme="minorHAnsi" w:cstheme="minorHAnsi"/>
                <w:color w:val="000000"/>
                <w:lang w:val="sq-AL"/>
              </w:rPr>
              <w:t>RADIOLOGJISË STOMATOLOGJIKE</w:t>
            </w:r>
            <w:r w:rsidR="003D5543">
              <w:rPr>
                <w:rFonts w:asciiTheme="minorHAnsi" w:hAnsiTheme="minorHAnsi" w:cstheme="minorHAnsi"/>
                <w:color w:val="000000"/>
                <w:lang w:val="sq-AL"/>
              </w:rPr>
              <w:t xml:space="preserve"> ndërsa me zhvillimin dhe </w:t>
            </w:r>
            <w:r w:rsidR="00387947">
              <w:rPr>
                <w:rFonts w:asciiTheme="minorHAnsi" w:hAnsiTheme="minorHAnsi" w:cstheme="minorHAnsi"/>
                <w:color w:val="000000"/>
                <w:lang w:val="sq-AL"/>
              </w:rPr>
              <w:t>avansimet e Radiologjis</w:t>
            </w:r>
            <w:r w:rsidR="00176C26">
              <w:rPr>
                <w:rFonts w:asciiTheme="minorHAnsi" w:hAnsiTheme="minorHAnsi" w:cstheme="minorHAnsi"/>
                <w:color w:val="000000"/>
                <w:lang w:val="sq-AL"/>
              </w:rPr>
              <w:t>ë behë</w:t>
            </w:r>
            <w:r w:rsidR="003D5543">
              <w:rPr>
                <w:rFonts w:asciiTheme="minorHAnsi" w:hAnsiTheme="minorHAnsi" w:cstheme="minorHAnsi"/>
                <w:color w:val="000000"/>
                <w:lang w:val="sq-AL"/>
              </w:rPr>
              <w:t>n të domosdoshme</w:t>
            </w:r>
            <w:r w:rsidR="000A2DDE">
              <w:rPr>
                <w:rFonts w:asciiTheme="minorHAnsi" w:hAnsiTheme="minorHAnsi" w:cstheme="minorHAnsi"/>
                <w:color w:val="000000"/>
                <w:lang w:val="sq-AL"/>
              </w:rPr>
              <w:t xml:space="preserve"> Metodat Moderne I</w:t>
            </w:r>
            <w:r w:rsidR="003D5543">
              <w:rPr>
                <w:rFonts w:asciiTheme="minorHAnsi" w:hAnsiTheme="minorHAnsi" w:cstheme="minorHAnsi"/>
                <w:color w:val="000000"/>
                <w:lang w:val="sq-AL"/>
              </w:rPr>
              <w:t>mazherike</w:t>
            </w:r>
            <w:r w:rsidR="00387947">
              <w:rPr>
                <w:rFonts w:asciiTheme="minorHAnsi" w:hAnsiTheme="minorHAnsi" w:cstheme="minorHAnsi"/>
                <w:color w:val="000000"/>
                <w:lang w:val="sq-AL"/>
              </w:rPr>
              <w:t xml:space="preserve"> RADIOGRAFIA DIGJITALE NE STOMATOLOGJI </w:t>
            </w:r>
            <w:r w:rsidR="00142B8D">
              <w:rPr>
                <w:rFonts w:asciiTheme="minorHAnsi" w:hAnsiTheme="minorHAnsi" w:cstheme="minorHAnsi"/>
                <w:color w:val="000000"/>
                <w:lang w:val="sq-AL"/>
              </w:rPr>
              <w:t xml:space="preserve"> pa të</w:t>
            </w:r>
            <w:r w:rsidR="003D5543">
              <w:rPr>
                <w:rFonts w:asciiTheme="minorHAnsi" w:hAnsiTheme="minorHAnsi" w:cstheme="minorHAnsi"/>
                <w:color w:val="000000"/>
                <w:lang w:val="sq-AL"/>
              </w:rPr>
              <w:t xml:space="preserve"> cilat nuk mund </w:t>
            </w:r>
            <w:r w:rsidR="00387947">
              <w:rPr>
                <w:rFonts w:asciiTheme="minorHAnsi" w:hAnsiTheme="minorHAnsi" w:cstheme="minorHAnsi"/>
                <w:color w:val="000000"/>
                <w:lang w:val="sq-AL"/>
              </w:rPr>
              <w:t>zhvillohet evaluimi i nofulles dhe dhembëve si dhe implantologjia</w:t>
            </w:r>
            <w:r w:rsidR="00142B8D">
              <w:rPr>
                <w:rFonts w:asciiTheme="minorHAnsi" w:hAnsiTheme="minorHAnsi" w:cstheme="minorHAnsi"/>
                <w:color w:val="000000"/>
                <w:lang w:val="sq-AL"/>
              </w:rPr>
              <w:t>.</w:t>
            </w:r>
            <w:r w:rsidR="00CD189F" w:rsidRPr="00D6281E">
              <w:rPr>
                <w:rFonts w:asciiTheme="minorHAnsi" w:hAnsiTheme="minorHAnsi" w:cstheme="minorHAnsi"/>
                <w:color w:val="000000"/>
                <w:lang w:val="sq-AL"/>
              </w:rPr>
              <w:t xml:space="preserve"> </w:t>
            </w:r>
            <w:r w:rsidR="00995251" w:rsidRPr="00D6281E">
              <w:rPr>
                <w:rFonts w:asciiTheme="minorHAnsi" w:hAnsiTheme="minorHAnsi" w:cstheme="minorHAnsi"/>
                <w:color w:val="000000"/>
                <w:lang w:val="sq-AL"/>
              </w:rPr>
              <w:t xml:space="preserve">Prandaj është e </w:t>
            </w:r>
            <w:r w:rsidR="009E4227" w:rsidRPr="00D6281E">
              <w:rPr>
                <w:rFonts w:asciiTheme="minorHAnsi" w:hAnsiTheme="minorHAnsi" w:cstheme="minorHAnsi"/>
                <w:color w:val="000000"/>
                <w:lang w:val="sq-AL"/>
              </w:rPr>
              <w:t>nevojshme</w:t>
            </w:r>
            <w:r w:rsidR="00995251" w:rsidRPr="00D6281E">
              <w:rPr>
                <w:rFonts w:asciiTheme="minorHAnsi" w:hAnsiTheme="minorHAnsi" w:cstheme="minorHAnsi"/>
                <w:color w:val="000000"/>
                <w:lang w:val="sq-AL"/>
              </w:rPr>
              <w:t xml:space="preserve"> që student</w:t>
            </w:r>
            <w:r w:rsidR="00CD189F" w:rsidRPr="00D6281E">
              <w:rPr>
                <w:rFonts w:asciiTheme="minorHAnsi" w:hAnsiTheme="minorHAnsi" w:cstheme="minorHAnsi"/>
                <w:color w:val="000000"/>
                <w:lang w:val="sq-AL"/>
              </w:rPr>
              <w:t>i</w:t>
            </w:r>
            <w:r w:rsidR="00995251" w:rsidRPr="00D6281E">
              <w:rPr>
                <w:rFonts w:asciiTheme="minorHAnsi" w:hAnsiTheme="minorHAnsi" w:cstheme="minorHAnsi"/>
                <w:color w:val="000000"/>
                <w:lang w:val="sq-AL"/>
              </w:rPr>
              <w:t xml:space="preserve"> të marrë njohuritë elementare mbi </w:t>
            </w:r>
            <w:r w:rsidR="00142B8D">
              <w:rPr>
                <w:rFonts w:asciiTheme="minorHAnsi" w:hAnsiTheme="minorHAnsi" w:cstheme="minorHAnsi"/>
                <w:color w:val="000000"/>
                <w:lang w:val="sq-AL"/>
              </w:rPr>
              <w:t>këto metoda të avansu</w:t>
            </w:r>
            <w:r w:rsidR="00176C26">
              <w:rPr>
                <w:rFonts w:asciiTheme="minorHAnsi" w:hAnsiTheme="minorHAnsi" w:cstheme="minorHAnsi"/>
                <w:color w:val="000000"/>
                <w:lang w:val="sq-AL"/>
              </w:rPr>
              <w:t xml:space="preserve">ara, teknikat që përdoren, indikacionet, </w:t>
            </w:r>
            <w:r w:rsidR="00142B8D">
              <w:rPr>
                <w:rFonts w:asciiTheme="minorHAnsi" w:hAnsiTheme="minorHAnsi" w:cstheme="minorHAnsi"/>
                <w:color w:val="000000"/>
                <w:lang w:val="sq-AL"/>
              </w:rPr>
              <w:t>familjarizimi me rekonstrukcionet 3D, dobitë nga k</w:t>
            </w:r>
            <w:r w:rsidR="000A2DDE">
              <w:rPr>
                <w:rFonts w:asciiTheme="minorHAnsi" w:hAnsiTheme="minorHAnsi" w:cstheme="minorHAnsi"/>
                <w:color w:val="000000"/>
                <w:lang w:val="sq-AL"/>
              </w:rPr>
              <w:t>ëto metoda si dhe</w:t>
            </w:r>
            <w:r w:rsidR="00142B8D">
              <w:rPr>
                <w:rFonts w:asciiTheme="minorHAnsi" w:hAnsiTheme="minorHAnsi" w:cstheme="minorHAnsi"/>
                <w:color w:val="000000"/>
                <w:lang w:val="sq-AL"/>
              </w:rPr>
              <w:t xml:space="preserve"> aftësimi i komuni</w:t>
            </w:r>
            <w:r w:rsidR="00176C26">
              <w:rPr>
                <w:rFonts w:asciiTheme="minorHAnsi" w:hAnsiTheme="minorHAnsi" w:cstheme="minorHAnsi"/>
                <w:color w:val="000000"/>
                <w:lang w:val="sq-AL"/>
              </w:rPr>
              <w:t>kimit interdisiplinar pasi që kë</w:t>
            </w:r>
            <w:r w:rsidR="00142B8D">
              <w:rPr>
                <w:rFonts w:asciiTheme="minorHAnsi" w:hAnsiTheme="minorHAnsi" w:cstheme="minorHAnsi"/>
                <w:color w:val="000000"/>
                <w:lang w:val="sq-AL"/>
              </w:rPr>
              <w:t>to metoda nuk mund të</w:t>
            </w:r>
            <w:r w:rsidR="000A2DDE">
              <w:rPr>
                <w:rFonts w:asciiTheme="minorHAnsi" w:hAnsiTheme="minorHAnsi" w:cstheme="minorHAnsi"/>
                <w:color w:val="000000"/>
                <w:lang w:val="sq-AL"/>
              </w:rPr>
              <w:t xml:space="preserve"> bëhen</w:t>
            </w:r>
            <w:r w:rsidR="00142B8D">
              <w:rPr>
                <w:rFonts w:asciiTheme="minorHAnsi" w:hAnsiTheme="minorHAnsi" w:cstheme="minorHAnsi"/>
                <w:color w:val="000000"/>
                <w:lang w:val="sq-AL"/>
              </w:rPr>
              <w:t xml:space="preserve"> nga ana e </w:t>
            </w:r>
            <w:r w:rsidR="00176C26">
              <w:rPr>
                <w:rFonts w:asciiTheme="minorHAnsi" w:hAnsiTheme="minorHAnsi" w:cstheme="minorHAnsi"/>
                <w:color w:val="000000"/>
                <w:lang w:val="sq-AL"/>
              </w:rPr>
              <w:t>stomatologëve por nga r</w:t>
            </w:r>
            <w:r w:rsidR="00142B8D">
              <w:rPr>
                <w:rFonts w:asciiTheme="minorHAnsi" w:hAnsiTheme="minorHAnsi" w:cstheme="minorHAnsi"/>
                <w:color w:val="000000"/>
                <w:lang w:val="sq-AL"/>
              </w:rPr>
              <w:t>adiologët.</w:t>
            </w:r>
          </w:p>
        </w:tc>
      </w:tr>
      <w:tr w:rsidR="00CF116F" w:rsidRPr="00D6281E" w:rsidTr="00006677">
        <w:tc>
          <w:tcPr>
            <w:tcW w:w="3617" w:type="dxa"/>
          </w:tcPr>
          <w:p w:rsidR="00CF116F" w:rsidRPr="00D6281E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4"/>
          </w:tcPr>
          <w:p w:rsidR="00387947" w:rsidRPr="00DD0AC0" w:rsidRDefault="001B5849" w:rsidP="00387947">
            <w:pPr>
              <w:jc w:val="both"/>
              <w:rPr>
                <w:rFonts w:ascii="Calibri" w:hAnsi="Calibri" w:cs="Calibri"/>
                <w:szCs w:val="28"/>
                <w:lang w:val="sq-AL"/>
              </w:rPr>
            </w:pPr>
            <w:r w:rsidRPr="00DD0AC0">
              <w:rPr>
                <w:rFonts w:ascii="Calibri" w:hAnsi="Calibri" w:cs="Calibri"/>
                <w:szCs w:val="28"/>
                <w:lang w:val="sq-AL"/>
              </w:rPr>
              <w:t xml:space="preserve">Është që studenti ynë te fiton shkathtësi në lëndën e cekur, të njoh metodat </w:t>
            </w:r>
            <w:r w:rsidR="000A2DDE" w:rsidRPr="00DD0AC0">
              <w:rPr>
                <w:rFonts w:ascii="Calibri" w:hAnsi="Calibri" w:cs="Calibri"/>
                <w:szCs w:val="28"/>
                <w:lang w:val="sq-AL"/>
              </w:rPr>
              <w:t>imazherike</w:t>
            </w:r>
            <w:r w:rsidR="00387947" w:rsidRPr="00DD0AC0">
              <w:rPr>
                <w:rFonts w:ascii="Calibri" w:hAnsi="Calibri" w:cs="Calibri"/>
                <w:szCs w:val="28"/>
                <w:lang w:val="sq-AL"/>
              </w:rPr>
              <w:t xml:space="preserve"> digjitale</w:t>
            </w:r>
            <w:r w:rsidR="000A2DDE" w:rsidRPr="00DD0AC0">
              <w:rPr>
                <w:rFonts w:ascii="Calibri" w:hAnsi="Calibri" w:cs="Calibri"/>
                <w:szCs w:val="28"/>
                <w:lang w:val="sq-AL"/>
              </w:rPr>
              <w:t xml:space="preserve"> të</w:t>
            </w:r>
            <w:r w:rsidR="000A2DDE">
              <w:rPr>
                <w:rFonts w:ascii="Calibri" w:hAnsi="Calibri" w:cs="Calibri"/>
                <w:b/>
                <w:szCs w:val="28"/>
                <w:lang w:val="sq-AL"/>
              </w:rPr>
              <w:t xml:space="preserve"> </w:t>
            </w:r>
            <w:r w:rsidR="000A2DDE" w:rsidRPr="00DD0AC0">
              <w:rPr>
                <w:rFonts w:ascii="Calibri" w:hAnsi="Calibri" w:cs="Calibri"/>
                <w:szCs w:val="28"/>
                <w:lang w:val="sq-AL"/>
              </w:rPr>
              <w:t xml:space="preserve">aplikuara në botë në lëminë e </w:t>
            </w:r>
            <w:r w:rsidR="00387947" w:rsidRPr="00DD0AC0">
              <w:rPr>
                <w:rFonts w:ascii="Calibri" w:hAnsi="Calibri" w:cs="Calibri"/>
                <w:szCs w:val="28"/>
                <w:lang w:val="sq-AL"/>
              </w:rPr>
              <w:t>Radiografisë Digjitale Stomatologjike.</w:t>
            </w:r>
          </w:p>
          <w:p w:rsidR="001B5849" w:rsidRPr="00DD0AC0" w:rsidRDefault="001B5849" w:rsidP="00387947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DD0AC0">
              <w:rPr>
                <w:rFonts w:ascii="Calibri" w:hAnsi="Calibri" w:cs="Calibri"/>
                <w:szCs w:val="28"/>
                <w:lang w:val="sq-AL"/>
              </w:rPr>
              <w:lastRenderedPageBreak/>
              <w:t xml:space="preserve">Të </w:t>
            </w:r>
            <w:r w:rsidR="00474501" w:rsidRPr="00DD0AC0">
              <w:rPr>
                <w:rFonts w:ascii="Calibri" w:hAnsi="Calibri" w:cs="Calibri"/>
                <w:szCs w:val="28"/>
                <w:lang w:val="sq-AL"/>
              </w:rPr>
              <w:t>njihet me metodat e avansuara radiologjike që aplikohen sot në botë në lëminë e</w:t>
            </w:r>
            <w:r w:rsidR="00387947" w:rsidRPr="00DD0AC0">
              <w:rPr>
                <w:rFonts w:ascii="Calibri" w:hAnsi="Calibri" w:cs="Calibri"/>
                <w:szCs w:val="28"/>
                <w:lang w:val="sq-AL"/>
              </w:rPr>
              <w:t xml:space="preserve"> Radiografisë Digjitale Stomatologjike.</w:t>
            </w:r>
          </w:p>
          <w:p w:rsidR="001B5849" w:rsidRPr="00D6281E" w:rsidRDefault="001B5849" w:rsidP="001B5849">
            <w:pPr>
              <w:pStyle w:val="ListParagraph"/>
              <w:numPr>
                <w:ilvl w:val="0"/>
                <w:numId w:val="21"/>
              </w:numPr>
              <w:ind w:left="343" w:hanging="180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D6281E">
              <w:rPr>
                <w:rFonts w:ascii="Calibri" w:hAnsi="Calibri" w:cs="Calibri"/>
                <w:szCs w:val="28"/>
                <w:lang w:val="sq-AL"/>
              </w:rPr>
              <w:t xml:space="preserve">Të njoh </w:t>
            </w:r>
            <w:r w:rsidR="00474501">
              <w:rPr>
                <w:rFonts w:ascii="Calibri" w:hAnsi="Calibri" w:cs="Calibri"/>
                <w:szCs w:val="28"/>
                <w:lang w:val="sq-AL"/>
              </w:rPr>
              <w:t>principet e punës me</w:t>
            </w:r>
            <w:r w:rsidR="00387947">
              <w:rPr>
                <w:rFonts w:ascii="Calibri" w:hAnsi="Calibri" w:cs="Calibri"/>
                <w:szCs w:val="28"/>
                <w:lang w:val="sq-AL"/>
              </w:rPr>
              <w:t xml:space="preserve"> </w:t>
            </w:r>
            <w:r w:rsidR="00C61DC3">
              <w:rPr>
                <w:rFonts w:ascii="Calibri" w:hAnsi="Calibri" w:cs="Calibri"/>
                <w:szCs w:val="28"/>
                <w:lang w:val="sq-AL"/>
              </w:rPr>
              <w:t>Imazherisë digjitale/</w:t>
            </w:r>
            <w:r w:rsidR="00F64C61">
              <w:rPr>
                <w:rFonts w:ascii="Calibri" w:hAnsi="Calibri" w:cs="Calibri"/>
                <w:szCs w:val="28"/>
                <w:lang w:val="sq-AL"/>
              </w:rPr>
              <w:t>intraorale, extraorale dhe 3 D technologjinë, TK Cone Beam dentale,</w:t>
            </w:r>
            <w:r w:rsidR="00474501">
              <w:rPr>
                <w:rFonts w:ascii="Calibri" w:hAnsi="Calibri" w:cs="Calibri"/>
                <w:szCs w:val="28"/>
                <w:lang w:val="sq-AL"/>
              </w:rPr>
              <w:t xml:space="preserve"> TK dhe RM dhe indikacionet për aplikimin e këtyre metodave.</w:t>
            </w:r>
          </w:p>
          <w:p w:rsidR="001B5849" w:rsidRPr="00474501" w:rsidRDefault="001B5849" w:rsidP="001B5849">
            <w:pPr>
              <w:pStyle w:val="ListParagraph"/>
              <w:numPr>
                <w:ilvl w:val="0"/>
                <w:numId w:val="21"/>
              </w:numPr>
              <w:ind w:left="343" w:hanging="180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D6281E">
              <w:rPr>
                <w:rFonts w:ascii="Calibri" w:hAnsi="Calibri" w:cs="Calibri"/>
                <w:szCs w:val="28"/>
                <w:lang w:val="sq-AL"/>
              </w:rPr>
              <w:t xml:space="preserve">Të mëson </w:t>
            </w:r>
            <w:r w:rsidR="00176C26">
              <w:rPr>
                <w:rFonts w:ascii="Calibri" w:hAnsi="Calibri" w:cs="Calibri"/>
                <w:szCs w:val="28"/>
                <w:lang w:val="sq-AL"/>
              </w:rPr>
              <w:t>domethëni</w:t>
            </w:r>
            <w:r w:rsidR="00474501">
              <w:rPr>
                <w:rFonts w:ascii="Calibri" w:hAnsi="Calibri" w:cs="Calibri"/>
                <w:szCs w:val="28"/>
                <w:lang w:val="sq-AL"/>
              </w:rPr>
              <w:t>en e skenave aksiale, e rekonstrukcioneve MPR dhe planet sagjital dhe koronar si dhe 3D rekonstrukcionet në TK</w:t>
            </w:r>
            <w:r w:rsidR="00F64C61">
              <w:rPr>
                <w:rFonts w:ascii="Calibri" w:hAnsi="Calibri" w:cs="Calibri"/>
                <w:szCs w:val="28"/>
                <w:lang w:val="sq-AL"/>
              </w:rPr>
              <w:t>.</w:t>
            </w:r>
          </w:p>
          <w:p w:rsidR="00474501" w:rsidRPr="00474501" w:rsidRDefault="00A05A6D" w:rsidP="001B5849">
            <w:pPr>
              <w:pStyle w:val="ListParagraph"/>
              <w:numPr>
                <w:ilvl w:val="0"/>
                <w:numId w:val="21"/>
              </w:numPr>
              <w:ind w:left="343" w:hanging="180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>
              <w:rPr>
                <w:rFonts w:ascii="Calibri" w:hAnsi="Calibri" w:cs="Calibri"/>
                <w:szCs w:val="28"/>
                <w:lang w:val="sq-AL"/>
              </w:rPr>
              <w:t>Ti krahasoj</w:t>
            </w:r>
            <w:r w:rsidR="002D7A5F">
              <w:rPr>
                <w:rFonts w:ascii="Calibri" w:hAnsi="Calibri" w:cs="Calibri"/>
                <w:szCs w:val="28"/>
                <w:lang w:val="sq-AL"/>
              </w:rPr>
              <w:t xml:space="preserve"> avantazhet dhe dis</w:t>
            </w:r>
            <w:r w:rsidR="00474501">
              <w:rPr>
                <w:rFonts w:ascii="Calibri" w:hAnsi="Calibri" w:cs="Calibri"/>
                <w:szCs w:val="28"/>
                <w:lang w:val="sq-AL"/>
              </w:rPr>
              <w:t>avantazhet e aplikimit të RM si dhe indikacionet për RM.</w:t>
            </w:r>
          </w:p>
          <w:p w:rsidR="00474501" w:rsidRPr="00AC14CC" w:rsidRDefault="00A05A6D" w:rsidP="001B5849">
            <w:pPr>
              <w:pStyle w:val="ListParagraph"/>
              <w:numPr>
                <w:ilvl w:val="0"/>
                <w:numId w:val="21"/>
              </w:numPr>
              <w:ind w:left="343" w:hanging="180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>
              <w:rPr>
                <w:rFonts w:ascii="Calibri" w:hAnsi="Calibri" w:cs="Calibri"/>
                <w:szCs w:val="28"/>
                <w:lang w:val="sq-AL"/>
              </w:rPr>
              <w:t>Të paraqes njohuri mbi</w:t>
            </w:r>
            <w:r w:rsidR="00474501">
              <w:rPr>
                <w:rFonts w:ascii="Calibri" w:hAnsi="Calibri" w:cs="Calibri"/>
                <w:szCs w:val="28"/>
                <w:lang w:val="sq-AL"/>
              </w:rPr>
              <w:t xml:space="preserve"> sekuencat </w:t>
            </w:r>
            <w:r w:rsidR="00016856">
              <w:rPr>
                <w:rFonts w:ascii="Calibri" w:hAnsi="Calibri" w:cs="Calibri"/>
                <w:szCs w:val="28"/>
                <w:lang w:val="sq-AL"/>
              </w:rPr>
              <w:t xml:space="preserve">e radiografise digjitale </w:t>
            </w:r>
            <w:r w:rsidR="00474501">
              <w:rPr>
                <w:rFonts w:ascii="Calibri" w:hAnsi="Calibri" w:cs="Calibri"/>
                <w:szCs w:val="28"/>
                <w:lang w:val="sq-AL"/>
              </w:rPr>
              <w:t>që aplikohen në implantologji</w:t>
            </w:r>
            <w:r w:rsidR="00016856">
              <w:rPr>
                <w:rFonts w:ascii="Calibri" w:hAnsi="Calibri" w:cs="Calibri"/>
                <w:szCs w:val="28"/>
                <w:lang w:val="sq-AL"/>
              </w:rPr>
              <w:t xml:space="preserve"> dhe semundjet e tjera orale,</w:t>
            </w:r>
            <w:r w:rsidR="00474501">
              <w:rPr>
                <w:rFonts w:ascii="Calibri" w:hAnsi="Calibri" w:cs="Calibri"/>
                <w:szCs w:val="28"/>
                <w:lang w:val="sq-AL"/>
              </w:rPr>
              <w:t xml:space="preserve"> si dhe me rezultatet shumë të vlefshme që ofron kjo metodë.</w:t>
            </w:r>
          </w:p>
          <w:p w:rsidR="00AC14CC" w:rsidRPr="00D6281E" w:rsidRDefault="00AC14CC" w:rsidP="001B5849">
            <w:pPr>
              <w:pStyle w:val="ListParagraph"/>
              <w:numPr>
                <w:ilvl w:val="0"/>
                <w:numId w:val="21"/>
              </w:numPr>
              <w:ind w:left="343" w:hanging="180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>
              <w:rPr>
                <w:rFonts w:ascii="Calibri" w:hAnsi="Calibri" w:cs="Calibri"/>
                <w:szCs w:val="28"/>
                <w:lang w:val="sq-AL"/>
              </w:rPr>
              <w:t xml:space="preserve">Të </w:t>
            </w:r>
            <w:r w:rsidR="00A05A6D">
              <w:rPr>
                <w:rFonts w:ascii="Calibri" w:hAnsi="Calibri" w:cs="Calibri"/>
                <w:szCs w:val="28"/>
                <w:lang w:val="sq-AL"/>
              </w:rPr>
              <w:t>aplikoj</w:t>
            </w:r>
            <w:r w:rsidR="00F64C61">
              <w:rPr>
                <w:rFonts w:ascii="Calibri" w:hAnsi="Calibri" w:cs="Calibri"/>
                <w:szCs w:val="28"/>
                <w:lang w:val="sq-AL"/>
              </w:rPr>
              <w:t xml:space="preserve"> protokolet specifike për sëmundje të ndryshme orale </w:t>
            </w:r>
            <w:r>
              <w:rPr>
                <w:rFonts w:ascii="Calibri" w:hAnsi="Calibri" w:cs="Calibri"/>
                <w:szCs w:val="28"/>
                <w:lang w:val="sq-AL"/>
              </w:rPr>
              <w:t xml:space="preserve"> me</w:t>
            </w:r>
            <w:r w:rsidR="00F64C61">
              <w:rPr>
                <w:rFonts w:ascii="Calibri" w:hAnsi="Calibri" w:cs="Calibri"/>
                <w:szCs w:val="28"/>
                <w:lang w:val="sq-AL"/>
              </w:rPr>
              <w:t xml:space="preserve"> Radiografi digjitale intra</w:t>
            </w:r>
            <w:r w:rsidR="00C61DC3">
              <w:rPr>
                <w:rFonts w:ascii="Calibri" w:hAnsi="Calibri" w:cs="Calibri"/>
                <w:szCs w:val="28"/>
                <w:lang w:val="sq-AL"/>
              </w:rPr>
              <w:t xml:space="preserve"> orale dhge extra orale 3D, CT C</w:t>
            </w:r>
            <w:r w:rsidR="00F64C61">
              <w:rPr>
                <w:rFonts w:ascii="Calibri" w:hAnsi="Calibri" w:cs="Calibri"/>
                <w:szCs w:val="28"/>
                <w:lang w:val="sq-AL"/>
              </w:rPr>
              <w:t>one</w:t>
            </w:r>
            <w:r w:rsidR="00C61DC3">
              <w:rPr>
                <w:rFonts w:ascii="Calibri" w:hAnsi="Calibri" w:cs="Calibri"/>
                <w:szCs w:val="28"/>
                <w:lang w:val="sq-AL"/>
              </w:rPr>
              <w:t xml:space="preserve"> Beam</w:t>
            </w:r>
            <w:r>
              <w:rPr>
                <w:rFonts w:ascii="Calibri" w:hAnsi="Calibri" w:cs="Calibri"/>
                <w:szCs w:val="28"/>
                <w:lang w:val="sq-AL"/>
              </w:rPr>
              <w:t xml:space="preserve"> TK dhe RM.</w:t>
            </w:r>
          </w:p>
          <w:p w:rsidR="00F64C61" w:rsidRPr="00F64C61" w:rsidRDefault="00F64C61" w:rsidP="001B5849">
            <w:pPr>
              <w:pStyle w:val="ListParagraph"/>
              <w:numPr>
                <w:ilvl w:val="0"/>
                <w:numId w:val="21"/>
              </w:numPr>
              <w:ind w:left="343" w:hanging="180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>
              <w:rPr>
                <w:rFonts w:ascii="Calibri" w:hAnsi="Calibri" w:cs="Calibri"/>
                <w:szCs w:val="28"/>
                <w:lang w:val="sq-AL"/>
              </w:rPr>
              <w:t>Të</w:t>
            </w:r>
            <w:r w:rsidR="00A05A6D">
              <w:rPr>
                <w:rFonts w:ascii="Calibri" w:hAnsi="Calibri" w:cs="Calibri"/>
                <w:szCs w:val="28"/>
                <w:lang w:val="sq-AL"/>
              </w:rPr>
              <w:t xml:space="preserve"> ketë njohuri mbi</w:t>
            </w:r>
            <w:r>
              <w:rPr>
                <w:rFonts w:ascii="Calibri" w:hAnsi="Calibri" w:cs="Calibri"/>
                <w:szCs w:val="28"/>
                <w:lang w:val="sq-AL"/>
              </w:rPr>
              <w:t xml:space="preserve"> ligjet, rekomandimet dhe rregullativat për </w:t>
            </w:r>
            <w:r w:rsidR="00A05A6D">
              <w:rPr>
                <w:rFonts w:ascii="Calibri" w:hAnsi="Calibri" w:cs="Calibri"/>
                <w:szCs w:val="28"/>
                <w:lang w:val="sq-AL"/>
              </w:rPr>
              <w:t>aplikimin dhe mbrojtjen nga</w:t>
            </w:r>
            <w:r>
              <w:rPr>
                <w:rFonts w:ascii="Calibri" w:hAnsi="Calibri" w:cs="Calibri"/>
                <w:szCs w:val="28"/>
                <w:lang w:val="sq-AL"/>
              </w:rPr>
              <w:t xml:space="preserve"> rrezet x.</w:t>
            </w:r>
          </w:p>
          <w:p w:rsidR="00F64C61" w:rsidRPr="00D6281E" w:rsidRDefault="00F64C61" w:rsidP="001B5849">
            <w:pPr>
              <w:pStyle w:val="ListParagraph"/>
              <w:numPr>
                <w:ilvl w:val="0"/>
                <w:numId w:val="21"/>
              </w:numPr>
              <w:ind w:left="343" w:hanging="180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>
              <w:rPr>
                <w:rFonts w:ascii="Calibri" w:hAnsi="Calibri" w:cs="Calibri"/>
                <w:szCs w:val="28"/>
                <w:lang w:val="sq-AL"/>
              </w:rPr>
              <w:t>Të ekzaminoj</w:t>
            </w:r>
            <w:r w:rsidR="00422A5A">
              <w:rPr>
                <w:rFonts w:ascii="Calibri" w:hAnsi="Calibri" w:cs="Calibri"/>
                <w:szCs w:val="28"/>
                <w:lang w:val="sq-AL"/>
              </w:rPr>
              <w:t>ë</w:t>
            </w:r>
            <w:r>
              <w:rPr>
                <w:rFonts w:ascii="Calibri" w:hAnsi="Calibri" w:cs="Calibri"/>
                <w:szCs w:val="28"/>
                <w:lang w:val="sq-AL"/>
              </w:rPr>
              <w:t xml:space="preserve"> pacientin dhe t</w:t>
            </w:r>
            <w:r w:rsidR="00422A5A">
              <w:rPr>
                <w:rFonts w:ascii="Calibri" w:hAnsi="Calibri" w:cs="Calibri"/>
                <w:szCs w:val="28"/>
                <w:lang w:val="sq-AL"/>
              </w:rPr>
              <w:t>ë</w:t>
            </w:r>
            <w:r>
              <w:rPr>
                <w:rFonts w:ascii="Calibri" w:hAnsi="Calibri" w:cs="Calibri"/>
                <w:szCs w:val="28"/>
                <w:lang w:val="sq-AL"/>
              </w:rPr>
              <w:t xml:space="preserve"> p</w:t>
            </w:r>
            <w:r w:rsidR="00422A5A">
              <w:rPr>
                <w:rFonts w:ascii="Calibri" w:hAnsi="Calibri" w:cs="Calibri"/>
                <w:szCs w:val="28"/>
                <w:lang w:val="sq-AL"/>
              </w:rPr>
              <w:t>ë</w:t>
            </w:r>
            <w:r>
              <w:rPr>
                <w:rFonts w:ascii="Calibri" w:hAnsi="Calibri" w:cs="Calibri"/>
                <w:szCs w:val="28"/>
                <w:lang w:val="sq-AL"/>
              </w:rPr>
              <w:t>rmbush</w:t>
            </w:r>
            <w:r w:rsidR="00422A5A">
              <w:rPr>
                <w:rFonts w:ascii="Calibri" w:hAnsi="Calibri" w:cs="Calibri"/>
                <w:szCs w:val="28"/>
                <w:lang w:val="sq-AL"/>
              </w:rPr>
              <w:t>ë</w:t>
            </w:r>
            <w:r w:rsidR="00A05A6D">
              <w:rPr>
                <w:rFonts w:ascii="Calibri" w:hAnsi="Calibri" w:cs="Calibri"/>
                <w:szCs w:val="28"/>
                <w:lang w:val="sq-AL"/>
              </w:rPr>
              <w:t xml:space="preserve"> nevojat e tij</w:t>
            </w:r>
            <w:r>
              <w:rPr>
                <w:rFonts w:ascii="Calibri" w:hAnsi="Calibri" w:cs="Calibri"/>
                <w:szCs w:val="28"/>
                <w:lang w:val="sq-AL"/>
              </w:rPr>
              <w:t xml:space="preserve"> duk</w:t>
            </w:r>
            <w:r w:rsidR="00A05A6D">
              <w:rPr>
                <w:rFonts w:ascii="Calibri" w:hAnsi="Calibri" w:cs="Calibri"/>
                <w:szCs w:val="28"/>
                <w:lang w:val="sq-AL"/>
              </w:rPr>
              <w:t>e p</w:t>
            </w:r>
            <w:r w:rsidR="00422A5A">
              <w:rPr>
                <w:rFonts w:ascii="Calibri" w:hAnsi="Calibri" w:cs="Calibri"/>
                <w:szCs w:val="28"/>
                <w:lang w:val="sq-AL"/>
              </w:rPr>
              <w:t>ë</w:t>
            </w:r>
            <w:r w:rsidR="00A05A6D">
              <w:rPr>
                <w:rFonts w:ascii="Calibri" w:hAnsi="Calibri" w:cs="Calibri"/>
                <w:szCs w:val="28"/>
                <w:lang w:val="sq-AL"/>
              </w:rPr>
              <w:t>rdorur njohurit</w:t>
            </w:r>
            <w:r w:rsidR="00422A5A">
              <w:rPr>
                <w:rFonts w:ascii="Calibri" w:hAnsi="Calibri" w:cs="Calibri"/>
                <w:szCs w:val="28"/>
                <w:lang w:val="sq-AL"/>
              </w:rPr>
              <w:t>ë</w:t>
            </w:r>
            <w:r w:rsidR="00A05A6D">
              <w:rPr>
                <w:rFonts w:ascii="Calibri" w:hAnsi="Calibri" w:cs="Calibri"/>
                <w:szCs w:val="28"/>
                <w:lang w:val="sq-AL"/>
              </w:rPr>
              <w:t xml:space="preserve"> klinike,</w:t>
            </w:r>
            <w:r>
              <w:rPr>
                <w:rFonts w:ascii="Calibri" w:hAnsi="Calibri" w:cs="Calibri"/>
                <w:szCs w:val="28"/>
                <w:lang w:val="sq-AL"/>
              </w:rPr>
              <w:t xml:space="preserve"> radiografike dhe  peridontale.</w:t>
            </w:r>
          </w:p>
          <w:p w:rsidR="00A05A6D" w:rsidRPr="00F64C61" w:rsidRDefault="00A05A6D" w:rsidP="00A05A6D">
            <w:pPr>
              <w:pStyle w:val="ListParagraph"/>
              <w:numPr>
                <w:ilvl w:val="0"/>
                <w:numId w:val="21"/>
              </w:numPr>
              <w:ind w:left="343" w:hanging="180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D6281E">
              <w:rPr>
                <w:rFonts w:ascii="Calibri" w:hAnsi="Calibri" w:cs="Calibri"/>
                <w:szCs w:val="28"/>
                <w:lang w:val="sq-AL"/>
              </w:rPr>
              <w:t xml:space="preserve">Më këtë nënkuptojnë njohuritë, shkathtësitë dhe aftësitë që do t’i fiton studenti pas përfundimit të suksesshëm të këtij kursi-moduli. </w:t>
            </w:r>
          </w:p>
          <w:p w:rsidR="00A05A6D" w:rsidRPr="00D6281E" w:rsidRDefault="00A05A6D" w:rsidP="00A05A6D">
            <w:pPr>
              <w:pStyle w:val="ListParagraph"/>
              <w:ind w:left="343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</w:p>
        </w:tc>
      </w:tr>
      <w:tr w:rsidR="00CF116F" w:rsidRPr="00D6281E" w:rsidTr="00006677">
        <w:tc>
          <w:tcPr>
            <w:tcW w:w="3617" w:type="dxa"/>
          </w:tcPr>
          <w:p w:rsidR="00CF116F" w:rsidRPr="00D6281E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4"/>
          </w:tcPr>
          <w:p w:rsidR="001F6E4C" w:rsidRPr="00D6281E" w:rsidRDefault="001F6E4C" w:rsidP="001F6E4C">
            <w:pPr>
              <w:pStyle w:val="ListParagraph"/>
              <w:numPr>
                <w:ilvl w:val="0"/>
                <w:numId w:val="23"/>
              </w:numPr>
              <w:ind w:left="343" w:hanging="180"/>
              <w:jc w:val="both"/>
              <w:rPr>
                <w:rFonts w:ascii="Calibri" w:hAnsi="Calibri" w:cs="Calibri"/>
                <w:szCs w:val="28"/>
                <w:lang w:val="sq-AL"/>
              </w:rPr>
            </w:pPr>
            <w:r w:rsidRPr="00D6281E">
              <w:rPr>
                <w:rFonts w:ascii="Calibri" w:hAnsi="Calibri" w:cs="Calibri"/>
                <w:szCs w:val="28"/>
                <w:lang w:val="sq-AL"/>
              </w:rPr>
              <w:t>T</w:t>
            </w:r>
            <w:r w:rsidR="00883FEB">
              <w:rPr>
                <w:rFonts w:ascii="Calibri" w:hAnsi="Calibri" w:cs="Calibri"/>
                <w:szCs w:val="28"/>
                <w:lang w:val="sq-AL"/>
              </w:rPr>
              <w:t>i m</w:t>
            </w:r>
            <w:r w:rsidR="00422A5A">
              <w:rPr>
                <w:rFonts w:ascii="Calibri" w:hAnsi="Calibri" w:cs="Calibri"/>
                <w:szCs w:val="28"/>
                <w:lang w:val="sq-AL"/>
              </w:rPr>
              <w:t>ë</w:t>
            </w:r>
            <w:r w:rsidR="00883FEB">
              <w:rPr>
                <w:rFonts w:ascii="Calibri" w:hAnsi="Calibri" w:cs="Calibri"/>
                <w:szCs w:val="28"/>
                <w:lang w:val="sq-AL"/>
              </w:rPr>
              <w:t>soj</w:t>
            </w:r>
            <w:r w:rsidR="00422A5A">
              <w:rPr>
                <w:rFonts w:ascii="Calibri" w:hAnsi="Calibri" w:cs="Calibri"/>
                <w:szCs w:val="28"/>
                <w:lang w:val="sq-AL"/>
              </w:rPr>
              <w:t>ë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 xml:space="preserve"> </w:t>
            </w:r>
            <w:r w:rsidR="00A05A6D">
              <w:rPr>
                <w:rFonts w:ascii="Calibri" w:hAnsi="Calibri" w:cs="Calibri"/>
                <w:szCs w:val="28"/>
                <w:lang w:val="sq-AL"/>
              </w:rPr>
              <w:t>metodat radiologjike të avan</w:t>
            </w:r>
            <w:r w:rsidR="00AC14CC">
              <w:rPr>
                <w:rFonts w:ascii="Calibri" w:hAnsi="Calibri" w:cs="Calibri"/>
                <w:szCs w:val="28"/>
                <w:lang w:val="sq-AL"/>
              </w:rPr>
              <w:t xml:space="preserve">suara në lëminë e </w:t>
            </w:r>
            <w:r w:rsidR="00A05A6D" w:rsidRPr="00A05A6D">
              <w:rPr>
                <w:rFonts w:ascii="Calibri" w:hAnsi="Calibri" w:cs="Calibri"/>
                <w:szCs w:val="28"/>
                <w:lang w:val="sq-AL"/>
              </w:rPr>
              <w:t>Radiografisë Digjitale Stomatologjike</w:t>
            </w:r>
            <w:r w:rsidR="00A05A6D">
              <w:rPr>
                <w:rFonts w:ascii="Calibri" w:hAnsi="Calibri" w:cs="Calibri"/>
                <w:b/>
                <w:szCs w:val="28"/>
                <w:lang w:val="sq-AL"/>
              </w:rPr>
              <w:t>.</w:t>
            </w:r>
          </w:p>
          <w:p w:rsidR="001F6E4C" w:rsidRPr="00D6281E" w:rsidRDefault="00883FEB" w:rsidP="001F6E4C">
            <w:pPr>
              <w:pStyle w:val="ListParagraph"/>
              <w:numPr>
                <w:ilvl w:val="0"/>
                <w:numId w:val="23"/>
              </w:numPr>
              <w:ind w:left="343" w:hanging="180"/>
              <w:jc w:val="both"/>
              <w:rPr>
                <w:rFonts w:ascii="Calibri" w:hAnsi="Calibri" w:cs="Calibri"/>
                <w:szCs w:val="28"/>
                <w:lang w:val="sq-AL"/>
              </w:rPr>
            </w:pPr>
            <w:r>
              <w:rPr>
                <w:rFonts w:ascii="Calibri" w:hAnsi="Calibri" w:cs="Calibri"/>
                <w:szCs w:val="28"/>
                <w:lang w:val="sq-AL"/>
              </w:rPr>
              <w:t>T</w:t>
            </w:r>
            <w:r w:rsidR="00422A5A">
              <w:rPr>
                <w:rFonts w:ascii="Calibri" w:hAnsi="Calibri" w:cs="Calibri"/>
                <w:szCs w:val="28"/>
                <w:lang w:val="sq-AL"/>
              </w:rPr>
              <w:t>ë</w:t>
            </w:r>
            <w:r>
              <w:rPr>
                <w:rFonts w:ascii="Calibri" w:hAnsi="Calibri" w:cs="Calibri"/>
                <w:szCs w:val="28"/>
                <w:lang w:val="sq-AL"/>
              </w:rPr>
              <w:t xml:space="preserve"> aplikoj</w:t>
            </w:r>
            <w:r w:rsidR="00422A5A">
              <w:rPr>
                <w:rFonts w:ascii="Calibri" w:hAnsi="Calibri" w:cs="Calibri"/>
                <w:szCs w:val="28"/>
                <w:lang w:val="sq-AL"/>
              </w:rPr>
              <w:t>ë</w:t>
            </w:r>
            <w:r w:rsidR="001F6E4C" w:rsidRPr="00D6281E">
              <w:rPr>
                <w:rFonts w:ascii="Calibri" w:hAnsi="Calibri" w:cs="Calibri"/>
                <w:szCs w:val="28"/>
                <w:lang w:val="sq-AL"/>
              </w:rPr>
              <w:t xml:space="preserve"> </w:t>
            </w:r>
            <w:r w:rsidR="00AC14CC">
              <w:rPr>
                <w:rFonts w:ascii="Calibri" w:hAnsi="Calibri" w:cs="Calibri"/>
                <w:szCs w:val="28"/>
                <w:lang w:val="sq-AL"/>
              </w:rPr>
              <w:t xml:space="preserve">protokolet specifike radiologjike për </w:t>
            </w:r>
            <w:r w:rsidR="00A05A6D">
              <w:rPr>
                <w:rFonts w:ascii="Calibri" w:hAnsi="Calibri" w:cs="Calibri"/>
                <w:szCs w:val="28"/>
                <w:lang w:val="sq-AL"/>
              </w:rPr>
              <w:t>I</w:t>
            </w:r>
            <w:r>
              <w:rPr>
                <w:rFonts w:ascii="Calibri" w:hAnsi="Calibri" w:cs="Calibri"/>
                <w:szCs w:val="28"/>
                <w:lang w:val="sq-AL"/>
              </w:rPr>
              <w:t>mazherin</w:t>
            </w:r>
            <w:r w:rsidR="00422A5A">
              <w:rPr>
                <w:rFonts w:ascii="Calibri" w:hAnsi="Calibri" w:cs="Calibri"/>
                <w:szCs w:val="28"/>
                <w:lang w:val="sq-AL"/>
              </w:rPr>
              <w:t>ë</w:t>
            </w:r>
            <w:r w:rsidR="00A05A6D">
              <w:rPr>
                <w:rFonts w:ascii="Calibri" w:hAnsi="Calibri" w:cs="Calibri"/>
                <w:szCs w:val="28"/>
                <w:lang w:val="sq-AL"/>
              </w:rPr>
              <w:t xml:space="preserve"> digjitale/ intraorale, extraorale dhe 3D teknologji, TK Cone Beam dentale, TK dhe RM</w:t>
            </w:r>
            <w:r>
              <w:rPr>
                <w:rFonts w:ascii="Calibri" w:hAnsi="Calibri" w:cs="Calibri"/>
                <w:szCs w:val="28"/>
                <w:lang w:val="sq-AL"/>
              </w:rPr>
              <w:t>.</w:t>
            </w:r>
          </w:p>
          <w:p w:rsidR="00AC14CC" w:rsidRPr="00883FEB" w:rsidRDefault="00883FEB" w:rsidP="00883FEB">
            <w:pPr>
              <w:pStyle w:val="ListParagraph"/>
              <w:numPr>
                <w:ilvl w:val="0"/>
                <w:numId w:val="23"/>
              </w:numPr>
              <w:ind w:left="343" w:hanging="180"/>
              <w:jc w:val="both"/>
              <w:rPr>
                <w:rFonts w:ascii="Calibri" w:hAnsi="Calibri" w:cs="Calibri"/>
                <w:szCs w:val="28"/>
                <w:lang w:val="sq-AL"/>
              </w:rPr>
            </w:pPr>
            <w:r>
              <w:rPr>
                <w:rFonts w:ascii="Calibri" w:hAnsi="Calibri" w:cs="Calibri"/>
                <w:szCs w:val="28"/>
                <w:lang w:val="sq-AL"/>
              </w:rPr>
              <w:t>Të njeh rekostrukcionet</w:t>
            </w:r>
            <w:r w:rsidR="00AC14CC">
              <w:rPr>
                <w:rFonts w:ascii="Calibri" w:hAnsi="Calibri" w:cs="Calibri"/>
                <w:szCs w:val="28"/>
                <w:lang w:val="sq-AL"/>
              </w:rPr>
              <w:t xml:space="preserve"> MPR, planet e rekostrukcioneve dhe 3D rekonstrukcionet</w:t>
            </w:r>
            <w:r>
              <w:rPr>
                <w:rFonts w:ascii="Calibri" w:hAnsi="Calibri" w:cs="Calibri"/>
                <w:szCs w:val="28"/>
                <w:lang w:val="sq-AL"/>
              </w:rPr>
              <w:t xml:space="preserve"> dhe RM.</w:t>
            </w:r>
          </w:p>
        </w:tc>
      </w:tr>
      <w:tr w:rsidR="00FF7590" w:rsidRPr="00D6281E" w:rsidTr="00006677">
        <w:tc>
          <w:tcPr>
            <w:tcW w:w="8856" w:type="dxa"/>
            <w:gridSpan w:val="5"/>
            <w:shd w:val="clear" w:color="auto" w:fill="000000" w:themeFill="text1"/>
          </w:tcPr>
          <w:p w:rsidR="00FF7590" w:rsidRPr="00D6281E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006677" w:rsidRPr="00D6281E" w:rsidTr="00006677">
        <w:tc>
          <w:tcPr>
            <w:tcW w:w="8856" w:type="dxa"/>
            <w:gridSpan w:val="5"/>
            <w:shd w:val="clear" w:color="auto" w:fill="000000" w:themeFill="text1"/>
          </w:tcPr>
          <w:p w:rsidR="00006677" w:rsidRPr="00006677" w:rsidRDefault="00006677" w:rsidP="00006677">
            <w:pPr>
              <w:pStyle w:val="NoSpacing"/>
              <w:jc w:val="center"/>
              <w:rPr>
                <w:rFonts w:ascii="Calibri" w:hAnsi="Calibri"/>
                <w:b/>
                <w:color w:val="FFFFFF" w:themeColor="background1"/>
                <w:lang w:val="sq-AL"/>
              </w:rPr>
            </w:pPr>
            <w:r w:rsidRPr="00006677">
              <w:rPr>
                <w:rFonts w:ascii="Calibri" w:hAnsi="Calibri"/>
                <w:b/>
                <w:color w:val="FFFFFF" w:themeColor="background1"/>
                <w:lang w:val="sq-AL"/>
              </w:rPr>
              <w:t>Obligimet e studentit (duhet të jetë në përputhje me Rezultatet e Nxënies të studentit)</w:t>
            </w:r>
          </w:p>
        </w:tc>
      </w:tr>
      <w:tr w:rsidR="00006677" w:rsidRPr="00D6281E" w:rsidTr="00006677"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000000" w:themeFill="text1"/>
          </w:tcPr>
          <w:p w:rsidR="00006677" w:rsidRPr="00006677" w:rsidRDefault="00006677" w:rsidP="00006677">
            <w:pPr>
              <w:spacing w:line="240" w:lineRule="exact"/>
              <w:rPr>
                <w:rFonts w:ascii="Calibri" w:hAnsi="Calibri" w:cs="Arial"/>
                <w:b/>
                <w:color w:val="FFFFFF" w:themeColor="background1"/>
              </w:rPr>
            </w:pPr>
            <w:proofErr w:type="spellStart"/>
            <w:r w:rsidRPr="00006677">
              <w:rPr>
                <w:rFonts w:ascii="Calibri" w:hAnsi="Calibri" w:cs="Arial"/>
                <w:b/>
                <w:color w:val="FFFFFF" w:themeColor="background1"/>
              </w:rPr>
              <w:lastRenderedPageBreak/>
              <w:t>Ditë</w:t>
            </w:r>
            <w:proofErr w:type="spellEnd"/>
            <w:r w:rsidRPr="00006677">
              <w:rPr>
                <w:rFonts w:ascii="Calibri" w:hAnsi="Calibri" w:cs="Arial"/>
                <w:b/>
                <w:color w:val="FFFFFF" w:themeColor="background1"/>
              </w:rPr>
              <w:t>/</w:t>
            </w:r>
            <w:proofErr w:type="spellStart"/>
            <w:r w:rsidRPr="00006677">
              <w:rPr>
                <w:rFonts w:ascii="Calibri" w:hAnsi="Calibri" w:cs="Arial"/>
                <w:b/>
                <w:color w:val="FFFFFF" w:themeColor="background1"/>
              </w:rPr>
              <w:t>Javë</w:t>
            </w:r>
            <w:proofErr w:type="spellEnd"/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b/>
                <w:sz w:val="22"/>
                <w:szCs w:val="22"/>
                <w:lang w:val="sq-AL"/>
              </w:rPr>
              <w:t>Ditë/javë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000000" w:themeFill="text1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006677" w:rsidRPr="00D6281E" w:rsidTr="00006677"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D0AC0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D0AC0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 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 orë</w:t>
            </w:r>
          </w:p>
        </w:tc>
      </w:tr>
      <w:tr w:rsidR="00006677" w:rsidRPr="00D6281E" w:rsidTr="00006677"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D0AC0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D0AC0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 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 orë</w:t>
            </w:r>
          </w:p>
        </w:tc>
      </w:tr>
      <w:tr w:rsidR="00006677" w:rsidRPr="00D6281E" w:rsidTr="00006677"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D0AC0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006677" w:rsidRPr="00D6281E" w:rsidTr="00006677"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D0AC0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D0AC0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</w:tr>
      <w:tr w:rsidR="00006677" w:rsidRPr="00D6281E" w:rsidTr="00006677"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D0AC0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006677" w:rsidRPr="00D6281E" w:rsidTr="00006677"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D0AC0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006677" w:rsidRPr="00D6281E" w:rsidTr="00006677"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</w:tr>
      <w:tr w:rsidR="00006677" w:rsidRPr="00D6281E" w:rsidTr="00006677"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                5</w:t>
            </w:r>
          </w:p>
        </w:tc>
      </w:tr>
      <w:tr w:rsidR="00006677" w:rsidRPr="00D6281E" w:rsidTr="00006677"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20</w:t>
            </w:r>
          </w:p>
        </w:tc>
      </w:tr>
      <w:tr w:rsidR="00006677" w:rsidRPr="00D6281E" w:rsidTr="00006677"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</w:tr>
      <w:tr w:rsidR="00006677" w:rsidRPr="00D6281E" w:rsidTr="00006677"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Projektet,</w:t>
            </w: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D6281E">
              <w:rPr>
                <w:rFonts w:ascii="Calibri" w:hAnsi="Calibri" w:cs="Arial"/>
                <w:sz w:val="22"/>
                <w:szCs w:val="22"/>
                <w:lang w:val="sq-AL"/>
              </w:rPr>
              <w:t>prezantimet ,etj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006677" w:rsidRPr="00D6281E" w:rsidTr="00006677">
        <w:tc>
          <w:tcPr>
            <w:tcW w:w="3888" w:type="dxa"/>
            <w:gridSpan w:val="2"/>
            <w:tcBorders>
              <w:right w:val="single" w:sz="4" w:space="0" w:color="auto"/>
            </w:tcBorders>
            <w:shd w:val="clear" w:color="auto" w:fill="000000" w:themeFill="text1"/>
          </w:tcPr>
          <w:p w:rsidR="00006677" w:rsidRPr="00D6281E" w:rsidRDefault="00006677" w:rsidP="00006677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D6281E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6677" w:rsidRPr="00D6281E" w:rsidRDefault="00006677" w:rsidP="00006677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000000" w:themeFill="text1"/>
          </w:tcPr>
          <w:p w:rsidR="00006677" w:rsidRPr="00B22258" w:rsidRDefault="00006677" w:rsidP="00006677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75 or</w:t>
            </w:r>
            <w:r w:rsidRPr="009669EB">
              <w:rPr>
                <w:rFonts w:ascii="Calibri" w:hAnsi="Calibri" w:cs="Arial"/>
                <w:b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( 3 ECTS)</w:t>
            </w:r>
          </w:p>
        </w:tc>
      </w:tr>
      <w:tr w:rsidR="00006677" w:rsidRPr="00D6281E" w:rsidTr="00006677">
        <w:tc>
          <w:tcPr>
            <w:tcW w:w="8856" w:type="dxa"/>
            <w:gridSpan w:val="5"/>
            <w:shd w:val="clear" w:color="auto" w:fill="000000" w:themeFill="text1"/>
          </w:tcPr>
          <w:p w:rsidR="00006677" w:rsidRPr="00D6281E" w:rsidRDefault="00006677" w:rsidP="00006677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006677" w:rsidRPr="00D6281E" w:rsidTr="00006677">
        <w:tc>
          <w:tcPr>
            <w:tcW w:w="3617" w:type="dxa"/>
          </w:tcPr>
          <w:p w:rsidR="00006677" w:rsidRPr="00D6281E" w:rsidRDefault="00006677" w:rsidP="0000667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gridSpan w:val="4"/>
          </w:tcPr>
          <w:p w:rsidR="00006677" w:rsidRPr="00D6281E" w:rsidRDefault="00006677" w:rsidP="00006677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D6281E">
              <w:rPr>
                <w:rFonts w:asciiTheme="minorHAnsi" w:hAnsiTheme="minorHAnsi" w:cstheme="minorHAnsi"/>
                <w:color w:val="000000"/>
                <w:lang w:val="sq-AL"/>
              </w:rPr>
              <w:t xml:space="preserve">Njohuritë nga fusha e </w:t>
            </w:r>
            <w:r>
              <w:rPr>
                <w:rFonts w:asciiTheme="minorHAnsi" w:hAnsiTheme="minorHAnsi" w:cstheme="minorHAnsi"/>
                <w:color w:val="000000"/>
                <w:lang w:val="sq-AL"/>
              </w:rPr>
              <w:t xml:space="preserve">Imazherisë moderne në Radiografinë digjitale Stomatologjike </w:t>
            </w:r>
            <w:r w:rsidRPr="00D6281E">
              <w:rPr>
                <w:rFonts w:asciiTheme="minorHAnsi" w:hAnsiTheme="minorHAnsi" w:cstheme="minorHAnsi"/>
                <w:color w:val="000000"/>
                <w:lang w:val="sq-AL"/>
              </w:rPr>
              <w:t xml:space="preserve">do të përfitohen, përmes: 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Ligjërata</w:t>
            </w:r>
            <w:r w:rsidRPr="00D6281E">
              <w:rPr>
                <w:rFonts w:asciiTheme="minorHAnsi" w:hAnsiTheme="minorHAnsi" w:cstheme="minorHAnsi"/>
                <w:szCs w:val="28"/>
                <w:lang w:val="sq-AL"/>
              </w:rPr>
              <w:t>ve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, ushtrime</w:t>
            </w:r>
            <w:r w:rsidRPr="00D6281E">
              <w:rPr>
                <w:rFonts w:asciiTheme="minorHAnsi" w:hAnsiTheme="minorHAnsi" w:cstheme="minorHAnsi"/>
                <w:szCs w:val="28"/>
                <w:lang w:val="sq-AL"/>
              </w:rPr>
              <w:t>ve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, seminare</w:t>
            </w:r>
            <w:r w:rsidRPr="00D6281E">
              <w:rPr>
                <w:rFonts w:asciiTheme="minorHAnsi" w:hAnsiTheme="minorHAnsi" w:cstheme="minorHAnsi"/>
                <w:szCs w:val="28"/>
                <w:lang w:val="sq-AL"/>
              </w:rPr>
              <w:t>ve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, diskutime</w:t>
            </w:r>
            <w:r w:rsidRPr="00D6281E">
              <w:rPr>
                <w:rFonts w:asciiTheme="minorHAnsi" w:hAnsiTheme="minorHAnsi" w:cstheme="minorHAnsi"/>
                <w:szCs w:val="28"/>
                <w:lang w:val="sq-AL"/>
              </w:rPr>
              <w:t>ve</w:t>
            </w:r>
            <w:r w:rsidRPr="00D6281E">
              <w:rPr>
                <w:rFonts w:ascii="Calibri" w:hAnsi="Calibri" w:cs="Calibri"/>
                <w:szCs w:val="28"/>
                <w:lang w:val="sq-AL"/>
              </w:rPr>
              <w:t>, punë në grupe</w:t>
            </w:r>
            <w:r>
              <w:rPr>
                <w:rFonts w:ascii="Calibri" w:hAnsi="Calibri" w:cs="Calibri"/>
                <w:szCs w:val="28"/>
                <w:lang w:val="sq-AL"/>
              </w:rPr>
              <w:t>.</w:t>
            </w:r>
          </w:p>
        </w:tc>
      </w:tr>
      <w:tr w:rsidR="00006677" w:rsidRPr="00D6281E" w:rsidTr="00006677">
        <w:tc>
          <w:tcPr>
            <w:tcW w:w="3617" w:type="dxa"/>
          </w:tcPr>
          <w:p w:rsidR="00006677" w:rsidRPr="00D6281E" w:rsidRDefault="00006677" w:rsidP="0000667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4"/>
          </w:tcPr>
          <w:p w:rsidR="00006677" w:rsidRDefault="00006677" w:rsidP="00006677">
            <w:pPr>
              <w:pStyle w:val="NoSpacing"/>
              <w:jc w:val="both"/>
              <w:rPr>
                <w:rFonts w:asciiTheme="minorHAnsi" w:hAnsiTheme="minorHAnsi" w:cstheme="minorHAnsi"/>
                <w:szCs w:val="22"/>
                <w:lang w:val="sq-AL" w:eastAsia="ja-JP"/>
              </w:rPr>
            </w:pPr>
            <w:r w:rsidRPr="00D6281E">
              <w:rPr>
                <w:rFonts w:asciiTheme="minorHAnsi" w:hAnsiTheme="minorHAnsi" w:cstheme="minorHAnsi"/>
                <w:szCs w:val="22"/>
                <w:lang w:val="sq-AL"/>
              </w:rPr>
              <w:t>Vler</w:t>
            </w:r>
            <w:r w:rsidRPr="00D6281E">
              <w:rPr>
                <w:rFonts w:asciiTheme="minorHAnsi" w:hAnsiTheme="minorHAnsi" w:cstheme="minorHAnsi"/>
                <w:szCs w:val="22"/>
                <w:lang w:val="sq-AL" w:eastAsia="ja-JP"/>
              </w:rPr>
              <w:t>ësimi i studentit do të bëhet përmes:</w:t>
            </w:r>
            <w:r>
              <w:rPr>
                <w:rFonts w:asciiTheme="minorHAnsi" w:hAnsiTheme="minorHAnsi" w:cstheme="minorHAnsi"/>
                <w:szCs w:val="22"/>
                <w:lang w:val="sq-AL" w:eastAsia="ja-JP"/>
              </w:rPr>
              <w:t xml:space="preserve">  vlerësimit të pjesës seminarike,</w:t>
            </w:r>
            <w:r w:rsidRPr="00D6281E">
              <w:rPr>
                <w:rFonts w:asciiTheme="minorHAnsi" w:hAnsiTheme="minorHAnsi" w:cstheme="minorHAnsi"/>
                <w:szCs w:val="22"/>
                <w:lang w:val="sq-AL" w:eastAsia="ja-JP"/>
              </w:rPr>
              <w:t xml:space="preserve"> testit me shkrim dhe provimit teorik.</w:t>
            </w:r>
          </w:p>
          <w:p w:rsidR="00006677" w:rsidRDefault="00006677" w:rsidP="00006677">
            <w:pPr>
              <w:pStyle w:val="NoSpacing"/>
              <w:jc w:val="both"/>
              <w:rPr>
                <w:rFonts w:asciiTheme="minorHAnsi" w:hAnsiTheme="minorHAnsi" w:cstheme="minorHAnsi"/>
                <w:szCs w:val="22"/>
                <w:lang w:val="sq-AL" w:eastAsia="ja-JP"/>
              </w:rPr>
            </w:pPr>
            <w:r>
              <w:rPr>
                <w:rFonts w:asciiTheme="minorHAnsi" w:hAnsiTheme="minorHAnsi" w:cstheme="minorHAnsi"/>
                <w:szCs w:val="22"/>
                <w:lang w:val="sq-AL" w:eastAsia="ja-JP"/>
              </w:rPr>
              <w:t xml:space="preserve">Një nga mënyrat e vlerësimit mund të jetë: </w:t>
            </w:r>
          </w:p>
          <w:p w:rsidR="00006677" w:rsidRDefault="00006677" w:rsidP="00006677">
            <w:pPr>
              <w:pStyle w:val="NoSpacing"/>
              <w:jc w:val="both"/>
              <w:rPr>
                <w:rFonts w:asciiTheme="minorHAnsi" w:hAnsiTheme="minorHAnsi" w:cstheme="minorHAnsi"/>
                <w:szCs w:val="22"/>
                <w:lang w:val="sq-AL" w:eastAsia="ja-JP"/>
              </w:rPr>
            </w:pPr>
          </w:p>
          <w:p w:rsidR="00006677" w:rsidRDefault="00006677" w:rsidP="00006677">
            <w:pPr>
              <w:pStyle w:val="NoSpacing"/>
              <w:jc w:val="both"/>
              <w:rPr>
                <w:rFonts w:asciiTheme="minorHAnsi" w:hAnsiTheme="minorHAnsi" w:cstheme="minorHAnsi"/>
                <w:szCs w:val="22"/>
                <w:lang w:val="sq-AL" w:eastAsia="ja-JP"/>
              </w:rPr>
            </w:pPr>
            <w:r>
              <w:rPr>
                <w:rFonts w:asciiTheme="minorHAnsi" w:hAnsiTheme="minorHAnsi" w:cstheme="minorHAnsi"/>
                <w:szCs w:val="22"/>
                <w:lang w:val="sq-AL" w:eastAsia="ja-JP"/>
              </w:rPr>
              <w:t>Vlerësimi i parë 5% ( vlerësimi 1-5 pikë)</w:t>
            </w:r>
          </w:p>
          <w:p w:rsidR="00006677" w:rsidRDefault="00006677" w:rsidP="00006677">
            <w:pPr>
              <w:pStyle w:val="NoSpacing"/>
              <w:jc w:val="both"/>
              <w:rPr>
                <w:rFonts w:asciiTheme="minorHAnsi" w:hAnsiTheme="minorHAnsi" w:cstheme="minorHAnsi"/>
                <w:szCs w:val="22"/>
                <w:lang w:val="sq-AL" w:eastAsia="ja-JP"/>
              </w:rPr>
            </w:pPr>
            <w:r>
              <w:rPr>
                <w:rFonts w:asciiTheme="minorHAnsi" w:hAnsiTheme="minorHAnsi" w:cstheme="minorHAnsi"/>
                <w:szCs w:val="22"/>
                <w:lang w:val="sq-AL" w:eastAsia="ja-JP"/>
              </w:rPr>
              <w:t>Vlerësimi i dytë 5% ( vlerësimi 1-5 pikë)</w:t>
            </w:r>
          </w:p>
          <w:p w:rsidR="00006677" w:rsidRDefault="00006677" w:rsidP="00006677">
            <w:pPr>
              <w:pStyle w:val="NoSpacing"/>
              <w:jc w:val="both"/>
              <w:rPr>
                <w:rFonts w:asciiTheme="minorHAnsi" w:hAnsiTheme="minorHAnsi" w:cstheme="minorHAnsi"/>
                <w:szCs w:val="22"/>
                <w:lang w:val="sq-AL" w:eastAsia="ja-JP"/>
              </w:rPr>
            </w:pPr>
            <w:r>
              <w:rPr>
                <w:rFonts w:asciiTheme="minorHAnsi" w:hAnsiTheme="minorHAnsi" w:cstheme="minorHAnsi"/>
                <w:szCs w:val="22"/>
                <w:lang w:val="sq-AL" w:eastAsia="ja-JP"/>
              </w:rPr>
              <w:t>Vijimi i rregulltë 5 % ( vlerësimi 1-5 pikë)</w:t>
            </w:r>
          </w:p>
          <w:p w:rsidR="00006677" w:rsidRDefault="00006677" w:rsidP="00006677">
            <w:pPr>
              <w:pStyle w:val="NoSpacing"/>
              <w:jc w:val="both"/>
              <w:rPr>
                <w:rFonts w:asciiTheme="minorHAnsi" w:hAnsiTheme="minorHAnsi" w:cstheme="minorHAnsi"/>
                <w:szCs w:val="22"/>
                <w:lang w:val="sq-AL" w:eastAsia="ja-JP"/>
              </w:rPr>
            </w:pPr>
            <w:r>
              <w:rPr>
                <w:rFonts w:asciiTheme="minorHAnsi" w:hAnsiTheme="minorHAnsi" w:cstheme="minorHAnsi"/>
                <w:szCs w:val="22"/>
                <w:lang w:val="sq-AL" w:eastAsia="ja-JP"/>
              </w:rPr>
              <w:t>Puna seminarike 35%</w:t>
            </w:r>
          </w:p>
          <w:p w:rsidR="00006677" w:rsidRPr="009669EB" w:rsidRDefault="00006677" w:rsidP="00006677">
            <w:pPr>
              <w:pStyle w:val="NoSpacing"/>
              <w:jc w:val="both"/>
              <w:rPr>
                <w:rFonts w:asciiTheme="minorHAnsi" w:hAnsiTheme="minorHAnsi" w:cstheme="minorHAnsi"/>
                <w:szCs w:val="22"/>
                <w:u w:val="single"/>
                <w:lang w:val="sq-AL" w:eastAsia="ja-JP"/>
              </w:rPr>
            </w:pPr>
            <w:r>
              <w:rPr>
                <w:rFonts w:asciiTheme="minorHAnsi" w:hAnsiTheme="minorHAnsi" w:cstheme="minorHAnsi"/>
                <w:szCs w:val="22"/>
                <w:u w:val="single"/>
                <w:lang w:val="sq-AL" w:eastAsia="ja-JP"/>
              </w:rPr>
              <w:t>Provimi final        5</w:t>
            </w:r>
            <w:r w:rsidRPr="009669EB">
              <w:rPr>
                <w:rFonts w:asciiTheme="minorHAnsi" w:hAnsiTheme="minorHAnsi" w:cstheme="minorHAnsi"/>
                <w:szCs w:val="22"/>
                <w:u w:val="single"/>
                <w:lang w:val="sq-AL" w:eastAsia="ja-JP"/>
              </w:rPr>
              <w:t xml:space="preserve">0 % </w:t>
            </w:r>
          </w:p>
          <w:p w:rsidR="00006677" w:rsidRDefault="00006677" w:rsidP="00006677">
            <w:pPr>
              <w:pStyle w:val="NoSpacing"/>
              <w:jc w:val="both"/>
              <w:rPr>
                <w:rFonts w:asciiTheme="minorHAnsi" w:hAnsiTheme="minorHAnsi" w:cstheme="minorHAnsi"/>
                <w:szCs w:val="22"/>
                <w:lang w:val="sq-AL" w:eastAsia="ja-JP"/>
              </w:rPr>
            </w:pPr>
            <w:r>
              <w:rPr>
                <w:rFonts w:asciiTheme="minorHAnsi" w:hAnsiTheme="minorHAnsi" w:cstheme="minorHAnsi"/>
                <w:szCs w:val="22"/>
                <w:lang w:val="sq-AL" w:eastAsia="ja-JP"/>
              </w:rPr>
              <w:t>Gjithsejt              100% (100 pikë maksimum)</w:t>
            </w:r>
          </w:p>
          <w:p w:rsidR="00006677" w:rsidRDefault="00006677" w:rsidP="00006677">
            <w:pPr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</w:p>
          <w:p w:rsidR="00006677" w:rsidRDefault="00006677" w:rsidP="00006677">
            <w:pPr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</w:p>
          <w:p w:rsidR="00006677" w:rsidRPr="00B22258" w:rsidRDefault="00006677" w:rsidP="00006677">
            <w:pPr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B22258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Kriteret e vleresimit: </w:t>
            </w:r>
          </w:p>
          <w:p w:rsidR="00006677" w:rsidRPr="00B22258" w:rsidRDefault="00006677" w:rsidP="00006677">
            <w:pPr>
              <w:rPr>
                <w:rFonts w:asciiTheme="minorHAnsi" w:hAnsiTheme="minorHAnsi" w:cstheme="minorHAnsi"/>
                <w:szCs w:val="28"/>
                <w:lang w:val="sq-AL"/>
              </w:rPr>
            </w:pPr>
            <w:r>
              <w:rPr>
                <w:rFonts w:asciiTheme="minorHAnsi" w:hAnsiTheme="minorHAnsi" w:cstheme="minorHAnsi"/>
                <w:szCs w:val="28"/>
                <w:lang w:val="sq-AL"/>
              </w:rPr>
              <w:t>M</w:t>
            </w:r>
            <w:r w:rsidRPr="00B22258">
              <w:rPr>
                <w:rFonts w:asciiTheme="minorHAnsi" w:hAnsiTheme="minorHAnsi" w:cstheme="minorHAnsi"/>
                <w:szCs w:val="28"/>
                <w:lang w:val="sq-AL"/>
              </w:rPr>
              <w:t xml:space="preserve">bi 51%, student kalon </w:t>
            </w:r>
          </w:p>
          <w:p w:rsidR="00006677" w:rsidRPr="00B22258" w:rsidRDefault="00006677" w:rsidP="00006677">
            <w:pPr>
              <w:rPr>
                <w:rFonts w:asciiTheme="minorHAnsi" w:hAnsiTheme="minorHAnsi" w:cstheme="minorHAnsi"/>
                <w:szCs w:val="28"/>
                <w:lang w:val="sq-AL"/>
              </w:rPr>
            </w:pPr>
            <w:r w:rsidRPr="00B22258">
              <w:rPr>
                <w:rFonts w:asciiTheme="minorHAnsi" w:hAnsiTheme="minorHAnsi" w:cstheme="minorHAnsi"/>
                <w:szCs w:val="28"/>
                <w:lang w:val="sq-AL"/>
              </w:rPr>
              <w:t>51-60% - Nota 6</w:t>
            </w:r>
          </w:p>
          <w:p w:rsidR="00006677" w:rsidRPr="00B22258" w:rsidRDefault="00006677" w:rsidP="00006677">
            <w:pPr>
              <w:rPr>
                <w:rFonts w:asciiTheme="minorHAnsi" w:hAnsiTheme="minorHAnsi" w:cstheme="minorHAnsi"/>
                <w:szCs w:val="28"/>
                <w:lang w:val="sq-AL"/>
              </w:rPr>
            </w:pPr>
            <w:r w:rsidRPr="00B22258">
              <w:rPr>
                <w:rFonts w:asciiTheme="minorHAnsi" w:hAnsiTheme="minorHAnsi" w:cstheme="minorHAnsi"/>
                <w:szCs w:val="28"/>
                <w:lang w:val="sq-AL"/>
              </w:rPr>
              <w:t xml:space="preserve">61-70% - Nota 7 </w:t>
            </w:r>
          </w:p>
          <w:p w:rsidR="00006677" w:rsidRPr="00B22258" w:rsidRDefault="00006677" w:rsidP="00006677">
            <w:pPr>
              <w:rPr>
                <w:rFonts w:asciiTheme="minorHAnsi" w:hAnsiTheme="minorHAnsi" w:cstheme="minorHAnsi"/>
                <w:szCs w:val="28"/>
                <w:lang w:val="sq-AL"/>
              </w:rPr>
            </w:pPr>
            <w:r w:rsidRPr="00B22258">
              <w:rPr>
                <w:rFonts w:asciiTheme="minorHAnsi" w:hAnsiTheme="minorHAnsi" w:cstheme="minorHAnsi"/>
                <w:szCs w:val="28"/>
                <w:lang w:val="sq-AL"/>
              </w:rPr>
              <w:t xml:space="preserve">71- 80%- Nota 8 </w:t>
            </w:r>
          </w:p>
          <w:p w:rsidR="00006677" w:rsidRPr="00B22258" w:rsidRDefault="00006677" w:rsidP="00006677">
            <w:pPr>
              <w:rPr>
                <w:rFonts w:asciiTheme="minorHAnsi" w:hAnsiTheme="minorHAnsi" w:cstheme="minorHAnsi"/>
                <w:szCs w:val="28"/>
                <w:lang w:val="sq-AL"/>
              </w:rPr>
            </w:pPr>
            <w:r w:rsidRPr="00B22258">
              <w:rPr>
                <w:rFonts w:asciiTheme="minorHAnsi" w:hAnsiTheme="minorHAnsi" w:cstheme="minorHAnsi"/>
                <w:szCs w:val="28"/>
                <w:lang w:val="sq-AL"/>
              </w:rPr>
              <w:t xml:space="preserve">81-90%- Nota 9 </w:t>
            </w:r>
          </w:p>
          <w:p w:rsidR="00006677" w:rsidRPr="00D47258" w:rsidRDefault="00006677" w:rsidP="00006677">
            <w:pPr>
              <w:rPr>
                <w:rFonts w:asciiTheme="minorHAnsi" w:hAnsiTheme="minorHAnsi" w:cstheme="minorHAnsi"/>
                <w:szCs w:val="28"/>
                <w:lang w:val="sq-AL"/>
              </w:rPr>
            </w:pPr>
            <w:r w:rsidRPr="00B22258">
              <w:rPr>
                <w:rFonts w:asciiTheme="minorHAnsi" w:hAnsiTheme="minorHAnsi" w:cstheme="minorHAnsi"/>
                <w:szCs w:val="28"/>
                <w:lang w:val="sq-AL"/>
              </w:rPr>
              <w:t xml:space="preserve">91-100%- Nota 10 </w:t>
            </w:r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 </w:t>
            </w:r>
          </w:p>
        </w:tc>
      </w:tr>
      <w:tr w:rsidR="00006677" w:rsidRPr="00D6281E" w:rsidTr="00006677">
        <w:tc>
          <w:tcPr>
            <w:tcW w:w="8856" w:type="dxa"/>
            <w:gridSpan w:val="5"/>
            <w:shd w:val="clear" w:color="auto" w:fill="000000" w:themeFill="text1"/>
          </w:tcPr>
          <w:p w:rsidR="00006677" w:rsidRPr="00D6281E" w:rsidRDefault="00006677" w:rsidP="0000667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006677" w:rsidRPr="00D6281E" w:rsidTr="00006677">
        <w:tc>
          <w:tcPr>
            <w:tcW w:w="3617" w:type="dxa"/>
          </w:tcPr>
          <w:p w:rsidR="00006677" w:rsidRPr="00D6281E" w:rsidRDefault="00006677" w:rsidP="00006677">
            <w:pPr>
              <w:pStyle w:val="NoSpacing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Literatura primare:</w:t>
            </w:r>
            <w:r w:rsidRPr="00D6281E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239" w:type="dxa"/>
            <w:gridSpan w:val="4"/>
          </w:tcPr>
          <w:p w:rsidR="00006677" w:rsidRPr="00FC0AE5" w:rsidRDefault="00AD538A" w:rsidP="00006677">
            <w:pPr>
              <w:pStyle w:val="ListParagraph"/>
              <w:numPr>
                <w:ilvl w:val="0"/>
                <w:numId w:val="24"/>
              </w:numPr>
              <w:tabs>
                <w:tab w:val="left" w:pos="343"/>
              </w:tabs>
              <w:autoSpaceDE w:val="0"/>
              <w:autoSpaceDN w:val="0"/>
              <w:adjustRightInd w:val="0"/>
              <w:ind w:left="343" w:hanging="270"/>
              <w:jc w:val="both"/>
              <w:rPr>
                <w:rStyle w:val="eq0j8"/>
                <w:rFonts w:asciiTheme="minorHAnsi" w:hAnsiTheme="minorHAnsi" w:cstheme="minorHAnsi"/>
                <w:lang w:val="sq-AL"/>
              </w:rPr>
            </w:pPr>
            <w:hyperlink r:id="rId7" w:history="1">
              <w:r w:rsidR="00006677">
                <w:rPr>
                  <w:rStyle w:val="Hyperlink"/>
                  <w:color w:val="auto"/>
                  <w:u w:val="none"/>
                </w:rPr>
                <w:t>W</w:t>
              </w:r>
              <w:r w:rsidR="00006677" w:rsidRPr="00FC0AE5">
                <w:rPr>
                  <w:rStyle w:val="Hyperlink"/>
                  <w:color w:val="auto"/>
                  <w:u w:val="none"/>
                </w:rPr>
                <w:t>hite</w:t>
              </w:r>
            </w:hyperlink>
            <w:r w:rsidR="00006677">
              <w:rPr>
                <w:rStyle w:val="eq0j8"/>
              </w:rPr>
              <w:t xml:space="preserve"> S.C.</w:t>
            </w:r>
            <w:r w:rsidR="00006677" w:rsidRPr="00FC0AE5">
              <w:rPr>
                <w:rStyle w:val="eq0j8"/>
              </w:rPr>
              <w:t xml:space="preserve">, 2009. Oral Radiology </w:t>
            </w:r>
          </w:p>
          <w:p w:rsidR="00006677" w:rsidRPr="00FC0AE5" w:rsidRDefault="00006677" w:rsidP="00006677">
            <w:pPr>
              <w:pStyle w:val="ListParagraph"/>
              <w:numPr>
                <w:ilvl w:val="0"/>
                <w:numId w:val="24"/>
              </w:numPr>
              <w:tabs>
                <w:tab w:val="left" w:pos="343"/>
              </w:tabs>
              <w:autoSpaceDE w:val="0"/>
              <w:autoSpaceDN w:val="0"/>
              <w:adjustRightInd w:val="0"/>
              <w:ind w:left="343" w:hanging="270"/>
              <w:jc w:val="both"/>
              <w:rPr>
                <w:rStyle w:val="eq0j8"/>
                <w:rFonts w:asciiTheme="minorHAnsi" w:hAnsiTheme="minorHAnsi" w:cstheme="minorHAnsi"/>
                <w:lang w:val="sq-AL"/>
              </w:rPr>
            </w:pPr>
            <w:proofErr w:type="spellStart"/>
            <w:r w:rsidRPr="00FC0AE5">
              <w:rPr>
                <w:rStyle w:val="eq0j8"/>
              </w:rPr>
              <w:t>Lannuci</w:t>
            </w:r>
            <w:proofErr w:type="spellEnd"/>
            <w:r>
              <w:rPr>
                <w:rStyle w:val="eq0j8"/>
              </w:rPr>
              <w:t xml:space="preserve"> J.M., </w:t>
            </w:r>
            <w:proofErr w:type="spellStart"/>
            <w:r w:rsidRPr="00FC0AE5">
              <w:rPr>
                <w:rStyle w:val="eq0j8"/>
              </w:rPr>
              <w:t>Ho</w:t>
            </w:r>
            <w:r>
              <w:rPr>
                <w:rStyle w:val="eq0j8"/>
              </w:rPr>
              <w:t>w</w:t>
            </w:r>
            <w:r w:rsidRPr="00FC0AE5">
              <w:rPr>
                <w:rStyle w:val="eq0j8"/>
              </w:rPr>
              <w:t>erton</w:t>
            </w:r>
            <w:proofErr w:type="spellEnd"/>
            <w:r>
              <w:rPr>
                <w:rStyle w:val="eq0j8"/>
              </w:rPr>
              <w:t xml:space="preserve"> L.J</w:t>
            </w:r>
            <w:r w:rsidRPr="00FC0AE5">
              <w:rPr>
                <w:rStyle w:val="eq0j8"/>
              </w:rPr>
              <w:t>. 5</w:t>
            </w:r>
            <w:r w:rsidRPr="00FC0AE5">
              <w:rPr>
                <w:rStyle w:val="eq0j8"/>
                <w:vertAlign w:val="superscript"/>
              </w:rPr>
              <w:t>th</w:t>
            </w:r>
            <w:r w:rsidRPr="00FC0AE5">
              <w:rPr>
                <w:rStyle w:val="eq0j8"/>
              </w:rPr>
              <w:t xml:space="preserve"> Edition, Dental Radiography </w:t>
            </w:r>
          </w:p>
          <w:p w:rsidR="00006677" w:rsidRPr="00FC0AE5" w:rsidRDefault="00006677" w:rsidP="00006677">
            <w:pPr>
              <w:pStyle w:val="ListParagraph"/>
              <w:numPr>
                <w:ilvl w:val="0"/>
                <w:numId w:val="24"/>
              </w:numPr>
              <w:tabs>
                <w:tab w:val="left" w:pos="343"/>
              </w:tabs>
              <w:autoSpaceDE w:val="0"/>
              <w:autoSpaceDN w:val="0"/>
              <w:adjustRightInd w:val="0"/>
              <w:ind w:left="343" w:hanging="270"/>
              <w:jc w:val="both"/>
              <w:rPr>
                <w:rStyle w:val="eq0j8"/>
                <w:rFonts w:asciiTheme="minorHAnsi" w:hAnsiTheme="minorHAnsi" w:cstheme="minorHAnsi"/>
                <w:lang w:val="sq-AL"/>
              </w:rPr>
            </w:pPr>
            <w:proofErr w:type="spellStart"/>
            <w:r w:rsidRPr="00FC0AE5">
              <w:rPr>
                <w:rStyle w:val="eq0j8"/>
              </w:rPr>
              <w:lastRenderedPageBreak/>
              <w:t>Drage</w:t>
            </w:r>
            <w:proofErr w:type="spellEnd"/>
            <w:r>
              <w:rPr>
                <w:rStyle w:val="eq0j8"/>
              </w:rPr>
              <w:t xml:space="preserve"> N, </w:t>
            </w:r>
            <w:proofErr w:type="spellStart"/>
            <w:r>
              <w:rPr>
                <w:rStyle w:val="eq0j8"/>
              </w:rPr>
              <w:t>W</w:t>
            </w:r>
            <w:r w:rsidRPr="00FC0AE5">
              <w:rPr>
                <w:rStyle w:val="eq0j8"/>
              </w:rPr>
              <w:t>haites</w:t>
            </w:r>
            <w:proofErr w:type="spellEnd"/>
            <w:r>
              <w:rPr>
                <w:rStyle w:val="eq0j8"/>
              </w:rPr>
              <w:t xml:space="preserve"> E</w:t>
            </w:r>
            <w:r w:rsidRPr="00FC0AE5">
              <w:rPr>
                <w:rStyle w:val="eq0j8"/>
              </w:rPr>
              <w:t xml:space="preserve">. Essentials of Dental Radiography and Radiology </w:t>
            </w:r>
          </w:p>
          <w:p w:rsidR="00006677" w:rsidRPr="00FC0AE5" w:rsidRDefault="00006677" w:rsidP="00006677">
            <w:pPr>
              <w:pStyle w:val="ListParagraph"/>
              <w:numPr>
                <w:ilvl w:val="0"/>
                <w:numId w:val="24"/>
              </w:numPr>
              <w:tabs>
                <w:tab w:val="left" w:pos="343"/>
              </w:tabs>
              <w:autoSpaceDE w:val="0"/>
              <w:autoSpaceDN w:val="0"/>
              <w:adjustRightInd w:val="0"/>
              <w:ind w:left="343" w:hanging="270"/>
              <w:jc w:val="both"/>
              <w:rPr>
                <w:rStyle w:val="eq0j8"/>
                <w:rFonts w:asciiTheme="minorHAnsi" w:hAnsiTheme="minorHAnsi" w:cstheme="minorHAnsi"/>
                <w:lang w:val="sq-AL"/>
              </w:rPr>
            </w:pPr>
            <w:proofErr w:type="spellStart"/>
            <w:r w:rsidRPr="00FC0AE5">
              <w:rPr>
                <w:rStyle w:val="eq0j8"/>
              </w:rPr>
              <w:t>Masri</w:t>
            </w:r>
            <w:proofErr w:type="spellEnd"/>
            <w:r w:rsidRPr="00FC0AE5">
              <w:rPr>
                <w:rStyle w:val="eq0j8"/>
              </w:rPr>
              <w:t xml:space="preserve"> R, Driscoll C. Clinical Application of Digital Dental Technology</w:t>
            </w:r>
          </w:p>
          <w:p w:rsidR="00006677" w:rsidRPr="00D6281E" w:rsidRDefault="00006677" w:rsidP="00006677">
            <w:pPr>
              <w:pStyle w:val="NoSpacing"/>
              <w:numPr>
                <w:ilvl w:val="0"/>
                <w:numId w:val="24"/>
              </w:numPr>
              <w:tabs>
                <w:tab w:val="left" w:pos="343"/>
              </w:tabs>
              <w:ind w:left="343" w:hanging="270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FC0AE5">
              <w:rPr>
                <w:rStyle w:val="eq0j8"/>
              </w:rPr>
              <w:t>Leksionet e marura gjatë ligjeratave</w:t>
            </w:r>
          </w:p>
        </w:tc>
      </w:tr>
      <w:tr w:rsidR="00006677" w:rsidRPr="00D6281E" w:rsidTr="00006677">
        <w:tc>
          <w:tcPr>
            <w:tcW w:w="3617" w:type="dxa"/>
          </w:tcPr>
          <w:p w:rsidR="00006677" w:rsidRPr="00D6281E" w:rsidRDefault="00006677" w:rsidP="00006677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D6281E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4"/>
          </w:tcPr>
          <w:p w:rsidR="00006677" w:rsidRPr="00D6281E" w:rsidRDefault="00006677" w:rsidP="000066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33" w:hanging="360"/>
              <w:jc w:val="both"/>
              <w:rPr>
                <w:rFonts w:asciiTheme="minorHAnsi" w:hAnsiTheme="minorHAnsi" w:cstheme="minorHAnsi"/>
                <w:color w:val="000000"/>
                <w:lang w:val="sq-AL"/>
              </w:rPr>
            </w:pPr>
            <w:r w:rsidRPr="009669EB">
              <w:rPr>
                <w:rFonts w:asciiTheme="minorHAnsi" w:hAnsiTheme="minorHAnsi" w:cstheme="minorHAnsi"/>
                <w:szCs w:val="22"/>
                <w:lang w:val="sq-AL" w:eastAsia="ja-JP"/>
              </w:rPr>
              <w:t>Çfarëdo literature tjetër që i përshtatet këtij syllabusi (Internet etj.)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0"/>
        <w:gridCol w:w="5990"/>
      </w:tblGrid>
      <w:tr w:rsidR="00D67209" w:rsidRPr="00777D28" w:rsidTr="00006677">
        <w:tc>
          <w:tcPr>
            <w:tcW w:w="8856" w:type="dxa"/>
            <w:gridSpan w:val="2"/>
            <w:shd w:val="clear" w:color="auto" w:fill="000000" w:themeFill="text1"/>
          </w:tcPr>
          <w:p w:rsidR="00D67209" w:rsidRPr="00777D28" w:rsidRDefault="00006677" w:rsidP="00D67209">
            <w:pPr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Hartimi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planit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mësimor</w:t>
            </w:r>
            <w:proofErr w:type="spellEnd"/>
          </w:p>
        </w:tc>
      </w:tr>
      <w:tr w:rsidR="00D67209" w:rsidRPr="00777D28" w:rsidTr="00006677">
        <w:tc>
          <w:tcPr>
            <w:tcW w:w="2718" w:type="dxa"/>
            <w:shd w:val="clear" w:color="auto" w:fill="000000" w:themeFill="text1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000000" w:themeFill="text1"/>
          </w:tcPr>
          <w:p w:rsidR="00D67209" w:rsidRPr="00777D28" w:rsidRDefault="00006677" w:rsidP="00006677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Titulli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ligjeratës</w:t>
            </w:r>
            <w:proofErr w:type="spellEnd"/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006677" w:rsidP="000066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e 1</w:t>
            </w:r>
            <w:r w:rsidR="00D67209"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BF500C" w:rsidRDefault="00BF500C" w:rsidP="00FC0AE5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0A2DDE">
              <w:rPr>
                <w:rFonts w:asciiTheme="minorHAnsi" w:hAnsiTheme="minorHAnsi" w:cstheme="minorHAnsi"/>
                <w:b/>
                <w:szCs w:val="28"/>
                <w:lang w:val="sq-AL"/>
              </w:rPr>
              <w:t>Njohja me lëndën</w:t>
            </w:r>
            <w:r>
              <w:rPr>
                <w:rFonts w:asciiTheme="minorHAnsi" w:hAnsiTheme="minorHAnsi" w:cstheme="minorHAnsi"/>
                <w:szCs w:val="28"/>
                <w:lang w:val="sq-AL"/>
              </w:rPr>
              <w:t xml:space="preserve"> </w:t>
            </w:r>
            <w:r w:rsidR="00F42FFA">
              <w:rPr>
                <w:rFonts w:asciiTheme="minorHAnsi" w:hAnsiTheme="minorHAnsi" w:cstheme="minorHAnsi"/>
                <w:szCs w:val="28"/>
                <w:lang w:val="sq-AL"/>
              </w:rPr>
              <w:t>–</w:t>
            </w:r>
            <w:r w:rsidRPr="00BF500C">
              <w:rPr>
                <w:rFonts w:asciiTheme="minorHAnsi" w:hAnsiTheme="minorHAnsi" w:cstheme="minorHAnsi"/>
                <w:szCs w:val="28"/>
                <w:lang w:val="sq-AL"/>
              </w:rPr>
              <w:t xml:space="preserve"> </w:t>
            </w:r>
            <w:r w:rsidR="00021B8B">
              <w:rPr>
                <w:rFonts w:asciiTheme="minorHAnsi" w:hAnsiTheme="minorHAnsi" w:cstheme="minorHAnsi"/>
                <w:szCs w:val="28"/>
                <w:lang w:val="sq-AL"/>
              </w:rPr>
              <w:t xml:space="preserve">Rëndësia e Imazherisë </w:t>
            </w:r>
            <w:r w:rsidR="00FC0AE5">
              <w:rPr>
                <w:rFonts w:asciiTheme="minorHAnsi" w:hAnsiTheme="minorHAnsi" w:cstheme="minorHAnsi"/>
                <w:szCs w:val="28"/>
                <w:lang w:val="sq-AL"/>
              </w:rPr>
              <w:t>Digjitale</w:t>
            </w:r>
            <w:r w:rsidR="00F42FFA">
              <w:rPr>
                <w:rFonts w:asciiTheme="minorHAnsi" w:hAnsiTheme="minorHAnsi" w:cstheme="minorHAnsi"/>
                <w:szCs w:val="28"/>
                <w:lang w:val="sq-AL"/>
              </w:rPr>
              <w:t xml:space="preserve"> në </w:t>
            </w:r>
            <w:r w:rsidR="00FC0AE5">
              <w:rPr>
                <w:rFonts w:asciiTheme="minorHAnsi" w:hAnsiTheme="minorHAnsi" w:cstheme="minorHAnsi"/>
                <w:szCs w:val="28"/>
                <w:lang w:val="sq-AL"/>
              </w:rPr>
              <w:t>Stomatologji</w:t>
            </w:r>
            <w:r w:rsidR="00021B8B">
              <w:rPr>
                <w:rFonts w:asciiTheme="minorHAnsi" w:hAnsiTheme="minorHAnsi" w:cstheme="minorHAnsi"/>
                <w:szCs w:val="28"/>
                <w:lang w:val="sq-AL"/>
              </w:rPr>
              <w:t>. Domos</w:t>
            </w:r>
            <w:r w:rsidR="00F42FFA">
              <w:rPr>
                <w:rFonts w:asciiTheme="minorHAnsi" w:hAnsiTheme="minorHAnsi" w:cstheme="minorHAnsi"/>
                <w:szCs w:val="28"/>
                <w:lang w:val="sq-AL"/>
              </w:rPr>
              <w:t>doshmëria e planifikimit prekirurgjik me imazherinë moderne. Njohja me metodat.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006677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e 2</w:t>
            </w:r>
            <w:r w:rsidR="00D67209"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BF500C" w:rsidRDefault="00F42FFA" w:rsidP="00FB41B4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0A2DDE">
              <w:rPr>
                <w:rFonts w:asciiTheme="minorHAnsi" w:hAnsiTheme="minorHAnsi" w:cstheme="minorHAnsi"/>
                <w:b/>
                <w:szCs w:val="28"/>
                <w:lang w:val="sq-AL"/>
              </w:rPr>
              <w:t>Modalitetet imazherike dhe perzgjedhja e duhur</w:t>
            </w:r>
            <w:r>
              <w:rPr>
                <w:rFonts w:asciiTheme="minorHAnsi" w:hAnsiTheme="minorHAnsi" w:cstheme="minorHAnsi"/>
                <w:szCs w:val="28"/>
                <w:lang w:val="sq-AL"/>
              </w:rPr>
              <w:t>– njohja me të g</w:t>
            </w:r>
            <w:r w:rsidR="00021B8B">
              <w:rPr>
                <w:rFonts w:asciiTheme="minorHAnsi" w:hAnsiTheme="minorHAnsi" w:cstheme="minorHAnsi"/>
                <w:szCs w:val="28"/>
                <w:lang w:val="sq-AL"/>
              </w:rPr>
              <w:t>jitha modalitetet imazherike, rëndë</w:t>
            </w:r>
            <w:r>
              <w:rPr>
                <w:rFonts w:asciiTheme="minorHAnsi" w:hAnsiTheme="minorHAnsi" w:cstheme="minorHAnsi"/>
                <w:szCs w:val="28"/>
                <w:lang w:val="sq-AL"/>
              </w:rPr>
              <w:t>sia dhe aplikimiet specifike.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006677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e 3</w:t>
            </w:r>
            <w:r w:rsidR="00D67209"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BF500C" w:rsidRDefault="00F42FFA" w:rsidP="00BF500C">
            <w:pPr>
              <w:ind w:left="-18"/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0A2DDE">
              <w:rPr>
                <w:rFonts w:asciiTheme="minorHAnsi" w:hAnsiTheme="minorHAnsi" w:cstheme="minorHAnsi"/>
                <w:b/>
                <w:szCs w:val="28"/>
                <w:lang w:val="sq-AL"/>
              </w:rPr>
              <w:t>Radiografia</w:t>
            </w:r>
            <w:r>
              <w:rPr>
                <w:rFonts w:asciiTheme="minorHAnsi" w:hAnsiTheme="minorHAnsi" w:cstheme="minorHAnsi"/>
                <w:szCs w:val="28"/>
                <w:lang w:val="sq-AL"/>
              </w:rPr>
              <w:t xml:space="preserve"> </w:t>
            </w:r>
            <w:r w:rsidRPr="000A2DDE">
              <w:rPr>
                <w:rFonts w:asciiTheme="minorHAnsi" w:hAnsiTheme="minorHAnsi" w:cstheme="minorHAnsi"/>
                <w:b/>
                <w:szCs w:val="28"/>
                <w:lang w:val="sq-AL"/>
              </w:rPr>
              <w:t>intraorale</w:t>
            </w:r>
            <w:r w:rsidR="00FC0AE5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 dhe extraorale</w:t>
            </w:r>
            <w:r>
              <w:rPr>
                <w:rFonts w:asciiTheme="minorHAnsi" w:hAnsiTheme="minorHAnsi" w:cstheme="minorHAnsi"/>
                <w:szCs w:val="28"/>
                <w:lang w:val="sq-AL"/>
              </w:rPr>
              <w:t xml:space="preserve"> – radiografia digjitale direkte intraorale, </w:t>
            </w:r>
            <w:r w:rsidR="005916C1">
              <w:rPr>
                <w:rFonts w:asciiTheme="minorHAnsi" w:hAnsiTheme="minorHAnsi" w:cstheme="minorHAnsi"/>
                <w:szCs w:val="28"/>
                <w:lang w:val="sq-AL"/>
              </w:rPr>
              <w:t>radiografia periapikale</w:t>
            </w:r>
            <w:r w:rsidR="00021B8B">
              <w:rPr>
                <w:rFonts w:asciiTheme="minorHAnsi" w:hAnsiTheme="minorHAnsi" w:cstheme="minorHAnsi"/>
                <w:szCs w:val="28"/>
                <w:lang w:val="sq-AL"/>
              </w:rPr>
              <w:t>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006677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e 4</w:t>
            </w:r>
            <w:r w:rsidR="00D67209"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BF500C" w:rsidRDefault="005916C1" w:rsidP="00BF500C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0A2DDE">
              <w:rPr>
                <w:rFonts w:asciiTheme="minorHAnsi" w:hAnsiTheme="minorHAnsi" w:cstheme="minorHAnsi"/>
                <w:b/>
                <w:szCs w:val="28"/>
                <w:lang w:val="sq-AL"/>
              </w:rPr>
              <w:t>Radiografia cefalometrike</w:t>
            </w:r>
            <w:r>
              <w:rPr>
                <w:rFonts w:asciiTheme="minorHAnsi" w:hAnsiTheme="minorHAnsi" w:cstheme="minorHAnsi"/>
                <w:szCs w:val="28"/>
                <w:lang w:val="sq-AL"/>
              </w:rPr>
              <w:t xml:space="preserve"> – projeksionet cefalometrike laterale dhe lateralo/oblike, profilet e indeve të buta</w:t>
            </w:r>
            <w:r w:rsidR="00021B8B">
              <w:rPr>
                <w:rFonts w:asciiTheme="minorHAnsi" w:hAnsiTheme="minorHAnsi" w:cstheme="minorHAnsi"/>
                <w:szCs w:val="28"/>
                <w:lang w:val="sq-AL"/>
              </w:rPr>
              <w:t>, aplikimi, avantazhet dhe mangë</w:t>
            </w:r>
            <w:r>
              <w:rPr>
                <w:rFonts w:asciiTheme="minorHAnsi" w:hAnsiTheme="minorHAnsi" w:cstheme="minorHAnsi"/>
                <w:szCs w:val="28"/>
                <w:lang w:val="sq-AL"/>
              </w:rPr>
              <w:t>sitë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006677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e 5</w:t>
            </w:r>
            <w:r w:rsidR="00D67209" w:rsidRPr="00777D28">
              <w:rPr>
                <w:rFonts w:ascii="Calibri" w:hAnsi="Calibri"/>
                <w:b/>
                <w:i/>
              </w:rPr>
              <w:t>:</w:t>
            </w:r>
            <w:r w:rsidR="00D67209"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BF500C" w:rsidRDefault="005916C1" w:rsidP="00BF500C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0A2DDE">
              <w:rPr>
                <w:rFonts w:asciiTheme="minorHAnsi" w:hAnsiTheme="minorHAnsi" w:cstheme="minorHAnsi"/>
                <w:b/>
                <w:szCs w:val="28"/>
                <w:lang w:val="sq-AL"/>
              </w:rPr>
              <w:t>Radiografia panoramike</w:t>
            </w:r>
            <w:r>
              <w:rPr>
                <w:rFonts w:asciiTheme="minorHAnsi" w:hAnsiTheme="minorHAnsi" w:cstheme="minorHAnsi"/>
                <w:szCs w:val="28"/>
                <w:lang w:val="sq-AL"/>
              </w:rPr>
              <w:t xml:space="preserve"> – projekcioni panoramik, zumimi, informatat nga radiografia panoramike, avantazhet dhe mangësitë.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006677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e 6</w:t>
            </w:r>
            <w:r w:rsidR="00D67209"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BF500C" w:rsidRDefault="005916C1" w:rsidP="005916C1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021B8B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Imazheria tredimensionale (3D) </w:t>
            </w:r>
            <w:r w:rsidR="00945FC8" w:rsidRPr="00021B8B">
              <w:rPr>
                <w:rFonts w:asciiTheme="minorHAnsi" w:hAnsiTheme="minorHAnsi" w:cstheme="minorHAnsi"/>
                <w:b/>
                <w:szCs w:val="28"/>
                <w:lang w:val="sq-AL"/>
              </w:rPr>
              <w:t>–</w:t>
            </w:r>
            <w:r>
              <w:rPr>
                <w:rFonts w:asciiTheme="minorHAnsi" w:hAnsiTheme="minorHAnsi" w:cstheme="minorHAnsi"/>
                <w:szCs w:val="28"/>
                <w:lang w:val="sq-AL"/>
              </w:rPr>
              <w:t xml:space="preserve"> </w:t>
            </w:r>
            <w:r w:rsidR="00945FC8">
              <w:rPr>
                <w:rFonts w:asciiTheme="minorHAnsi" w:hAnsiTheme="minorHAnsi" w:cstheme="minorHAnsi"/>
                <w:szCs w:val="28"/>
                <w:lang w:val="sq-AL"/>
              </w:rPr>
              <w:t>radiografia digjitale, TK, RM, planifikimi tredimensional i tretmanit, evaluimi i vendit të implantit</w:t>
            </w:r>
            <w:r w:rsidR="00FC0AE5">
              <w:rPr>
                <w:rFonts w:asciiTheme="minorHAnsi" w:hAnsiTheme="minorHAnsi" w:cstheme="minorHAnsi"/>
                <w:szCs w:val="28"/>
                <w:lang w:val="sq-AL"/>
              </w:rPr>
              <w:t>, patologjive tumorale dhe traumatike</w:t>
            </w:r>
            <w:r w:rsidR="00945FC8">
              <w:rPr>
                <w:rFonts w:asciiTheme="minorHAnsi" w:hAnsiTheme="minorHAnsi" w:cstheme="minorHAnsi"/>
                <w:szCs w:val="28"/>
                <w:lang w:val="sq-AL"/>
              </w:rPr>
              <w:t>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006677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>Java e 7</w:t>
            </w:r>
            <w:r w:rsidR="00D67209" w:rsidRPr="00777D28">
              <w:rPr>
                <w:rFonts w:ascii="Calibri" w:hAnsi="Calibri"/>
                <w:b/>
                <w:i/>
              </w:rPr>
              <w:t>:</w:t>
            </w:r>
            <w:r w:rsidR="00D67209"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FB41B4" w:rsidRDefault="00945FC8" w:rsidP="00FB41B4">
            <w:pPr>
              <w:rPr>
                <w:rFonts w:asciiTheme="minorHAnsi" w:hAnsiTheme="minorHAnsi" w:cstheme="minorHAnsi"/>
                <w:lang w:val="sq-AL"/>
              </w:rPr>
            </w:pPr>
            <w:r w:rsidRPr="000A2DDE">
              <w:rPr>
                <w:rFonts w:asciiTheme="minorHAnsi" w:hAnsiTheme="minorHAnsi" w:cstheme="minorHAnsi"/>
                <w:b/>
                <w:lang w:val="sq-AL"/>
              </w:rPr>
              <w:t>Tomografia konvencionale</w:t>
            </w:r>
            <w:r>
              <w:rPr>
                <w:rFonts w:asciiTheme="minorHAnsi" w:hAnsiTheme="minorHAnsi" w:cstheme="minorHAnsi"/>
                <w:lang w:val="sq-AL"/>
              </w:rPr>
              <w:t xml:space="preserve"> – teknika e ekzaminimit, ma</w:t>
            </w:r>
            <w:r w:rsidR="005D4703">
              <w:rPr>
                <w:rFonts w:asciiTheme="minorHAnsi" w:hAnsiTheme="minorHAnsi" w:cstheme="minorHAnsi"/>
                <w:lang w:val="sq-AL"/>
              </w:rPr>
              <w:t>n</w:t>
            </w:r>
            <w:r>
              <w:rPr>
                <w:rFonts w:asciiTheme="minorHAnsi" w:hAnsiTheme="minorHAnsi" w:cstheme="minorHAnsi"/>
                <w:lang w:val="sq-AL"/>
              </w:rPr>
              <w:t>gësit dhe avantazhet.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006677" w:rsidP="00D672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e 8</w:t>
            </w:r>
            <w:r w:rsidR="00D67209" w:rsidRPr="00777D28">
              <w:rPr>
                <w:rFonts w:ascii="Calibri" w:hAnsi="Calibri"/>
                <w:b/>
                <w:i/>
              </w:rPr>
              <w:t>:</w:t>
            </w:r>
            <w:r w:rsidR="00D67209"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Default="00945FC8" w:rsidP="00BF500C">
            <w:pPr>
              <w:rPr>
                <w:rFonts w:asciiTheme="minorHAnsi" w:hAnsiTheme="minorHAnsi" w:cstheme="minorHAnsi"/>
                <w:szCs w:val="28"/>
                <w:lang w:val="sq-AL"/>
              </w:rPr>
            </w:pPr>
            <w:r w:rsidRPr="000A2DDE">
              <w:rPr>
                <w:rFonts w:asciiTheme="minorHAnsi" w:hAnsiTheme="minorHAnsi" w:cstheme="minorHAnsi"/>
                <w:b/>
                <w:szCs w:val="28"/>
                <w:lang w:val="sq-AL"/>
              </w:rPr>
              <w:t>Tomografia e komjuterizuar (TK</w:t>
            </w:r>
            <w:r>
              <w:rPr>
                <w:rFonts w:asciiTheme="minorHAnsi" w:hAnsiTheme="minorHAnsi" w:cstheme="minorHAnsi"/>
                <w:szCs w:val="28"/>
                <w:lang w:val="sq-AL"/>
              </w:rPr>
              <w:t>) – fizika e TK, rekonstru-kcionet MPR dhe 3D rekonstrukcionet, protokolet, soft</w:t>
            </w:r>
            <w:r w:rsidR="005B092A">
              <w:rPr>
                <w:rFonts w:asciiTheme="minorHAnsi" w:hAnsiTheme="minorHAnsi" w:cstheme="minorHAnsi"/>
                <w:szCs w:val="28"/>
                <w:lang w:val="sq-AL"/>
              </w:rPr>
              <w:t>w</w:t>
            </w:r>
            <w:r>
              <w:rPr>
                <w:rFonts w:asciiTheme="minorHAnsi" w:hAnsiTheme="minorHAnsi" w:cstheme="minorHAnsi"/>
                <w:szCs w:val="28"/>
                <w:lang w:val="sq-AL"/>
              </w:rPr>
              <w:t>eret interaktive, indikacionet, avantazhet dhe dezavantazhet.</w:t>
            </w:r>
          </w:p>
          <w:p w:rsidR="00021B8B" w:rsidRPr="00BF500C" w:rsidRDefault="00021B8B" w:rsidP="00BF500C">
            <w:pPr>
              <w:rPr>
                <w:rFonts w:asciiTheme="minorHAnsi" w:hAnsiTheme="minorHAnsi" w:cstheme="minorHAnsi"/>
                <w:sz w:val="28"/>
                <w:szCs w:val="28"/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006677" w:rsidP="00D672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e 9</w:t>
            </w:r>
            <w:r w:rsidR="00D67209" w:rsidRPr="00777D28">
              <w:rPr>
                <w:rFonts w:ascii="Calibri" w:hAnsi="Calibri"/>
                <w:b/>
                <w:i/>
              </w:rPr>
              <w:t>:</w:t>
            </w:r>
            <w:r w:rsidR="00D67209"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BF500C" w:rsidRDefault="00945FC8" w:rsidP="00BF500C">
            <w:pPr>
              <w:pStyle w:val="BodyText2"/>
              <w:jc w:val="both"/>
              <w:rPr>
                <w:rFonts w:asciiTheme="minorHAnsi" w:hAnsiTheme="minorHAnsi" w:cstheme="minorHAnsi"/>
                <w:b w:val="0"/>
              </w:rPr>
            </w:pPr>
            <w:r w:rsidRPr="000A2DDE">
              <w:rPr>
                <w:rFonts w:asciiTheme="minorHAnsi" w:hAnsiTheme="minorHAnsi" w:cstheme="minorHAnsi"/>
                <w:sz w:val="24"/>
                <w:szCs w:val="28"/>
                <w:lang w:val="sq-AL"/>
              </w:rPr>
              <w:t>Radiografia e Komjuterizuar tomosintetike (TACT)</w:t>
            </w:r>
            <w:r>
              <w:rPr>
                <w:rFonts w:asciiTheme="minorHAnsi" w:hAnsiTheme="minorHAnsi" w:cstheme="minorHAnsi"/>
                <w:b w:val="0"/>
                <w:sz w:val="24"/>
                <w:szCs w:val="28"/>
                <w:lang w:val="sq-AL"/>
              </w:rPr>
              <w:t xml:space="preserve"> </w:t>
            </w:r>
            <w:r w:rsidR="00E12D50">
              <w:rPr>
                <w:rFonts w:asciiTheme="minorHAnsi" w:hAnsiTheme="minorHAnsi" w:cstheme="minorHAnsi"/>
                <w:b w:val="0"/>
                <w:sz w:val="24"/>
                <w:szCs w:val="28"/>
                <w:lang w:val="sq-AL"/>
              </w:rPr>
              <w:t>–</w:t>
            </w:r>
            <w:r>
              <w:rPr>
                <w:rFonts w:asciiTheme="minorHAnsi" w:hAnsiTheme="minorHAnsi" w:cstheme="minorHAnsi"/>
                <w:b w:val="0"/>
                <w:sz w:val="24"/>
                <w:szCs w:val="28"/>
                <w:lang w:val="sq-AL"/>
              </w:rPr>
              <w:t xml:space="preserve"> </w:t>
            </w:r>
            <w:r w:rsidR="00021B8B">
              <w:rPr>
                <w:rFonts w:asciiTheme="minorHAnsi" w:hAnsiTheme="minorHAnsi" w:cstheme="minorHAnsi"/>
                <w:b w:val="0"/>
                <w:sz w:val="24"/>
                <w:szCs w:val="28"/>
                <w:lang w:val="sq-AL"/>
              </w:rPr>
              <w:t>kole</w:t>
            </w:r>
            <w:r w:rsidR="00E12D50">
              <w:rPr>
                <w:rFonts w:asciiTheme="minorHAnsi" w:hAnsiTheme="minorHAnsi" w:cstheme="minorHAnsi"/>
                <w:b w:val="0"/>
                <w:sz w:val="24"/>
                <w:szCs w:val="28"/>
                <w:lang w:val="sq-AL"/>
              </w:rPr>
              <w:t>ktimi i të dhënave në një matriks të vetëm 3D, dozat e rrezatimit, minimalizimi i</w:t>
            </w:r>
            <w:r w:rsidR="005D4703">
              <w:rPr>
                <w:rFonts w:asciiTheme="minorHAnsi" w:hAnsiTheme="minorHAnsi" w:cstheme="minorHAnsi"/>
                <w:b w:val="0"/>
                <w:sz w:val="24"/>
                <w:szCs w:val="28"/>
                <w:lang w:val="sq-AL"/>
              </w:rPr>
              <w:t xml:space="preserve"> artefakteve, avantazhet dhe dis</w:t>
            </w:r>
            <w:r w:rsidR="00E12D50">
              <w:rPr>
                <w:rFonts w:asciiTheme="minorHAnsi" w:hAnsiTheme="minorHAnsi" w:cstheme="minorHAnsi"/>
                <w:b w:val="0"/>
                <w:sz w:val="24"/>
                <w:szCs w:val="28"/>
                <w:lang w:val="sq-AL"/>
              </w:rPr>
              <w:t>avantazhet, Indikacionet.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006677" w:rsidP="00D672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e 10</w:t>
            </w:r>
            <w:r w:rsidR="00D67209"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896255" w:rsidRDefault="00FC0AE5" w:rsidP="005D47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Cs w:val="28"/>
                <w:lang w:val="sq-AL"/>
              </w:rPr>
              <w:t>Tomografia e K</w:t>
            </w:r>
            <w:r w:rsidR="00E12D50" w:rsidRPr="000A2DDE">
              <w:rPr>
                <w:rFonts w:asciiTheme="minorHAnsi" w:hAnsiTheme="minorHAnsi" w:cstheme="minorHAnsi"/>
                <w:b/>
                <w:szCs w:val="28"/>
                <w:lang w:val="sq-AL"/>
              </w:rPr>
              <w:t>omjuterizuar Cone Beam  (CBCT)</w:t>
            </w:r>
            <w:r w:rsidR="00E12D50">
              <w:rPr>
                <w:rFonts w:asciiTheme="minorHAnsi" w:hAnsiTheme="minorHAnsi" w:cstheme="minorHAnsi"/>
                <w:szCs w:val="28"/>
                <w:lang w:val="sq-AL"/>
              </w:rPr>
              <w:t xml:space="preserve"> – sof</w:t>
            </w:r>
            <w:r w:rsidR="005D4703">
              <w:rPr>
                <w:rFonts w:asciiTheme="minorHAnsi" w:hAnsiTheme="minorHAnsi" w:cstheme="minorHAnsi"/>
                <w:szCs w:val="28"/>
                <w:lang w:val="sq-AL"/>
              </w:rPr>
              <w:t>t</w:t>
            </w:r>
            <w:r w:rsidR="00422A5A">
              <w:rPr>
                <w:rFonts w:asciiTheme="minorHAnsi" w:hAnsiTheme="minorHAnsi" w:cstheme="minorHAnsi"/>
                <w:szCs w:val="28"/>
                <w:lang w:val="sq-AL"/>
              </w:rPr>
              <w:t>ë</w:t>
            </w:r>
            <w:r w:rsidR="00E12D50">
              <w:rPr>
                <w:rFonts w:asciiTheme="minorHAnsi" w:hAnsiTheme="minorHAnsi" w:cstheme="minorHAnsi"/>
                <w:szCs w:val="28"/>
                <w:lang w:val="sq-AL"/>
              </w:rPr>
              <w:t xml:space="preserve">eri interaktiv, minimalizimi i dozave të rrezatimit, ulja e kostos, </w:t>
            </w:r>
            <w:r w:rsidR="005D4703">
              <w:rPr>
                <w:rFonts w:asciiTheme="minorHAnsi" w:hAnsiTheme="minorHAnsi" w:cstheme="minorHAnsi"/>
                <w:szCs w:val="28"/>
                <w:lang w:val="sq-AL"/>
              </w:rPr>
              <w:t>mundësitë 3D, avanstazhet dhe dis</w:t>
            </w:r>
            <w:r w:rsidR="00E12D50">
              <w:rPr>
                <w:rFonts w:asciiTheme="minorHAnsi" w:hAnsiTheme="minorHAnsi" w:cstheme="minorHAnsi"/>
                <w:szCs w:val="28"/>
                <w:lang w:val="sq-AL"/>
              </w:rPr>
              <w:t>avantazhet, indikacionet.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006677" w:rsidP="00D672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lastRenderedPageBreak/>
              <w:t>Java e 11</w:t>
            </w:r>
            <w:r w:rsidR="00D67209"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896255" w:rsidRDefault="00FB41B4" w:rsidP="00E12D50">
            <w:pPr>
              <w:rPr>
                <w:rFonts w:asciiTheme="minorHAnsi" w:hAnsiTheme="minorHAnsi" w:cstheme="minorHAnsi"/>
                <w:sz w:val="28"/>
                <w:szCs w:val="28"/>
                <w:lang w:val="sq-AL"/>
              </w:rPr>
            </w:pPr>
            <w:r w:rsidRPr="00D06E28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I – </w:t>
            </w:r>
            <w:r w:rsidR="00E12D50" w:rsidRPr="00D06E28">
              <w:rPr>
                <w:rFonts w:asciiTheme="minorHAnsi" w:hAnsiTheme="minorHAnsi" w:cstheme="minorHAnsi"/>
                <w:b/>
                <w:szCs w:val="28"/>
                <w:lang w:val="sq-AL"/>
              </w:rPr>
              <w:t>Rezonanca Magnetike</w:t>
            </w:r>
            <w:r w:rsidR="00E12D50">
              <w:rPr>
                <w:rFonts w:asciiTheme="minorHAnsi" w:hAnsiTheme="minorHAnsi" w:cstheme="minorHAnsi"/>
                <w:szCs w:val="28"/>
                <w:lang w:val="sq-AL"/>
              </w:rPr>
              <w:t xml:space="preserve"> – principet bazë fizike, sekuencat konvencionale dhe funksionale, gadol</w:t>
            </w:r>
            <w:r w:rsidR="005D4703">
              <w:rPr>
                <w:rFonts w:asciiTheme="minorHAnsi" w:hAnsiTheme="minorHAnsi" w:cstheme="minorHAnsi"/>
                <w:szCs w:val="28"/>
                <w:lang w:val="sq-AL"/>
              </w:rPr>
              <w:t>iniumi, indikacionet dhe kontra</w:t>
            </w:r>
            <w:r w:rsidR="00E12D50">
              <w:rPr>
                <w:rFonts w:asciiTheme="minorHAnsi" w:hAnsiTheme="minorHAnsi" w:cstheme="minorHAnsi"/>
                <w:szCs w:val="28"/>
                <w:lang w:val="sq-AL"/>
              </w:rPr>
              <w:t xml:space="preserve">indikacionet, </w:t>
            </w:r>
            <w:r w:rsidR="005D4703">
              <w:rPr>
                <w:rFonts w:asciiTheme="minorHAnsi" w:hAnsiTheme="minorHAnsi" w:cstheme="minorHAnsi"/>
                <w:szCs w:val="28"/>
                <w:lang w:val="sq-AL"/>
              </w:rPr>
              <w:t>avantazhet dhe dis</w:t>
            </w:r>
            <w:r w:rsidR="00082DD9">
              <w:rPr>
                <w:rFonts w:asciiTheme="minorHAnsi" w:hAnsiTheme="minorHAnsi" w:cstheme="minorHAnsi"/>
                <w:szCs w:val="28"/>
                <w:lang w:val="sq-AL"/>
              </w:rPr>
              <w:t>avantazhet.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006677" w:rsidP="00D672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e 12</w:t>
            </w:r>
            <w:r w:rsidR="00D67209"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896255" w:rsidRDefault="00FB41B4" w:rsidP="00082DD9">
            <w:pPr>
              <w:rPr>
                <w:rFonts w:asciiTheme="minorHAnsi" w:hAnsiTheme="minorHAnsi" w:cstheme="minorHAnsi"/>
                <w:szCs w:val="28"/>
                <w:lang w:val="sq-AL"/>
              </w:rPr>
            </w:pPr>
            <w:r w:rsidRPr="00D06E28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II – </w:t>
            </w:r>
            <w:r w:rsidR="00082DD9" w:rsidRPr="00D06E28">
              <w:rPr>
                <w:rFonts w:asciiTheme="minorHAnsi" w:hAnsiTheme="minorHAnsi" w:cstheme="minorHAnsi"/>
                <w:b/>
                <w:szCs w:val="28"/>
                <w:lang w:val="sq-AL"/>
              </w:rPr>
              <w:t>Rezonanca Magnetike</w:t>
            </w:r>
            <w:r w:rsidR="005D4703">
              <w:rPr>
                <w:rFonts w:asciiTheme="minorHAnsi" w:hAnsiTheme="minorHAnsi" w:cstheme="minorHAnsi"/>
                <w:szCs w:val="28"/>
                <w:lang w:val="sq-AL"/>
              </w:rPr>
              <w:t xml:space="preserve"> – hipo</w:t>
            </w:r>
            <w:r w:rsidR="00082DD9">
              <w:rPr>
                <w:rFonts w:asciiTheme="minorHAnsi" w:hAnsiTheme="minorHAnsi" w:cstheme="minorHAnsi"/>
                <w:szCs w:val="28"/>
                <w:lang w:val="sq-AL"/>
              </w:rPr>
              <w:t>sinjali, hipersinjali, izosinjali, supscibiliteti magnetik, evaluimi i i gjendjes post implantit, kontrasti i.v., artefaktet.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006677" w:rsidP="00D672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e 13</w:t>
            </w:r>
            <w:r w:rsidR="00D67209"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D67209" w:rsidRPr="004017F9" w:rsidRDefault="00082DD9" w:rsidP="004017F9">
            <w:pPr>
              <w:pStyle w:val="BodyText2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lang w:val="de-DE"/>
              </w:rPr>
            </w:pPr>
            <w:r w:rsidRPr="00D06E28">
              <w:rPr>
                <w:rFonts w:asciiTheme="minorHAnsi" w:hAnsiTheme="minorHAnsi" w:cstheme="minorHAnsi"/>
                <w:sz w:val="24"/>
                <w:szCs w:val="28"/>
                <w:lang w:val="sq-AL"/>
              </w:rPr>
              <w:t>Soft</w:t>
            </w:r>
            <w:r w:rsidR="005B092A">
              <w:rPr>
                <w:rFonts w:asciiTheme="minorHAnsi" w:hAnsiTheme="minorHAnsi" w:cstheme="minorHAnsi"/>
                <w:sz w:val="24"/>
                <w:szCs w:val="28"/>
                <w:lang w:val="sq-AL"/>
              </w:rPr>
              <w:t>w</w:t>
            </w:r>
            <w:r w:rsidRPr="00D06E28">
              <w:rPr>
                <w:rFonts w:asciiTheme="minorHAnsi" w:hAnsiTheme="minorHAnsi" w:cstheme="minorHAnsi"/>
                <w:sz w:val="24"/>
                <w:szCs w:val="28"/>
                <w:lang w:val="sq-AL"/>
              </w:rPr>
              <w:t>eret interaktive</w:t>
            </w:r>
            <w:r>
              <w:rPr>
                <w:rFonts w:asciiTheme="minorHAnsi" w:hAnsiTheme="minorHAnsi" w:cstheme="minorHAnsi"/>
                <w:b w:val="0"/>
                <w:sz w:val="24"/>
                <w:szCs w:val="28"/>
                <w:lang w:val="sq-AL"/>
              </w:rPr>
              <w:t xml:space="preserve"> – Surrlan, Denta Scan, SimPlant, </w:t>
            </w:r>
            <w:proofErr w:type="spellStart"/>
            <w:r w:rsidRPr="00082DD9">
              <w:rPr>
                <w:rFonts w:asciiTheme="minorHAnsi" w:hAnsiTheme="minorHAnsi"/>
                <w:b w:val="0"/>
                <w:sz w:val="24"/>
              </w:rPr>
              <w:t>Nobelbiocare</w:t>
            </w:r>
            <w:proofErr w:type="spellEnd"/>
            <w:r w:rsidRPr="00082DD9">
              <w:rPr>
                <w:rFonts w:asciiTheme="minorHAnsi" w:hAnsiTheme="minorHAnsi"/>
                <w:b w:val="0"/>
                <w:sz w:val="24"/>
              </w:rPr>
              <w:t>, S</w:t>
            </w:r>
            <w:r w:rsidR="00006677">
              <w:rPr>
                <w:rFonts w:asciiTheme="minorHAnsi" w:hAnsiTheme="minorHAnsi"/>
                <w:b w:val="0"/>
                <w:sz w:val="24"/>
              </w:rPr>
              <w:t>w</w:t>
            </w:r>
            <w:r w:rsidRPr="00082DD9">
              <w:rPr>
                <w:rFonts w:asciiTheme="minorHAnsi" w:hAnsiTheme="minorHAnsi"/>
                <w:b w:val="0"/>
                <w:sz w:val="24"/>
              </w:rPr>
              <w:t xml:space="preserve">eden, </w:t>
            </w:r>
            <w:proofErr w:type="spellStart"/>
            <w:r w:rsidRPr="00082DD9">
              <w:rPr>
                <w:rFonts w:asciiTheme="minorHAnsi" w:hAnsiTheme="minorHAnsi"/>
                <w:b w:val="0"/>
                <w:sz w:val="24"/>
              </w:rPr>
              <w:t>Vimplant</w:t>
            </w:r>
            <w:proofErr w:type="spellEnd"/>
            <w:r>
              <w:rPr>
                <w:rFonts w:asciiTheme="minorHAnsi" w:hAnsiTheme="minorHAnsi"/>
                <w:b w:val="0"/>
                <w:sz w:val="24"/>
              </w:rPr>
              <w:t>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006677" w:rsidP="00D672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e 14</w:t>
            </w:r>
            <w:r w:rsidR="00D67209"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896255" w:rsidRDefault="00082DD9" w:rsidP="005D4703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sq-AL"/>
              </w:rPr>
            </w:pPr>
            <w:r w:rsidRPr="00D06E28">
              <w:rPr>
                <w:rFonts w:asciiTheme="minorHAnsi" w:hAnsiTheme="minorHAnsi" w:cstheme="minorHAnsi"/>
                <w:b/>
                <w:szCs w:val="28"/>
                <w:lang w:val="sq-AL"/>
              </w:rPr>
              <w:t>Stentet imazherike</w:t>
            </w:r>
            <w:r>
              <w:rPr>
                <w:rFonts w:asciiTheme="minorHAnsi" w:hAnsiTheme="minorHAnsi" w:cstheme="minorHAnsi"/>
                <w:szCs w:val="28"/>
                <w:lang w:val="sq-AL"/>
              </w:rPr>
              <w:t xml:space="preserve"> – mënyra e përfit</w:t>
            </w:r>
            <w:r w:rsidR="005D4703">
              <w:rPr>
                <w:rFonts w:asciiTheme="minorHAnsi" w:hAnsiTheme="minorHAnsi" w:cstheme="minorHAnsi"/>
                <w:szCs w:val="28"/>
                <w:lang w:val="sq-AL"/>
              </w:rPr>
              <w:t>imit, rëndësia planimetrike, po</w:t>
            </w:r>
            <w:r>
              <w:rPr>
                <w:rFonts w:asciiTheme="minorHAnsi" w:hAnsiTheme="minorHAnsi" w:cstheme="minorHAnsi"/>
                <w:szCs w:val="28"/>
                <w:lang w:val="sq-AL"/>
              </w:rPr>
              <w:t>stprocesime</w:t>
            </w:r>
            <w:r w:rsidR="005D4703">
              <w:rPr>
                <w:rFonts w:asciiTheme="minorHAnsi" w:hAnsiTheme="minorHAnsi" w:cstheme="minorHAnsi"/>
                <w:szCs w:val="28"/>
                <w:lang w:val="sq-AL"/>
              </w:rPr>
              <w:t>t.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006677" w:rsidP="00D672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 e 15</w:t>
            </w:r>
            <w:r w:rsidR="00D67209"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D67209" w:rsidRPr="00FB41B4" w:rsidRDefault="00C551A2" w:rsidP="005D4703">
            <w:pPr>
              <w:jc w:val="both"/>
              <w:rPr>
                <w:sz w:val="28"/>
                <w:szCs w:val="28"/>
                <w:lang w:val="sq-AL"/>
              </w:rPr>
            </w:pPr>
            <w:r w:rsidRPr="00D06E28">
              <w:rPr>
                <w:rFonts w:asciiTheme="minorHAnsi" w:hAnsiTheme="minorHAnsi" w:cstheme="minorHAnsi"/>
                <w:b/>
                <w:szCs w:val="28"/>
                <w:lang w:val="sq-AL"/>
              </w:rPr>
              <w:t>Post procesimet</w:t>
            </w:r>
            <w:r w:rsidR="005D4703">
              <w:rPr>
                <w:rFonts w:asciiTheme="minorHAnsi" w:hAnsiTheme="minorHAnsi" w:cstheme="minorHAnsi"/>
                <w:szCs w:val="28"/>
                <w:lang w:val="sq-AL"/>
              </w:rPr>
              <w:t xml:space="preserve"> – planifikimi para intervenimit</w:t>
            </w:r>
            <w:r>
              <w:rPr>
                <w:rFonts w:asciiTheme="minorHAnsi" w:hAnsiTheme="minorHAnsi" w:cstheme="minorHAnsi"/>
                <w:szCs w:val="28"/>
                <w:lang w:val="sq-AL"/>
              </w:rPr>
              <w:t>, kendet, kombinimi i të dhënave imazherike, detektimi i kontraindikacioneve, modelimet virtuele.</w:t>
            </w:r>
          </w:p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777D28" w:rsidTr="00006677">
        <w:tc>
          <w:tcPr>
            <w:tcW w:w="8856" w:type="dxa"/>
            <w:shd w:val="clear" w:color="auto" w:fill="000000" w:themeFill="text1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CF116F" w:rsidRPr="00777D28" w:rsidTr="007E6202">
        <w:trPr>
          <w:trHeight w:val="1088"/>
        </w:trPr>
        <w:tc>
          <w:tcPr>
            <w:tcW w:w="8856" w:type="dxa"/>
          </w:tcPr>
          <w:p w:rsidR="006F116D" w:rsidRPr="00C91CE9" w:rsidRDefault="00C91CE9" w:rsidP="00C91CE9">
            <w:pPr>
              <w:jc w:val="both"/>
              <w:rPr>
                <w:rFonts w:asciiTheme="minorHAnsi" w:hAnsiTheme="minorHAnsi" w:cstheme="minorHAnsi"/>
                <w:szCs w:val="28"/>
                <w:lang w:val="sq-AL"/>
              </w:rPr>
            </w:pPr>
            <w:r w:rsidRPr="00C91CE9">
              <w:rPr>
                <w:rFonts w:asciiTheme="minorHAnsi" w:hAnsiTheme="minorHAnsi" w:cstheme="minorHAnsi"/>
                <w:szCs w:val="28"/>
                <w:lang w:val="sq-AL"/>
              </w:rPr>
              <w:t>Politika akademike dhe rregullat e mirësjellsjëlljës:  mësimdhënësi cakton kriteret për vijimin e rregullt në ligjërata dh</w:t>
            </w:r>
            <w:r w:rsidR="005D4703">
              <w:rPr>
                <w:rFonts w:asciiTheme="minorHAnsi" w:hAnsiTheme="minorHAnsi" w:cstheme="minorHAnsi"/>
                <w:szCs w:val="28"/>
                <w:lang w:val="sq-AL"/>
              </w:rPr>
              <w:t>e ushtrime dhe rregullat e mirë</w:t>
            </w:r>
            <w:r w:rsidRPr="00C91CE9">
              <w:rPr>
                <w:rFonts w:asciiTheme="minorHAnsi" w:hAnsiTheme="minorHAnsi" w:cstheme="minorHAnsi"/>
                <w:szCs w:val="28"/>
                <w:lang w:val="sq-AL"/>
              </w:rPr>
              <w:t>sjelljes si: Mbajtja e qetësisë në mësim, ç’kyçja e telefonave celular, hyrja në sall</w:t>
            </w:r>
            <w:r w:rsidR="00422A5A">
              <w:rPr>
                <w:rFonts w:asciiTheme="minorHAnsi" w:hAnsiTheme="minorHAnsi" w:cstheme="minorHAnsi"/>
                <w:szCs w:val="28"/>
                <w:lang w:val="sq-AL"/>
              </w:rPr>
              <w:t>ë</w:t>
            </w:r>
            <w:r w:rsidRPr="00C91CE9">
              <w:rPr>
                <w:rFonts w:asciiTheme="minorHAnsi" w:hAnsiTheme="minorHAnsi" w:cstheme="minorHAnsi"/>
                <w:szCs w:val="28"/>
                <w:lang w:val="sq-AL"/>
              </w:rPr>
              <w:t xml:space="preserve"> me kohë etj.</w:t>
            </w:r>
          </w:p>
        </w:tc>
      </w:tr>
    </w:tbl>
    <w:p w:rsidR="00CF116F" w:rsidRDefault="00CF116F">
      <w:pPr>
        <w:rPr>
          <w:rFonts w:ascii="Calibri" w:hAnsi="Calibri"/>
          <w:b/>
          <w:sz w:val="28"/>
          <w:szCs w:val="28"/>
        </w:rPr>
      </w:pPr>
    </w:p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DB200C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38A" w:rsidRDefault="00AD538A">
      <w:r>
        <w:separator/>
      </w:r>
    </w:p>
  </w:endnote>
  <w:endnote w:type="continuationSeparator" w:id="0">
    <w:p w:rsidR="00AD538A" w:rsidRDefault="00AD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9EB" w:rsidRDefault="009669E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69EB" w:rsidRDefault="009669EB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9EB" w:rsidRDefault="009669EB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4974">
      <w:rPr>
        <w:rStyle w:val="PageNumber"/>
        <w:noProof/>
      </w:rPr>
      <w:t>5</w:t>
    </w:r>
    <w:r>
      <w:rPr>
        <w:rStyle w:val="PageNumber"/>
      </w:rPr>
      <w:fldChar w:fldCharType="end"/>
    </w:r>
  </w:p>
  <w:p w:rsidR="009669EB" w:rsidRDefault="009669EB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38A" w:rsidRDefault="00AD538A">
      <w:r>
        <w:separator/>
      </w:r>
    </w:p>
  </w:footnote>
  <w:footnote w:type="continuationSeparator" w:id="0">
    <w:p w:rsidR="00AD538A" w:rsidRDefault="00AD5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4B0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D424B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E0947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34CA9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21650"/>
    <w:multiLevelType w:val="hybridMultilevel"/>
    <w:tmpl w:val="5DD65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3021D4"/>
    <w:multiLevelType w:val="hybridMultilevel"/>
    <w:tmpl w:val="F1504A94"/>
    <w:lvl w:ilvl="0" w:tplc="7C52D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0113D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704EF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85841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AD6016"/>
    <w:multiLevelType w:val="hybridMultilevel"/>
    <w:tmpl w:val="2F90168A"/>
    <w:lvl w:ilvl="0" w:tplc="F572B262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75CADE"/>
    <w:multiLevelType w:val="hybridMultilevel"/>
    <w:tmpl w:val="4837559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77C7B46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55DBD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1A43BC"/>
    <w:multiLevelType w:val="hybridMultilevel"/>
    <w:tmpl w:val="C04B498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B36FA9"/>
    <w:multiLevelType w:val="hybridMultilevel"/>
    <w:tmpl w:val="93941C60"/>
    <w:lvl w:ilvl="0" w:tplc="E06ADD3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822EE"/>
    <w:multiLevelType w:val="hybridMultilevel"/>
    <w:tmpl w:val="5732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60AE4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9949F9"/>
    <w:multiLevelType w:val="hybridMultilevel"/>
    <w:tmpl w:val="68EA6DE0"/>
    <w:lvl w:ilvl="0" w:tplc="DAF0D7D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51D34"/>
    <w:multiLevelType w:val="hybridMultilevel"/>
    <w:tmpl w:val="E1261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907D1B"/>
    <w:multiLevelType w:val="hybridMultilevel"/>
    <w:tmpl w:val="D0D0531C"/>
    <w:lvl w:ilvl="0" w:tplc="B3C4154E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480FB7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31DA5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D1103A"/>
    <w:multiLevelType w:val="hybridMultilevel"/>
    <w:tmpl w:val="847C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81F0C"/>
    <w:multiLevelType w:val="hybridMultilevel"/>
    <w:tmpl w:val="B8869120"/>
    <w:lvl w:ilvl="0" w:tplc="EB2ED392">
      <w:start w:val="2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4" w15:restartNumberingAfterBreak="0">
    <w:nsid w:val="68B11F9D"/>
    <w:multiLevelType w:val="hybridMultilevel"/>
    <w:tmpl w:val="1C2A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2416C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F244EB"/>
    <w:multiLevelType w:val="hybridMultilevel"/>
    <w:tmpl w:val="5E929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D7ECB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894413"/>
    <w:multiLevelType w:val="hybridMultilevel"/>
    <w:tmpl w:val="E264A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6"/>
  </w:num>
  <w:num w:numId="7">
    <w:abstractNumId w:val="0"/>
  </w:num>
  <w:num w:numId="8">
    <w:abstractNumId w:val="11"/>
  </w:num>
  <w:num w:numId="9">
    <w:abstractNumId w:val="25"/>
  </w:num>
  <w:num w:numId="10">
    <w:abstractNumId w:val="2"/>
  </w:num>
  <w:num w:numId="11">
    <w:abstractNumId w:val="6"/>
  </w:num>
  <w:num w:numId="12">
    <w:abstractNumId w:val="7"/>
  </w:num>
  <w:num w:numId="13">
    <w:abstractNumId w:val="28"/>
  </w:num>
  <w:num w:numId="14">
    <w:abstractNumId w:val="20"/>
  </w:num>
  <w:num w:numId="15">
    <w:abstractNumId w:val="8"/>
  </w:num>
  <w:num w:numId="16">
    <w:abstractNumId w:val="3"/>
  </w:num>
  <w:num w:numId="17">
    <w:abstractNumId w:val="12"/>
  </w:num>
  <w:num w:numId="18">
    <w:abstractNumId w:val="27"/>
  </w:num>
  <w:num w:numId="19">
    <w:abstractNumId w:val="1"/>
  </w:num>
  <w:num w:numId="20">
    <w:abstractNumId w:val="15"/>
  </w:num>
  <w:num w:numId="21">
    <w:abstractNumId w:val="22"/>
  </w:num>
  <w:num w:numId="22">
    <w:abstractNumId w:val="18"/>
  </w:num>
  <w:num w:numId="23">
    <w:abstractNumId w:val="26"/>
  </w:num>
  <w:num w:numId="24">
    <w:abstractNumId w:val="24"/>
  </w:num>
  <w:num w:numId="25">
    <w:abstractNumId w:val="14"/>
  </w:num>
  <w:num w:numId="26">
    <w:abstractNumId w:val="23"/>
  </w:num>
  <w:num w:numId="27">
    <w:abstractNumId w:val="9"/>
  </w:num>
  <w:num w:numId="28">
    <w:abstractNumId w:val="19"/>
  </w:num>
  <w:num w:numId="29">
    <w:abstractNumId w:val="1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06677"/>
    <w:rsid w:val="00012981"/>
    <w:rsid w:val="00016856"/>
    <w:rsid w:val="00021B8B"/>
    <w:rsid w:val="00031020"/>
    <w:rsid w:val="00043592"/>
    <w:rsid w:val="00060E9F"/>
    <w:rsid w:val="00082DD9"/>
    <w:rsid w:val="00091388"/>
    <w:rsid w:val="000A2DDE"/>
    <w:rsid w:val="000A6623"/>
    <w:rsid w:val="000C2C9A"/>
    <w:rsid w:val="000F5750"/>
    <w:rsid w:val="00102557"/>
    <w:rsid w:val="00105C2D"/>
    <w:rsid w:val="00130FE9"/>
    <w:rsid w:val="00132604"/>
    <w:rsid w:val="00142B8D"/>
    <w:rsid w:val="00176C26"/>
    <w:rsid w:val="00183923"/>
    <w:rsid w:val="001B5849"/>
    <w:rsid w:val="001E0C7C"/>
    <w:rsid w:val="001F6E4C"/>
    <w:rsid w:val="00202F61"/>
    <w:rsid w:val="00206A44"/>
    <w:rsid w:val="0021580C"/>
    <w:rsid w:val="002177ED"/>
    <w:rsid w:val="00235360"/>
    <w:rsid w:val="002466FE"/>
    <w:rsid w:val="002510A3"/>
    <w:rsid w:val="002610A3"/>
    <w:rsid w:val="00263F08"/>
    <w:rsid w:val="00273CB6"/>
    <w:rsid w:val="002932EF"/>
    <w:rsid w:val="002C00FA"/>
    <w:rsid w:val="002C4039"/>
    <w:rsid w:val="002D3069"/>
    <w:rsid w:val="002D7A5F"/>
    <w:rsid w:val="002F04B4"/>
    <w:rsid w:val="002F4E5C"/>
    <w:rsid w:val="002F59C0"/>
    <w:rsid w:val="0030354C"/>
    <w:rsid w:val="00304CDF"/>
    <w:rsid w:val="00331B54"/>
    <w:rsid w:val="00381B41"/>
    <w:rsid w:val="00387947"/>
    <w:rsid w:val="0039390E"/>
    <w:rsid w:val="003B2A70"/>
    <w:rsid w:val="003B625C"/>
    <w:rsid w:val="003C43B2"/>
    <w:rsid w:val="003D5543"/>
    <w:rsid w:val="003E2DA5"/>
    <w:rsid w:val="003E3193"/>
    <w:rsid w:val="003F6370"/>
    <w:rsid w:val="003F7095"/>
    <w:rsid w:val="004017F9"/>
    <w:rsid w:val="00404950"/>
    <w:rsid w:val="00407E53"/>
    <w:rsid w:val="00412A75"/>
    <w:rsid w:val="00422A5A"/>
    <w:rsid w:val="00446CD6"/>
    <w:rsid w:val="00451210"/>
    <w:rsid w:val="00453F95"/>
    <w:rsid w:val="00463F66"/>
    <w:rsid w:val="00474501"/>
    <w:rsid w:val="0047718B"/>
    <w:rsid w:val="004B1EE7"/>
    <w:rsid w:val="004B3139"/>
    <w:rsid w:val="004B5D7E"/>
    <w:rsid w:val="004C0CCA"/>
    <w:rsid w:val="004F4115"/>
    <w:rsid w:val="0051421A"/>
    <w:rsid w:val="00541984"/>
    <w:rsid w:val="005916C1"/>
    <w:rsid w:val="005B092A"/>
    <w:rsid w:val="005D4703"/>
    <w:rsid w:val="00603DD2"/>
    <w:rsid w:val="00605422"/>
    <w:rsid w:val="00610B59"/>
    <w:rsid w:val="0065135F"/>
    <w:rsid w:val="00657EDE"/>
    <w:rsid w:val="006A1321"/>
    <w:rsid w:val="006A65CE"/>
    <w:rsid w:val="006C43B1"/>
    <w:rsid w:val="006D7FB4"/>
    <w:rsid w:val="006F0D4C"/>
    <w:rsid w:val="006F116D"/>
    <w:rsid w:val="007038CC"/>
    <w:rsid w:val="00704B4A"/>
    <w:rsid w:val="0074658E"/>
    <w:rsid w:val="00746D8D"/>
    <w:rsid w:val="00760EEB"/>
    <w:rsid w:val="00764F6C"/>
    <w:rsid w:val="00777D28"/>
    <w:rsid w:val="00781805"/>
    <w:rsid w:val="00786167"/>
    <w:rsid w:val="007A09B4"/>
    <w:rsid w:val="007B1510"/>
    <w:rsid w:val="007B2F51"/>
    <w:rsid w:val="007B569E"/>
    <w:rsid w:val="007B68A2"/>
    <w:rsid w:val="007C3132"/>
    <w:rsid w:val="007E6202"/>
    <w:rsid w:val="007F46C5"/>
    <w:rsid w:val="00830E96"/>
    <w:rsid w:val="008317E6"/>
    <w:rsid w:val="008469AC"/>
    <w:rsid w:val="00862CD8"/>
    <w:rsid w:val="008634D6"/>
    <w:rsid w:val="008657F5"/>
    <w:rsid w:val="00875134"/>
    <w:rsid w:val="00880915"/>
    <w:rsid w:val="00883FEB"/>
    <w:rsid w:val="00896255"/>
    <w:rsid w:val="008A439B"/>
    <w:rsid w:val="008A716D"/>
    <w:rsid w:val="008B0E55"/>
    <w:rsid w:val="008D0608"/>
    <w:rsid w:val="008F19F5"/>
    <w:rsid w:val="00903474"/>
    <w:rsid w:val="00903CED"/>
    <w:rsid w:val="009454CE"/>
    <w:rsid w:val="00945FC8"/>
    <w:rsid w:val="00956DFF"/>
    <w:rsid w:val="009669EB"/>
    <w:rsid w:val="0099473F"/>
    <w:rsid w:val="00995251"/>
    <w:rsid w:val="009A3BA6"/>
    <w:rsid w:val="009B3F0A"/>
    <w:rsid w:val="009B61EF"/>
    <w:rsid w:val="009C5ADB"/>
    <w:rsid w:val="009E2AF8"/>
    <w:rsid w:val="009E4227"/>
    <w:rsid w:val="009F5133"/>
    <w:rsid w:val="009F5CA8"/>
    <w:rsid w:val="009F5DB3"/>
    <w:rsid w:val="00A00DA2"/>
    <w:rsid w:val="00A05A6D"/>
    <w:rsid w:val="00A1174B"/>
    <w:rsid w:val="00A44AD8"/>
    <w:rsid w:val="00A46E46"/>
    <w:rsid w:val="00A545BA"/>
    <w:rsid w:val="00A662A0"/>
    <w:rsid w:val="00A74974"/>
    <w:rsid w:val="00A8418A"/>
    <w:rsid w:val="00AA2B46"/>
    <w:rsid w:val="00AA2C57"/>
    <w:rsid w:val="00AA3C2B"/>
    <w:rsid w:val="00AC08ED"/>
    <w:rsid w:val="00AC14CC"/>
    <w:rsid w:val="00AC7AFD"/>
    <w:rsid w:val="00AD538A"/>
    <w:rsid w:val="00AD7143"/>
    <w:rsid w:val="00B131CC"/>
    <w:rsid w:val="00B22258"/>
    <w:rsid w:val="00B35215"/>
    <w:rsid w:val="00B5051D"/>
    <w:rsid w:val="00B53804"/>
    <w:rsid w:val="00B552D5"/>
    <w:rsid w:val="00B724FB"/>
    <w:rsid w:val="00B745C5"/>
    <w:rsid w:val="00B80685"/>
    <w:rsid w:val="00B815D1"/>
    <w:rsid w:val="00BA6E9C"/>
    <w:rsid w:val="00BB1A1A"/>
    <w:rsid w:val="00BD192B"/>
    <w:rsid w:val="00BD744A"/>
    <w:rsid w:val="00BF183F"/>
    <w:rsid w:val="00BF500C"/>
    <w:rsid w:val="00C13118"/>
    <w:rsid w:val="00C17E00"/>
    <w:rsid w:val="00C54D2C"/>
    <w:rsid w:val="00C551A2"/>
    <w:rsid w:val="00C6155B"/>
    <w:rsid w:val="00C61DC3"/>
    <w:rsid w:val="00C71E14"/>
    <w:rsid w:val="00C91CE9"/>
    <w:rsid w:val="00CA23C5"/>
    <w:rsid w:val="00CA4D11"/>
    <w:rsid w:val="00CD189F"/>
    <w:rsid w:val="00CE10C3"/>
    <w:rsid w:val="00CE5B1C"/>
    <w:rsid w:val="00CF116F"/>
    <w:rsid w:val="00CF467E"/>
    <w:rsid w:val="00CF71DE"/>
    <w:rsid w:val="00D06E28"/>
    <w:rsid w:val="00D10BC6"/>
    <w:rsid w:val="00D11569"/>
    <w:rsid w:val="00D17F0F"/>
    <w:rsid w:val="00D31770"/>
    <w:rsid w:val="00D47258"/>
    <w:rsid w:val="00D6281E"/>
    <w:rsid w:val="00D63470"/>
    <w:rsid w:val="00D67209"/>
    <w:rsid w:val="00D95F65"/>
    <w:rsid w:val="00DA2FF2"/>
    <w:rsid w:val="00DA35A4"/>
    <w:rsid w:val="00DB200C"/>
    <w:rsid w:val="00DB2573"/>
    <w:rsid w:val="00DB2823"/>
    <w:rsid w:val="00DD0AC0"/>
    <w:rsid w:val="00DF44AD"/>
    <w:rsid w:val="00DF6543"/>
    <w:rsid w:val="00E12D50"/>
    <w:rsid w:val="00E33F9C"/>
    <w:rsid w:val="00E553F7"/>
    <w:rsid w:val="00E569FF"/>
    <w:rsid w:val="00E61A41"/>
    <w:rsid w:val="00E64FDE"/>
    <w:rsid w:val="00E71430"/>
    <w:rsid w:val="00EC12D2"/>
    <w:rsid w:val="00ED0EBA"/>
    <w:rsid w:val="00EE3D6A"/>
    <w:rsid w:val="00EF001F"/>
    <w:rsid w:val="00EF57F9"/>
    <w:rsid w:val="00F04222"/>
    <w:rsid w:val="00F1773F"/>
    <w:rsid w:val="00F34158"/>
    <w:rsid w:val="00F42FFA"/>
    <w:rsid w:val="00F4627A"/>
    <w:rsid w:val="00F47480"/>
    <w:rsid w:val="00F5660C"/>
    <w:rsid w:val="00F578AF"/>
    <w:rsid w:val="00F64081"/>
    <w:rsid w:val="00F64C61"/>
    <w:rsid w:val="00F7441D"/>
    <w:rsid w:val="00FB050B"/>
    <w:rsid w:val="00FB3005"/>
    <w:rsid w:val="00FB41B4"/>
    <w:rsid w:val="00FB6C24"/>
    <w:rsid w:val="00FC0AE5"/>
    <w:rsid w:val="00FD7577"/>
    <w:rsid w:val="00FE44DE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BA2B9"/>
  <w15:docId w15:val="{860CF83E-003E-4A8B-8CF8-9B0FA237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DB20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styleId="BodyText2">
    <w:name w:val="Body Text 2"/>
    <w:basedOn w:val="Normal"/>
    <w:link w:val="BodyText2Char"/>
    <w:rsid w:val="00995251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rsid w:val="00995251"/>
    <w:rPr>
      <w:b/>
      <w:bCs/>
      <w:sz w:val="32"/>
      <w:szCs w:val="24"/>
    </w:rPr>
  </w:style>
  <w:style w:type="character" w:styleId="Hyperlink">
    <w:name w:val="Hyperlink"/>
    <w:basedOn w:val="DefaultParagraphFont"/>
    <w:rsid w:val="009952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849"/>
    <w:pPr>
      <w:ind w:left="720"/>
      <w:contextualSpacing/>
    </w:pPr>
  </w:style>
  <w:style w:type="character" w:customStyle="1" w:styleId="eq0j8">
    <w:name w:val="eq0j8"/>
    <w:basedOn w:val="DefaultParagraphFont"/>
    <w:rsid w:val="00FC0AE5"/>
  </w:style>
  <w:style w:type="paragraph" w:styleId="BalloonText">
    <w:name w:val="Balloon Text"/>
    <w:basedOn w:val="Normal"/>
    <w:link w:val="BalloonTextChar"/>
    <w:semiHidden/>
    <w:unhideWhenUsed/>
    <w:rsid w:val="00B222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2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hl=en&amp;q=inauthor:%22Stuart+C.+White%22&amp;tbm=bks&amp;sa=X&amp;ved=2ahUKEwibofqhueHuAhVLPBoKHRGcA6UQmxMoADAKegQIHBAC&amp;sxsrf=ALeKk00g0gL4R7GvghBZx4LoN2y2PBUJ0Q:1613033290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Lenovo</cp:lastModifiedBy>
  <cp:revision>14</cp:revision>
  <cp:lastPrinted>2021-02-11T09:01:00Z</cp:lastPrinted>
  <dcterms:created xsi:type="dcterms:W3CDTF">2021-02-11T08:43:00Z</dcterms:created>
  <dcterms:modified xsi:type="dcterms:W3CDTF">2021-02-15T18:24:00Z</dcterms:modified>
</cp:coreProperties>
</file>