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B67D" w14:textId="77777777" w:rsidR="00E20611" w:rsidRPr="008C05ED" w:rsidRDefault="00E20611" w:rsidP="00B97299">
      <w:pPr>
        <w:pStyle w:val="Balk3"/>
        <w:ind w:left="2"/>
        <w:jc w:val="center"/>
        <w:rPr>
          <w:b/>
          <w:bCs/>
          <w:color w:val="auto"/>
        </w:rPr>
      </w:pPr>
      <w:r w:rsidRPr="008C05ED">
        <w:rPr>
          <w:b/>
          <w:bCs/>
          <w:color w:val="auto"/>
        </w:rPr>
        <w:t>Titulli</w:t>
      </w:r>
      <w:r w:rsidRPr="008C05ED">
        <w:rPr>
          <w:b/>
          <w:bCs/>
          <w:color w:val="auto"/>
        </w:rPr>
        <w:tab/>
        <w:t xml:space="preserve">i lëndës: </w:t>
      </w:r>
      <w:r w:rsidR="00B97299" w:rsidRPr="008C05ED">
        <w:rPr>
          <w:b/>
          <w:bCs/>
          <w:color w:val="auto"/>
        </w:rPr>
        <w:t xml:space="preserve">Fonetikë </w:t>
      </w:r>
      <w:r w:rsidR="00B65299">
        <w:rPr>
          <w:b/>
          <w:bCs/>
          <w:color w:val="auto"/>
        </w:rPr>
        <w:t xml:space="preserve">dhe fonologji </w:t>
      </w:r>
      <w:r w:rsidR="00B97299" w:rsidRPr="008C05ED">
        <w:rPr>
          <w:b/>
          <w:bCs/>
          <w:color w:val="auto"/>
        </w:rPr>
        <w:t>e gjuhës arabe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8C05ED" w:rsidRPr="008C05ED" w14:paraId="0EBCD5B0" w14:textId="77777777" w:rsidTr="000E4E10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E19CADB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b/>
                <w:color w:val="auto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E87E730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8C05ED" w:rsidRPr="008C05ED" w14:paraId="761E3AEE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5E6BB8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57672F" w14:textId="77777777" w:rsidR="004404CD" w:rsidRPr="008C05ED" w:rsidRDefault="004C63DA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spacing w:val="-3"/>
                <w:szCs w:val="24"/>
                <w:lang w:val="sq-AL"/>
              </w:rPr>
              <w:t>F</w:t>
            </w:r>
            <w:r>
              <w:rPr>
                <w:b/>
                <w:szCs w:val="24"/>
                <w:lang w:val="sq-AL"/>
              </w:rPr>
              <w:t>a</w:t>
            </w:r>
            <w:r>
              <w:rPr>
                <w:b/>
                <w:spacing w:val="1"/>
                <w:szCs w:val="24"/>
                <w:lang w:val="sq-AL"/>
              </w:rPr>
              <w:t>ku</w:t>
            </w:r>
            <w:r>
              <w:rPr>
                <w:b/>
                <w:szCs w:val="24"/>
                <w:lang w:val="sq-AL"/>
              </w:rPr>
              <w:t>lt</w:t>
            </w:r>
            <w:r>
              <w:rPr>
                <w:b/>
                <w:spacing w:val="-1"/>
                <w:szCs w:val="24"/>
                <w:lang w:val="sq-AL"/>
              </w:rPr>
              <w:t>e</w:t>
            </w:r>
            <w:r>
              <w:rPr>
                <w:b/>
                <w:szCs w:val="24"/>
                <w:lang w:val="sq-AL"/>
              </w:rPr>
              <w:t>ti i</w:t>
            </w:r>
            <w:r>
              <w:rPr>
                <w:b/>
                <w:spacing w:val="2"/>
                <w:szCs w:val="24"/>
                <w:lang w:val="sq-AL"/>
              </w:rPr>
              <w:t xml:space="preserve"> </w:t>
            </w:r>
            <w:r>
              <w:rPr>
                <w:b/>
                <w:spacing w:val="-3"/>
                <w:szCs w:val="24"/>
                <w:lang w:val="sq-AL"/>
              </w:rPr>
              <w:t>F</w:t>
            </w:r>
            <w:r>
              <w:rPr>
                <w:b/>
                <w:szCs w:val="24"/>
                <w:lang w:val="sq-AL"/>
              </w:rPr>
              <w:t>i</w:t>
            </w:r>
            <w:r>
              <w:rPr>
                <w:b/>
                <w:spacing w:val="1"/>
                <w:szCs w:val="24"/>
                <w:lang w:val="sq-AL"/>
              </w:rPr>
              <w:t>l</w:t>
            </w:r>
            <w:r>
              <w:rPr>
                <w:b/>
                <w:szCs w:val="24"/>
                <w:lang w:val="sq-AL"/>
              </w:rPr>
              <w:t>ologji</w:t>
            </w:r>
            <w:r>
              <w:rPr>
                <w:b/>
                <w:spacing w:val="2"/>
                <w:szCs w:val="24"/>
                <w:lang w:val="sq-AL"/>
              </w:rPr>
              <w:t>s</w:t>
            </w:r>
            <w:r>
              <w:rPr>
                <w:b/>
                <w:spacing w:val="-1"/>
                <w:szCs w:val="24"/>
                <w:lang w:val="sq-AL"/>
              </w:rPr>
              <w:t>ë</w:t>
            </w:r>
            <w:r>
              <w:rPr>
                <w:b/>
                <w:szCs w:val="24"/>
                <w:lang w:val="sq-AL"/>
              </w:rPr>
              <w:t>,</w:t>
            </w:r>
            <w:r>
              <w:rPr>
                <w:b/>
                <w:spacing w:val="2"/>
                <w:szCs w:val="24"/>
                <w:lang w:val="sq-AL"/>
              </w:rPr>
              <w:t xml:space="preserve"> </w:t>
            </w:r>
            <w:r>
              <w:rPr>
                <w:b/>
                <w:szCs w:val="24"/>
                <w:lang w:val="sq-AL"/>
              </w:rPr>
              <w:t>U</w:t>
            </w:r>
            <w:r>
              <w:rPr>
                <w:b/>
                <w:spacing w:val="-3"/>
                <w:szCs w:val="24"/>
                <w:lang w:val="sq-AL"/>
              </w:rPr>
              <w:t>P</w:t>
            </w:r>
            <w:r>
              <w:rPr>
                <w:b/>
                <w:szCs w:val="24"/>
                <w:lang w:val="sq-AL"/>
              </w:rPr>
              <w:t>,</w:t>
            </w:r>
            <w:r>
              <w:rPr>
                <w:b/>
                <w:spacing w:val="2"/>
                <w:szCs w:val="24"/>
                <w:lang w:val="sq-AL"/>
              </w:rPr>
              <w:t xml:space="preserve"> </w:t>
            </w:r>
            <w:r>
              <w:rPr>
                <w:b/>
                <w:szCs w:val="24"/>
                <w:lang w:val="sq-AL"/>
              </w:rPr>
              <w:t>P</w:t>
            </w:r>
            <w:r>
              <w:rPr>
                <w:b/>
                <w:spacing w:val="-1"/>
                <w:szCs w:val="24"/>
                <w:lang w:val="sq-AL"/>
              </w:rPr>
              <w:t>r</w:t>
            </w:r>
            <w:r>
              <w:rPr>
                <w:b/>
                <w:szCs w:val="24"/>
                <w:lang w:val="sq-AL"/>
              </w:rPr>
              <w:t>is</w:t>
            </w:r>
            <w:r>
              <w:rPr>
                <w:b/>
                <w:spacing w:val="1"/>
                <w:szCs w:val="24"/>
                <w:lang w:val="sq-AL"/>
              </w:rPr>
              <w:t>h</w:t>
            </w:r>
            <w:r>
              <w:rPr>
                <w:b/>
                <w:szCs w:val="24"/>
                <w:lang w:val="sq-AL"/>
              </w:rPr>
              <w:t>tinë</w:t>
            </w:r>
          </w:p>
        </w:tc>
      </w:tr>
      <w:tr w:rsidR="008C05ED" w:rsidRPr="008C05ED" w14:paraId="0D9FA224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C7B9E5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333C5E" w14:textId="77777777" w:rsidR="004404CD" w:rsidRPr="008C05ED" w:rsidRDefault="003E7FCA" w:rsidP="003E7FC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b/>
                <w:color w:val="auto"/>
              </w:rPr>
              <w:t xml:space="preserve">Fonetikë </w:t>
            </w:r>
            <w:r>
              <w:rPr>
                <w:b/>
                <w:color w:val="auto"/>
              </w:rPr>
              <w:t xml:space="preserve">dhe </w:t>
            </w:r>
            <w:r w:rsidR="00B710F3">
              <w:rPr>
                <w:b/>
                <w:color w:val="auto"/>
              </w:rPr>
              <w:t>Fonologji</w:t>
            </w:r>
            <w:r>
              <w:rPr>
                <w:b/>
                <w:color w:val="auto"/>
              </w:rPr>
              <w:t xml:space="preserve"> </w:t>
            </w:r>
            <w:r w:rsidR="004404CD" w:rsidRPr="008C05ED">
              <w:rPr>
                <w:b/>
                <w:color w:val="auto"/>
              </w:rPr>
              <w:t>e gjuhës arabe</w:t>
            </w:r>
          </w:p>
        </w:tc>
      </w:tr>
      <w:tr w:rsidR="008C05ED" w:rsidRPr="008C05ED" w14:paraId="6010F7C4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1C02B4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A07764" w14:textId="0860A9D3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B</w:t>
            </w:r>
            <w:r w:rsidR="0017044E">
              <w:rPr>
                <w:color w:val="auto"/>
              </w:rPr>
              <w:t>achelor</w:t>
            </w:r>
          </w:p>
        </w:tc>
      </w:tr>
      <w:tr w:rsidR="008C05ED" w:rsidRPr="008C05ED" w14:paraId="584EF4B3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FDFC23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BE8DB3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I obligueshëm</w:t>
            </w:r>
          </w:p>
        </w:tc>
      </w:tr>
      <w:tr w:rsidR="008C05ED" w:rsidRPr="008C05ED" w14:paraId="0C939AFA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0E6DC9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96B467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Viti i I | Semestri i I-rë</w:t>
            </w:r>
          </w:p>
        </w:tc>
      </w:tr>
      <w:tr w:rsidR="008C05ED" w:rsidRPr="008C05ED" w14:paraId="3514BC6A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AD2E35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D26260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3+2</w:t>
            </w:r>
          </w:p>
        </w:tc>
      </w:tr>
      <w:tr w:rsidR="008C05ED" w:rsidRPr="008C05ED" w14:paraId="2E876E28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8D098B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B40DEE" w14:textId="1D46D134" w:rsidR="004404CD" w:rsidRPr="008C05ED" w:rsidRDefault="00610B5E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404CD" w:rsidRPr="008C05ED">
              <w:rPr>
                <w:color w:val="auto"/>
              </w:rPr>
              <w:t xml:space="preserve"> ECTS</w:t>
            </w:r>
          </w:p>
        </w:tc>
      </w:tr>
      <w:tr w:rsidR="008C05ED" w:rsidRPr="008C05ED" w14:paraId="5DCF4432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99B067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1117EA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Klasa S103 |Sipas orarit</w:t>
            </w:r>
          </w:p>
        </w:tc>
      </w:tr>
      <w:tr w:rsidR="008C05ED" w:rsidRPr="008C05ED" w14:paraId="0F173C75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782A59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FD7FA8" w14:textId="31F60C37" w:rsidR="004404CD" w:rsidRPr="008C05ED" w:rsidRDefault="004404CD" w:rsidP="0011086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b/>
                <w:color w:val="auto"/>
                <w:szCs w:val="28"/>
              </w:rPr>
              <w:t>Prof. dr. Isa Memishi</w:t>
            </w:r>
          </w:p>
        </w:tc>
      </w:tr>
      <w:tr w:rsidR="008C05ED" w:rsidRPr="008C05ED" w14:paraId="6311F73D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77019D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85A4D9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hyperlink r:id="rId7" w:history="1">
              <w:r w:rsidRPr="008C05ED">
                <w:rPr>
                  <w:rStyle w:val="Kpr"/>
                  <w:color w:val="auto"/>
                </w:rPr>
                <w:t>isa.memishi@uni-pr.edu</w:t>
              </w:r>
            </w:hyperlink>
          </w:p>
        </w:tc>
      </w:tr>
      <w:tr w:rsidR="008C05ED" w:rsidRPr="008C05ED" w14:paraId="28107554" w14:textId="77777777" w:rsidTr="000E4E10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46DA44" w14:textId="77777777" w:rsidR="00E20611" w:rsidRPr="008C05ED" w:rsidRDefault="00E20611" w:rsidP="004404C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Përshkrimi i lëndës:</w:t>
            </w:r>
            <w:r w:rsidR="004404CD" w:rsidRPr="008C05ED">
              <w:rPr>
                <w:color w:val="auto"/>
              </w:rPr>
              <w:t xml:space="preserve"> 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304D41" w14:textId="703234D2" w:rsidR="00E20611" w:rsidRPr="008C05ED" w:rsidRDefault="002031C8" w:rsidP="00467454">
            <w:pPr>
              <w:spacing w:after="0" w:line="259" w:lineRule="auto"/>
              <w:ind w:left="0" w:right="46" w:firstLine="0"/>
              <w:rPr>
                <w:color w:val="auto"/>
              </w:rPr>
            </w:pP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Lënda ″Fonetik</w:t>
            </w:r>
            <w:r>
              <w:rPr>
                <w:rFonts w:ascii="Times New Roman" w:hAnsi="Times New Roman" w:cs="Times New Roman"/>
                <w:szCs w:val="24"/>
                <w:lang w:val="sq-AL" w:eastAsia="x-none"/>
              </w:rPr>
              <w:t>ë</w:t>
            </w:r>
            <w:r w:rsidRPr="00AB6946">
              <w:rPr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dhe </w:t>
            </w:r>
            <w:r w:rsidRPr="00AB6946">
              <w:rPr>
                <w:rFonts w:ascii="Times New Roman" w:hAnsi="Times New Roman" w:cs="Times New Roman"/>
                <w:szCs w:val="24"/>
                <w:lang w:val="sq-AL" w:eastAsia="x-none"/>
              </w:rPr>
              <w:t>F</w:t>
            </w:r>
            <w:r w:rsidRPr="00AC08EF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onologji 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ë e gjuhës arabe″ është lëndë thelbësore për t’i njohur studentët me fonetikën e gjuhës arabe. Përmban rregullat e fonetikës së gjuhës arabe, ortografinë arabe dhe shqiptimin e saktë të fonemave të arabishtes bazat e morfologjisë së gjuhës arabe. Lënnda përmban njohuri rreth ndarjes së fonemave të arabishtes në bazë të kritereve të artikulimit fonetik dhe rregullat e rrokjes në fonetikën e arabishtes. Në aspektin morfologjik lënda përmban njohuri thmelore për rrënjë dhe paradigmë në gjuhën arabe, me pjesët e ligjëratës, paradigmat e emrit dhe kategoritë morfologjike që janë karakteristikë për grupin e emrave.</w:t>
            </w:r>
          </w:p>
        </w:tc>
      </w:tr>
      <w:tr w:rsidR="008C05ED" w:rsidRPr="008C05ED" w14:paraId="61044443" w14:textId="77777777" w:rsidTr="000E4E10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A71F2A2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0DC8B94" w14:textId="77777777" w:rsidR="002031C8" w:rsidRDefault="002031C8" w:rsidP="004404C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>T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ë njihet me rregullat e fonetikës së gjuhës arabe, ortografinë arabe, shqiptimin e sakt</w:t>
            </w:r>
            <w:r>
              <w:rPr>
                <w:rFonts w:ascii="Times New Roman" w:hAnsi="Times New Roman" w:cs="Times New Roman"/>
                <w:szCs w:val="24"/>
                <w:lang w:val="sq-AL" w:eastAsia="x-none"/>
              </w:rPr>
              <w:t>ë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të fonemave të gjuhës arabe, bazat e morfologjisë arabe, me ndarjen e fonemave. </w:t>
            </w:r>
          </w:p>
          <w:p w14:paraId="49085DD3" w14:textId="00784430" w:rsidR="00E20611" w:rsidRPr="008C05ED" w:rsidRDefault="002031C8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Lënda ka për qëllim zgjerimin e njohurive me rregullat e rrokjes në fonetikën e gjuhës arabe si dhe të vë në spikamë termin </w:t>
            </w:r>
            <w:r w:rsidRPr="00522E9C">
              <w:rPr>
                <w:rFonts w:ascii="Times New Roman" w:hAnsi="Times New Roman" w:cs="Times New Roman"/>
                <w:i/>
                <w:iCs/>
                <w:szCs w:val="24"/>
                <w:lang w:val="x-none" w:eastAsia="x-none"/>
              </w:rPr>
              <w:t>rrënjë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dhe </w:t>
            </w:r>
            <w:r w:rsidRPr="00522E9C">
              <w:rPr>
                <w:rFonts w:ascii="Times New Roman" w:hAnsi="Times New Roman" w:cs="Times New Roman"/>
                <w:i/>
                <w:iCs/>
                <w:szCs w:val="24"/>
                <w:lang w:val="x-none" w:eastAsia="x-none"/>
              </w:rPr>
              <w:t>paradigmë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në gjuhën arabe.</w:t>
            </w:r>
          </w:p>
        </w:tc>
      </w:tr>
    </w:tbl>
    <w:p w14:paraId="7BBBABA8" w14:textId="77777777" w:rsidR="00E20611" w:rsidRPr="008C05ED" w:rsidRDefault="00E20611" w:rsidP="00E20611">
      <w:pPr>
        <w:spacing w:after="0" w:line="259" w:lineRule="auto"/>
        <w:ind w:left="-718" w:right="11185" w:firstLine="0"/>
        <w:rPr>
          <w:color w:val="auto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84"/>
        <w:gridCol w:w="1985"/>
        <w:gridCol w:w="333"/>
        <w:gridCol w:w="3623"/>
        <w:gridCol w:w="1405"/>
      </w:tblGrid>
      <w:tr w:rsidR="008C05ED" w:rsidRPr="002031C8" w14:paraId="235D9E20" w14:textId="77777777" w:rsidTr="004404CD">
        <w:trPr>
          <w:trHeight w:val="628"/>
        </w:trPr>
        <w:tc>
          <w:tcPr>
            <w:tcW w:w="5169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B54CC1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  <w:lang w:val="de-AT"/>
              </w:rPr>
            </w:pPr>
            <w:r w:rsidRPr="008C05ED">
              <w:rPr>
                <w:color w:val="auto"/>
                <w:lang w:val="de-AT"/>
              </w:rPr>
              <w:t>Rezultatet e pritshme të nxënies:</w:t>
            </w:r>
          </w:p>
        </w:tc>
        <w:tc>
          <w:tcPr>
            <w:tcW w:w="5361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E55E76" w14:textId="0D835212" w:rsidR="002031C8" w:rsidRPr="002031C8" w:rsidRDefault="002031C8" w:rsidP="002031C8">
            <w:pPr>
              <w:spacing w:line="260" w:lineRule="exact"/>
              <w:ind w:left="102"/>
              <w:rPr>
                <w:color w:val="auto"/>
                <w:szCs w:val="24"/>
                <w:lang w:val="sq-AL" w:bidi="ar-EG"/>
              </w:rPr>
            </w:pPr>
            <w:r>
              <w:rPr>
                <w:color w:val="auto"/>
                <w:szCs w:val="24"/>
                <w:lang w:val="de-AT"/>
              </w:rPr>
              <w:t>Studenti</w:t>
            </w:r>
            <w:r>
              <w:rPr>
                <w:color w:val="auto"/>
                <w:szCs w:val="24"/>
              </w:rPr>
              <w:t>:</w:t>
            </w:r>
          </w:p>
          <w:p w14:paraId="3465886B" w14:textId="77777777" w:rsidR="002031C8" w:rsidRPr="00522E9C" w:rsidRDefault="002031C8" w:rsidP="001108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  <w:r w:rsidRPr="002031C8">
              <w:rPr>
                <w:rFonts w:ascii="Times New Roman" w:hAnsi="Times New Roman" w:cs="Times New Roman"/>
                <w:szCs w:val="24"/>
                <w:lang w:val="de-AT" w:eastAsia="x-none"/>
              </w:rPr>
              <w:t>shpjegon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ortografinë arabe dhe shqiptimin e saktë të fonemave të arabishtes;</w:t>
            </w:r>
          </w:p>
          <w:p w14:paraId="362F4984" w14:textId="77777777" w:rsidR="002031C8" w:rsidRPr="00522E9C" w:rsidRDefault="002031C8" w:rsidP="001108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>njeh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bazat e morfologjisë së gjuhës arabe;</w:t>
            </w:r>
          </w:p>
          <w:p w14:paraId="4F2412DC" w14:textId="77777777" w:rsidR="002031C8" w:rsidRPr="00522E9C" w:rsidRDefault="002031C8" w:rsidP="001108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>identifikon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ndarjen e fonemave të arabishtes në bazë të kritereve artikulimit fonetik;</w:t>
            </w:r>
          </w:p>
          <w:p w14:paraId="35F46DD2" w14:textId="7DC610D6" w:rsidR="002031C8" w:rsidRDefault="002031C8" w:rsidP="001108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>shpjegon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rregullat e rrokjes në fonetikën e arabishtes;</w:t>
            </w:r>
          </w:p>
          <w:p w14:paraId="3280D475" w14:textId="0138E86D" w:rsidR="0012075C" w:rsidRPr="00522E9C" w:rsidRDefault="0012075C" w:rsidP="001108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>identifikon nyjet e fjalisë së gjuhës arabe;</w:t>
            </w:r>
          </w:p>
          <w:p w14:paraId="7D25DA57" w14:textId="1B76BC3E" w:rsidR="002031C8" w:rsidRPr="00110867" w:rsidRDefault="002031C8" w:rsidP="001108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dallon 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paradigmat e emrit dhe kategoritë morfologjike që janë kar</w:t>
            </w:r>
            <w:r w:rsidR="00110867">
              <w:rPr>
                <w:rFonts w:ascii="Times New Roman" w:hAnsi="Times New Roman" w:cs="Times New Roman"/>
                <w:szCs w:val="24"/>
                <w:lang w:val="x-none" w:eastAsia="x-none"/>
              </w:rPr>
              <w:t>akteristikë për grupin e emrave</w:t>
            </w:r>
            <w:r w:rsidR="00110867">
              <w:rPr>
                <w:rFonts w:ascii="Times New Roman" w:hAnsi="Times New Roman" w:cs="Times New Roman"/>
                <w:szCs w:val="24"/>
                <w:lang w:eastAsia="x-none"/>
              </w:rPr>
              <w:t>,</w:t>
            </w:r>
          </w:p>
          <w:p w14:paraId="66D6C5A2" w14:textId="77777777" w:rsidR="00110867" w:rsidRPr="00091E2E" w:rsidRDefault="00110867" w:rsidP="001108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E2E">
              <w:rPr>
                <w:rFonts w:ascii="Times New Roman" w:eastAsia="Times New Roman" w:hAnsi="Times New Roman" w:cs="Times New Roman"/>
                <w:sz w:val="24"/>
                <w:szCs w:val="24"/>
              </w:rPr>
              <w:t>dallon pjesët gramatikore të fjalisë.</w:t>
            </w:r>
          </w:p>
          <w:p w14:paraId="3520547D" w14:textId="77777777" w:rsidR="00110867" w:rsidRPr="00522E9C" w:rsidRDefault="00110867" w:rsidP="00110867">
            <w:pPr>
              <w:spacing w:after="0" w:line="240" w:lineRule="auto"/>
              <w:ind w:left="720" w:firstLine="0"/>
              <w:jc w:val="both"/>
              <w:rPr>
                <w:rFonts w:ascii="Times New Roman" w:hAnsi="Times New Roman" w:cs="Times New Roman"/>
                <w:szCs w:val="24"/>
                <w:lang w:val="x-none" w:eastAsia="x-none"/>
              </w:rPr>
            </w:pPr>
          </w:p>
          <w:p w14:paraId="3F2C58F6" w14:textId="3E2787C7" w:rsidR="00E20611" w:rsidRPr="008C05ED" w:rsidRDefault="00E20611" w:rsidP="004404CD">
            <w:pPr>
              <w:spacing w:after="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4F91EF6A" w14:textId="77777777" w:rsidTr="004404CD">
        <w:trPr>
          <w:gridAfter w:val="3"/>
          <w:wAfter w:w="5361" w:type="dxa"/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987F369" w14:textId="77777777" w:rsidR="004404CD" w:rsidRPr="008C05ED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432EDBD6" w14:textId="77777777" w:rsidTr="004404CD">
        <w:trPr>
          <w:gridAfter w:val="3"/>
          <w:wAfter w:w="5361" w:type="dxa"/>
          <w:trHeight w:val="476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C9AA168" w14:textId="77777777" w:rsidR="004404CD" w:rsidRPr="0017044E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62621134" w14:textId="77777777" w:rsidTr="004404CD">
        <w:trPr>
          <w:gridAfter w:val="3"/>
          <w:wAfter w:w="5361" w:type="dxa"/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B47E66" w14:textId="77777777" w:rsidR="004404CD" w:rsidRPr="0017044E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597DE2B9" w14:textId="77777777" w:rsidTr="004404CD">
        <w:trPr>
          <w:gridAfter w:val="3"/>
          <w:wAfter w:w="5361" w:type="dxa"/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73AE55C" w14:textId="77777777" w:rsidR="004404CD" w:rsidRPr="0017044E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4F688160" w14:textId="77777777" w:rsidTr="004404CD">
        <w:trPr>
          <w:gridAfter w:val="3"/>
          <w:wAfter w:w="5361" w:type="dxa"/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D6FA70D" w14:textId="77777777" w:rsidR="004404CD" w:rsidRPr="0017044E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4197EC9D" w14:textId="77777777" w:rsidTr="004404CD">
        <w:trPr>
          <w:gridAfter w:val="3"/>
          <w:wAfter w:w="5361" w:type="dxa"/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38300A" w14:textId="77777777" w:rsidR="004404CD" w:rsidRPr="0017044E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1B07109A" w14:textId="77777777" w:rsidTr="004404CD">
        <w:trPr>
          <w:gridAfter w:val="3"/>
          <w:wAfter w:w="5361" w:type="dxa"/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5D1BF9" w14:textId="77777777" w:rsidR="004404CD" w:rsidRPr="0017044E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2031C8" w14:paraId="279FC949" w14:textId="77777777" w:rsidTr="004404CD">
        <w:trPr>
          <w:gridAfter w:val="3"/>
          <w:wAfter w:w="5361" w:type="dxa"/>
          <w:trHeight w:val="476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914A235" w14:textId="77777777" w:rsidR="004404CD" w:rsidRPr="0017044E" w:rsidRDefault="004404CD" w:rsidP="000E4E10">
            <w:pPr>
              <w:spacing w:after="160" w:line="259" w:lineRule="auto"/>
              <w:ind w:left="0" w:firstLine="0"/>
              <w:rPr>
                <w:color w:val="auto"/>
                <w:lang w:val="de-AT"/>
              </w:rPr>
            </w:pPr>
          </w:p>
        </w:tc>
      </w:tr>
      <w:tr w:rsidR="008C05ED" w:rsidRPr="008C05ED" w14:paraId="02D76DA7" w14:textId="77777777" w:rsidTr="000E4E10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7F9BD14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  <w:lang w:val="de-AT"/>
              </w:rPr>
            </w:pPr>
            <w:r w:rsidRPr="008C05ED">
              <w:rPr>
                <w:b/>
                <w:color w:val="auto"/>
                <w:lang w:val="de-AT"/>
              </w:rPr>
              <w:lastRenderedPageBreak/>
              <w:t>Ngarkesa e studentit (duhet të jetë në përputhje me rezultatet e nxënies së studentit)</w:t>
            </w:r>
          </w:p>
        </w:tc>
      </w:tr>
      <w:tr w:rsidR="008C05ED" w:rsidRPr="008C05ED" w14:paraId="726B304D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965ACA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Aktiviteti 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25B6ED" w14:textId="77777777" w:rsidR="00E20611" w:rsidRPr="008C05ED" w:rsidRDefault="00E20611" w:rsidP="000E4E10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Pr="008C05ED">
              <w:rPr>
                <w:color w:val="auto"/>
              </w:rPr>
              <w:t>Orë mësimore</w:t>
            </w:r>
            <w:r w:rsidRPr="008C05ED">
              <w:rPr>
                <w:color w:val="auto"/>
              </w:rPr>
              <w:tab/>
              <w:t>Ditë/Javë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DE76DC7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Gjithsej</w:t>
            </w:r>
          </w:p>
        </w:tc>
      </w:tr>
      <w:tr w:rsidR="008C05ED" w:rsidRPr="008C05ED" w14:paraId="654E8CDF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28DEFB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Ligjëratat 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FEF0F7" w14:textId="77777777" w:rsidR="00E20611" w:rsidRPr="008C05ED" w:rsidRDefault="00E20611" w:rsidP="000E4E1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="004404CD" w:rsidRPr="008C05ED">
              <w:rPr>
                <w:color w:val="auto"/>
              </w:rPr>
              <w:t>3</w:t>
            </w:r>
            <w:r w:rsidRPr="008C05ED">
              <w:rPr>
                <w:color w:val="auto"/>
              </w:rPr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E6F0CE5" w14:textId="77777777" w:rsidR="00E20611" w:rsidRPr="008C05ED" w:rsidRDefault="004404CD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45</w:t>
            </w:r>
          </w:p>
        </w:tc>
      </w:tr>
      <w:tr w:rsidR="008C05ED" w:rsidRPr="008C05ED" w14:paraId="17C66303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7F457E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Teori/Punë në laborator/Ushtrime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99BDA0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0C8E92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8C05ED" w:rsidRPr="008C05ED" w14:paraId="3C7274B0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13A1D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Punë praktike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AF4413" w14:textId="34AB52D5" w:rsidR="00E20611" w:rsidRPr="008C05ED" w:rsidRDefault="00E20611" w:rsidP="000E4E1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Pr="008C05ED">
              <w:rPr>
                <w:color w:val="auto"/>
              </w:rPr>
              <w:t>2</w:t>
            </w:r>
            <w:r w:rsidRPr="008C05ED">
              <w:rPr>
                <w:color w:val="auto"/>
              </w:rPr>
              <w:tab/>
              <w:t>1</w:t>
            </w:r>
            <w:r w:rsidR="00610B5E">
              <w:rPr>
                <w:color w:val="auto"/>
              </w:rPr>
              <w:t>0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D36911" w14:textId="2284B5F3" w:rsidR="00E20611" w:rsidRPr="008C05ED" w:rsidRDefault="00610B5E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E20611" w:rsidRPr="008C05ED">
              <w:rPr>
                <w:color w:val="auto"/>
              </w:rPr>
              <w:t>0</w:t>
            </w:r>
          </w:p>
        </w:tc>
      </w:tr>
      <w:tr w:rsidR="008C05ED" w:rsidRPr="008C05ED" w14:paraId="1B0BB501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F350AB" w14:textId="77777777" w:rsidR="00E20611" w:rsidRPr="008C05ED" w:rsidRDefault="00E20611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Përgatitje për test intermediar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6A6399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E7BB640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8C05ED" w:rsidRPr="008C05ED" w14:paraId="0EEC6265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2BB5AA" w14:textId="77777777" w:rsidR="00E20611" w:rsidRPr="008C05ED" w:rsidRDefault="00E20611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Konsultime me mësimdhënësin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50D7B" w14:textId="77777777" w:rsidR="00E20611" w:rsidRPr="008C05ED" w:rsidRDefault="00E20611" w:rsidP="000E4E10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="004404CD" w:rsidRPr="008C05ED">
              <w:rPr>
                <w:color w:val="auto"/>
              </w:rPr>
              <w:t>10. min</w:t>
            </w:r>
            <w:r w:rsidR="004404CD" w:rsidRPr="008C05ED">
              <w:rPr>
                <w:color w:val="auto"/>
              </w:rPr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42EF8A" w14:textId="77777777" w:rsidR="00E20611" w:rsidRPr="008C05ED" w:rsidRDefault="004404CD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2.5</w:t>
            </w:r>
          </w:p>
        </w:tc>
      </w:tr>
      <w:tr w:rsidR="008C05ED" w:rsidRPr="008C05ED" w14:paraId="2BB80C97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876754" w14:textId="77777777" w:rsidR="00E20611" w:rsidRPr="002B0C2C" w:rsidRDefault="00E20611" w:rsidP="000E4E10">
            <w:pPr>
              <w:spacing w:after="0" w:line="259" w:lineRule="auto"/>
              <w:ind w:left="1" w:firstLine="0"/>
              <w:rPr>
                <w:color w:val="auto"/>
                <w:lang w:val="sq-AL"/>
              </w:rPr>
            </w:pPr>
            <w:r w:rsidRPr="008C05ED">
              <w:rPr>
                <w:color w:val="auto"/>
              </w:rPr>
              <w:t>Puna në terren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93C28D" w14:textId="77777777" w:rsidR="00E20611" w:rsidRPr="008C05ED" w:rsidRDefault="00E20611" w:rsidP="000E4E10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Pr="008C05ED">
              <w:rPr>
                <w:color w:val="auto"/>
              </w:rPr>
              <w:t>2</w:t>
            </w:r>
            <w:r w:rsidRPr="008C05ED">
              <w:rPr>
                <w:color w:val="auto"/>
              </w:rPr>
              <w:tab/>
              <w:t>1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9B8E8A" w14:textId="77777777" w:rsidR="00E20611" w:rsidRPr="008C05ED" w:rsidRDefault="00E20611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2</w:t>
            </w:r>
          </w:p>
        </w:tc>
      </w:tr>
      <w:tr w:rsidR="008C05ED" w:rsidRPr="008C05ED" w14:paraId="7790C85F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C7C922" w14:textId="77777777" w:rsidR="00E20611" w:rsidRPr="008C05ED" w:rsidRDefault="00E20611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Testi, punimi i seminarit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7BF3BE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42AA6B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8C05ED" w:rsidRPr="008C05ED" w14:paraId="36132F2B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63EE4F" w14:textId="77777777" w:rsidR="00E20611" w:rsidRPr="008C05ED" w:rsidRDefault="00E20611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Detyrë shtëpie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BA01AC" w14:textId="6955736A" w:rsidR="00E20611" w:rsidRPr="008C05ED" w:rsidRDefault="00E20611" w:rsidP="000E4E10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="004404CD" w:rsidRPr="008C05ED">
              <w:rPr>
                <w:color w:val="auto"/>
              </w:rPr>
              <w:t>2</w:t>
            </w:r>
            <w:r w:rsidRPr="008C05ED">
              <w:rPr>
                <w:color w:val="auto"/>
              </w:rPr>
              <w:tab/>
              <w:t>1</w:t>
            </w:r>
            <w:r w:rsidR="00610B5E">
              <w:rPr>
                <w:color w:val="auto"/>
              </w:rPr>
              <w:t>0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DF0D70" w14:textId="541C8934" w:rsidR="00E20611" w:rsidRPr="008C05ED" w:rsidRDefault="00610B5E" w:rsidP="000E4E10">
            <w:pPr>
              <w:spacing w:after="0" w:line="259" w:lineRule="auto"/>
              <w:ind w:left="1" w:firstLine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404CD" w:rsidRPr="008C05ED">
              <w:rPr>
                <w:color w:val="auto"/>
              </w:rPr>
              <w:t>0</w:t>
            </w:r>
          </w:p>
        </w:tc>
      </w:tr>
      <w:tr w:rsidR="008C05ED" w:rsidRPr="008C05ED" w14:paraId="18634E78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056847" w14:textId="77777777" w:rsidR="004404CD" w:rsidRPr="008C05ED" w:rsidRDefault="004404CD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Mësimi individual (në bibliotekë apo në shtëpi)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F7E3598" w14:textId="5647A8B0" w:rsidR="004404CD" w:rsidRPr="008C05ED" w:rsidRDefault="004404CD" w:rsidP="004404CD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Pr="008C05ED">
              <w:rPr>
                <w:color w:val="auto"/>
              </w:rPr>
              <w:t>2</w:t>
            </w:r>
            <w:r w:rsidRPr="008C05ED">
              <w:rPr>
                <w:color w:val="auto"/>
              </w:rPr>
              <w:tab/>
              <w:t>1</w:t>
            </w:r>
            <w:r w:rsidR="00610B5E">
              <w:rPr>
                <w:color w:val="auto"/>
              </w:rPr>
              <w:t>0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7DB0533" w14:textId="4ABAA37A" w:rsidR="004404CD" w:rsidRPr="008C05ED" w:rsidRDefault="00610B5E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404CD" w:rsidRPr="008C05ED">
              <w:rPr>
                <w:color w:val="auto"/>
              </w:rPr>
              <w:t>0</w:t>
            </w:r>
          </w:p>
        </w:tc>
      </w:tr>
      <w:tr w:rsidR="008C05ED" w:rsidRPr="008C05ED" w14:paraId="198CD404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C61C60" w14:textId="77777777" w:rsidR="004404CD" w:rsidRPr="008C05ED" w:rsidRDefault="004404CD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Përgatitja për provimin final 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F3B4CFE" w14:textId="77777777" w:rsidR="004404CD" w:rsidRPr="008C05ED" w:rsidRDefault="004404CD" w:rsidP="004404CD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Pr="008C05ED">
              <w:rPr>
                <w:color w:val="auto"/>
              </w:rPr>
              <w:t>2</w:t>
            </w:r>
            <w:r w:rsidRPr="008C05ED">
              <w:rPr>
                <w:color w:val="auto"/>
              </w:rPr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057602" w14:textId="77777777" w:rsidR="004404CD" w:rsidRPr="008C05ED" w:rsidRDefault="004404CD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30</w:t>
            </w:r>
          </w:p>
        </w:tc>
      </w:tr>
      <w:tr w:rsidR="008C05ED" w:rsidRPr="008C05ED" w14:paraId="64CA38F7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AE5427" w14:textId="77777777" w:rsidR="004404CD" w:rsidRPr="008C05ED" w:rsidRDefault="004404CD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Koha e vlerësimit (testi, kuizi, provimi final)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DF2693" w14:textId="77777777" w:rsidR="004404CD" w:rsidRPr="008C05ED" w:rsidRDefault="004404CD" w:rsidP="004404CD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 w:val="22"/>
              </w:rPr>
              <w:tab/>
            </w:r>
            <w:r w:rsidRPr="008C05ED">
              <w:rPr>
                <w:color w:val="auto"/>
              </w:rPr>
              <w:t>2</w:t>
            </w:r>
            <w:r w:rsidRPr="008C05ED">
              <w:rPr>
                <w:color w:val="auto"/>
              </w:rPr>
              <w:tab/>
              <w:t>2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7D7970A" w14:textId="77777777" w:rsidR="004404CD" w:rsidRPr="008C05ED" w:rsidRDefault="004404CD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4</w:t>
            </w:r>
          </w:p>
        </w:tc>
      </w:tr>
      <w:tr w:rsidR="008C05ED" w:rsidRPr="008C05ED" w14:paraId="75D84E9F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F84FDF" w14:textId="77777777" w:rsidR="004404CD" w:rsidRPr="008C05ED" w:rsidRDefault="004404CD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Projektet, prezantimet, etj.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D1CE652" w14:textId="77777777" w:rsidR="004404CD" w:rsidRPr="008C05ED" w:rsidRDefault="004404CD" w:rsidP="004404CD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BC9620" w14:textId="77777777" w:rsidR="004404CD" w:rsidRPr="008C05ED" w:rsidRDefault="004404CD" w:rsidP="004404CD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8C05ED" w:rsidRPr="008C05ED" w14:paraId="4949A21C" w14:textId="77777777" w:rsidTr="004404CD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4D137D" w14:textId="77777777" w:rsidR="004404CD" w:rsidRPr="008C05ED" w:rsidRDefault="004404CD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8C05ED">
              <w:rPr>
                <w:color w:val="auto"/>
              </w:rPr>
              <w:t>Total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F16146" w14:textId="77777777" w:rsidR="004404CD" w:rsidRPr="008C05ED" w:rsidRDefault="004404CD" w:rsidP="004404CD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82DA37B" w14:textId="03EF94E8" w:rsidR="004404CD" w:rsidRPr="008C05ED" w:rsidRDefault="004404CD" w:rsidP="004404CD">
            <w:pPr>
              <w:rPr>
                <w:rFonts w:cs="Arial"/>
                <w:b/>
                <w:color w:val="auto"/>
                <w:sz w:val="22"/>
              </w:rPr>
            </w:pPr>
            <w:r w:rsidRPr="008C05ED">
              <w:rPr>
                <w:rFonts w:cs="Arial"/>
                <w:b/>
                <w:color w:val="auto"/>
                <w:sz w:val="22"/>
              </w:rPr>
              <w:t>1</w:t>
            </w:r>
            <w:r w:rsidR="00610B5E">
              <w:rPr>
                <w:rFonts w:cs="Arial"/>
                <w:b/>
                <w:color w:val="auto"/>
                <w:sz w:val="22"/>
              </w:rPr>
              <w:t>43</w:t>
            </w:r>
            <w:r w:rsidRPr="008C05ED">
              <w:rPr>
                <w:rFonts w:cs="Arial"/>
                <w:b/>
                <w:color w:val="auto"/>
                <w:sz w:val="22"/>
              </w:rPr>
              <w:t>.5 orë</w:t>
            </w:r>
          </w:p>
          <w:p w14:paraId="79E5727B" w14:textId="26E07087" w:rsidR="004404CD" w:rsidRPr="008C05ED" w:rsidRDefault="004404CD" w:rsidP="004404CD">
            <w:pPr>
              <w:rPr>
                <w:rFonts w:cs="Arial"/>
                <w:b/>
                <w:color w:val="auto"/>
                <w:sz w:val="22"/>
              </w:rPr>
            </w:pPr>
            <w:r w:rsidRPr="008C05ED">
              <w:rPr>
                <w:rFonts w:cs="Arial"/>
                <w:b/>
                <w:color w:val="auto"/>
                <w:sz w:val="22"/>
              </w:rPr>
              <w:t>1</w:t>
            </w:r>
            <w:r w:rsidR="00610B5E">
              <w:rPr>
                <w:rFonts w:cs="Arial"/>
                <w:b/>
                <w:color w:val="auto"/>
                <w:sz w:val="22"/>
              </w:rPr>
              <w:t>43</w:t>
            </w:r>
            <w:r w:rsidRPr="008C05ED">
              <w:rPr>
                <w:rFonts w:cs="Arial"/>
                <w:b/>
                <w:color w:val="auto"/>
                <w:sz w:val="22"/>
              </w:rPr>
              <w:t>.5:25=</w:t>
            </w:r>
            <w:r w:rsidR="00610B5E">
              <w:rPr>
                <w:rFonts w:cs="Arial"/>
                <w:b/>
                <w:color w:val="auto"/>
                <w:sz w:val="22"/>
              </w:rPr>
              <w:t>5</w:t>
            </w:r>
            <w:r w:rsidRPr="008C05ED">
              <w:rPr>
                <w:rFonts w:cs="Arial"/>
                <w:b/>
                <w:color w:val="auto"/>
                <w:sz w:val="22"/>
              </w:rPr>
              <w:t>.</w:t>
            </w:r>
            <w:r w:rsidR="00610B5E">
              <w:rPr>
                <w:rFonts w:cs="Arial"/>
                <w:b/>
                <w:color w:val="auto"/>
                <w:sz w:val="22"/>
              </w:rPr>
              <w:t>74</w:t>
            </w:r>
          </w:p>
          <w:p w14:paraId="7265DFDA" w14:textId="2358BA39" w:rsidR="004404CD" w:rsidRPr="008C05ED" w:rsidRDefault="00610B5E" w:rsidP="004404CD">
            <w:pPr>
              <w:spacing w:after="0" w:line="259" w:lineRule="auto"/>
              <w:ind w:left="1" w:firstLine="0"/>
              <w:rPr>
                <w:color w:val="auto"/>
              </w:rPr>
            </w:pPr>
            <w:r>
              <w:rPr>
                <w:rFonts w:cs="Arial"/>
                <w:b/>
                <w:color w:val="auto"/>
                <w:sz w:val="22"/>
              </w:rPr>
              <w:t>6</w:t>
            </w:r>
            <w:r w:rsidR="004404CD" w:rsidRPr="008C05ED">
              <w:rPr>
                <w:rFonts w:cs="Arial"/>
                <w:b/>
                <w:color w:val="auto"/>
                <w:sz w:val="22"/>
              </w:rPr>
              <w:t xml:space="preserve"> ECTS</w:t>
            </w:r>
          </w:p>
        </w:tc>
      </w:tr>
      <w:tr w:rsidR="008C05ED" w:rsidRPr="008C05ED" w14:paraId="6EA911A8" w14:textId="77777777" w:rsidTr="004404CD">
        <w:trPr>
          <w:trHeight w:val="916"/>
        </w:trPr>
        <w:tc>
          <w:tcPr>
            <w:tcW w:w="31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DCE603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Metodat e mësimdhënies:  </w:t>
            </w:r>
          </w:p>
        </w:tc>
        <w:tc>
          <w:tcPr>
            <w:tcW w:w="73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D70D2C3" w14:textId="77777777" w:rsidR="004404CD" w:rsidRPr="008C05ED" w:rsidRDefault="004404CD" w:rsidP="004404CD">
            <w:pPr>
              <w:spacing w:line="260" w:lineRule="exact"/>
              <w:ind w:left="102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pacing w:val="1"/>
                <w:szCs w:val="24"/>
              </w:rPr>
              <w:t>N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g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rata do 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p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rdor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 m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 xml:space="preserve">toda 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ntera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pacing w:val="-1"/>
                <w:szCs w:val="24"/>
              </w:rPr>
              <w:t>ve</w:t>
            </w:r>
            <w:r w:rsidRPr="008C05ED">
              <w:rPr>
                <w:i/>
                <w:color w:val="auto"/>
                <w:szCs w:val="24"/>
              </w:rPr>
              <w:t>.</w:t>
            </w:r>
          </w:p>
          <w:p w14:paraId="2C525C3B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i/>
                <w:color w:val="auto"/>
                <w:szCs w:val="24"/>
              </w:rPr>
              <w:t>Student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t 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n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urajoh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 xml:space="preserve">n </w:t>
            </w:r>
            <w:r w:rsidRPr="008C05ED">
              <w:rPr>
                <w:i/>
                <w:color w:val="auto"/>
                <w:spacing w:val="1"/>
                <w:szCs w:val="24"/>
              </w:rPr>
              <w:t>q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t’i zhvil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oj</w:t>
            </w:r>
            <w:r w:rsidRPr="008C05ED">
              <w:rPr>
                <w:i/>
                <w:color w:val="auto"/>
                <w:spacing w:val="1"/>
                <w:szCs w:val="24"/>
              </w:rPr>
              <w:t>n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sh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ath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si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e m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sim</w:t>
            </w:r>
            <w:r w:rsidRPr="008C05ED">
              <w:rPr>
                <w:i/>
                <w:color w:val="auto"/>
                <w:spacing w:val="-1"/>
                <w:szCs w:val="24"/>
              </w:rPr>
              <w:t>-</w:t>
            </w:r>
            <w:r w:rsidRPr="008C05ED">
              <w:rPr>
                <w:i/>
                <w:color w:val="auto"/>
                <w:szCs w:val="24"/>
              </w:rPr>
              <w:t>n</w:t>
            </w:r>
            <w:r w:rsidRPr="008C05ED">
              <w:rPr>
                <w:i/>
                <w:color w:val="auto"/>
                <w:spacing w:val="1"/>
                <w:szCs w:val="24"/>
              </w:rPr>
              <w:t>x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nies dhe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të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pacing w:val="2"/>
                <w:szCs w:val="24"/>
              </w:rPr>
              <w:t>o</w:t>
            </w:r>
            <w:r w:rsidRPr="008C05ED">
              <w:rPr>
                <w:i/>
                <w:color w:val="auto"/>
                <w:szCs w:val="24"/>
              </w:rPr>
              <w:t>mp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ten</w:t>
            </w:r>
            <w:r w:rsidRPr="008C05ED">
              <w:rPr>
                <w:i/>
                <w:color w:val="auto"/>
                <w:spacing w:val="1"/>
                <w:szCs w:val="24"/>
              </w:rPr>
              <w:t>c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s </w:t>
            </w:r>
            <w:r w:rsidRPr="008C05ED">
              <w:rPr>
                <w:i/>
                <w:color w:val="auto"/>
                <w:spacing w:val="1"/>
                <w:szCs w:val="24"/>
              </w:rPr>
              <w:t>n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fus</w:t>
            </w:r>
            <w:r w:rsidRPr="008C05ED">
              <w:rPr>
                <w:i/>
                <w:color w:val="auto"/>
                <w:spacing w:val="1"/>
                <w:szCs w:val="24"/>
              </w:rPr>
              <w:t>h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n e pun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s </w:t>
            </w:r>
            <w:r w:rsidRPr="008C05ED">
              <w:rPr>
                <w:i/>
                <w:color w:val="auto"/>
                <w:spacing w:val="-1"/>
                <w:szCs w:val="24"/>
              </w:rPr>
              <w:t>kë</w:t>
            </w:r>
            <w:r w:rsidRPr="008C05ED">
              <w:rPr>
                <w:i/>
                <w:color w:val="auto"/>
                <w:szCs w:val="24"/>
              </w:rPr>
              <w:t>r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imo</w:t>
            </w:r>
            <w:r w:rsidRPr="008C05ED">
              <w:rPr>
                <w:i/>
                <w:color w:val="auto"/>
                <w:spacing w:val="2"/>
                <w:szCs w:val="24"/>
              </w:rPr>
              <w:t>r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>-</w:t>
            </w:r>
            <w:r w:rsidRPr="008C05ED">
              <w:rPr>
                <w:i/>
                <w:color w:val="auto"/>
                <w:szCs w:val="24"/>
              </w:rPr>
              <w:t>sh</w:t>
            </w:r>
            <w:r w:rsidRPr="008C05ED">
              <w:rPr>
                <w:i/>
                <w:color w:val="auto"/>
                <w:spacing w:val="1"/>
                <w:szCs w:val="24"/>
              </w:rPr>
              <w:t>k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n</w:t>
            </w:r>
            <w:r w:rsidRPr="008C05ED">
              <w:rPr>
                <w:i/>
                <w:color w:val="auto"/>
                <w:spacing w:val="-1"/>
                <w:szCs w:val="24"/>
              </w:rPr>
              <w:t>c</w:t>
            </w:r>
            <w:r w:rsidRPr="008C05ED">
              <w:rPr>
                <w:i/>
                <w:color w:val="auto"/>
                <w:spacing w:val="2"/>
                <w:szCs w:val="24"/>
              </w:rPr>
              <w:t>o</w:t>
            </w:r>
            <w:r w:rsidRPr="008C05ED">
              <w:rPr>
                <w:i/>
                <w:color w:val="auto"/>
                <w:szCs w:val="24"/>
              </w:rPr>
              <w:t>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 xml:space="preserve">.  </w:t>
            </w:r>
            <w:r w:rsidRPr="008C05ED">
              <w:rPr>
                <w:i/>
                <w:color w:val="auto"/>
                <w:spacing w:val="-1"/>
                <w:szCs w:val="24"/>
              </w:rPr>
              <w:t>M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pacing w:val="2"/>
                <w:szCs w:val="24"/>
              </w:rPr>
              <w:t>k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pacing w:val="2"/>
                <w:szCs w:val="24"/>
              </w:rPr>
              <w:t>m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to</w:t>
            </w:r>
            <w:r w:rsidRPr="008C05ED">
              <w:rPr>
                <w:i/>
                <w:color w:val="auto"/>
                <w:spacing w:val="1"/>
                <w:szCs w:val="24"/>
              </w:rPr>
              <w:t>d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, </w:t>
            </w:r>
            <w:r w:rsidRPr="008C05ED">
              <w:rPr>
                <w:i/>
                <w:color w:val="auto"/>
                <w:spacing w:val="-1"/>
                <w:szCs w:val="24"/>
              </w:rPr>
              <w:t>ek</w:t>
            </w:r>
            <w:r w:rsidRPr="008C05ED">
              <w:rPr>
                <w:i/>
                <w:color w:val="auto"/>
                <w:szCs w:val="24"/>
              </w:rPr>
              <w:t>spoz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 xml:space="preserve">mi 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nd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s b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pacing w:val="2"/>
                <w:szCs w:val="24"/>
              </w:rPr>
              <w:t>h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 shkal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pacing w:val="-1"/>
                <w:szCs w:val="24"/>
              </w:rPr>
              <w:t>ë-</w:t>
            </w:r>
            <w:r w:rsidRPr="008C05ED">
              <w:rPr>
                <w:i/>
                <w:color w:val="auto"/>
                <w:szCs w:val="24"/>
              </w:rPr>
              <w:t>sh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al</w:t>
            </w:r>
            <w:r w:rsidRPr="008C05ED">
              <w:rPr>
                <w:i/>
                <w:color w:val="auto"/>
                <w:spacing w:val="2"/>
                <w:szCs w:val="24"/>
              </w:rPr>
              <w:t>l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color w:val="auto"/>
                <w:szCs w:val="24"/>
              </w:rPr>
              <w:t xml:space="preserve">. </w:t>
            </w:r>
            <w:r w:rsidRPr="008C05ED">
              <w:rPr>
                <w:i/>
                <w:color w:val="auto"/>
                <w:szCs w:val="24"/>
              </w:rPr>
              <w:t>Së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pari, sqarohen no</w:t>
            </w:r>
            <w:r w:rsidRPr="008C05ED">
              <w:rPr>
                <w:i/>
                <w:color w:val="auto"/>
                <w:spacing w:val="-1"/>
                <w:szCs w:val="24"/>
              </w:rPr>
              <w:t>c</w:t>
            </w:r>
            <w:r w:rsidRPr="008C05ED">
              <w:rPr>
                <w:i/>
                <w:color w:val="auto"/>
                <w:szCs w:val="24"/>
              </w:rPr>
              <w:t>ionet dhe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2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rminologj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a 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p</w:t>
            </w:r>
            <w:r w:rsidRPr="008C05ED">
              <w:rPr>
                <w:i/>
                <w:color w:val="auto"/>
                <w:spacing w:val="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rdorur, pastaj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g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rata do 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plo</w:t>
            </w:r>
            <w:r w:rsidRPr="008C05ED">
              <w:rPr>
                <w:i/>
                <w:color w:val="auto"/>
                <w:spacing w:val="-1"/>
                <w:szCs w:val="24"/>
              </w:rPr>
              <w:t>të</w:t>
            </w:r>
            <w:r w:rsidRPr="008C05ED">
              <w:rPr>
                <w:i/>
                <w:color w:val="auto"/>
                <w:szCs w:val="24"/>
              </w:rPr>
              <w:t>soh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 xml:space="preserve">n 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dhe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me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ushtrime pra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pacing w:val="-1"/>
                <w:szCs w:val="24"/>
              </w:rPr>
              <w:t>ke</w:t>
            </w:r>
            <w:r w:rsidRPr="008C05ED">
              <w:rPr>
                <w:i/>
                <w:color w:val="auto"/>
                <w:szCs w:val="24"/>
              </w:rPr>
              <w:t xml:space="preserve">. Pas </w:t>
            </w:r>
            <w:r w:rsidRPr="008C05ED">
              <w:rPr>
                <w:i/>
                <w:color w:val="auto"/>
                <w:spacing w:val="-1"/>
                <w:szCs w:val="24"/>
              </w:rPr>
              <w:t>ç</w:t>
            </w:r>
            <w:r w:rsidRPr="008C05ED">
              <w:rPr>
                <w:i/>
                <w:color w:val="auto"/>
                <w:szCs w:val="24"/>
              </w:rPr>
              <w:t>do l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gjëra</w:t>
            </w:r>
            <w:r w:rsidRPr="008C05ED">
              <w:rPr>
                <w:i/>
                <w:color w:val="auto"/>
                <w:spacing w:val="2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obl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goh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n me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dy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oje d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tyrash: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atë p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rgati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jes</w:t>
            </w:r>
            <w:r w:rsidRPr="008C05ED">
              <w:rPr>
                <w:i/>
                <w:color w:val="auto"/>
                <w:spacing w:val="2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të nj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si</w:t>
            </w:r>
            <w:r w:rsidRPr="008C05ED">
              <w:rPr>
                <w:i/>
                <w:color w:val="auto"/>
                <w:spacing w:val="1"/>
                <w:szCs w:val="24"/>
              </w:rPr>
              <w:t>s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m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tod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d</w:t>
            </w:r>
            <w:r w:rsidRPr="008C05ED">
              <w:rPr>
                <w:i/>
                <w:color w:val="auto"/>
                <w:spacing w:val="2"/>
                <w:szCs w:val="24"/>
              </w:rPr>
              <w:t>h</w:t>
            </w:r>
            <w:r w:rsidRPr="008C05ED">
              <w:rPr>
                <w:i/>
                <w:color w:val="auto"/>
                <w:szCs w:val="24"/>
              </w:rPr>
              <w:t>e d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 xml:space="preserve">tyra </w:t>
            </w:r>
            <w:r w:rsidRPr="008C05ED">
              <w:rPr>
                <w:i/>
                <w:color w:val="auto"/>
                <w:spacing w:val="-1"/>
                <w:szCs w:val="24"/>
              </w:rPr>
              <w:t>m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sh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rim</w:t>
            </w:r>
          </w:p>
        </w:tc>
      </w:tr>
      <w:tr w:rsidR="008C05ED" w:rsidRPr="008C05ED" w14:paraId="49D0628B" w14:textId="77777777" w:rsidTr="004404CD">
        <w:trPr>
          <w:trHeight w:val="1486"/>
        </w:trPr>
        <w:tc>
          <w:tcPr>
            <w:tcW w:w="31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7174C25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Metodat e vlerësimit:</w:t>
            </w:r>
          </w:p>
        </w:tc>
        <w:tc>
          <w:tcPr>
            <w:tcW w:w="73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3D119DC" w14:textId="77777777" w:rsidR="004404CD" w:rsidRPr="008C05ED" w:rsidRDefault="004404CD" w:rsidP="004404CD">
            <w:pPr>
              <w:spacing w:line="260" w:lineRule="exact"/>
              <w:ind w:left="102" w:right="775"/>
              <w:jc w:val="both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Kri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 xml:space="preserve">t e 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le</w:t>
            </w:r>
            <w:r w:rsidRPr="008C05ED">
              <w:rPr>
                <w:i/>
                <w:color w:val="auto"/>
                <w:spacing w:val="1"/>
                <w:szCs w:val="24"/>
              </w:rPr>
              <w:t>r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simi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: p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r</w:t>
            </w:r>
            <w:r w:rsidRPr="008C05ED">
              <w:rPr>
                <w:i/>
                <w:color w:val="auto"/>
                <w:spacing w:val="2"/>
                <w:szCs w:val="24"/>
              </w:rPr>
              <w:t xml:space="preserve"> 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i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zCs w:val="24"/>
              </w:rPr>
              <w:t>imin e rr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gul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 xml:space="preserve">t </w:t>
            </w:r>
            <w:r w:rsidRPr="008C05ED">
              <w:rPr>
                <w:i/>
                <w:color w:val="auto"/>
                <w:spacing w:val="2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</w:p>
          <w:p w14:paraId="07D9CE6A" w14:textId="619F7DC3" w:rsidR="004404CD" w:rsidRPr="008C05ED" w:rsidRDefault="004404CD" w:rsidP="004404CD">
            <w:pPr>
              <w:pStyle w:val="AralkYok"/>
              <w:rPr>
                <w:color w:val="auto"/>
              </w:rPr>
            </w:pP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g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ratave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10</w:t>
            </w:r>
            <w:r w:rsidRPr="008C05ED">
              <w:rPr>
                <w:i/>
                <w:color w:val="auto"/>
                <w:spacing w:val="-1"/>
                <w:szCs w:val="24"/>
              </w:rPr>
              <w:t>%</w:t>
            </w:r>
            <w:r w:rsidRPr="008C05ED">
              <w:rPr>
                <w:i/>
                <w:color w:val="auto"/>
                <w:szCs w:val="24"/>
              </w:rPr>
              <w:t>; d</w:t>
            </w:r>
            <w:r w:rsidRPr="008C05ED">
              <w:rPr>
                <w:i/>
                <w:color w:val="auto"/>
                <w:spacing w:val="-2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tyrat</w:t>
            </w:r>
            <w:r w:rsidRPr="008C05ED">
              <w:rPr>
                <w:i/>
                <w:color w:val="auto"/>
                <w:spacing w:val="2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sh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pi</w:t>
            </w:r>
            <w:r w:rsidRPr="008C05ED">
              <w:rPr>
                <w:i/>
                <w:color w:val="auto"/>
                <w:spacing w:val="1"/>
                <w:szCs w:val="24"/>
              </w:rPr>
              <w:t>s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, pr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zantim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t, proj</w:t>
            </w:r>
            <w:r w:rsidRPr="008C05ED">
              <w:rPr>
                <w:i/>
                <w:color w:val="auto"/>
                <w:spacing w:val="-1"/>
                <w:szCs w:val="24"/>
              </w:rPr>
              <w:t>ek</w:t>
            </w:r>
            <w:r w:rsidRPr="008C05ED">
              <w:rPr>
                <w:i/>
                <w:color w:val="auto"/>
                <w:szCs w:val="24"/>
              </w:rPr>
              <w:t>tet hulumtuese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2</w:t>
            </w:r>
            <w:r w:rsidRPr="008C05ED">
              <w:rPr>
                <w:i/>
                <w:color w:val="auto"/>
                <w:spacing w:val="2"/>
                <w:szCs w:val="24"/>
              </w:rPr>
              <w:t>0</w:t>
            </w:r>
            <w:r w:rsidRPr="008C05ED">
              <w:rPr>
                <w:i/>
                <w:color w:val="auto"/>
                <w:spacing w:val="-1"/>
                <w:szCs w:val="24"/>
              </w:rPr>
              <w:t>%</w:t>
            </w:r>
            <w:r w:rsidRPr="008C05ED">
              <w:rPr>
                <w:i/>
                <w:color w:val="auto"/>
                <w:szCs w:val="24"/>
              </w:rPr>
              <w:t xml:space="preserve">; </w:t>
            </w:r>
            <w:r w:rsidRPr="008C05ED">
              <w:rPr>
                <w:i/>
                <w:color w:val="auto"/>
                <w:spacing w:val="-2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olokuiumi  30%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d</w:t>
            </w:r>
            <w:r w:rsidRPr="008C05ED">
              <w:rPr>
                <w:i/>
                <w:color w:val="auto"/>
                <w:spacing w:val="2"/>
                <w:szCs w:val="24"/>
              </w:rPr>
              <w:t xml:space="preserve">h </w:t>
            </w:r>
            <w:r w:rsidRPr="008C05ED">
              <w:rPr>
                <w:i/>
                <w:color w:val="auto"/>
                <w:szCs w:val="24"/>
              </w:rPr>
              <w:t>e pro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imi p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rfundimtar </w:t>
            </w:r>
            <w:r w:rsidR="002B0C2C">
              <w:rPr>
                <w:i/>
                <w:color w:val="auto"/>
                <w:szCs w:val="24"/>
              </w:rPr>
              <w:t>4</w:t>
            </w:r>
            <w:r w:rsidRPr="008C05ED">
              <w:rPr>
                <w:i/>
                <w:color w:val="auto"/>
                <w:szCs w:val="24"/>
              </w:rPr>
              <w:t>0%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=</w:t>
            </w:r>
            <w:r w:rsidRPr="008C05ED">
              <w:rPr>
                <w:i/>
                <w:color w:val="auto"/>
                <w:szCs w:val="24"/>
              </w:rPr>
              <w:t xml:space="preserve">100% </w:t>
            </w:r>
          </w:p>
        </w:tc>
      </w:tr>
      <w:tr w:rsidR="008C05ED" w:rsidRPr="008C05ED" w14:paraId="1944DAF1" w14:textId="77777777" w:rsidTr="004404CD">
        <w:trPr>
          <w:trHeight w:val="916"/>
        </w:trPr>
        <w:tc>
          <w:tcPr>
            <w:tcW w:w="31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614483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Literatura primare: </w:t>
            </w:r>
          </w:p>
        </w:tc>
        <w:tc>
          <w:tcPr>
            <w:tcW w:w="73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8E4382" w14:textId="77777777" w:rsidR="004404CD" w:rsidRPr="008C05ED" w:rsidRDefault="004404CD" w:rsidP="004404CD">
            <w:pPr>
              <w:spacing w:before="1"/>
              <w:ind w:left="162"/>
              <w:rPr>
                <w:color w:val="auto"/>
                <w:sz w:val="22"/>
              </w:rPr>
            </w:pPr>
            <w:r w:rsidRPr="008C05ED">
              <w:rPr>
                <w:color w:val="auto"/>
              </w:rPr>
              <w:t xml:space="preserve">1. </w:t>
            </w:r>
            <w:r w:rsidRPr="008C05ED">
              <w:rPr>
                <w:color w:val="auto"/>
                <w:spacing w:val="1"/>
                <w:sz w:val="22"/>
              </w:rPr>
              <w:t>D</w:t>
            </w:r>
            <w:r w:rsidRPr="008C05ED">
              <w:rPr>
                <w:color w:val="auto"/>
                <w:sz w:val="22"/>
              </w:rPr>
              <w:t xml:space="preserve">r. </w:t>
            </w:r>
            <w:r w:rsidRPr="008C05ED">
              <w:rPr>
                <w:color w:val="auto"/>
                <w:spacing w:val="1"/>
                <w:sz w:val="22"/>
              </w:rPr>
              <w:t xml:space="preserve"> </w:t>
            </w:r>
            <w:r w:rsidRPr="008C05ED">
              <w:rPr>
                <w:color w:val="auto"/>
                <w:sz w:val="22"/>
              </w:rPr>
              <w:t>FETI</w:t>
            </w:r>
            <w:r w:rsidRPr="008C05ED">
              <w:rPr>
                <w:color w:val="auto"/>
                <w:spacing w:val="-3"/>
                <w:sz w:val="22"/>
              </w:rPr>
              <w:t xml:space="preserve"> </w:t>
            </w:r>
            <w:r w:rsidRPr="008C05ED">
              <w:rPr>
                <w:color w:val="auto"/>
                <w:spacing w:val="-1"/>
                <w:sz w:val="22"/>
              </w:rPr>
              <w:t>M</w:t>
            </w:r>
            <w:r w:rsidRPr="008C05ED">
              <w:rPr>
                <w:color w:val="auto"/>
                <w:sz w:val="22"/>
              </w:rPr>
              <w:t>EHDIU,</w:t>
            </w:r>
            <w:r w:rsidRPr="008C05ED">
              <w:rPr>
                <w:color w:val="auto"/>
                <w:spacing w:val="-2"/>
                <w:sz w:val="22"/>
              </w:rPr>
              <w:t xml:space="preserve"> </w:t>
            </w:r>
            <w:r w:rsidRPr="008C05ED">
              <w:rPr>
                <w:b/>
                <w:color w:val="auto"/>
                <w:spacing w:val="1"/>
                <w:sz w:val="22"/>
              </w:rPr>
              <w:t>G</w:t>
            </w:r>
            <w:r w:rsidRPr="008C05ED">
              <w:rPr>
                <w:b/>
                <w:color w:val="auto"/>
                <w:spacing w:val="-1"/>
                <w:sz w:val="22"/>
              </w:rPr>
              <w:t>J</w:t>
            </w:r>
            <w:r w:rsidRPr="008C05ED">
              <w:rPr>
                <w:b/>
                <w:color w:val="auto"/>
                <w:sz w:val="22"/>
              </w:rPr>
              <w:t>UHA</w:t>
            </w:r>
            <w:r w:rsidRPr="008C05ED">
              <w:rPr>
                <w:b/>
                <w:color w:val="auto"/>
                <w:spacing w:val="-4"/>
                <w:sz w:val="22"/>
              </w:rPr>
              <w:t xml:space="preserve"> </w:t>
            </w:r>
            <w:r w:rsidRPr="008C05ED">
              <w:rPr>
                <w:b/>
                <w:color w:val="auto"/>
                <w:sz w:val="22"/>
              </w:rPr>
              <w:t>A</w:t>
            </w:r>
            <w:r w:rsidRPr="008C05ED">
              <w:rPr>
                <w:b/>
                <w:color w:val="auto"/>
                <w:spacing w:val="1"/>
                <w:sz w:val="22"/>
              </w:rPr>
              <w:t>R</w:t>
            </w:r>
            <w:r w:rsidRPr="008C05ED">
              <w:rPr>
                <w:b/>
                <w:color w:val="auto"/>
                <w:spacing w:val="-2"/>
                <w:sz w:val="22"/>
              </w:rPr>
              <w:t>A</w:t>
            </w:r>
            <w:r w:rsidRPr="008C05ED">
              <w:rPr>
                <w:b/>
                <w:color w:val="auto"/>
                <w:spacing w:val="1"/>
                <w:sz w:val="22"/>
              </w:rPr>
              <w:t>B</w:t>
            </w:r>
            <w:r w:rsidRPr="008C05ED">
              <w:rPr>
                <w:b/>
                <w:color w:val="auto"/>
                <w:spacing w:val="-1"/>
                <w:sz w:val="22"/>
              </w:rPr>
              <w:t>E</w:t>
            </w:r>
            <w:r w:rsidRPr="008C05ED">
              <w:rPr>
                <w:b/>
                <w:color w:val="auto"/>
                <w:sz w:val="22"/>
              </w:rPr>
              <w:t>,</w:t>
            </w:r>
            <w:r w:rsidRPr="008C05ED">
              <w:rPr>
                <w:b/>
                <w:color w:val="auto"/>
                <w:spacing w:val="1"/>
                <w:sz w:val="22"/>
              </w:rPr>
              <w:t xml:space="preserve"> </w:t>
            </w:r>
            <w:r w:rsidRPr="008C05ED">
              <w:rPr>
                <w:color w:val="auto"/>
                <w:sz w:val="22"/>
              </w:rPr>
              <w:t>FO</w:t>
            </w:r>
            <w:r w:rsidRPr="008C05ED">
              <w:rPr>
                <w:color w:val="auto"/>
                <w:spacing w:val="-1"/>
                <w:sz w:val="22"/>
              </w:rPr>
              <w:t>N</w:t>
            </w:r>
            <w:r w:rsidRPr="008C05ED">
              <w:rPr>
                <w:color w:val="auto"/>
                <w:sz w:val="22"/>
              </w:rPr>
              <w:t>ET</w:t>
            </w:r>
            <w:r w:rsidRPr="008C05ED">
              <w:rPr>
                <w:color w:val="auto"/>
                <w:spacing w:val="-3"/>
                <w:sz w:val="22"/>
              </w:rPr>
              <w:t>I</w:t>
            </w:r>
            <w:r w:rsidRPr="008C05ED">
              <w:rPr>
                <w:color w:val="auto"/>
                <w:sz w:val="22"/>
              </w:rPr>
              <w:t>KË –</w:t>
            </w:r>
          </w:p>
          <w:p w14:paraId="4CC0BDF9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  <w:szCs w:val="24"/>
              </w:rPr>
              <w:t>MOR</w:t>
            </w:r>
            <w:r w:rsidRPr="008C05ED">
              <w:rPr>
                <w:color w:val="auto"/>
                <w:spacing w:val="-1"/>
                <w:szCs w:val="24"/>
              </w:rPr>
              <w:t>F</w:t>
            </w:r>
            <w:r w:rsidRPr="008C05ED">
              <w:rPr>
                <w:color w:val="auto"/>
                <w:spacing w:val="2"/>
                <w:szCs w:val="24"/>
              </w:rPr>
              <w:t>O</w:t>
            </w:r>
            <w:r w:rsidRPr="008C05ED">
              <w:rPr>
                <w:color w:val="auto"/>
                <w:spacing w:val="-3"/>
                <w:szCs w:val="24"/>
              </w:rPr>
              <w:t>L</w:t>
            </w:r>
            <w:r w:rsidRPr="008C05ED">
              <w:rPr>
                <w:color w:val="auto"/>
                <w:szCs w:val="24"/>
              </w:rPr>
              <w:t>O</w:t>
            </w:r>
            <w:r w:rsidRPr="008C05ED">
              <w:rPr>
                <w:color w:val="auto"/>
                <w:spacing w:val="-1"/>
                <w:szCs w:val="24"/>
              </w:rPr>
              <w:t>G</w:t>
            </w:r>
            <w:r w:rsidRPr="008C05ED">
              <w:rPr>
                <w:color w:val="auto"/>
                <w:spacing w:val="5"/>
                <w:szCs w:val="24"/>
              </w:rPr>
              <w:t>J</w:t>
            </w:r>
            <w:r w:rsidRPr="008C05ED">
              <w:rPr>
                <w:color w:val="auto"/>
                <w:spacing w:val="-5"/>
                <w:szCs w:val="24"/>
              </w:rPr>
              <w:t>I</w:t>
            </w:r>
            <w:r w:rsidRPr="008C05ED">
              <w:rPr>
                <w:color w:val="auto"/>
                <w:szCs w:val="24"/>
              </w:rPr>
              <w:t xml:space="preserve">, </w:t>
            </w:r>
            <w:r w:rsidRPr="008C05ED">
              <w:rPr>
                <w:color w:val="auto"/>
                <w:spacing w:val="1"/>
                <w:szCs w:val="24"/>
              </w:rPr>
              <w:t>P</w:t>
            </w:r>
            <w:r w:rsidRPr="008C05ED">
              <w:rPr>
                <w:color w:val="auto"/>
                <w:szCs w:val="24"/>
              </w:rPr>
              <w:t>risht</w:t>
            </w:r>
            <w:r w:rsidRPr="008C05ED">
              <w:rPr>
                <w:color w:val="auto"/>
                <w:spacing w:val="1"/>
                <w:szCs w:val="24"/>
              </w:rPr>
              <w:t>i</w:t>
            </w:r>
            <w:r w:rsidRPr="008C05ED">
              <w:rPr>
                <w:color w:val="auto"/>
                <w:spacing w:val="2"/>
                <w:szCs w:val="24"/>
              </w:rPr>
              <w:t>n</w:t>
            </w:r>
            <w:r w:rsidRPr="008C05ED">
              <w:rPr>
                <w:color w:val="auto"/>
                <w:szCs w:val="24"/>
              </w:rPr>
              <w:t>ë</w:t>
            </w:r>
          </w:p>
        </w:tc>
      </w:tr>
      <w:tr w:rsidR="008C05ED" w:rsidRPr="008C05ED" w14:paraId="461E3EE2" w14:textId="77777777" w:rsidTr="004404CD">
        <w:trPr>
          <w:trHeight w:val="1492"/>
        </w:trPr>
        <w:tc>
          <w:tcPr>
            <w:tcW w:w="3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900F18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lastRenderedPageBreak/>
              <w:t xml:space="preserve">Literatura shtesë:  </w:t>
            </w:r>
          </w:p>
        </w:tc>
        <w:tc>
          <w:tcPr>
            <w:tcW w:w="734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E9FC066" w14:textId="77777777" w:rsidR="004404CD" w:rsidRPr="008C05ED" w:rsidRDefault="004404CD" w:rsidP="004404CD">
            <w:pPr>
              <w:spacing w:line="260" w:lineRule="exact"/>
              <w:ind w:left="102"/>
              <w:rPr>
                <w:color w:val="auto"/>
                <w:szCs w:val="24"/>
              </w:rPr>
            </w:pPr>
            <w:r w:rsidRPr="008C05ED">
              <w:rPr>
                <w:color w:val="auto"/>
                <w:szCs w:val="24"/>
              </w:rPr>
              <w:t>Mus</w:t>
            </w:r>
            <w:r w:rsidRPr="008C05ED">
              <w:rPr>
                <w:color w:val="auto"/>
                <w:spacing w:val="1"/>
                <w:szCs w:val="24"/>
              </w:rPr>
              <w:t>t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fa</w:t>
            </w:r>
            <w:r w:rsidRPr="008C05ED">
              <w:rPr>
                <w:color w:val="auto"/>
                <w:spacing w:val="-2"/>
                <w:szCs w:val="24"/>
              </w:rPr>
              <w:t xml:space="preserve"> 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pacing w:val="1"/>
                <w:szCs w:val="24"/>
              </w:rPr>
              <w:t>l</w:t>
            </w:r>
            <w:r w:rsidRPr="008C05ED">
              <w:rPr>
                <w:color w:val="auto"/>
                <w:spacing w:val="-1"/>
                <w:szCs w:val="24"/>
              </w:rPr>
              <w:t>-</w:t>
            </w:r>
            <w:r w:rsidRPr="008C05ED">
              <w:rPr>
                <w:color w:val="auto"/>
                <w:spacing w:val="2"/>
                <w:szCs w:val="24"/>
              </w:rPr>
              <w:t>G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lajin</w:t>
            </w:r>
            <w:r w:rsidRPr="008C05ED">
              <w:rPr>
                <w:color w:val="auto"/>
                <w:spacing w:val="1"/>
                <w:szCs w:val="24"/>
              </w:rPr>
              <w:t>i</w:t>
            </w:r>
            <w:r w:rsidRPr="008C05ED">
              <w:rPr>
                <w:color w:val="auto"/>
                <w:szCs w:val="24"/>
              </w:rPr>
              <w:t>, Xh</w:t>
            </w:r>
            <w:r w:rsidRPr="008C05ED">
              <w:rPr>
                <w:color w:val="auto"/>
                <w:spacing w:val="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m</w:t>
            </w:r>
            <w:r w:rsidRPr="008C05ED">
              <w:rPr>
                <w:color w:val="auto"/>
                <w:spacing w:val="1"/>
                <w:szCs w:val="24"/>
              </w:rPr>
              <w:t>i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tu ad</w:t>
            </w:r>
            <w:r w:rsidRPr="008C05ED">
              <w:rPr>
                <w:color w:val="auto"/>
                <w:spacing w:val="-1"/>
                <w:szCs w:val="24"/>
              </w:rPr>
              <w:t>-</w:t>
            </w:r>
            <w:r w:rsidRPr="008C05ED">
              <w:rPr>
                <w:color w:val="auto"/>
                <w:szCs w:val="24"/>
              </w:rPr>
              <w:t xml:space="preserve">durus 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pacing w:val="1"/>
                <w:szCs w:val="24"/>
              </w:rPr>
              <w:t>l</w:t>
            </w:r>
            <w:r w:rsidRPr="008C05ED">
              <w:rPr>
                <w:color w:val="auto"/>
                <w:spacing w:val="2"/>
                <w:szCs w:val="24"/>
              </w:rPr>
              <w:t>-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r</w:t>
            </w:r>
            <w:r w:rsidRPr="008C05ED">
              <w:rPr>
                <w:color w:val="auto"/>
                <w:spacing w:val="-2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bi</w:t>
            </w:r>
            <w:r w:rsidRPr="008C05ED">
              <w:rPr>
                <w:color w:val="auto"/>
                <w:spacing w:val="1"/>
                <w:szCs w:val="24"/>
              </w:rPr>
              <w:t>je</w:t>
            </w:r>
            <w:r w:rsidRPr="008C05ED">
              <w:rPr>
                <w:color w:val="auto"/>
                <w:szCs w:val="24"/>
              </w:rPr>
              <w:t>,</w:t>
            </w:r>
          </w:p>
          <w:p w14:paraId="21A4B0C5" w14:textId="77777777" w:rsidR="004404CD" w:rsidRPr="008C05ED" w:rsidRDefault="004404CD" w:rsidP="0038540E">
            <w:pPr>
              <w:ind w:left="102" w:right="302"/>
              <w:rPr>
                <w:color w:val="auto"/>
                <w:szCs w:val="24"/>
              </w:rPr>
            </w:pPr>
            <w:r w:rsidRPr="008C05ED">
              <w:rPr>
                <w:color w:val="auto"/>
                <w:spacing w:val="-2"/>
                <w:szCs w:val="24"/>
              </w:rPr>
              <w:t>B</w:t>
            </w:r>
            <w:r w:rsidRPr="008C05ED">
              <w:rPr>
                <w:color w:val="auto"/>
                <w:spacing w:val="-1"/>
                <w:szCs w:val="24"/>
              </w:rPr>
              <w:t>e</w:t>
            </w:r>
            <w:r w:rsidRPr="008C05ED">
              <w:rPr>
                <w:color w:val="auto"/>
                <w:szCs w:val="24"/>
              </w:rPr>
              <w:t>jrut, 1991; AR</w:t>
            </w:r>
            <w:r w:rsidRPr="008C05ED">
              <w:rPr>
                <w:color w:val="auto"/>
                <w:spacing w:val="2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B</w:t>
            </w:r>
            <w:r w:rsidRPr="008C05ED">
              <w:rPr>
                <w:color w:val="auto"/>
                <w:spacing w:val="-3"/>
                <w:szCs w:val="24"/>
              </w:rPr>
              <w:t>I</w:t>
            </w:r>
            <w:r w:rsidRPr="008C05ED">
              <w:rPr>
                <w:color w:val="auto"/>
                <w:szCs w:val="24"/>
              </w:rPr>
              <w:t>C</w:t>
            </w:r>
            <w:r w:rsidRPr="008C05ED">
              <w:rPr>
                <w:color w:val="auto"/>
                <w:spacing w:val="3"/>
                <w:szCs w:val="24"/>
              </w:rPr>
              <w:t xml:space="preserve"> </w:t>
            </w:r>
            <w:r w:rsidRPr="008C05ED">
              <w:rPr>
                <w:color w:val="auto"/>
                <w:szCs w:val="24"/>
              </w:rPr>
              <w:t>GRAMMER OF</w:t>
            </w:r>
            <w:r w:rsidRPr="008C05ED">
              <w:rPr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color w:val="auto"/>
                <w:szCs w:val="24"/>
              </w:rPr>
              <w:t>T</w:t>
            </w:r>
            <w:r w:rsidRPr="008C05ED">
              <w:rPr>
                <w:color w:val="auto"/>
                <w:spacing w:val="-1"/>
                <w:szCs w:val="24"/>
              </w:rPr>
              <w:t>H</w:t>
            </w:r>
            <w:r w:rsidRPr="008C05ED">
              <w:rPr>
                <w:color w:val="auto"/>
                <w:szCs w:val="24"/>
              </w:rPr>
              <w:t xml:space="preserve">E </w:t>
            </w:r>
            <w:r w:rsidRPr="008C05ED">
              <w:rPr>
                <w:color w:val="auto"/>
                <w:spacing w:val="1"/>
                <w:szCs w:val="24"/>
              </w:rPr>
              <w:t>W</w:t>
            </w:r>
            <w:r w:rsidRPr="008C05ED">
              <w:rPr>
                <w:color w:val="auto"/>
                <w:szCs w:val="24"/>
              </w:rPr>
              <w:t>R</w:t>
            </w:r>
            <w:r w:rsidRPr="008C05ED">
              <w:rPr>
                <w:color w:val="auto"/>
                <w:spacing w:val="-6"/>
                <w:szCs w:val="24"/>
              </w:rPr>
              <w:t>I</w:t>
            </w:r>
            <w:r w:rsidRPr="008C05ED">
              <w:rPr>
                <w:color w:val="auto"/>
                <w:spacing w:val="2"/>
                <w:szCs w:val="24"/>
              </w:rPr>
              <w:t>T</w:t>
            </w:r>
            <w:r w:rsidRPr="008C05ED">
              <w:rPr>
                <w:color w:val="auto"/>
                <w:szCs w:val="24"/>
              </w:rPr>
              <w:t>TEN</w:t>
            </w:r>
            <w:r w:rsidRPr="008C05ED">
              <w:rPr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color w:val="auto"/>
                <w:spacing w:val="-3"/>
                <w:szCs w:val="24"/>
              </w:rPr>
              <w:t>L</w:t>
            </w:r>
            <w:r w:rsidRPr="008C05ED">
              <w:rPr>
                <w:color w:val="auto"/>
                <w:szCs w:val="24"/>
              </w:rPr>
              <w:t>A</w:t>
            </w:r>
            <w:r w:rsidRPr="008C05ED">
              <w:rPr>
                <w:color w:val="auto"/>
                <w:spacing w:val="1"/>
                <w:szCs w:val="24"/>
              </w:rPr>
              <w:t>N</w:t>
            </w:r>
            <w:r w:rsidRPr="008C05ED">
              <w:rPr>
                <w:color w:val="auto"/>
                <w:szCs w:val="24"/>
              </w:rPr>
              <w:t>G</w:t>
            </w:r>
            <w:r w:rsidRPr="008C05ED">
              <w:rPr>
                <w:color w:val="auto"/>
                <w:spacing w:val="-1"/>
                <w:szCs w:val="24"/>
              </w:rPr>
              <w:t>U</w:t>
            </w:r>
            <w:r w:rsidRPr="008C05ED">
              <w:rPr>
                <w:color w:val="auto"/>
                <w:szCs w:val="24"/>
              </w:rPr>
              <w:t>A</w:t>
            </w:r>
            <w:r w:rsidRPr="008C05ED">
              <w:rPr>
                <w:color w:val="auto"/>
                <w:spacing w:val="1"/>
                <w:szCs w:val="24"/>
              </w:rPr>
              <w:t>G</w:t>
            </w:r>
            <w:r w:rsidRPr="008C05ED">
              <w:rPr>
                <w:color w:val="auto"/>
                <w:szCs w:val="24"/>
              </w:rPr>
              <w:t xml:space="preserve">R </w:t>
            </w:r>
            <w:r w:rsidRPr="008C05ED">
              <w:rPr>
                <w:color w:val="auto"/>
                <w:spacing w:val="2"/>
                <w:szCs w:val="24"/>
              </w:rPr>
              <w:t>J</w:t>
            </w:r>
            <w:r w:rsidRPr="008C05ED">
              <w:rPr>
                <w:color w:val="auto"/>
                <w:szCs w:val="24"/>
              </w:rPr>
              <w:t xml:space="preserve">. A. </w:t>
            </w:r>
            <w:r w:rsidRPr="008C05ED">
              <w:rPr>
                <w:color w:val="auto"/>
                <w:spacing w:val="-1"/>
                <w:szCs w:val="24"/>
              </w:rPr>
              <w:t>H</w:t>
            </w:r>
            <w:r w:rsidRPr="008C05ED">
              <w:rPr>
                <w:color w:val="auto"/>
                <w:szCs w:val="24"/>
              </w:rPr>
              <w:t>A</w:t>
            </w:r>
            <w:r w:rsidRPr="008C05ED">
              <w:rPr>
                <w:color w:val="auto"/>
                <w:spacing w:val="-1"/>
                <w:szCs w:val="24"/>
              </w:rPr>
              <w:t>Y</w:t>
            </w:r>
            <w:r w:rsidRPr="008C05ED">
              <w:rPr>
                <w:color w:val="auto"/>
                <w:spacing w:val="1"/>
                <w:szCs w:val="24"/>
              </w:rPr>
              <w:t>W</w:t>
            </w:r>
            <w:r w:rsidRPr="008C05ED">
              <w:rPr>
                <w:color w:val="auto"/>
                <w:szCs w:val="24"/>
              </w:rPr>
              <w:t>O</w:t>
            </w:r>
            <w:r w:rsidRPr="008C05ED">
              <w:rPr>
                <w:color w:val="auto"/>
                <w:spacing w:val="-1"/>
                <w:szCs w:val="24"/>
              </w:rPr>
              <w:t>O</w:t>
            </w:r>
            <w:r w:rsidRPr="008C05ED">
              <w:rPr>
                <w:color w:val="auto"/>
                <w:szCs w:val="24"/>
              </w:rPr>
              <w:t xml:space="preserve">D 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nd H.M.</w:t>
            </w:r>
            <w:r w:rsidRPr="008C05ED">
              <w:rPr>
                <w:color w:val="auto"/>
                <w:spacing w:val="-1"/>
                <w:szCs w:val="24"/>
              </w:rPr>
              <w:t>N</w:t>
            </w:r>
            <w:r w:rsidRPr="008C05ED">
              <w:rPr>
                <w:color w:val="auto"/>
                <w:szCs w:val="24"/>
              </w:rPr>
              <w:t>A</w:t>
            </w:r>
            <w:r w:rsidRPr="008C05ED">
              <w:rPr>
                <w:color w:val="auto"/>
                <w:spacing w:val="-1"/>
                <w:szCs w:val="24"/>
              </w:rPr>
              <w:t>H</w:t>
            </w:r>
            <w:r w:rsidRPr="008C05ED">
              <w:rPr>
                <w:color w:val="auto"/>
                <w:szCs w:val="24"/>
              </w:rPr>
              <w:t>MA</w:t>
            </w:r>
            <w:r w:rsidRPr="008C05ED">
              <w:rPr>
                <w:color w:val="auto"/>
                <w:spacing w:val="-1"/>
                <w:szCs w:val="24"/>
              </w:rPr>
              <w:t>D</w:t>
            </w:r>
            <w:r w:rsidRPr="008C05ED">
              <w:rPr>
                <w:color w:val="auto"/>
                <w:szCs w:val="24"/>
              </w:rPr>
              <w:t>,</w:t>
            </w:r>
            <w:r w:rsidRPr="008C05ED">
              <w:rPr>
                <w:color w:val="auto"/>
                <w:spacing w:val="2"/>
                <w:szCs w:val="24"/>
              </w:rPr>
              <w:t xml:space="preserve"> </w:t>
            </w:r>
            <w:r w:rsidRPr="008C05ED">
              <w:rPr>
                <w:color w:val="auto"/>
                <w:spacing w:val="-3"/>
                <w:szCs w:val="24"/>
              </w:rPr>
              <w:t>L</w:t>
            </w:r>
            <w:r w:rsidRPr="008C05ED">
              <w:rPr>
                <w:color w:val="auto"/>
                <w:spacing w:val="2"/>
                <w:szCs w:val="24"/>
              </w:rPr>
              <w:t>O</w:t>
            </w:r>
            <w:r w:rsidRPr="008C05ED">
              <w:rPr>
                <w:color w:val="auto"/>
                <w:szCs w:val="24"/>
              </w:rPr>
              <w:t>N</w:t>
            </w:r>
            <w:r w:rsidRPr="008C05ED">
              <w:rPr>
                <w:color w:val="auto"/>
                <w:spacing w:val="1"/>
                <w:szCs w:val="24"/>
              </w:rPr>
              <w:t>D</w:t>
            </w:r>
            <w:r w:rsidRPr="008C05ED">
              <w:rPr>
                <w:color w:val="auto"/>
                <w:szCs w:val="24"/>
              </w:rPr>
              <w:t>O</w:t>
            </w:r>
            <w:r w:rsidRPr="008C05ED">
              <w:rPr>
                <w:color w:val="auto"/>
                <w:spacing w:val="-1"/>
                <w:szCs w:val="24"/>
              </w:rPr>
              <w:t>N</w:t>
            </w:r>
            <w:r w:rsidRPr="008C05ED">
              <w:rPr>
                <w:color w:val="auto"/>
                <w:spacing w:val="2"/>
                <w:szCs w:val="24"/>
              </w:rPr>
              <w:t>;</w:t>
            </w:r>
            <w:hyperlink r:id="rId8">
              <w:r w:rsidRPr="008C05ED">
                <w:rPr>
                  <w:color w:val="auto"/>
                  <w:szCs w:val="24"/>
                </w:rPr>
                <w:t>T</w:t>
              </w:r>
              <w:r w:rsidRPr="008C05ED">
                <w:rPr>
                  <w:color w:val="auto"/>
                  <w:spacing w:val="-1"/>
                  <w:szCs w:val="24"/>
                </w:rPr>
                <w:t>e</w:t>
              </w:r>
              <w:r w:rsidRPr="008C05ED">
                <w:rPr>
                  <w:color w:val="auto"/>
                  <w:szCs w:val="24"/>
                </w:rPr>
                <w:t>ufik Mu</w:t>
              </w:r>
              <w:r w:rsidRPr="008C05ED">
                <w:rPr>
                  <w:color w:val="auto"/>
                  <w:spacing w:val="-1"/>
                  <w:szCs w:val="24"/>
                </w:rPr>
                <w:t>f</w:t>
              </w:r>
              <w:r w:rsidRPr="008C05ED">
                <w:rPr>
                  <w:color w:val="auto"/>
                  <w:szCs w:val="24"/>
                </w:rPr>
                <w:t>t</w:t>
              </w:r>
              <w:r w:rsidRPr="008C05ED">
                <w:rPr>
                  <w:color w:val="auto"/>
                  <w:spacing w:val="1"/>
                  <w:szCs w:val="24"/>
                </w:rPr>
                <w:t>i</w:t>
              </w:r>
              <w:r w:rsidRPr="008C05ED">
                <w:rPr>
                  <w:color w:val="auto"/>
                  <w:szCs w:val="24"/>
                </w:rPr>
                <w:t>c,</w:t>
              </w:r>
            </w:hyperlink>
            <w:r w:rsidRPr="008C05ED">
              <w:rPr>
                <w:color w:val="auto"/>
                <w:szCs w:val="24"/>
              </w:rPr>
              <w:t xml:space="preserve"> </w:t>
            </w:r>
            <w:r w:rsidRPr="008C05ED">
              <w:rPr>
                <w:b/>
                <w:color w:val="auto"/>
                <w:spacing w:val="-2"/>
                <w:szCs w:val="24"/>
              </w:rPr>
              <w:t>G</w:t>
            </w:r>
            <w:r w:rsidRPr="008C05ED">
              <w:rPr>
                <w:b/>
                <w:color w:val="auto"/>
                <w:spacing w:val="-1"/>
                <w:szCs w:val="24"/>
              </w:rPr>
              <w:t>r</w:t>
            </w:r>
            <w:r w:rsidRPr="008C05ED">
              <w:rPr>
                <w:b/>
                <w:color w:val="auto"/>
                <w:spacing w:val="2"/>
                <w:szCs w:val="24"/>
              </w:rPr>
              <w:t>a</w:t>
            </w:r>
            <w:r w:rsidRPr="008C05ED">
              <w:rPr>
                <w:b/>
                <w:color w:val="auto"/>
                <w:spacing w:val="-3"/>
                <w:szCs w:val="24"/>
              </w:rPr>
              <w:t>m</w:t>
            </w:r>
            <w:r w:rsidRPr="008C05ED">
              <w:rPr>
                <w:b/>
                <w:color w:val="auto"/>
                <w:spacing w:val="2"/>
                <w:szCs w:val="24"/>
              </w:rPr>
              <w:t>a</w:t>
            </w:r>
            <w:r w:rsidRPr="008C05ED">
              <w:rPr>
                <w:b/>
                <w:color w:val="auto"/>
                <w:szCs w:val="24"/>
              </w:rPr>
              <w:t>tika a</w:t>
            </w:r>
            <w:r w:rsidRPr="008C05ED">
              <w:rPr>
                <w:b/>
                <w:color w:val="auto"/>
                <w:spacing w:val="-1"/>
                <w:szCs w:val="24"/>
              </w:rPr>
              <w:t>r</w:t>
            </w:r>
            <w:r w:rsidRPr="008C05ED">
              <w:rPr>
                <w:b/>
                <w:color w:val="auto"/>
                <w:szCs w:val="24"/>
              </w:rPr>
              <w:t>a</w:t>
            </w:r>
            <w:r w:rsidRPr="008C05ED">
              <w:rPr>
                <w:b/>
                <w:color w:val="auto"/>
                <w:spacing w:val="1"/>
                <w:szCs w:val="24"/>
              </w:rPr>
              <w:t>p</w:t>
            </w:r>
            <w:r w:rsidRPr="008C05ED">
              <w:rPr>
                <w:b/>
                <w:color w:val="auto"/>
                <w:szCs w:val="24"/>
              </w:rPr>
              <w:t>s</w:t>
            </w:r>
            <w:r w:rsidRPr="008C05ED">
              <w:rPr>
                <w:b/>
                <w:color w:val="auto"/>
                <w:spacing w:val="1"/>
                <w:szCs w:val="24"/>
              </w:rPr>
              <w:t>k</w:t>
            </w:r>
            <w:r w:rsidRPr="008C05ED">
              <w:rPr>
                <w:b/>
                <w:color w:val="auto"/>
                <w:szCs w:val="24"/>
              </w:rPr>
              <w:t>og j</w:t>
            </w:r>
            <w:r w:rsidRPr="008C05ED">
              <w:rPr>
                <w:b/>
                <w:color w:val="auto"/>
                <w:spacing w:val="-2"/>
                <w:szCs w:val="24"/>
              </w:rPr>
              <w:t>e</w:t>
            </w:r>
            <w:r w:rsidRPr="008C05ED">
              <w:rPr>
                <w:b/>
                <w:color w:val="auto"/>
                <w:spacing w:val="-1"/>
                <w:szCs w:val="24"/>
              </w:rPr>
              <w:t>z</w:t>
            </w:r>
            <w:r w:rsidRPr="008C05ED">
              <w:rPr>
                <w:b/>
                <w:color w:val="auto"/>
                <w:szCs w:val="24"/>
              </w:rPr>
              <w:t>i</w:t>
            </w:r>
            <w:r w:rsidRPr="008C05ED">
              <w:rPr>
                <w:b/>
                <w:color w:val="auto"/>
                <w:spacing w:val="1"/>
                <w:szCs w:val="24"/>
              </w:rPr>
              <w:t>k</w:t>
            </w:r>
            <w:r w:rsidRPr="008C05ED">
              <w:rPr>
                <w:b/>
                <w:color w:val="auto"/>
                <w:szCs w:val="24"/>
              </w:rPr>
              <w:t>a,</w:t>
            </w:r>
            <w:r w:rsidRPr="008C05ED">
              <w:rPr>
                <w:b/>
                <w:color w:val="auto"/>
                <w:spacing w:val="-5"/>
                <w:szCs w:val="24"/>
              </w:rPr>
              <w:t xml:space="preserve"> </w:t>
            </w:r>
            <w:r w:rsidRPr="008C05ED">
              <w:rPr>
                <w:color w:val="auto"/>
                <w:spacing w:val="1"/>
                <w:szCs w:val="24"/>
              </w:rPr>
              <w:t>S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r</w:t>
            </w:r>
            <w:r w:rsidRPr="008C05ED">
              <w:rPr>
                <w:color w:val="auto"/>
                <w:spacing w:val="-2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 xml:space="preserve">jevo, </w:t>
            </w:r>
            <w:r w:rsidRPr="008C05ED">
              <w:rPr>
                <w:color w:val="auto"/>
                <w:spacing w:val="-2"/>
                <w:szCs w:val="24"/>
              </w:rPr>
              <w:t>B</w:t>
            </w:r>
            <w:r w:rsidRPr="008C05ED">
              <w:rPr>
                <w:color w:val="auto"/>
                <w:szCs w:val="24"/>
              </w:rPr>
              <w:t xml:space="preserve">iH; </w:t>
            </w:r>
            <w:r w:rsidRPr="008C05ED">
              <w:rPr>
                <w:color w:val="auto"/>
                <w:spacing w:val="1"/>
                <w:szCs w:val="24"/>
              </w:rPr>
              <w:t>j</w:t>
            </w:r>
            <w:r w:rsidRPr="008C05ED">
              <w:rPr>
                <w:color w:val="auto"/>
                <w:szCs w:val="24"/>
              </w:rPr>
              <w:t>uni</w:t>
            </w:r>
            <w:r w:rsidR="0038540E">
              <w:rPr>
                <w:color w:val="auto"/>
                <w:szCs w:val="24"/>
              </w:rPr>
              <w:t xml:space="preserve">, </w:t>
            </w:r>
            <w:r w:rsidRPr="008C05ED">
              <w:rPr>
                <w:color w:val="auto"/>
                <w:szCs w:val="24"/>
              </w:rPr>
              <w:t xml:space="preserve">1998; </w:t>
            </w:r>
            <w:hyperlink r:id="rId9">
              <w:r w:rsidRPr="008C05ED">
                <w:rPr>
                  <w:color w:val="auto"/>
                  <w:spacing w:val="2"/>
                  <w:szCs w:val="24"/>
                </w:rPr>
                <w:t>J</w:t>
              </w:r>
              <w:r w:rsidRPr="008C05ED">
                <w:rPr>
                  <w:color w:val="auto"/>
                  <w:spacing w:val="-1"/>
                  <w:szCs w:val="24"/>
                </w:rPr>
                <w:t>a</w:t>
              </w:r>
              <w:r w:rsidRPr="008C05ED">
                <w:rPr>
                  <w:color w:val="auto"/>
                  <w:szCs w:val="24"/>
                </w:rPr>
                <w:t>nković, Srđ</w:t>
              </w:r>
              <w:r w:rsidRPr="008C05ED">
                <w:rPr>
                  <w:color w:val="auto"/>
                  <w:spacing w:val="-1"/>
                  <w:szCs w:val="24"/>
                </w:rPr>
                <w:t>a</w:t>
              </w:r>
              <w:r w:rsidRPr="008C05ED">
                <w:rPr>
                  <w:color w:val="auto"/>
                  <w:spacing w:val="1"/>
                  <w:szCs w:val="24"/>
                </w:rPr>
                <w:t>n</w:t>
              </w:r>
              <w:r w:rsidRPr="008C05ED">
                <w:rPr>
                  <w:color w:val="auto"/>
                  <w:szCs w:val="24"/>
                </w:rPr>
                <w:t>,</w:t>
              </w:r>
            </w:hyperlink>
            <w:r w:rsidRPr="008C05ED">
              <w:rPr>
                <w:color w:val="auto"/>
                <w:szCs w:val="24"/>
              </w:rPr>
              <w:t xml:space="preserve"> A</w:t>
            </w:r>
            <w:r w:rsidRPr="008C05ED">
              <w:rPr>
                <w:color w:val="auto"/>
                <w:spacing w:val="-1"/>
                <w:szCs w:val="24"/>
              </w:rPr>
              <w:t>ra</w:t>
            </w:r>
            <w:r w:rsidRPr="008C05ED">
              <w:rPr>
                <w:color w:val="auto"/>
                <w:szCs w:val="24"/>
              </w:rPr>
              <w:t>pski i</w:t>
            </w:r>
            <w:r w:rsidRPr="008C05ED">
              <w:rPr>
                <w:color w:val="auto"/>
                <w:spacing w:val="2"/>
                <w:szCs w:val="24"/>
              </w:rPr>
              <w:t>z</w:t>
            </w:r>
            <w:r w:rsidRPr="008C05ED">
              <w:rPr>
                <w:color w:val="auto"/>
                <w:spacing w:val="-2"/>
                <w:szCs w:val="24"/>
              </w:rPr>
              <w:t>g</w:t>
            </w:r>
            <w:r w:rsidRPr="008C05ED">
              <w:rPr>
                <w:color w:val="auto"/>
                <w:szCs w:val="24"/>
              </w:rPr>
              <w:t>ovor</w:t>
            </w:r>
            <w:r w:rsidRPr="008C05ED">
              <w:rPr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color w:val="auto"/>
                <w:szCs w:val="24"/>
              </w:rPr>
              <w:t>s osnov</w:t>
            </w:r>
            <w:r w:rsidRPr="008C05ED">
              <w:rPr>
                <w:color w:val="auto"/>
                <w:spacing w:val="2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 xml:space="preserve">ma 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r</w:t>
            </w:r>
            <w:r w:rsidRPr="008C05ED">
              <w:rPr>
                <w:color w:val="auto"/>
                <w:spacing w:val="-2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psk</w:t>
            </w:r>
            <w:r w:rsidRPr="008C05ED">
              <w:rPr>
                <w:color w:val="auto"/>
                <w:spacing w:val="2"/>
                <w:szCs w:val="24"/>
              </w:rPr>
              <w:t>o</w:t>
            </w:r>
            <w:r w:rsidRPr="008C05ED">
              <w:rPr>
                <w:color w:val="auto"/>
                <w:szCs w:val="24"/>
              </w:rPr>
              <w:t>g</w:t>
            </w:r>
            <w:r w:rsidRPr="008C05ED">
              <w:rPr>
                <w:color w:val="auto"/>
                <w:spacing w:val="-2"/>
                <w:szCs w:val="24"/>
              </w:rPr>
              <w:t xml:space="preserve"> </w:t>
            </w:r>
            <w:r w:rsidRPr="008C05ED">
              <w:rPr>
                <w:color w:val="auto"/>
                <w:szCs w:val="24"/>
              </w:rPr>
              <w:t>pis</w:t>
            </w:r>
            <w:r w:rsidRPr="008C05ED">
              <w:rPr>
                <w:color w:val="auto"/>
                <w:spacing w:val="1"/>
                <w:szCs w:val="24"/>
              </w:rPr>
              <w:t>m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 xml:space="preserve">, </w:t>
            </w:r>
            <w:r w:rsidRPr="008C05ED">
              <w:rPr>
                <w:color w:val="auto"/>
                <w:spacing w:val="1"/>
                <w:szCs w:val="24"/>
              </w:rPr>
              <w:t>S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pacing w:val="1"/>
                <w:szCs w:val="24"/>
              </w:rPr>
              <w:t>r</w:t>
            </w:r>
            <w:r w:rsidRPr="008C05ED">
              <w:rPr>
                <w:color w:val="auto"/>
                <w:spacing w:val="-1"/>
                <w:szCs w:val="24"/>
              </w:rPr>
              <w:t>a</w:t>
            </w:r>
            <w:r w:rsidRPr="008C05ED">
              <w:rPr>
                <w:color w:val="auto"/>
                <w:szCs w:val="24"/>
              </w:rPr>
              <w:t>je</w:t>
            </w:r>
            <w:r w:rsidRPr="008C05ED">
              <w:rPr>
                <w:color w:val="auto"/>
                <w:spacing w:val="2"/>
                <w:szCs w:val="24"/>
              </w:rPr>
              <w:t>v</w:t>
            </w:r>
            <w:r w:rsidRPr="008C05ED">
              <w:rPr>
                <w:color w:val="auto"/>
                <w:szCs w:val="24"/>
              </w:rPr>
              <w:t>o :</w:t>
            </w:r>
            <w:r w:rsidRPr="008C05ED">
              <w:rPr>
                <w:color w:val="auto"/>
                <w:spacing w:val="2"/>
                <w:szCs w:val="24"/>
              </w:rPr>
              <w:t xml:space="preserve"> </w:t>
            </w:r>
            <w:hyperlink r:id="rId10">
              <w:r w:rsidRPr="008C05ED">
                <w:rPr>
                  <w:color w:val="auto"/>
                  <w:spacing w:val="1"/>
                  <w:szCs w:val="24"/>
                </w:rPr>
                <w:t>S</w:t>
              </w:r>
              <w:r w:rsidRPr="008C05ED">
                <w:rPr>
                  <w:color w:val="auto"/>
                  <w:szCs w:val="24"/>
                </w:rPr>
                <w:t>vjetlost</w:t>
              </w:r>
              <w:r w:rsidRPr="008C05ED">
                <w:rPr>
                  <w:color w:val="auto"/>
                  <w:spacing w:val="2"/>
                  <w:szCs w:val="24"/>
                </w:rPr>
                <w:t xml:space="preserve"> </w:t>
              </w:r>
              <w:r w:rsidRPr="008C05ED">
                <w:rPr>
                  <w:color w:val="auto"/>
                  <w:szCs w:val="24"/>
                </w:rPr>
                <w:t>,</w:t>
              </w:r>
            </w:hyperlink>
            <w:r w:rsidRPr="008C05ED">
              <w:rPr>
                <w:color w:val="auto"/>
                <w:szCs w:val="24"/>
              </w:rPr>
              <w:t xml:space="preserve"> 1987;</w:t>
            </w:r>
            <w:r w:rsidR="0038540E">
              <w:rPr>
                <w:rFonts w:ascii="Verdana" w:hAnsi="Verdana"/>
                <w:sz w:val="15"/>
                <w:szCs w:val="15"/>
                <w:shd w:val="clear" w:color="auto" w:fill="FFFFFF"/>
              </w:rPr>
              <w:t xml:space="preserve"> </w:t>
            </w:r>
            <w:r w:rsidR="0038540E" w:rsidRPr="00F03280">
              <w:rPr>
                <w:rFonts w:ascii="Verdana" w:hAnsi="Verdana"/>
                <w:sz w:val="15"/>
                <w:szCs w:val="15"/>
                <w:shd w:val="clear" w:color="auto" w:fill="D0CECE" w:themeFill="background2" w:themeFillShade="E6"/>
              </w:rPr>
              <w:t>Abboud, P. F. (1983.), Elementary Modern Standard Arabic, Cambridge.</w:t>
            </w:r>
            <w:r w:rsidRPr="00F03280">
              <w:rPr>
                <w:color w:val="auto"/>
                <w:szCs w:val="24"/>
                <w:shd w:val="clear" w:color="auto" w:fill="D0CECE" w:themeFill="background2" w:themeFillShade="E6"/>
              </w:rPr>
              <w:t xml:space="preserve"> </w:t>
            </w:r>
            <w:r w:rsidRPr="00F03280">
              <w:rPr>
                <w:rFonts w:ascii="Arial" w:hAnsi="Arial" w:cs="Arial"/>
                <w:color w:val="auto"/>
                <w:sz w:val="19"/>
                <w:szCs w:val="19"/>
                <w:shd w:val="clear" w:color="auto" w:fill="D0CECE" w:themeFill="background2" w:themeFillShade="E6"/>
              </w:rPr>
              <w:t xml:space="preserve"> The syntax of Arabic, Joseph E. Aoun, Elabbas Benmamoun, Lina Choueiri, Cambridge University Press, 2010;</w:t>
            </w:r>
            <w:r w:rsidRPr="008C05ED">
              <w:rPr>
                <w:color w:val="auto"/>
                <w:szCs w:val="24"/>
              </w:rPr>
              <w:t xml:space="preserve"> </w:t>
            </w:r>
            <w:r w:rsidRPr="008C05ED">
              <w:rPr>
                <w:rFonts w:ascii="Arial" w:hAnsi="Arial" w:cs="Arial"/>
                <w:color w:val="auto"/>
                <w:sz w:val="19"/>
                <w:szCs w:val="19"/>
              </w:rPr>
              <w:t>From the treasures of Arabic Morphology, Moulana Ebrahim Muhammad, Camperdown, South Africa, 2006; . Arabic verbs &amp; Essentials of Grammar, Jane Wightwick, Mahmoud Gaafar, The McGraw-Hill Companies, Second Edition, 2008;</w:t>
            </w:r>
          </w:p>
        </w:tc>
      </w:tr>
    </w:tbl>
    <w:p w14:paraId="115F46F9" w14:textId="77777777" w:rsidR="00E20611" w:rsidRPr="008C05ED" w:rsidRDefault="00E20611" w:rsidP="00E20611">
      <w:pPr>
        <w:pStyle w:val="AralkYok"/>
        <w:rPr>
          <w:color w:val="auto"/>
        </w:rPr>
      </w:pPr>
      <w:r w:rsidRPr="008C05ED">
        <w:rPr>
          <w:color w:val="auto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8C05ED" w:rsidRPr="008C05ED" w14:paraId="055944CD" w14:textId="77777777" w:rsidTr="000E4E10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F32789B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b/>
                <w:color w:val="auto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E4983FD" w14:textId="77777777" w:rsidR="00E20611" w:rsidRPr="008C05ED" w:rsidRDefault="00E20611" w:rsidP="000E4E1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8C05ED" w:rsidRPr="008C05ED" w14:paraId="45BA35F1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B10F50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FA55BA9" w14:textId="77777777" w:rsidR="00E20611" w:rsidRPr="008C05ED" w:rsidRDefault="00E20611" w:rsidP="000E4E1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Titulli i ligjëratës </w:t>
            </w:r>
          </w:p>
        </w:tc>
      </w:tr>
      <w:tr w:rsidR="008C05ED" w:rsidRPr="008C05ED" w14:paraId="1248F7BE" w14:textId="77777777" w:rsidTr="000E4E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B42656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2F652C" w14:textId="77777777" w:rsidR="004404CD" w:rsidRPr="008C05ED" w:rsidRDefault="00BF7496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 xml:space="preserve">Fonologjia dhe </w:t>
            </w:r>
            <w:r w:rsidR="004404CD" w:rsidRPr="008C05ED">
              <w:rPr>
                <w:i/>
                <w:color w:val="auto"/>
                <w:szCs w:val="24"/>
              </w:rPr>
              <w:t>foneti</w:t>
            </w:r>
            <w:r w:rsidR="004404CD" w:rsidRPr="008C05ED">
              <w:rPr>
                <w:i/>
                <w:color w:val="auto"/>
                <w:spacing w:val="2"/>
                <w:szCs w:val="24"/>
              </w:rPr>
              <w:t>k</w:t>
            </w:r>
            <w:r w:rsidR="004404CD" w:rsidRPr="008C05ED">
              <w:rPr>
                <w:i/>
                <w:color w:val="auto"/>
                <w:spacing w:val="-1"/>
                <w:szCs w:val="24"/>
              </w:rPr>
              <w:t>ë</w:t>
            </w:r>
            <w:r w:rsidR="004404CD" w:rsidRPr="008C05ED">
              <w:rPr>
                <w:i/>
                <w:color w:val="auto"/>
                <w:szCs w:val="24"/>
              </w:rPr>
              <w:t>n e</w:t>
            </w:r>
            <w:r w:rsidR="004404CD"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="004404CD" w:rsidRPr="008C05ED">
              <w:rPr>
                <w:i/>
                <w:color w:val="auto"/>
                <w:szCs w:val="24"/>
              </w:rPr>
              <w:t>gju</w:t>
            </w:r>
            <w:r w:rsidR="004404CD" w:rsidRPr="008C05ED">
              <w:rPr>
                <w:i/>
                <w:color w:val="auto"/>
                <w:spacing w:val="3"/>
                <w:szCs w:val="24"/>
              </w:rPr>
              <w:t>h</w:t>
            </w:r>
            <w:r w:rsidR="004404CD" w:rsidRPr="008C05ED">
              <w:rPr>
                <w:i/>
                <w:color w:val="auto"/>
                <w:spacing w:val="-1"/>
                <w:szCs w:val="24"/>
              </w:rPr>
              <w:t>ë</w:t>
            </w:r>
            <w:r w:rsidR="004404CD" w:rsidRPr="008C05ED">
              <w:rPr>
                <w:i/>
                <w:color w:val="auto"/>
                <w:szCs w:val="24"/>
              </w:rPr>
              <w:t>s arabe</w:t>
            </w:r>
          </w:p>
        </w:tc>
      </w:tr>
      <w:tr w:rsidR="008C05ED" w:rsidRPr="008C05ED" w14:paraId="0609D948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54F4B1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A3BDFEA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Organ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 e shqip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imit</w:t>
            </w:r>
          </w:p>
        </w:tc>
      </w:tr>
      <w:tr w:rsidR="008C05ED" w:rsidRPr="008C05ED" w14:paraId="714C4D00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E16301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B9FF644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ab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la e alfabetit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ara</w:t>
            </w:r>
            <w:r w:rsidRPr="008C05ED">
              <w:rPr>
                <w:i/>
                <w:color w:val="auto"/>
                <w:spacing w:val="1"/>
                <w:szCs w:val="24"/>
              </w:rPr>
              <w:t>b</w:t>
            </w:r>
            <w:r w:rsidRPr="008C05ED">
              <w:rPr>
                <w:i/>
                <w:color w:val="auto"/>
                <w:szCs w:val="24"/>
              </w:rPr>
              <w:t xml:space="preserve">, </w:t>
            </w:r>
            <w:r w:rsidRPr="008C05ED">
              <w:rPr>
                <w:i/>
                <w:color w:val="auto"/>
                <w:spacing w:val="-1"/>
                <w:szCs w:val="24"/>
              </w:rPr>
              <w:t>ve</w:t>
            </w:r>
            <w:r w:rsidRPr="008C05ED">
              <w:rPr>
                <w:i/>
                <w:color w:val="auto"/>
                <w:szCs w:val="24"/>
              </w:rPr>
              <w:t xml:space="preserve">nd formimi i 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ingu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dhe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ndarja e</w:t>
            </w:r>
          </w:p>
          <w:p w14:paraId="22B76938" w14:textId="2074BFC9" w:rsidR="004404CD" w:rsidRPr="008C05ED" w:rsidRDefault="0017044E" w:rsidP="004404CD">
            <w:pPr>
              <w:spacing w:before="2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T</w:t>
            </w:r>
            <w:r w:rsidR="004404CD" w:rsidRPr="008C05ED">
              <w:rPr>
                <w:i/>
                <w:color w:val="auto"/>
                <w:szCs w:val="24"/>
              </w:rPr>
              <w:t>yre</w:t>
            </w:r>
          </w:p>
        </w:tc>
      </w:tr>
      <w:tr w:rsidR="008C05ED" w:rsidRPr="008C05ED" w14:paraId="738CFFA0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32FA08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AEB04B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Bash</w:t>
            </w:r>
            <w:r w:rsidRPr="008C05ED">
              <w:rPr>
                <w:i/>
                <w:color w:val="auto"/>
                <w:spacing w:val="-1"/>
                <w:szCs w:val="24"/>
              </w:rPr>
              <w:t>kë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ng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or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 dhe z</w:t>
            </w:r>
            <w:r w:rsidRPr="008C05ED">
              <w:rPr>
                <w:i/>
                <w:color w:val="auto"/>
                <w:spacing w:val="2"/>
                <w:szCs w:val="24"/>
              </w:rPr>
              <w:t>a</w:t>
            </w:r>
            <w:r w:rsidRPr="008C05ED">
              <w:rPr>
                <w:i/>
                <w:color w:val="auto"/>
                <w:szCs w:val="24"/>
              </w:rPr>
              <w:t>nor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t, bash</w:t>
            </w:r>
            <w:r w:rsidRPr="008C05ED">
              <w:rPr>
                <w:i/>
                <w:color w:val="auto"/>
                <w:spacing w:val="-1"/>
                <w:szCs w:val="24"/>
              </w:rPr>
              <w:t>kë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ng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or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 s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 xml:space="preserve">pas </w:t>
            </w:r>
            <w:r w:rsidRPr="008C05ED">
              <w:rPr>
                <w:i/>
                <w:color w:val="auto"/>
                <w:spacing w:val="-1"/>
                <w:szCs w:val="24"/>
              </w:rPr>
              <w:t>ve</w:t>
            </w:r>
            <w:r w:rsidRPr="008C05ED">
              <w:rPr>
                <w:i/>
                <w:color w:val="auto"/>
                <w:szCs w:val="24"/>
              </w:rPr>
              <w:t>nd</w:t>
            </w:r>
          </w:p>
          <w:p w14:paraId="5DADE73D" w14:textId="77777777" w:rsidR="004404CD" w:rsidRPr="008C05ED" w:rsidRDefault="004404CD" w:rsidP="004404CD">
            <w:pPr>
              <w:spacing w:before="2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for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 xml:space="preserve">mit, </w:t>
            </w:r>
            <w:r w:rsidRPr="008C05ED">
              <w:rPr>
                <w:i/>
                <w:color w:val="auto"/>
                <w:spacing w:val="1"/>
                <w:szCs w:val="24"/>
              </w:rPr>
              <w:t>f</w:t>
            </w:r>
            <w:r w:rsidRPr="008C05ED">
              <w:rPr>
                <w:i/>
                <w:color w:val="auto"/>
                <w:szCs w:val="24"/>
              </w:rPr>
              <w:t>ormimi i bash</w:t>
            </w:r>
            <w:r w:rsidRPr="008C05ED">
              <w:rPr>
                <w:i/>
                <w:color w:val="auto"/>
                <w:spacing w:val="-1"/>
                <w:szCs w:val="24"/>
              </w:rPr>
              <w:t>kë</w:t>
            </w:r>
            <w:r w:rsidRPr="008C05ED">
              <w:rPr>
                <w:i/>
                <w:color w:val="auto"/>
                <w:spacing w:val="-2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ingëllor</w:t>
            </w:r>
            <w:r w:rsidRPr="008C05ED">
              <w:rPr>
                <w:i/>
                <w:color w:val="auto"/>
                <w:spacing w:val="-1"/>
                <w:szCs w:val="24"/>
              </w:rPr>
              <w:t>ev</w:t>
            </w:r>
            <w:r w:rsidRPr="008C05ED">
              <w:rPr>
                <w:i/>
                <w:color w:val="auto"/>
                <w:szCs w:val="24"/>
              </w:rPr>
              <w:t>e</w:t>
            </w:r>
          </w:p>
        </w:tc>
      </w:tr>
      <w:tr w:rsidR="008C05ED" w:rsidRPr="008C05ED" w14:paraId="19DBB021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378F9F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8D68DC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Konsonantizmi i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Gjuh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s</w:t>
            </w:r>
            <w:r w:rsidRPr="008C05ED">
              <w:rPr>
                <w:i/>
                <w:color w:val="auto"/>
                <w:spacing w:val="-2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arab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.</w:t>
            </w:r>
            <w:r w:rsidRPr="008C05ED">
              <w:rPr>
                <w:i/>
                <w:color w:val="auto"/>
                <w:spacing w:val="-8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Bash</w:t>
            </w:r>
            <w:r w:rsidRPr="008C05ED">
              <w:rPr>
                <w:i/>
                <w:color w:val="auto"/>
                <w:spacing w:val="-1"/>
                <w:szCs w:val="24"/>
              </w:rPr>
              <w:t>kë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ng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oret e</w:t>
            </w:r>
          </w:p>
          <w:p w14:paraId="1CFC65D7" w14:textId="77777777" w:rsidR="004404CD" w:rsidRPr="008C05ED" w:rsidRDefault="004404CD" w:rsidP="004404CD">
            <w:pPr>
              <w:spacing w:before="2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zhurmshm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, d</w:t>
            </w:r>
            <w:r w:rsidRPr="008C05ED">
              <w:rPr>
                <w:i/>
                <w:color w:val="auto"/>
                <w:spacing w:val="-1"/>
                <w:szCs w:val="24"/>
              </w:rPr>
              <w:t>y</w:t>
            </w:r>
            <w:r w:rsidRPr="008C05ED">
              <w:rPr>
                <w:i/>
                <w:color w:val="auto"/>
                <w:szCs w:val="24"/>
              </w:rPr>
              <w:t xml:space="preserve">buzore, </w:t>
            </w:r>
            <w:r w:rsidRPr="008C05ED">
              <w:rPr>
                <w:i/>
                <w:color w:val="auto"/>
                <w:spacing w:val="2"/>
                <w:szCs w:val="24"/>
              </w:rPr>
              <w:t>d</w:t>
            </w:r>
            <w:r w:rsidRPr="008C05ED">
              <w:rPr>
                <w:i/>
                <w:color w:val="auto"/>
                <w:spacing w:val="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nta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>-</w:t>
            </w:r>
            <w:r w:rsidRPr="008C05ED">
              <w:rPr>
                <w:i/>
                <w:color w:val="auto"/>
                <w:szCs w:val="24"/>
              </w:rPr>
              <w:t>buzore, d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nta</w:t>
            </w:r>
            <w:r w:rsidRPr="008C05ED">
              <w:rPr>
                <w:i/>
                <w:color w:val="auto"/>
                <w:spacing w:val="2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e</w:t>
            </w:r>
          </w:p>
        </w:tc>
      </w:tr>
      <w:tr w:rsidR="008C05ED" w:rsidRPr="008C05ED" w14:paraId="0EC7BAA6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00B413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090312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Konsonant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 e</w:t>
            </w:r>
            <w:r w:rsidRPr="008C05ED">
              <w:rPr>
                <w:i/>
                <w:color w:val="auto"/>
                <w:spacing w:val="-1"/>
                <w:szCs w:val="24"/>
              </w:rPr>
              <w:t>m</w:t>
            </w:r>
            <w:r w:rsidRPr="008C05ED">
              <w:rPr>
                <w:i/>
                <w:color w:val="auto"/>
                <w:szCs w:val="24"/>
              </w:rPr>
              <w:t>fa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ike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dhe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jo e</w:t>
            </w:r>
            <w:r w:rsidRPr="008C05ED">
              <w:rPr>
                <w:i/>
                <w:color w:val="auto"/>
                <w:spacing w:val="-1"/>
                <w:szCs w:val="24"/>
              </w:rPr>
              <w:t>m</w:t>
            </w:r>
            <w:r w:rsidRPr="008C05ED">
              <w:rPr>
                <w:i/>
                <w:color w:val="auto"/>
                <w:szCs w:val="24"/>
              </w:rPr>
              <w:t>fa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ike</w:t>
            </w:r>
          </w:p>
        </w:tc>
      </w:tr>
      <w:tr w:rsidR="008C05ED" w:rsidRPr="008C05ED" w14:paraId="55964682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5019B8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F77026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Konsonant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t q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zore</w:t>
            </w:r>
          </w:p>
        </w:tc>
      </w:tr>
      <w:tr w:rsidR="008C05ED" w:rsidRPr="008C05ED" w14:paraId="23EDBB3A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1BC7DD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CF2C93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Kolokuiumi</w:t>
            </w:r>
          </w:p>
        </w:tc>
      </w:tr>
      <w:tr w:rsidR="008C05ED" w:rsidRPr="008C05ED" w14:paraId="66A74015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346B68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097A57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Bash</w:t>
            </w:r>
            <w:r w:rsidRPr="008C05ED">
              <w:rPr>
                <w:i/>
                <w:color w:val="auto"/>
                <w:spacing w:val="-1"/>
                <w:szCs w:val="24"/>
              </w:rPr>
              <w:t>kë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ng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oret fër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i</w:t>
            </w:r>
            <w:r w:rsidRPr="008C05ED">
              <w:rPr>
                <w:i/>
                <w:color w:val="auto"/>
                <w:spacing w:val="2"/>
                <w:szCs w:val="24"/>
              </w:rPr>
              <w:t>m</w:t>
            </w:r>
            <w:r w:rsidRPr="008C05ED">
              <w:rPr>
                <w:i/>
                <w:color w:val="auto"/>
                <w:szCs w:val="24"/>
              </w:rPr>
              <w:t>ore dhe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ojet t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ra të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ko</w:t>
            </w:r>
            <w:r w:rsidRPr="008C05ED">
              <w:rPr>
                <w:i/>
                <w:color w:val="auto"/>
                <w:spacing w:val="2"/>
                <w:szCs w:val="24"/>
              </w:rPr>
              <w:t>n</w:t>
            </w:r>
            <w:r w:rsidRPr="008C05ED">
              <w:rPr>
                <w:i/>
                <w:color w:val="auto"/>
                <w:szCs w:val="24"/>
              </w:rPr>
              <w:t>sonant</w:t>
            </w:r>
            <w:r w:rsidRPr="008C05ED">
              <w:rPr>
                <w:i/>
                <w:color w:val="auto"/>
                <w:spacing w:val="-1"/>
                <w:szCs w:val="24"/>
              </w:rPr>
              <w:t>ev</w:t>
            </w:r>
            <w:r w:rsidRPr="008C05ED">
              <w:rPr>
                <w:i/>
                <w:color w:val="auto"/>
                <w:szCs w:val="24"/>
              </w:rPr>
              <w:t>e</w:t>
            </w:r>
          </w:p>
        </w:tc>
      </w:tr>
      <w:tr w:rsidR="008C05ED" w:rsidRPr="008C05ED" w14:paraId="79CF452A" w14:textId="77777777" w:rsidTr="000E4E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5255B9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AF69DC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Gj</w:t>
            </w:r>
            <w:r w:rsidRPr="008C05ED">
              <w:rPr>
                <w:i/>
                <w:color w:val="auto"/>
                <w:spacing w:val="-1"/>
                <w:szCs w:val="24"/>
              </w:rPr>
              <w:t>y</w:t>
            </w:r>
            <w:r w:rsidRPr="008C05ED">
              <w:rPr>
                <w:i/>
                <w:color w:val="auto"/>
                <w:szCs w:val="24"/>
              </w:rPr>
              <w:t>smë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zanoret,  zanoret</w:t>
            </w:r>
            <w:r w:rsidRPr="008C05ED">
              <w:rPr>
                <w:i/>
                <w:color w:val="auto"/>
                <w:spacing w:val="2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gjuhës arab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, zanoret</w:t>
            </w:r>
            <w:r w:rsidRPr="008C05ED">
              <w:rPr>
                <w:i/>
                <w:color w:val="auto"/>
                <w:spacing w:val="2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gja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a të</w:t>
            </w:r>
          </w:p>
          <w:p w14:paraId="327CD39F" w14:textId="77777777" w:rsidR="004404CD" w:rsidRPr="008C05ED" w:rsidRDefault="004404CD" w:rsidP="004404CD">
            <w:pPr>
              <w:spacing w:before="2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gjuhës arabe</w:t>
            </w:r>
          </w:p>
        </w:tc>
      </w:tr>
      <w:tr w:rsidR="008C05ED" w:rsidRPr="008C05ED" w14:paraId="7CD7A8D6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9D4443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F50764F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Rro</w:t>
            </w:r>
            <w:r w:rsidRPr="008C05ED">
              <w:rPr>
                <w:i/>
                <w:color w:val="auto"/>
                <w:spacing w:val="-1"/>
                <w:szCs w:val="24"/>
              </w:rPr>
              <w:t>k</w:t>
            </w:r>
            <w:r w:rsidRPr="008C05ED">
              <w:rPr>
                <w:i/>
                <w:color w:val="auto"/>
                <w:szCs w:val="24"/>
              </w:rPr>
              <w:t>ja</w:t>
            </w:r>
          </w:p>
        </w:tc>
      </w:tr>
      <w:tr w:rsidR="008C05ED" w:rsidRPr="008C05ED" w14:paraId="03AE7F33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75088F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CD648AA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h</w:t>
            </w:r>
            <w:r w:rsidRPr="008C05ED">
              <w:rPr>
                <w:i/>
                <w:color w:val="auto"/>
                <w:spacing w:val="-1"/>
                <w:szCs w:val="24"/>
              </w:rPr>
              <w:t>ek</w:t>
            </w:r>
            <w:r w:rsidRPr="008C05ED">
              <w:rPr>
                <w:i/>
                <w:color w:val="auto"/>
                <w:szCs w:val="24"/>
              </w:rPr>
              <w:t>si</w:t>
            </w:r>
          </w:p>
        </w:tc>
      </w:tr>
      <w:tr w:rsidR="008C05ED" w:rsidRPr="008C05ED" w14:paraId="628F3752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52680C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6E67C1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Kuant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teti i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pacing w:val="-2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ingu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e</w:t>
            </w:r>
          </w:p>
        </w:tc>
      </w:tr>
      <w:tr w:rsidR="008C05ED" w:rsidRPr="008C05ED" w14:paraId="02AA719B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4A2752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D34928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Kual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teti i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t</w:t>
            </w:r>
            <w:r w:rsidRPr="008C05ED">
              <w:rPr>
                <w:i/>
                <w:color w:val="auto"/>
                <w:spacing w:val="-2"/>
                <w:szCs w:val="24"/>
              </w:rPr>
              <w:t>u</w:t>
            </w:r>
            <w:r w:rsidRPr="008C05ED">
              <w:rPr>
                <w:i/>
                <w:color w:val="auto"/>
                <w:szCs w:val="24"/>
              </w:rPr>
              <w:t>ingu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e</w:t>
            </w:r>
          </w:p>
        </w:tc>
      </w:tr>
      <w:tr w:rsidR="008C05ED" w:rsidRPr="008C05ED" w14:paraId="603CF434" w14:textId="77777777" w:rsidTr="000E4E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D4F444" w14:textId="77777777" w:rsidR="004404CD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C05ED">
              <w:rPr>
                <w:color w:val="auto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7ABADF3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t>Pro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imi p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rfundimtar</w:t>
            </w:r>
          </w:p>
        </w:tc>
      </w:tr>
      <w:tr w:rsidR="008C05ED" w:rsidRPr="008C05ED" w14:paraId="2183B721" w14:textId="77777777" w:rsidTr="000E4E10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71602F" w14:textId="77777777" w:rsidR="00E20611" w:rsidRPr="008C05ED" w:rsidRDefault="00E20611" w:rsidP="000E4E10">
            <w:pPr>
              <w:spacing w:after="0" w:line="259" w:lineRule="auto"/>
              <w:ind w:left="0" w:firstLine="0"/>
              <w:jc w:val="both"/>
              <w:rPr>
                <w:color w:val="auto"/>
                <w:lang w:val="de-AT"/>
              </w:rPr>
            </w:pPr>
            <w:r w:rsidRPr="008C05ED">
              <w:rPr>
                <w:b/>
                <w:color w:val="auto"/>
                <w:lang w:val="de-AT"/>
              </w:rPr>
              <w:t>Politikat akademike dhe kodi i sjelljes</w:t>
            </w:r>
          </w:p>
        </w:tc>
      </w:tr>
      <w:tr w:rsidR="008C05ED" w:rsidRPr="008C05ED" w14:paraId="559B3EDC" w14:textId="77777777" w:rsidTr="000E4E10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152E7A" w14:textId="77777777" w:rsidR="004404CD" w:rsidRPr="008C05ED" w:rsidRDefault="004404CD" w:rsidP="004404CD">
            <w:pPr>
              <w:spacing w:line="260" w:lineRule="exact"/>
              <w:ind w:left="100"/>
              <w:rPr>
                <w:color w:val="auto"/>
                <w:szCs w:val="24"/>
              </w:rPr>
            </w:pPr>
            <w:r w:rsidRPr="008C05ED">
              <w:rPr>
                <w:i/>
                <w:color w:val="auto"/>
                <w:szCs w:val="24"/>
              </w:rPr>
              <w:lastRenderedPageBreak/>
              <w:t>Vij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 xml:space="preserve">mi i 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ig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ratave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ë</w:t>
            </w:r>
            <w:r w:rsidRPr="008C05ED">
              <w:rPr>
                <w:i/>
                <w:color w:val="auto"/>
                <w:szCs w:val="24"/>
              </w:rPr>
              <w:t>sh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i ob</w:t>
            </w:r>
            <w:r w:rsidRPr="008C05ED">
              <w:rPr>
                <w:i/>
                <w:color w:val="auto"/>
                <w:spacing w:val="1"/>
                <w:szCs w:val="24"/>
              </w:rPr>
              <w:t>l</w:t>
            </w:r>
            <w:r w:rsidRPr="008C05ED">
              <w:rPr>
                <w:i/>
                <w:color w:val="auto"/>
                <w:szCs w:val="24"/>
              </w:rPr>
              <w:t>iguesh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m. </w:t>
            </w:r>
            <w:r w:rsidRPr="008C05ED">
              <w:rPr>
                <w:i/>
                <w:color w:val="auto"/>
                <w:spacing w:val="-1"/>
                <w:szCs w:val="24"/>
              </w:rPr>
              <w:t>M</w:t>
            </w:r>
            <w:r w:rsidRPr="008C05ED">
              <w:rPr>
                <w:i/>
                <w:color w:val="auto"/>
                <w:szCs w:val="24"/>
              </w:rPr>
              <w:t>ung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sa</w:t>
            </w:r>
            <w:r w:rsidRPr="008C05ED">
              <w:rPr>
                <w:i/>
                <w:color w:val="auto"/>
                <w:spacing w:val="2"/>
                <w:szCs w:val="24"/>
              </w:rPr>
              <w:t xml:space="preserve"> </w:t>
            </w:r>
            <w:r w:rsidRPr="008C05ED">
              <w:rPr>
                <w:i/>
                <w:color w:val="auto"/>
                <w:spacing w:val="1"/>
                <w:szCs w:val="24"/>
              </w:rPr>
              <w:t>n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5</w:t>
            </w:r>
          </w:p>
          <w:p w14:paraId="28A4CEB8" w14:textId="77777777" w:rsidR="00E20611" w:rsidRPr="008C05ED" w:rsidRDefault="004404CD" w:rsidP="004404CD">
            <w:pPr>
              <w:spacing w:after="0" w:line="259" w:lineRule="auto"/>
              <w:ind w:left="0" w:firstLine="0"/>
              <w:rPr>
                <w:color w:val="auto"/>
                <w:lang w:val="de-AT"/>
              </w:rPr>
            </w:pPr>
            <w:r w:rsidRPr="008C05ED">
              <w:rPr>
                <w:i/>
                <w:color w:val="auto"/>
                <w:szCs w:val="24"/>
              </w:rPr>
              <w:t>l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g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rata </w:t>
            </w:r>
            <w:r w:rsidRPr="008C05ED">
              <w:rPr>
                <w:i/>
                <w:color w:val="auto"/>
                <w:spacing w:val="1"/>
                <w:szCs w:val="24"/>
              </w:rPr>
              <w:t>s</w:t>
            </w:r>
            <w:r w:rsidRPr="008C05ED">
              <w:rPr>
                <w:i/>
                <w:color w:val="auto"/>
                <w:szCs w:val="24"/>
              </w:rPr>
              <w:t>tudenti e hu</w:t>
            </w:r>
            <w:r w:rsidRPr="008C05ED">
              <w:rPr>
                <w:i/>
                <w:color w:val="auto"/>
                <w:spacing w:val="-1"/>
                <w:szCs w:val="24"/>
              </w:rPr>
              <w:t>m</w:t>
            </w:r>
            <w:r w:rsidRPr="008C05ED">
              <w:rPr>
                <w:i/>
                <w:color w:val="auto"/>
                <w:szCs w:val="24"/>
              </w:rPr>
              <w:t xml:space="preserve">b 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dr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j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n p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 xml:space="preserve">r 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h</w:t>
            </w:r>
            <w:r w:rsidRPr="008C05ED">
              <w:rPr>
                <w:i/>
                <w:color w:val="auto"/>
                <w:spacing w:val="-1"/>
                <w:szCs w:val="24"/>
              </w:rPr>
              <w:t>y</w:t>
            </w:r>
            <w:r w:rsidRPr="008C05ED">
              <w:rPr>
                <w:i/>
                <w:color w:val="auto"/>
                <w:spacing w:val="3"/>
                <w:szCs w:val="24"/>
              </w:rPr>
              <w:t>r</w:t>
            </w:r>
            <w:r w:rsidRPr="008C05ED">
              <w:rPr>
                <w:i/>
                <w:color w:val="auto"/>
                <w:szCs w:val="24"/>
              </w:rPr>
              <w:t>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në</w:t>
            </w:r>
            <w:r w:rsidRPr="008C05ED">
              <w:rPr>
                <w:i/>
                <w:color w:val="auto"/>
                <w:spacing w:val="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pro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im. Plagjiar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zCs w:val="24"/>
              </w:rPr>
              <w:t>zmi dhe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k</w:t>
            </w:r>
            <w:r w:rsidRPr="008C05ED">
              <w:rPr>
                <w:i/>
                <w:color w:val="auto"/>
                <w:szCs w:val="24"/>
              </w:rPr>
              <w:t>op</w:t>
            </w:r>
            <w:r w:rsidRPr="008C05ED">
              <w:rPr>
                <w:i/>
                <w:color w:val="auto"/>
                <w:spacing w:val="1"/>
                <w:szCs w:val="24"/>
              </w:rPr>
              <w:t>j</w:t>
            </w:r>
            <w:r w:rsidRPr="008C05ED">
              <w:rPr>
                <w:i/>
                <w:color w:val="auto"/>
                <w:szCs w:val="24"/>
              </w:rPr>
              <w:t>imi</w:t>
            </w:r>
            <w:r w:rsidRPr="008C05ED">
              <w:rPr>
                <w:i/>
                <w:color w:val="auto"/>
                <w:spacing w:val="-2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në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pro</w:t>
            </w:r>
            <w:r w:rsidRPr="008C05ED">
              <w:rPr>
                <w:i/>
                <w:color w:val="auto"/>
                <w:spacing w:val="-1"/>
                <w:szCs w:val="24"/>
              </w:rPr>
              <w:t>v</w:t>
            </w:r>
            <w:r w:rsidRPr="008C05ED">
              <w:rPr>
                <w:i/>
                <w:color w:val="auto"/>
                <w:szCs w:val="24"/>
              </w:rPr>
              <w:t>ime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janë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të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pacing w:val="3"/>
                <w:szCs w:val="24"/>
              </w:rPr>
              <w:t>d</w:t>
            </w:r>
            <w:r w:rsidRPr="008C05ED">
              <w:rPr>
                <w:i/>
                <w:color w:val="auto"/>
                <w:spacing w:val="-1"/>
                <w:szCs w:val="24"/>
              </w:rPr>
              <w:t>ë</w:t>
            </w:r>
            <w:r w:rsidRPr="008C05ED">
              <w:rPr>
                <w:i/>
                <w:color w:val="auto"/>
                <w:szCs w:val="24"/>
              </w:rPr>
              <w:t>nu</w:t>
            </w:r>
            <w:r w:rsidRPr="008C05ED">
              <w:rPr>
                <w:i/>
                <w:color w:val="auto"/>
                <w:spacing w:val="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shm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; studenti m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rr no</w:t>
            </w:r>
            <w:r w:rsidRPr="008C05ED">
              <w:rPr>
                <w:i/>
                <w:color w:val="auto"/>
                <w:spacing w:val="1"/>
                <w:szCs w:val="24"/>
              </w:rPr>
              <w:t>t</w:t>
            </w:r>
            <w:r w:rsidRPr="008C05ED">
              <w:rPr>
                <w:i/>
                <w:color w:val="auto"/>
                <w:szCs w:val="24"/>
              </w:rPr>
              <w:t>e</w:t>
            </w:r>
            <w:r w:rsidRPr="008C05ED">
              <w:rPr>
                <w:i/>
                <w:color w:val="auto"/>
                <w:spacing w:val="-1"/>
                <w:szCs w:val="24"/>
              </w:rPr>
              <w:t xml:space="preserve"> </w:t>
            </w:r>
            <w:r w:rsidRPr="008C05ED">
              <w:rPr>
                <w:i/>
                <w:color w:val="auto"/>
                <w:szCs w:val="24"/>
              </w:rPr>
              <w:t>n</w:t>
            </w:r>
            <w:r w:rsidRPr="008C05ED">
              <w:rPr>
                <w:i/>
                <w:color w:val="auto"/>
                <w:spacing w:val="-1"/>
                <w:szCs w:val="24"/>
              </w:rPr>
              <w:t>e</w:t>
            </w:r>
            <w:r w:rsidRPr="008C05ED">
              <w:rPr>
                <w:i/>
                <w:color w:val="auto"/>
                <w:szCs w:val="24"/>
              </w:rPr>
              <w:t>gat</w:t>
            </w:r>
            <w:r w:rsidRPr="008C05ED">
              <w:rPr>
                <w:i/>
                <w:color w:val="auto"/>
                <w:spacing w:val="1"/>
                <w:szCs w:val="24"/>
              </w:rPr>
              <w:t>i</w:t>
            </w:r>
            <w:r w:rsidRPr="008C05ED">
              <w:rPr>
                <w:i/>
                <w:color w:val="auto"/>
                <w:spacing w:val="-1"/>
                <w:szCs w:val="24"/>
              </w:rPr>
              <w:t>ve</w:t>
            </w:r>
            <w:r w:rsidRPr="008C05ED">
              <w:rPr>
                <w:i/>
                <w:color w:val="auto"/>
                <w:szCs w:val="24"/>
              </w:rPr>
              <w:t>.</w:t>
            </w:r>
          </w:p>
        </w:tc>
      </w:tr>
    </w:tbl>
    <w:p w14:paraId="3FC76BD8" w14:textId="77777777" w:rsidR="00E20611" w:rsidRPr="008C05ED" w:rsidRDefault="00E20611" w:rsidP="00E20611">
      <w:pPr>
        <w:spacing w:after="3"/>
        <w:ind w:left="-3"/>
        <w:rPr>
          <w:b/>
          <w:color w:val="auto"/>
          <w:lang w:val="de-AT"/>
        </w:rPr>
      </w:pPr>
    </w:p>
    <w:p w14:paraId="608102DA" w14:textId="77777777" w:rsidR="00E20611" w:rsidRPr="008C05ED" w:rsidRDefault="00E20611" w:rsidP="00E20611">
      <w:pPr>
        <w:rPr>
          <w:color w:val="auto"/>
          <w:lang w:val="de-AT"/>
        </w:rPr>
      </w:pPr>
    </w:p>
    <w:p w14:paraId="505746AD" w14:textId="77777777" w:rsidR="00000000" w:rsidRPr="008C05ED" w:rsidRDefault="00000000">
      <w:pPr>
        <w:rPr>
          <w:color w:val="auto"/>
          <w:lang w:val="de-AT"/>
        </w:rPr>
      </w:pPr>
    </w:p>
    <w:sectPr w:rsidR="00426760" w:rsidRPr="008C05E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E36FA" w14:textId="77777777" w:rsidR="00FC43D1" w:rsidRDefault="00FC43D1">
      <w:pPr>
        <w:spacing w:after="0" w:line="240" w:lineRule="auto"/>
      </w:pPr>
      <w:r>
        <w:separator/>
      </w:r>
    </w:p>
  </w:endnote>
  <w:endnote w:type="continuationSeparator" w:id="0">
    <w:p w14:paraId="05B7781A" w14:textId="77777777" w:rsidR="00FC43D1" w:rsidRDefault="00FC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A87261" w14:textId="12B558BF" w:rsidR="00000000" w:rsidRDefault="00E20611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086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086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238A777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13A75" w14:textId="77777777" w:rsidR="00FC43D1" w:rsidRDefault="00FC43D1">
      <w:pPr>
        <w:spacing w:after="0" w:line="240" w:lineRule="auto"/>
      </w:pPr>
      <w:r>
        <w:separator/>
      </w:r>
    </w:p>
  </w:footnote>
  <w:footnote w:type="continuationSeparator" w:id="0">
    <w:p w14:paraId="6E0BEDB6" w14:textId="77777777" w:rsidR="00FC43D1" w:rsidRDefault="00FC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457C0"/>
    <w:multiLevelType w:val="multilevel"/>
    <w:tmpl w:val="3078B8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93717EC"/>
    <w:multiLevelType w:val="hybridMultilevel"/>
    <w:tmpl w:val="456CC5D8"/>
    <w:lvl w:ilvl="0" w:tplc="DB946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641946">
    <w:abstractNumId w:val="1"/>
  </w:num>
  <w:num w:numId="2" w16cid:durableId="164550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11"/>
    <w:rsid w:val="00003C68"/>
    <w:rsid w:val="00110867"/>
    <w:rsid w:val="0012075C"/>
    <w:rsid w:val="00131D43"/>
    <w:rsid w:val="0017044E"/>
    <w:rsid w:val="002031C8"/>
    <w:rsid w:val="002B0C2C"/>
    <w:rsid w:val="0031195A"/>
    <w:rsid w:val="00345037"/>
    <w:rsid w:val="0038540E"/>
    <w:rsid w:val="003D2295"/>
    <w:rsid w:val="003E7FCA"/>
    <w:rsid w:val="003F7500"/>
    <w:rsid w:val="0040373D"/>
    <w:rsid w:val="004404CD"/>
    <w:rsid w:val="00467454"/>
    <w:rsid w:val="00483CF7"/>
    <w:rsid w:val="004C63DA"/>
    <w:rsid w:val="00517764"/>
    <w:rsid w:val="00610B5E"/>
    <w:rsid w:val="00696C6F"/>
    <w:rsid w:val="006C4EBB"/>
    <w:rsid w:val="007070A5"/>
    <w:rsid w:val="0079410B"/>
    <w:rsid w:val="00823113"/>
    <w:rsid w:val="00852F39"/>
    <w:rsid w:val="008C05ED"/>
    <w:rsid w:val="00A228B9"/>
    <w:rsid w:val="00A35E38"/>
    <w:rsid w:val="00A751F4"/>
    <w:rsid w:val="00A94576"/>
    <w:rsid w:val="00B21E84"/>
    <w:rsid w:val="00B65299"/>
    <w:rsid w:val="00B710F3"/>
    <w:rsid w:val="00B97299"/>
    <w:rsid w:val="00BF7496"/>
    <w:rsid w:val="00DB3E24"/>
    <w:rsid w:val="00DD073F"/>
    <w:rsid w:val="00E20611"/>
    <w:rsid w:val="00F03280"/>
    <w:rsid w:val="00F2655A"/>
    <w:rsid w:val="00F9490D"/>
    <w:rsid w:val="00FC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74CA"/>
  <w15:chartTrackingRefBased/>
  <w15:docId w15:val="{575054DF-88A8-45D0-B4A3-4A15F92F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11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17764"/>
    <w:pPr>
      <w:keepNext/>
      <w:keepLines/>
      <w:spacing w:before="240" w:after="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7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17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177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177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177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5177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5177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Vurgu">
    <w:name w:val="Emphasis"/>
    <w:basedOn w:val="VarsaylanParagrafYazTipi"/>
    <w:uiPriority w:val="20"/>
    <w:qFormat/>
    <w:rsid w:val="00517764"/>
    <w:rPr>
      <w:i/>
      <w:iCs/>
    </w:rPr>
  </w:style>
  <w:style w:type="paragraph" w:styleId="ListeParagraf">
    <w:name w:val="List Paragraph"/>
    <w:basedOn w:val="Normal"/>
    <w:uiPriority w:val="34"/>
    <w:qFormat/>
    <w:rsid w:val="0051776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styleId="TBal">
    <w:name w:val="TOC Heading"/>
    <w:basedOn w:val="Balk1"/>
    <w:next w:val="Normal"/>
    <w:uiPriority w:val="39"/>
    <w:unhideWhenUsed/>
    <w:qFormat/>
    <w:rsid w:val="00517764"/>
    <w:pPr>
      <w:outlineLvl w:val="9"/>
    </w:pPr>
  </w:style>
  <w:style w:type="table" w:customStyle="1" w:styleId="TableGrid">
    <w:name w:val="TableGrid"/>
    <w:rsid w:val="00E206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E2061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20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611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440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liber.com/SearchResults.asp?SID=INTERLIBER%5e45177842-2012-10-7-14-32&amp;AuthorID=667&amp;Author=Muftic&amp;Sort=3&amp;ml=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a.memish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mjesec.ffzg.hr/webpac/?rm=results&amp;show_full=1&amp;f=Publisher&amp;v=Svjetl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jesec.ffzg.hr/webpac/?rm=results&amp;show_full=1&amp;f=PersonalName&amp;v=Jankovi%E6%20Sr%F0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IsaMemishi</dc:creator>
  <cp:keywords/>
  <dc:description/>
  <cp:lastModifiedBy>Isa Sulcevsi</cp:lastModifiedBy>
  <cp:revision>8</cp:revision>
  <dcterms:created xsi:type="dcterms:W3CDTF">2019-05-22T15:01:00Z</dcterms:created>
  <dcterms:modified xsi:type="dcterms:W3CDTF">2024-11-26T12:41:00Z</dcterms:modified>
</cp:coreProperties>
</file>