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B5" w:rsidRPr="0072779F" w:rsidRDefault="006454B5" w:rsidP="006454B5">
      <w:pPr>
        <w:rPr>
          <w:rFonts w:ascii="Times New Roman" w:hAnsi="Times New Roman" w:cs="Times New Roman"/>
          <w:sz w:val="22"/>
          <w:szCs w:val="22"/>
          <w:lang w:val="sq-AL"/>
        </w:rPr>
      </w:pPr>
      <w:r w:rsidRPr="0072779F">
        <w:rPr>
          <w:rFonts w:ascii="Times New Roman" w:hAnsi="Times New Roman" w:cs="Times New Roman"/>
          <w:b/>
          <w:color w:val="000000"/>
          <w:sz w:val="22"/>
          <w:szCs w:val="22"/>
          <w:lang w:val="sq-AL"/>
        </w:rPr>
        <w:t>HYRJE NE BIMËT FORAGJERE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6454B5" w:rsidRPr="0072779F" w:rsidTr="00153148">
        <w:tc>
          <w:tcPr>
            <w:tcW w:w="8856" w:type="dxa"/>
            <w:gridSpan w:val="4"/>
            <w:shd w:val="clear" w:color="auto" w:fill="B8CCE4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Të dhëna bazike të lëndës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Fakulteti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Bujqesise</w:t>
            </w:r>
            <w:proofErr w:type="spellEnd"/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color w:val="000000"/>
                <w:sz w:val="22"/>
                <w:szCs w:val="22"/>
                <w:lang w:val="sq-AL"/>
              </w:rPr>
              <w:t xml:space="preserve">Hyrje ne Bimët foragjere 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Bacelor</w:t>
            </w:r>
            <w:proofErr w:type="spellEnd"/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Obligative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BSc</w:t>
            </w:r>
            <w:proofErr w:type="spellEnd"/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q-AL"/>
              </w:rPr>
              <w:t>Trete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2</w:t>
            </w:r>
            <w:r w:rsidRPr="0072779F">
              <w:rPr>
                <w:b/>
                <w:sz w:val="22"/>
                <w:szCs w:val="22"/>
                <w:lang w:val="sq-AL"/>
              </w:rPr>
              <w:t>+2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6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8:30- 11:20/ Fakulteti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Bujqesise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No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32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Mësimëdhënësi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Prof.. Dr.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Imer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Rusinovci</w:t>
            </w:r>
            <w:proofErr w:type="spellEnd"/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Imer.rusinovci@uni-pr.edu</w:t>
            </w:r>
          </w:p>
        </w:tc>
      </w:tr>
      <w:tr w:rsidR="006454B5" w:rsidRPr="0072779F" w:rsidTr="00153148">
        <w:tc>
          <w:tcPr>
            <w:tcW w:w="8856" w:type="dxa"/>
            <w:gridSpan w:val="4"/>
            <w:shd w:val="clear" w:color="auto" w:fill="B8CCE4"/>
          </w:tcPr>
          <w:p w:rsidR="006454B5" w:rsidRPr="0072779F" w:rsidRDefault="006454B5" w:rsidP="00153148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Ky është një kurs i veçantë arsimit që ofron njohuri të përgjithshme, për studentët, për bimët foragjere. Ky kurs është i dizajnuar për të ofruar njohuri  për shumë aspekte bazë dhe të aplikuara në prodhimin e bimëve foragjere dhe menaxhimin e kullosave.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textAlignment w:val="top"/>
              <w:rPr>
                <w:rStyle w:val="hps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Definicioni i shkencës se bimëve foragjere dhe zhvillimi i saj. Foragjeret në botë me theks në gjendjen në Kosove (në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hektare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 kategorizimit në lidhje me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bimësine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origjina dhe përdorimi).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Pershkrimi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i 44 llojeve te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bimeve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foraxhere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kryesore;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loliumi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festuca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poa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dactylis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bromus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agrostis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trifolium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medicago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vicia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lathyrus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lotus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plantango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leontodon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daucus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etj. shqyrtim i shkurtër i llojeve të tjera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foraxhereve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Karakteristikat dhe Prodhimi i foragjereve te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mbjellura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Prodhimi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sezonale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I  barërave (modeli, faktorët, trajtimet). Menaxhimi i foragjereve. Foragjeret leguminoze te përziera. Përdorimi alternative i foragjereve. Komponentët e menaxhimit të kullotjes intensive ne ultësira, densiteti,  periudhë e aktivitetit, kohëzgjatja dhe  kullotja. Rotacioni I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foraxhereve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Strategjitë e mbijetesës së bimëve në sistemet e kullotjes. Struktura e mbjelljes, strategjia e foragjereve dhe sasia e barërave. Menaxhimi i sistemeve të kullotjes në zonat më pak të favorshme.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Nendarja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e zonave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per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kullotjesdhe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dhe infrastruktura e kullotave. Menaxhimin I kullotave te llojeve te ndryshme dhe kategoritë e kafshëve. Kontrolli i infektimit me krimba te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barereve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te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kafsheve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Faktorët që ndikojnë në ruajtjen  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foraxhereve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bimet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dhe kufijtë e dobësimit për kositje. Masat për rritjen 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masese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se thate. Sistemi efektiv i silazhit.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i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Studentët do të mësojnë të mendojnë në mënyrë kritike në lidhje me shkencën dhe kërkimin shkencor. Identifikimin e bimëve foragjere si dhe menaxhimin e kullosave. Mësojnë grupet kryesore bimor foragjere si dhe kuptojnë dhe të kryejë procedurat bazë bujqësore në mënyrë të sigurt.</w:t>
            </w:r>
          </w:p>
        </w:tc>
      </w:tr>
      <w:tr w:rsidR="006454B5" w:rsidRPr="0072779F" w:rsidTr="00153148">
        <w:tc>
          <w:tcPr>
            <w:tcW w:w="8856" w:type="dxa"/>
            <w:gridSpan w:val="4"/>
            <w:shd w:val="clear" w:color="auto" w:fill="B8CCE4"/>
          </w:tcPr>
          <w:p w:rsidR="006454B5" w:rsidRPr="0072779F" w:rsidRDefault="006454B5" w:rsidP="00153148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6454B5" w:rsidRPr="0072779F" w:rsidTr="00153148">
        <w:tc>
          <w:tcPr>
            <w:tcW w:w="8856" w:type="dxa"/>
            <w:gridSpan w:val="4"/>
            <w:shd w:val="clear" w:color="auto" w:fill="B8CCE4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ngarkesёn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e studentit (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gjё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qё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nxёnit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Kollokfiume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vetanak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Përgaditja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Koha e kaluar në vlerësim (teste,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kuiz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Projektet,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prezentimet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,etj</w:t>
            </w:r>
          </w:p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454B5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Totali </w:t>
            </w:r>
          </w:p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</w:rPr>
              <w:t>150</w:t>
            </w:r>
          </w:p>
        </w:tc>
      </w:tr>
      <w:tr w:rsidR="006454B5" w:rsidRPr="0072779F" w:rsidTr="00153148">
        <w:tc>
          <w:tcPr>
            <w:tcW w:w="8856" w:type="dxa"/>
            <w:gridSpan w:val="4"/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Metodologjia e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mësimëdhënies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 xml:space="preserve">Ligjërata dhe ushtrime në kombinim me mësime </w:t>
            </w:r>
            <w:proofErr w:type="spellStart"/>
            <w:r w:rsidRPr="0072779F">
              <w:rPr>
                <w:sz w:val="22"/>
                <w:szCs w:val="22"/>
                <w:lang w:val="sq-AL"/>
              </w:rPr>
              <w:t>interaktive</w:t>
            </w:r>
            <w:proofErr w:type="spellEnd"/>
            <w:r w:rsidRPr="0072779F">
              <w:rPr>
                <w:sz w:val="22"/>
                <w:szCs w:val="22"/>
                <w:lang w:val="sq-AL"/>
              </w:rPr>
              <w:t xml:space="preserve">. Verifikimi i dijes do të kryhet me test pas përfundimit të ciklit mësimor. Pas përfundimit të mësimit është i obligueshëm </w:t>
            </w:r>
            <w:proofErr w:type="spellStart"/>
            <w:r w:rsidRPr="0072779F">
              <w:rPr>
                <w:sz w:val="22"/>
                <w:szCs w:val="22"/>
                <w:lang w:val="sq-AL"/>
              </w:rPr>
              <w:t>kolokviumi</w:t>
            </w:r>
            <w:proofErr w:type="spellEnd"/>
            <w:r w:rsidRPr="0072779F">
              <w:rPr>
                <w:sz w:val="22"/>
                <w:szCs w:val="22"/>
                <w:lang w:val="sq-AL"/>
              </w:rPr>
              <w:t xml:space="preserve"> nga pjesa praktike dhe provimi përfundimtarë me goje.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pStyle w:val="NoSpacing"/>
              <w:rPr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Detyrat -  15%</w:t>
            </w:r>
          </w:p>
          <w:p w:rsidR="006454B5" w:rsidRPr="0072779F" w:rsidRDefault="006454B5" w:rsidP="00153148">
            <w:pPr>
              <w:pStyle w:val="NoSpacing"/>
              <w:rPr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Pjesëmarrja ne ushtrime  2%</w:t>
            </w:r>
          </w:p>
          <w:p w:rsidR="006454B5" w:rsidRPr="0072779F" w:rsidRDefault="006454B5" w:rsidP="00153148">
            <w:pPr>
              <w:pStyle w:val="NoSpacing"/>
              <w:rPr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Testi pare  35%</w:t>
            </w:r>
          </w:p>
          <w:p w:rsidR="006454B5" w:rsidRPr="0072779F" w:rsidRDefault="006454B5" w:rsidP="00153148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Provimi final 48%</w:t>
            </w:r>
          </w:p>
        </w:tc>
      </w:tr>
      <w:tr w:rsidR="006454B5" w:rsidRPr="0072779F" w:rsidTr="00153148">
        <w:tc>
          <w:tcPr>
            <w:tcW w:w="8856" w:type="dxa"/>
            <w:gridSpan w:val="4"/>
            <w:shd w:val="clear" w:color="auto" w:fill="B8CCE4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Hopkins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A. 2000.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Grass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its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production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and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utilization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(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Third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Edition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).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Blackwell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Science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Ltd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for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BGS, 428 p., ISBN: 0-632-05017-9 </w:t>
            </w:r>
          </w:p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Langer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R.H.M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1979.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How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Grasses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Grow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(2nd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edition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). The Institute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of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Biology’s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Studies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in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Biology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no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34,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Southampton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The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Edward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Arnold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Limited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66 p., ISBN: 0-7131-2766-X </w:t>
            </w:r>
          </w:p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Managed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grasslands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(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Ecosystems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of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the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world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17A). 1987. (Ed.: R. W.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Snaydon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),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Elsevier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Science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Publishers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B. V., 285 p., ISBN: 0 521 21867 5 </w:t>
            </w:r>
          </w:p>
        </w:tc>
      </w:tr>
      <w:tr w:rsidR="006454B5" w:rsidRPr="0072779F" w:rsidTr="00153148">
        <w:tc>
          <w:tcPr>
            <w:tcW w:w="3617" w:type="dxa"/>
          </w:tcPr>
          <w:p w:rsidR="006454B5" w:rsidRPr="0072779F" w:rsidRDefault="006454B5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Hodgson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J.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and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Illius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A.W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1996. The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ecology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and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management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of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grazing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systems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CAB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International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UK, 466 p., ISBN: 0 85199 107 6 </w:t>
            </w:r>
          </w:p>
          <w:p w:rsidR="006454B5" w:rsidRPr="0072779F" w:rsidRDefault="006454B5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Vidrih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T. 2005.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Pašnik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najboljše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za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živali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zemljo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in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ljudi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Kmet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založba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172 p., ISBN: 961-6418-09-2 Burime nga internet. 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6454B5" w:rsidRPr="0072779F" w:rsidTr="00153148">
        <w:tc>
          <w:tcPr>
            <w:tcW w:w="8856" w:type="dxa"/>
            <w:gridSpan w:val="2"/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i mësimit:  </w:t>
            </w:r>
          </w:p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</w:tc>
      </w:tr>
      <w:tr w:rsidR="006454B5" w:rsidRPr="0072779F" w:rsidTr="00153148">
        <w:tc>
          <w:tcPr>
            <w:tcW w:w="2718" w:type="dxa"/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lastRenderedPageBreak/>
              <w:t>Java</w:t>
            </w:r>
          </w:p>
        </w:tc>
        <w:tc>
          <w:tcPr>
            <w:tcW w:w="6138" w:type="dxa"/>
            <w:shd w:val="clear" w:color="auto" w:fill="B8CCE4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Ligjerata</w:t>
            </w:r>
            <w:proofErr w:type="spellEnd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Përmbajtja e lendes dhe hyrja. 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Origjina dhe përdorimi i bimëve foragjere. 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tretë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Klasifikimi  i bimëve foragjere.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Rëndësia e bimëve foragjere ne Kosove.  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pestë: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Kontributi i bimëve foragjere ne bujqësi, shoqëri dhe ambient.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gjashtë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Rritja dhe zhvillimi i bimëve foragjere.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shtatë: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Faktorët mjedisor qe ndikojnë ne prodhimin e bimëve foragjere.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tetë: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Cilësia e foragjereve dhe testimi i tyre.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nëntë: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Parimet e kontrollit te barojave ne sistemin e prodhimit te kulturave foragjere.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Insektet, sëmundjet dhe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kontrolla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e tyre  ne sistemin e prodhimit te kulturave foragjere.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Parimet e prodhimit te sanës. 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dymbëdhjetë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Parimet e prodhimit te silazhit.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trembëdhjetë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Kullotat natyrale dhe menaxhimi i tyre. 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Krijimi i kullotave: përzgjedhja e vendit dhe përgatitja e shtratit te farës. </w:t>
            </w:r>
          </w:p>
        </w:tc>
      </w:tr>
      <w:tr w:rsidR="006454B5" w:rsidRPr="0072779F" w:rsidTr="00153148">
        <w:tc>
          <w:tcPr>
            <w:tcW w:w="2718" w:type="dxa"/>
          </w:tcPr>
          <w:p w:rsidR="006454B5" w:rsidRPr="0072779F" w:rsidRDefault="006454B5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6454B5" w:rsidRPr="0072779F" w:rsidRDefault="006454B5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Parimet e menaxhimit te kullosave.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br/>
              <w:t>Praktikat e menaxhimit te  kullosave.</w:t>
            </w:r>
          </w:p>
        </w:tc>
      </w:tr>
    </w:tbl>
    <w:p w:rsidR="006454B5" w:rsidRPr="0072779F" w:rsidRDefault="006454B5" w:rsidP="006454B5">
      <w:pPr>
        <w:pStyle w:val="NoSpacing"/>
        <w:rPr>
          <w:sz w:val="22"/>
          <w:szCs w:val="22"/>
          <w:lang w:val="sq-AL"/>
        </w:rPr>
      </w:pPr>
    </w:p>
    <w:p w:rsidR="006454B5" w:rsidRPr="0072779F" w:rsidRDefault="006454B5" w:rsidP="006454B5">
      <w:pPr>
        <w:rPr>
          <w:rFonts w:ascii="Times New Roman" w:hAnsi="Times New Roman" w:cs="Times New Roman"/>
          <w:b/>
          <w:sz w:val="22"/>
          <w:szCs w:val="22"/>
          <w:lang w:val="sq-AL"/>
        </w:rPr>
      </w:pPr>
    </w:p>
    <w:p w:rsidR="006454B5" w:rsidRPr="0072779F" w:rsidRDefault="006454B5" w:rsidP="006454B5">
      <w:pPr>
        <w:rPr>
          <w:rFonts w:ascii="Times New Roman" w:hAnsi="Times New Roman" w:cs="Times New Roman"/>
          <w:b/>
          <w:sz w:val="22"/>
          <w:szCs w:val="22"/>
          <w:lang w:val="sq-AL"/>
        </w:rPr>
      </w:pPr>
    </w:p>
    <w:p w:rsidR="006454B5" w:rsidRPr="0072779F" w:rsidRDefault="006454B5" w:rsidP="006454B5">
      <w:pPr>
        <w:rPr>
          <w:rFonts w:ascii="Times New Roman" w:hAnsi="Times New Roman" w:cs="Times New Roman"/>
          <w:b/>
          <w:sz w:val="22"/>
          <w:szCs w:val="22"/>
          <w:lang w:val="sq-AL"/>
        </w:rPr>
      </w:pPr>
    </w:p>
    <w:p w:rsidR="006454B5" w:rsidRPr="0072779F" w:rsidRDefault="006454B5" w:rsidP="006454B5">
      <w:pPr>
        <w:tabs>
          <w:tab w:val="left" w:pos="1755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tabs>
          <w:tab w:val="left" w:pos="1755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tabs>
          <w:tab w:val="left" w:pos="1755"/>
        </w:tabs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tabs>
          <w:tab w:val="left" w:pos="1755"/>
        </w:tabs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tabs>
          <w:tab w:val="left" w:pos="1755"/>
        </w:tabs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tabs>
          <w:tab w:val="left" w:pos="1755"/>
        </w:tabs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tabs>
          <w:tab w:val="left" w:pos="2955"/>
        </w:tabs>
        <w:rPr>
          <w:rFonts w:ascii="Times New Roman" w:hAnsi="Times New Roman" w:cs="Times New Roman"/>
          <w:sz w:val="22"/>
          <w:szCs w:val="22"/>
        </w:rPr>
      </w:pPr>
      <w:r w:rsidRPr="0072779F">
        <w:rPr>
          <w:rFonts w:ascii="Times New Roman" w:hAnsi="Times New Roman" w:cs="Times New Roman"/>
          <w:sz w:val="22"/>
          <w:szCs w:val="22"/>
        </w:rPr>
        <w:tab/>
      </w:r>
    </w:p>
    <w:p w:rsidR="006454B5" w:rsidRPr="0072779F" w:rsidRDefault="006454B5" w:rsidP="006454B5">
      <w:pPr>
        <w:tabs>
          <w:tab w:val="left" w:pos="2955"/>
        </w:tabs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tabs>
          <w:tab w:val="left" w:pos="2955"/>
        </w:tabs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tabs>
          <w:tab w:val="left" w:pos="2955"/>
        </w:tabs>
        <w:rPr>
          <w:rFonts w:ascii="Times New Roman" w:hAnsi="Times New Roman" w:cs="Times New Roman"/>
          <w:sz w:val="22"/>
          <w:szCs w:val="22"/>
        </w:rPr>
      </w:pPr>
    </w:p>
    <w:p w:rsidR="006454B5" w:rsidRPr="0072779F" w:rsidRDefault="006454B5" w:rsidP="006454B5">
      <w:pPr>
        <w:tabs>
          <w:tab w:val="left" w:pos="2955"/>
        </w:tabs>
        <w:rPr>
          <w:rFonts w:ascii="Times New Roman" w:hAnsi="Times New Roman" w:cs="Times New Roman"/>
          <w:sz w:val="22"/>
          <w:szCs w:val="22"/>
        </w:rPr>
      </w:pPr>
    </w:p>
    <w:p w:rsidR="002B3519" w:rsidRDefault="002B3519"/>
    <w:sectPr w:rsidR="002B3519" w:rsidSect="002B3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54B5"/>
    <w:rsid w:val="002B3519"/>
    <w:rsid w:val="0064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B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5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6454B5"/>
  </w:style>
  <w:style w:type="character" w:customStyle="1" w:styleId="NoSpacingChar">
    <w:name w:val="No Spacing Char"/>
    <w:link w:val="NoSpacing"/>
    <w:uiPriority w:val="1"/>
    <w:rsid w:val="006454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PC-SA21</dc:creator>
  <cp:lastModifiedBy>PC-SA21</cp:lastModifiedBy>
  <cp:revision>1</cp:revision>
  <dcterms:created xsi:type="dcterms:W3CDTF">2025-09-25T10:14:00Z</dcterms:created>
  <dcterms:modified xsi:type="dcterms:W3CDTF">2025-09-25T10:14:00Z</dcterms:modified>
</cp:coreProperties>
</file>