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8E" w:rsidRPr="00062E5E" w:rsidRDefault="0047708E" w:rsidP="0047708E">
      <w:pPr>
        <w:pStyle w:val="NormalWeb"/>
        <w:rPr>
          <w:color w:val="000000"/>
          <w:lang w:val="sq-AL"/>
        </w:rPr>
      </w:pPr>
      <w:r w:rsidRPr="00062E5E">
        <w:rPr>
          <w:b/>
          <w:color w:val="000000"/>
          <w:lang w:val="sq-AL"/>
        </w:rPr>
        <w:t>Lënda</w:t>
      </w:r>
      <w:r w:rsidRPr="00062E5E">
        <w:rPr>
          <w:color w:val="000000"/>
          <w:lang w:val="sq-AL"/>
        </w:rPr>
        <w:t>: Kimia inorganike I</w:t>
      </w:r>
    </w:p>
    <w:p w:rsidR="0047708E" w:rsidRDefault="0047708E" w:rsidP="0047708E">
      <w:pPr>
        <w:pStyle w:val="NormalWeb"/>
        <w:rPr>
          <w:color w:val="000000"/>
          <w:lang w:val="sq-AL"/>
        </w:rPr>
      </w:pPr>
      <w:r w:rsidRPr="00062E5E">
        <w:rPr>
          <w:b/>
          <w:color w:val="000000"/>
          <w:lang w:val="sq-AL"/>
        </w:rPr>
        <w:t>Mësimdhënësi</w:t>
      </w:r>
      <w:r w:rsidRPr="00062E5E">
        <w:rPr>
          <w:color w:val="000000"/>
          <w:lang w:val="sq-AL"/>
        </w:rPr>
        <w:t>: Dr.sc. Ilir Shehu</w:t>
      </w:r>
    </w:p>
    <w:p w:rsidR="00985B17" w:rsidRPr="00062E5E" w:rsidRDefault="00985B17" w:rsidP="0047708E">
      <w:pPr>
        <w:pStyle w:val="NormalWeb"/>
        <w:rPr>
          <w:color w:val="000000"/>
          <w:lang w:val="sq-AL"/>
        </w:rPr>
      </w:pPr>
      <w:r w:rsidRPr="00985B17">
        <w:rPr>
          <w:b/>
          <w:color w:val="000000"/>
          <w:lang w:val="sq-AL"/>
        </w:rPr>
        <w:t>Statusi i lëndës:</w:t>
      </w:r>
      <w:r>
        <w:rPr>
          <w:color w:val="000000"/>
          <w:lang w:val="sq-AL"/>
        </w:rPr>
        <w:t xml:space="preserve"> obligative</w:t>
      </w:r>
    </w:p>
    <w:p w:rsidR="00985B17" w:rsidRDefault="00985B17" w:rsidP="0047708E">
      <w:pPr>
        <w:pStyle w:val="NormalWeb"/>
        <w:rPr>
          <w:color w:val="000000"/>
          <w:lang w:val="sq-AL"/>
        </w:rPr>
      </w:pPr>
      <w:r w:rsidRPr="00985B17">
        <w:rPr>
          <w:b/>
          <w:color w:val="000000"/>
          <w:lang w:val="sq-AL"/>
        </w:rPr>
        <w:t>ECTS kredi:</w:t>
      </w:r>
      <w:r>
        <w:rPr>
          <w:color w:val="000000"/>
          <w:lang w:val="sq-AL"/>
        </w:rPr>
        <w:t xml:space="preserve"> 7</w:t>
      </w:r>
    </w:p>
    <w:p w:rsidR="0047708E" w:rsidRPr="00062E5E" w:rsidRDefault="00985B17" w:rsidP="00985B17">
      <w:pPr>
        <w:pStyle w:val="NormalWeb"/>
        <w:rPr>
          <w:color w:val="000000"/>
          <w:lang w:val="sq-AL"/>
        </w:rPr>
      </w:pPr>
      <w:r>
        <w:rPr>
          <w:b/>
          <w:color w:val="000000"/>
          <w:lang w:val="sq-AL"/>
        </w:rPr>
        <w:t xml:space="preserve">Përmbajtja e </w:t>
      </w:r>
      <w:r w:rsidRPr="00062E5E">
        <w:rPr>
          <w:b/>
          <w:color w:val="000000"/>
          <w:lang w:val="sq-AL"/>
        </w:rPr>
        <w:t xml:space="preserve"> lëndës (kursit):</w:t>
      </w:r>
      <w:r w:rsidRPr="00062E5E">
        <w:rPr>
          <w:color w:val="000000"/>
          <w:lang w:val="sq-AL"/>
        </w:rPr>
        <w:t xml:space="preserve"> Në këto leksione do të trajtohen:</w:t>
      </w:r>
      <w:r>
        <w:rPr>
          <w:color w:val="000000"/>
          <w:lang w:val="sq-AL"/>
        </w:rPr>
        <w:t xml:space="preserve"> </w:t>
      </w:r>
      <w:r w:rsidR="0047708E" w:rsidRPr="00062E5E">
        <w:rPr>
          <w:color w:val="000000"/>
          <w:lang w:val="sq-AL"/>
        </w:rPr>
        <w:t>Grupet e elementeve të sistemit periodik, karakteristikat e përgjithshme në kuadër të grupeve, konfiguracionet elektronike, Elementet në veçanti, energjitë e jonizimit, elektronegativiteti, potenciali redoks, shkallët e oksidimit, karakteristikat, komponimet e tyre natyrore, përfitimi industrial dhe laboratorik, përdorimi i tyre, lidhjet ndërmjet tyre etj.</w:t>
      </w:r>
    </w:p>
    <w:p w:rsidR="0047708E" w:rsidRPr="00062E5E" w:rsidRDefault="0047708E" w:rsidP="0047708E">
      <w:pPr>
        <w:pStyle w:val="NormalWeb"/>
        <w:jc w:val="both"/>
        <w:rPr>
          <w:color w:val="000000"/>
          <w:lang w:val="sq-AL"/>
        </w:rPr>
      </w:pPr>
      <w:r w:rsidRPr="00062E5E">
        <w:rPr>
          <w:b/>
          <w:color w:val="000000"/>
          <w:lang w:val="sq-AL"/>
        </w:rPr>
        <w:t>Qëllim</w:t>
      </w:r>
      <w:r w:rsidR="00985B17">
        <w:rPr>
          <w:b/>
          <w:color w:val="000000"/>
          <w:lang w:val="sq-AL"/>
        </w:rPr>
        <w:t>et e lëndës</w:t>
      </w:r>
      <w:r w:rsidRPr="00062E5E">
        <w:rPr>
          <w:color w:val="000000"/>
          <w:lang w:val="sq-AL"/>
        </w:rPr>
        <w:t>: Kimia si shkencë fundamentale është në funksion të shumë disciplinave shkencore dhe si e tillë i përfshinë të gjitha poret e jetës. Elementet kimike hyjnë në përbërjen e tërë materies së gjallë(organike) dhe jo të gjallë(inorganike). Andaj studentët në këtë kurs (lëndë) kanë mundësi të njihen me studimin e hollësishëm të sistematikës së elementeve kimike, duke u ndalur tek secili grup i sistemit periodik. Në fillim të çdo grupi do të njihen hollësisht me vetitë dhe karakteristikat e elementeve të atij grupi, duke u bazuar në konfiguracionin elektronik rrezen jonike, rrezen kovalente, energjinë e jonizimit, energjinë e lidhjesë, elektronegativitetin dhe potencialin redoks. Në veçanti për çdo element të rëndësishëm do të fitojnë njohuri mbi nomenklaturën, gjendjen në natyrë, xeherorët kryesor, mënyrën e përfitimit në laborator dhe parimet e përfitimit në industri.</w:t>
      </w:r>
    </w:p>
    <w:p w:rsidR="0047708E" w:rsidRPr="00062E5E" w:rsidRDefault="0047708E" w:rsidP="0047708E">
      <w:pPr>
        <w:pStyle w:val="NormalWeb"/>
        <w:rPr>
          <w:color w:val="000000"/>
          <w:lang w:val="sq-AL"/>
        </w:rPr>
      </w:pPr>
      <w:r w:rsidRPr="00062E5E">
        <w:rPr>
          <w:b/>
          <w:color w:val="000000"/>
          <w:lang w:val="sq-AL"/>
        </w:rPr>
        <w:t>Rezultatet e pritura të nxënies</w:t>
      </w:r>
      <w:r w:rsidRPr="00062E5E">
        <w:rPr>
          <w:color w:val="000000"/>
          <w:lang w:val="sq-AL"/>
        </w:rPr>
        <w:t>: Pas përfundimit të këtij kursi studentët do të jenë në gjendje:</w:t>
      </w:r>
    </w:p>
    <w:p w:rsidR="0047708E" w:rsidRPr="00062E5E" w:rsidRDefault="0047708E" w:rsidP="0047708E">
      <w:pPr>
        <w:pStyle w:val="NormalWeb"/>
        <w:numPr>
          <w:ilvl w:val="0"/>
          <w:numId w:val="3"/>
        </w:numPr>
        <w:rPr>
          <w:color w:val="000000"/>
          <w:lang w:val="sq-AL"/>
        </w:rPr>
      </w:pPr>
      <w:r w:rsidRPr="00062E5E">
        <w:rPr>
          <w:color w:val="000000"/>
          <w:lang w:val="sq-AL"/>
        </w:rPr>
        <w:t>Të njohin hollësisht elementet kimike, xeherorët e tyre si dhe shpërndarjen në natyrë.</w:t>
      </w:r>
    </w:p>
    <w:p w:rsidR="0047708E" w:rsidRPr="00062E5E" w:rsidRDefault="0047708E" w:rsidP="0047708E">
      <w:pPr>
        <w:pStyle w:val="NormalWeb"/>
        <w:numPr>
          <w:ilvl w:val="0"/>
          <w:numId w:val="3"/>
        </w:numPr>
        <w:rPr>
          <w:color w:val="000000"/>
          <w:lang w:val="sq-AL"/>
        </w:rPr>
      </w:pPr>
      <w:r w:rsidRPr="00062E5E">
        <w:rPr>
          <w:color w:val="000000"/>
          <w:lang w:val="sq-AL"/>
        </w:rPr>
        <w:t>Të kuptojnë proceset e ndryshme kimike dhe të përshkruajnë zhvillimin e tyre.</w:t>
      </w:r>
    </w:p>
    <w:p w:rsidR="0047708E" w:rsidRPr="00062E5E" w:rsidRDefault="0047708E" w:rsidP="0047708E">
      <w:pPr>
        <w:pStyle w:val="NormalWeb"/>
        <w:numPr>
          <w:ilvl w:val="0"/>
          <w:numId w:val="3"/>
        </w:numPr>
        <w:rPr>
          <w:color w:val="000000"/>
          <w:lang w:val="sq-AL"/>
        </w:rPr>
      </w:pPr>
      <w:r w:rsidRPr="00062E5E">
        <w:rPr>
          <w:color w:val="000000"/>
          <w:lang w:val="sq-AL"/>
        </w:rPr>
        <w:t>Të përshkruajn strukturat kristalore të elementeve dhe komponimeve si dhe strukturat e molekulave të tyre.</w:t>
      </w:r>
    </w:p>
    <w:p w:rsidR="0047708E" w:rsidRPr="00062E5E" w:rsidRDefault="0047708E" w:rsidP="0047708E">
      <w:pPr>
        <w:pStyle w:val="NormalWeb"/>
        <w:numPr>
          <w:ilvl w:val="0"/>
          <w:numId w:val="3"/>
        </w:numPr>
        <w:rPr>
          <w:color w:val="000000"/>
          <w:lang w:val="sq-AL"/>
        </w:rPr>
      </w:pPr>
      <w:r w:rsidRPr="00062E5E">
        <w:rPr>
          <w:color w:val="000000"/>
          <w:lang w:val="sq-AL"/>
        </w:rPr>
        <w:t>Të përshkruajn konfiguracionet elektronike të atomeve të elementeve kimike.</w:t>
      </w:r>
    </w:p>
    <w:p w:rsidR="0047708E" w:rsidRPr="00062E5E" w:rsidRDefault="0047708E" w:rsidP="0047708E">
      <w:pPr>
        <w:pStyle w:val="NormalWeb"/>
        <w:numPr>
          <w:ilvl w:val="0"/>
          <w:numId w:val="3"/>
        </w:numPr>
        <w:rPr>
          <w:color w:val="000000"/>
          <w:lang w:val="sq-AL"/>
        </w:rPr>
      </w:pPr>
      <w:r w:rsidRPr="00062E5E">
        <w:rPr>
          <w:color w:val="000000"/>
          <w:lang w:val="sq-AL"/>
        </w:rPr>
        <w:t>Të përshkruajn vetitë fizike dhe kimike të elementeve dhe komponimeve.</w:t>
      </w:r>
    </w:p>
    <w:p w:rsidR="0047708E" w:rsidRPr="00062E5E" w:rsidRDefault="0047708E" w:rsidP="0047708E">
      <w:pPr>
        <w:pStyle w:val="NormalWeb"/>
        <w:numPr>
          <w:ilvl w:val="0"/>
          <w:numId w:val="3"/>
        </w:numPr>
        <w:rPr>
          <w:color w:val="000000"/>
          <w:lang w:val="sq-AL"/>
        </w:rPr>
      </w:pPr>
      <w:r w:rsidRPr="00062E5E">
        <w:rPr>
          <w:color w:val="000000"/>
          <w:lang w:val="sq-AL"/>
        </w:rPr>
        <w:t>Të dijnë mënyrën e përfitimit laboratorik dhe parimet e përfitimit industrial të elementeve dhe komponimeve kryesore të tyre.</w:t>
      </w:r>
    </w:p>
    <w:p w:rsidR="0047708E" w:rsidRPr="00062E5E" w:rsidRDefault="0047708E" w:rsidP="0047708E">
      <w:pPr>
        <w:pStyle w:val="NormalWeb"/>
        <w:rPr>
          <w:color w:val="000000"/>
          <w:lang w:val="sq-AL"/>
        </w:rPr>
      </w:pPr>
      <w:r w:rsidRPr="00062E5E">
        <w:rPr>
          <w:b/>
          <w:color w:val="000000"/>
          <w:lang w:val="sq-AL"/>
        </w:rPr>
        <w:t>Metodologjia e mësimdhënies</w:t>
      </w:r>
      <w:r w:rsidRPr="00062E5E">
        <w:rPr>
          <w:color w:val="000000"/>
          <w:lang w:val="sq-AL"/>
        </w:rPr>
        <w:t>: ligjërata, bashkëbiseda, konsultime, ushtrime laboratorike dhe seminare.</w:t>
      </w:r>
    </w:p>
    <w:p w:rsidR="0047708E" w:rsidRDefault="0047708E" w:rsidP="0047708E">
      <w:pPr>
        <w:pStyle w:val="NormalWeb"/>
        <w:rPr>
          <w:color w:val="000000"/>
          <w:lang w:val="sq-AL"/>
        </w:rPr>
      </w:pPr>
      <w:r w:rsidRPr="00062E5E">
        <w:rPr>
          <w:b/>
          <w:color w:val="000000"/>
          <w:lang w:val="sq-AL"/>
        </w:rPr>
        <w:t>Metodat e vlerësimit</w:t>
      </w:r>
      <w:r w:rsidR="00985B17">
        <w:rPr>
          <w:b/>
          <w:color w:val="000000"/>
          <w:lang w:val="sq-AL"/>
        </w:rPr>
        <w:t xml:space="preserve"> dhe kriteret e kalueshmerise</w:t>
      </w:r>
      <w:r w:rsidRPr="00062E5E">
        <w:rPr>
          <w:b/>
          <w:color w:val="000000"/>
          <w:lang w:val="sq-AL"/>
        </w:rPr>
        <w:t>:</w:t>
      </w:r>
      <w:r w:rsidRPr="00062E5E">
        <w:rPr>
          <w:color w:val="000000"/>
          <w:lang w:val="sq-AL"/>
        </w:rPr>
        <w:t xml:space="preserve"> </w:t>
      </w:r>
      <w:r w:rsidR="008F2B0E" w:rsidRPr="008F2B0E">
        <w:rPr>
          <w:color w:val="000000"/>
          <w:lang w:val="sq-AL"/>
        </w:rPr>
        <w:t>vlerësimi i parë 25%; vlerësimi i dytë 25%; vijimi i rregullt 5%, angazhimi në ushtrime 15%, provimi final 30%.</w:t>
      </w:r>
    </w:p>
    <w:p w:rsidR="00985B17" w:rsidRDefault="00985B17" w:rsidP="0047708E">
      <w:pPr>
        <w:pStyle w:val="NormalWeb"/>
        <w:rPr>
          <w:color w:val="000000"/>
          <w:lang w:val="sq-AL"/>
        </w:rPr>
      </w:pPr>
      <w:r w:rsidRPr="00985B17">
        <w:rPr>
          <w:b/>
          <w:color w:val="000000"/>
          <w:lang w:val="sq-AL"/>
        </w:rPr>
        <w:t>Mjetet e konkretizimit:</w:t>
      </w:r>
      <w:r>
        <w:rPr>
          <w:color w:val="000000"/>
          <w:lang w:val="sq-AL"/>
        </w:rPr>
        <w:t xml:space="preserve"> projektor, tabele, lapse imazhe, video etj...</w:t>
      </w:r>
    </w:p>
    <w:p w:rsidR="00985B17" w:rsidRPr="00985B17" w:rsidRDefault="00985B17" w:rsidP="0047708E">
      <w:pPr>
        <w:pStyle w:val="NormalWeb"/>
        <w:rPr>
          <w:b/>
          <w:color w:val="000000"/>
          <w:lang w:val="sq-AL"/>
        </w:rPr>
      </w:pPr>
      <w:r w:rsidRPr="00062E5E">
        <w:rPr>
          <w:b/>
          <w:color w:val="000000"/>
          <w:lang w:val="sq-AL"/>
        </w:rPr>
        <w:t>Raporti ndërmjet pjesës teorike dhe ushtrimeve është 3:3</w:t>
      </w:r>
    </w:p>
    <w:p w:rsidR="0047708E" w:rsidRPr="00062E5E" w:rsidRDefault="0047708E" w:rsidP="0047708E">
      <w:pPr>
        <w:pStyle w:val="NormalWeb"/>
        <w:rPr>
          <w:b/>
          <w:color w:val="000000"/>
          <w:lang w:val="sq-AL"/>
        </w:rPr>
      </w:pPr>
      <w:r w:rsidRPr="00062E5E">
        <w:rPr>
          <w:b/>
          <w:color w:val="000000"/>
          <w:lang w:val="sq-AL"/>
        </w:rPr>
        <w:t>Literatura bazë:</w:t>
      </w:r>
    </w:p>
    <w:p w:rsidR="0047708E" w:rsidRDefault="0047708E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 w:rsidRPr="00062E5E">
        <w:rPr>
          <w:color w:val="000000"/>
          <w:lang w:val="sq-AL"/>
        </w:rPr>
        <w:t>I.Filipovic. S. Lipanovc,Opca i Anorganska Kemija (I, II ) Skolska Knjiga Zagreb, 1987. i përkthyer në gjuhën shqipe, 1997)</w:t>
      </w:r>
    </w:p>
    <w:p w:rsidR="009514AA" w:rsidRDefault="009514AA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>
        <w:rPr>
          <w:color w:val="000000"/>
          <w:lang w:val="sq-AL"/>
        </w:rPr>
        <w:t>Atkins, Overton, Rourke, Weller, Amstrong; Kimia Inorganike, botimi IV, 2009, përkthyer ne gjuhën shqipe</w:t>
      </w:r>
      <w:r w:rsidR="001F7503">
        <w:rPr>
          <w:color w:val="000000"/>
          <w:lang w:val="sq-AL"/>
        </w:rPr>
        <w:t>, Bitola Republika e Maqedonise së veriut</w:t>
      </w:r>
    </w:p>
    <w:p w:rsidR="00A724BB" w:rsidRPr="00A724BB" w:rsidRDefault="00A724BB" w:rsidP="00A724BB">
      <w:pPr>
        <w:pStyle w:val="NormalWeb"/>
        <w:spacing w:line="360" w:lineRule="auto"/>
        <w:rPr>
          <w:b/>
          <w:color w:val="000000"/>
          <w:lang w:val="sq-AL"/>
        </w:rPr>
      </w:pPr>
      <w:r w:rsidRPr="00A724BB">
        <w:rPr>
          <w:b/>
          <w:color w:val="000000"/>
          <w:lang w:val="sq-AL"/>
        </w:rPr>
        <w:lastRenderedPageBreak/>
        <w:t>Literatura Shtesë</w:t>
      </w:r>
    </w:p>
    <w:p w:rsidR="0047708E" w:rsidRPr="00062E5E" w:rsidRDefault="0047708E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 w:rsidRPr="00062E5E">
        <w:rPr>
          <w:color w:val="000000"/>
          <w:lang w:val="sq-AL"/>
        </w:rPr>
        <w:t>M.F.Prifti, Kimia inorganike.Shtëpia botuese e librit universitar.Tiran,1999</w:t>
      </w:r>
    </w:p>
    <w:p w:rsidR="0047708E" w:rsidRPr="00062E5E" w:rsidRDefault="0047708E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 w:rsidRPr="00062E5E">
        <w:rPr>
          <w:color w:val="000000"/>
          <w:lang w:val="sq-AL"/>
        </w:rPr>
        <w:t>F.A.Catton,G.Wilkinson.Advanced inorganic chemistry, 5th Edition,J.Wiley,New Jork1988</w:t>
      </w:r>
    </w:p>
    <w:p w:rsidR="0047708E" w:rsidRPr="00062E5E" w:rsidRDefault="0047708E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 w:rsidRPr="00062E5E">
        <w:rPr>
          <w:color w:val="000000"/>
          <w:lang w:val="sq-AL"/>
        </w:rPr>
        <w:t>E.Kahrovic,Anorganska hemija, Universitetska knjiga, Sarajevo,2005</w:t>
      </w:r>
    </w:p>
    <w:p w:rsidR="0047708E" w:rsidRPr="00062E5E" w:rsidRDefault="0047708E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 w:rsidRPr="00062E5E">
        <w:rPr>
          <w:color w:val="000000"/>
          <w:lang w:val="sq-AL"/>
        </w:rPr>
        <w:t>Mortimer, Charles E, “Chemistry Fifth Edition”, (Vëllimi I -1), 2000, përkthim në shqip nga Eduard Andoni, Tiranë</w:t>
      </w:r>
    </w:p>
    <w:p w:rsidR="0047708E" w:rsidRDefault="0047708E" w:rsidP="0047708E">
      <w:pPr>
        <w:pStyle w:val="NormalWeb"/>
        <w:numPr>
          <w:ilvl w:val="0"/>
          <w:numId w:val="1"/>
        </w:numPr>
        <w:spacing w:line="360" w:lineRule="auto"/>
        <w:rPr>
          <w:color w:val="000000"/>
          <w:lang w:val="sq-AL"/>
        </w:rPr>
      </w:pPr>
      <w:r w:rsidRPr="00062E5E">
        <w:rPr>
          <w:color w:val="000000"/>
          <w:lang w:val="sq-AL"/>
        </w:rPr>
        <w:t>Ulrich Müller. Inorganic Structural Chemistry, Edition 2 , 2006, USA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736"/>
        <w:gridCol w:w="1559"/>
        <w:gridCol w:w="1944"/>
      </w:tblGrid>
      <w:tr w:rsidR="00985B17" w:rsidRPr="006749D6" w:rsidTr="00336FB3">
        <w:tc>
          <w:tcPr>
            <w:tcW w:w="8856" w:type="dxa"/>
            <w:gridSpan w:val="4"/>
            <w:shd w:val="clear" w:color="auto" w:fill="D9D9D9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Kontributi ne ngarkesën e studentit ( gjë që duhet të korrespondoj me rezultatet e të nxënit të studentit)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 xml:space="preserve">Aktiviteti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Orë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Ditë/javë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D9D9D9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Gjithsej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Ligjërata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45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Ushtrime teorike/laboratorike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45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Punë praktike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Kontaktet me mësimdhënësin/konsultimet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10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Ushtrime  në teren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Kollokfiume,seminare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Detyra të  shtëpisë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5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Koha e studimit vetanak të studentit (në bibliotekë ose në shtëpi)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45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Përgatitja përfundimtare për provim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1F7503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1F7503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12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>Koha e kaluar në vlerësim (teste,kuiz,provim final)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5B17" w:rsidRPr="006749D6" w:rsidRDefault="00985B17" w:rsidP="00336FB3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6749D6">
              <w:rPr>
                <w:rFonts w:ascii="Times New Roman" w:hAnsi="Times New Roman"/>
                <w:lang w:val="sq-AL"/>
              </w:rPr>
              <w:t xml:space="preserve">Projektet,prezantimet ,etj.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</w:tcPr>
          <w:p w:rsidR="00985B17" w:rsidRPr="006749D6" w:rsidRDefault="00815BA0" w:rsidP="00336FB3">
            <w:pPr>
              <w:pStyle w:val="NoSpacing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4</w:t>
            </w:r>
          </w:p>
        </w:tc>
      </w:tr>
      <w:tr w:rsidR="00985B17" w:rsidRPr="006749D6" w:rsidTr="00336FB3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985B17" w:rsidRPr="00815BA0" w:rsidRDefault="00985B17" w:rsidP="00336FB3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815BA0">
              <w:rPr>
                <w:rFonts w:ascii="Times New Roman" w:hAnsi="Times New Roman"/>
                <w:b/>
                <w:lang w:val="sq-AL"/>
              </w:rPr>
              <w:t xml:space="preserve">Totali 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5B17" w:rsidRPr="00815BA0" w:rsidRDefault="00985B17" w:rsidP="00336FB3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85B17" w:rsidRPr="00815BA0" w:rsidRDefault="00985B17" w:rsidP="00336FB3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D9D9D9"/>
          </w:tcPr>
          <w:p w:rsidR="00985B17" w:rsidRPr="00815BA0" w:rsidRDefault="001F7503" w:rsidP="00336FB3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175</w:t>
            </w:r>
          </w:p>
        </w:tc>
        <w:bookmarkStart w:id="0" w:name="_GoBack"/>
        <w:bookmarkEnd w:id="0"/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118"/>
        <w:gridCol w:w="6138"/>
      </w:tblGrid>
      <w:tr w:rsidR="00F533BA" w:rsidRPr="00777D28" w:rsidTr="000A7B94">
        <w:tc>
          <w:tcPr>
            <w:tcW w:w="8856" w:type="dxa"/>
            <w:gridSpan w:val="3"/>
            <w:shd w:val="clear" w:color="auto" w:fill="B8CCE4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Plani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dizajnuar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mësimit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3BA" w:rsidRPr="00F93EED" w:rsidTr="000A7B94">
        <w:tc>
          <w:tcPr>
            <w:tcW w:w="2718" w:type="dxa"/>
            <w:gridSpan w:val="2"/>
            <w:shd w:val="clear" w:color="auto" w:fill="B8CCE4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Ligjerata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që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zhvillohet</w:t>
            </w:r>
            <w:proofErr w:type="spellEnd"/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Njoftim me planprogramin e lëndës dhe literaturën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Karakteristikat e përgjithshme të elementeve s dhe p.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dytë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Hidrogjeni,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izotopet e hidrogjenit, orto dhe para hidrogjeni.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-Komponimet me shkallë të oksidimit (-1) dhe (+1).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Oksigjeni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.Ozoni.Komponimet e oksigjenit me shkall të oksidimit (-2) dhe (-1).Uji,fortsija,trajtimi i ujit për përdorim në industri dhe për pije.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 -Peroksidet, H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O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  <w:lang w:val="it-IT"/>
              </w:rPr>
              <w:t>2.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0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(gazrat fisnike). Grupi i 18 Karakteristikat e përgjithshme të grupit. Heliumi.Neoni, Argoni, Kriptoni, Ksenoni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17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(VIIB)(Elementet halogjene)</w:t>
            </w:r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  Vetitë e përgjithshme të grupi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-Fluori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,florhidriku (Përfitimi,vetitë, pëdorimi)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-Klori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acidi klorhidrik, kriprat (Përfitimi, vetitë, përdorimi)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Komponimet e klorit me shkallë të oksidimit pozitive të formës : HXO,  -HXO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HXO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3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HXO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4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dhe kriprat e tyre. (pëfitimi, vetitë, përdorimi).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Bromi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acidi bromhidrik dhe kriprat. (prfitimi, vetitë, përdorimi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Jodi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acidi jodhidrik dhe kriprat.(përfitimi, vetitë, përdorimi).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katërt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16</w:t>
            </w: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(VIB)Vetitë e përgjithshme të grup 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Sulfuri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modifikimet alotropike (pëfitimi, vetitë, përdorimi).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- Komponimet e sulfurit me shkallë të oksidimit prej(-2) – (+6).</w:t>
            </w:r>
            <w:r w:rsidRPr="005A28EB">
              <w:rPr>
                <w:rFonts w:ascii="Times New Roman" w:hAnsi="Times New Roman" w:cs="Times New Roman"/>
                <w:sz w:val="24"/>
                <w:szCs w:val="24"/>
              </w:rPr>
              <w:t xml:space="preserve"> - H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A28EB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proofErr w:type="spellStart"/>
            <w:r w:rsidRPr="005A28EB">
              <w:rPr>
                <w:rFonts w:ascii="Times New Roman" w:hAnsi="Times New Roman" w:cs="Times New Roman"/>
                <w:sz w:val="24"/>
                <w:szCs w:val="24"/>
              </w:rPr>
              <w:t>halogjenuret</w:t>
            </w:r>
            <w:proofErr w:type="spellEnd"/>
            <w:r w:rsidRPr="005A28EB">
              <w:rPr>
                <w:rFonts w:ascii="Times New Roman" w:hAnsi="Times New Roman" w:cs="Times New Roman"/>
                <w:sz w:val="24"/>
                <w:szCs w:val="24"/>
              </w:rPr>
              <w:t>: SX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r w:rsidRPr="005A28EB">
              <w:rPr>
                <w:rFonts w:ascii="Times New Roman" w:hAnsi="Times New Roman" w:cs="Times New Roman"/>
                <w:sz w:val="24"/>
                <w:szCs w:val="24"/>
              </w:rPr>
              <w:t>SX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6.</w:t>
            </w:r>
            <w:r w:rsidRPr="005A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- Oksidet e sulfuti SO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n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(n= 1. 2. 3) dhe S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 n + 1</w:t>
            </w: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(n=0,1,3).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Acidet e sulfurit H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SO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n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(n=2,3,4,5), si dhe (n= 4,5,6,7,8).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 -Sel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eni, Teluri dhe Polonjumi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vështrim i shkurtër.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pestë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Elementë e grupit 15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(VB)- Vetitë e përgjithshme të grupit</w:t>
            </w: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-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Azoti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Komponimet me shkallë të oksidimit (-3) – (+5).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 Amonjaku dhe kriprat e tij. Hidrazina, Oksidet e azotit: N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O, NO, N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 xml:space="preserve">3,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NO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N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5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,  Acidet me theks të            veqantë acidi nitrik dhe cijanhidrik.                                                                          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gjashtë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Fosfori,modifikimet alotropike.Komponimet me hidrogjen.Fosfina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 Komponimet e fosforit me halogjenure.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-Oksidet e fosforit, acidet dhe kriprat përkatëse.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Arseni,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komponimet me shkallë të oksidimit(-3)- (+5).  Arsina.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t-IT"/>
              </w:rPr>
              <w:t>-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Oksidet, acidet dhe kriprat përkatëse.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-Antimoni dhe bizmuti, një vështrim i shkurtër.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shtatë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14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(IVB)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-Vetit e përgjithshme të grupit.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t-IT"/>
              </w:rPr>
              <w:t>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Karboni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dijamanti, grafiti, Karburet.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-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Oksidet e karbonit me shkallë të oksidimit (+2) dhe (+4), Acidet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-Acidet dhe kriprat përkatëse.         </w:t>
            </w:r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   </w:t>
            </w:r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ab/>
              <w:t xml:space="preserve">                         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                              </w:t>
            </w: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Siliciumi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Hidruret(silanet).Halogjenuret.Oksidet(SiO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it-IT"/>
              </w:rPr>
              <w:t>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)                                     </w:t>
            </w:r>
          </w:p>
          <w:p w:rsidR="00F533BA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Acidet e silicit, Silikatet, Silikonet.</w:t>
            </w:r>
          </w:p>
          <w:p w:rsidR="00A724BB" w:rsidRPr="00A724BB" w:rsidRDefault="00A724BB" w:rsidP="000A7B9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A724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Vlerësimi i parë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- Kallaji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komponimet e kallajit me shkallë të oksidimi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Komponimet e kallajit +4 valent.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-Plumbi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prfitimi, vetitë, pëdorimi.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Komponimet e plumbit +2 dhe +4 valent.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13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(IIIB)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Vetit e përgjithshme të grupit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nëntë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-Bori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hidruret(diboranet),halogjenuret,oksidet,acidet dhe kriprat.</w:t>
            </w:r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Alumini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, oksidet, hidruret, kloruret, sulfatet</w:t>
            </w: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b-NO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Galiumi, Indiumi dhe Taliumi,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vështrim i shkurtër.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Vlersimi i parë intermediar                                  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dhjetë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(IIA)ë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Vetitë e përgjithshme të grupit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 Metalet alkaline tokësore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  Hidruret, oksidet, hidroksidet, kloruret, karbonatet,                                        sulfatet dhe sulfuret e tyre.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Elementet e grupit 1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(IA)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Metale alkaline 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-Vetitë e përgjithshme të grupit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b-NO"/>
              </w:rPr>
              <w:t xml:space="preserve"> 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Litiumi, Natriumi, Kaliumi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, do të potencohen më tepër,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 kurse për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Rubidiumin, Ceziumin dhe Franciumin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, një vështrim i shkurtër.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njëmbedhjetë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Elementët kalimtar-të plotësuarit e orbitaleve d dhe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f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 Parimet themelore të përfitimit të metaleve 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nb-NO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Elementë egrupit 11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(IB)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Vetitë e përgjithshme të grupit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-Bakri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, përfitimi vetitë, përdorimi.    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-Komponimet e bakrit një dhe dy valen   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Argjendi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, pëfitimi,vetitë, përdorimi.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b-NO"/>
              </w:rPr>
              <w:t>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Ari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, në përgjithsi si metal i çmuar.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dymbëdhjetë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12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(IIB)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Vetitë e përgjithshme të grupit.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-Zingu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përfitimi, vetitë, përdorimi.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Komponimet.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-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Kadmiumi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përfitimi, vetitë përdorimi.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Komponimet.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>-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Merkuri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përfitimi, vetitë, përdorimi.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Komponimet.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8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(VIII)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Triada e hekurit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vetitë e përgjithshme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trembëdhjetë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Hekuri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përfitimi, vetitë, përdorimi.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 Komponimt e hekurit dy dhe tre valent.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Komponimet komplekse.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Kobalti dhe nikeli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, përfitimi, vetitë dhe përdorimi.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- Komponimet e tyre.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b-NO"/>
              </w:rPr>
              <w:t>Metalet platinare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 xml:space="preserve"> , vështrim i përgjithshëm.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katërmbëdhjetë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7</w:t>
            </w: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(VIIA)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Vetit e pëgjithshme të grupit.- Mangani, Tekneciumi,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lastRenderedPageBreak/>
              <w:t>Renjumi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6 (VIA)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Vetitë e përgjithshme të grupit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-Kromi, oksidet, hidroksidet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</w:pPr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nb-NO"/>
              </w:rPr>
              <w:t xml:space="preserve"> - 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nb-NO"/>
              </w:rPr>
              <w:t>Molibdeni, volframi, vështrim i shkurtër.</w:t>
            </w:r>
          </w:p>
        </w:tc>
      </w:tr>
      <w:tr w:rsidR="00F533BA" w:rsidRPr="00777D28" w:rsidTr="000A7B94">
        <w:tc>
          <w:tcPr>
            <w:tcW w:w="2718" w:type="dxa"/>
            <w:gridSpan w:val="2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Java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pesëmbëdhjetë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Amfiteater</w:t>
            </w:r>
            <w:proofErr w:type="spellEnd"/>
          </w:p>
        </w:tc>
        <w:tc>
          <w:tcPr>
            <w:tcW w:w="6138" w:type="dxa"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proofErr w:type="spellStart"/>
            <w:r w:rsidRPr="005A28EB">
              <w:rPr>
                <w:rFonts w:ascii="Times New Roman" w:hAnsi="Times New Roman" w:cs="Times New Roman"/>
                <w:sz w:val="24"/>
                <w:szCs w:val="24"/>
              </w:rPr>
              <w:t>Komponimet</w:t>
            </w:r>
            <w:proofErr w:type="spellEnd"/>
            <w:r w:rsidRPr="005A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sz w:val="24"/>
                <w:szCs w:val="24"/>
              </w:rPr>
              <w:t>komplekse</w:t>
            </w:r>
            <w:proofErr w:type="spellEnd"/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 xml:space="preserve">Elementet e grupit </w:t>
            </w:r>
            <w:proofErr w:type="gramStart"/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5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,</w:t>
            </w:r>
            <w:proofErr w:type="gramEnd"/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Elementet e grupit 4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(IVA).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- Vështrim i shkurtër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5A28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5A28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Elementët e grupit 3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(IIIA)</w:t>
            </w:r>
            <w:r w:rsidRPr="005A28E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</w:p>
          <w:p w:rsidR="00F533BA" w:rsidRPr="005A28EB" w:rsidRDefault="00F533BA" w:rsidP="000A7B94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 w:eastAsia="ja-JP"/>
              </w:rPr>
            </w:pP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 xml:space="preserve"> -V</w:t>
            </w:r>
            <w:r w:rsidRPr="005A28EB">
              <w:rPr>
                <w:rFonts w:ascii="Times New Roman" w:hAnsi="Times New Roman" w:cs="Times New Roman"/>
                <w:iCs/>
                <w:sz w:val="24"/>
                <w:szCs w:val="24"/>
                <w:lang w:val="it-IT" w:eastAsia="ja-JP"/>
              </w:rPr>
              <w:t>ështrim i shkurtër.</w:t>
            </w:r>
          </w:p>
          <w:p w:rsidR="00F533BA" w:rsidRPr="00A724BB" w:rsidRDefault="00A724BB" w:rsidP="000A7B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24BB">
              <w:rPr>
                <w:rFonts w:ascii="Times New Roman" w:hAnsi="Times New Roman" w:cs="Times New Roman"/>
                <w:i/>
                <w:sz w:val="24"/>
                <w:szCs w:val="24"/>
              </w:rPr>
              <w:t>Vlerësimi</w:t>
            </w:r>
            <w:proofErr w:type="spellEnd"/>
            <w:r w:rsidRPr="00A724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A724BB">
              <w:rPr>
                <w:rFonts w:ascii="Times New Roman" w:hAnsi="Times New Roman" w:cs="Times New Roman"/>
                <w:i/>
                <w:sz w:val="24"/>
                <w:szCs w:val="24"/>
              </w:rPr>
              <w:t>dytë</w:t>
            </w:r>
            <w:proofErr w:type="spellEnd"/>
          </w:p>
        </w:tc>
      </w:tr>
      <w:tr w:rsidR="00F533BA" w:rsidTr="000A7B94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Plani i detajizuar i  studimit  – Ushtrimet laboratorike:  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533BA" w:rsidRPr="005A28EB" w:rsidRDefault="00F533BA" w:rsidP="000A7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Ushtrimet laboratorike të cilat do të mbahen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Përfitimi laboratorik i hidrogjenit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Përfitimi laboratorik i oksigjenit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Analiza e Sulfurit dhe komponimeve të tij 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e klorit dhe komponimeve të tij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Bromit</w:t>
            </w:r>
          </w:p>
        </w:tc>
      </w:tr>
      <w:tr w:rsidR="00F533BA" w:rsidTr="000A7B94">
        <w:trPr>
          <w:trHeight w:val="2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Jodit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azotit</w:t>
            </w:r>
          </w:p>
        </w:tc>
      </w:tr>
      <w:tr w:rsidR="00F533BA" w:rsidTr="000A7B94">
        <w:trPr>
          <w:trHeight w:val="2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Fosforit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elementeve të grupit të 14 të sistemit periodik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ind w:left="720" w:hanging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Borit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Aluminit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metaleve alkalino-tokësore- komponimeve të tyre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Magnezit</w:t>
            </w:r>
          </w:p>
        </w:tc>
      </w:tr>
      <w:tr w:rsidR="00F533BA" w:rsidTr="000A7B94">
        <w:trPr>
          <w:trHeight w:val="1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kimike e metaleve alkaline- komponimeve të tyre</w:t>
            </w:r>
          </w:p>
        </w:tc>
      </w:tr>
      <w:tr w:rsidR="00F533BA" w:rsidTr="000A7B9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15</w:t>
            </w:r>
          </w:p>
        </w:tc>
        <w:tc>
          <w:tcPr>
            <w:tcW w:w="8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33BA" w:rsidRPr="005A28EB" w:rsidRDefault="00F533BA" w:rsidP="000A7B9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A2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Analiza e sodës se kalcinuar me metodën amonjakore</w:t>
            </w:r>
          </w:p>
        </w:tc>
      </w:tr>
    </w:tbl>
    <w:p w:rsidR="00F533BA" w:rsidRPr="00D67209" w:rsidRDefault="00F533BA" w:rsidP="00F533BA">
      <w:pPr>
        <w:pStyle w:val="Sinespaciado"/>
        <w:rPr>
          <w:szCs w:val="28"/>
        </w:rPr>
      </w:pPr>
    </w:p>
    <w:p w:rsidR="005A28EB" w:rsidRPr="005A28EB" w:rsidRDefault="005A28EB" w:rsidP="00F533BA">
      <w:pPr>
        <w:rPr>
          <w:rFonts w:ascii="Times New Roman" w:hAnsi="Times New Roman" w:cs="Times New Roman"/>
          <w:b/>
          <w:sz w:val="24"/>
          <w:szCs w:val="24"/>
        </w:rPr>
      </w:pPr>
    </w:p>
    <w:p w:rsidR="005A28EB" w:rsidRPr="00A724BB" w:rsidRDefault="00F533BA" w:rsidP="00F533BA">
      <w:pPr>
        <w:rPr>
          <w:rFonts w:ascii="Times New Roman" w:hAnsi="Times New Roman" w:cs="Times New Roman"/>
          <w:b/>
          <w:sz w:val="24"/>
          <w:szCs w:val="24"/>
        </w:rPr>
      </w:pPr>
      <w:r w:rsidRPr="005A28EB">
        <w:rPr>
          <w:rFonts w:ascii="Times New Roman" w:hAnsi="Times New Roman" w:cs="Times New Roman"/>
          <w:b/>
          <w:sz w:val="24"/>
          <w:szCs w:val="24"/>
        </w:rPr>
        <w:t xml:space="preserve">p.s.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Ligjeratat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mbahen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prej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orës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orarit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shpallur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8EB">
        <w:rPr>
          <w:rFonts w:ascii="Times New Roman" w:hAnsi="Times New Roman" w:cs="Times New Roman"/>
          <w:b/>
          <w:sz w:val="24"/>
          <w:szCs w:val="24"/>
        </w:rPr>
        <w:t>Departamenti</w:t>
      </w:r>
      <w:proofErr w:type="spellEnd"/>
      <w:r w:rsidRPr="005A28EB">
        <w:rPr>
          <w:rFonts w:ascii="Times New Roman" w:hAnsi="Times New Roman" w:cs="Times New Roman"/>
          <w:b/>
          <w:sz w:val="24"/>
          <w:szCs w:val="24"/>
        </w:rPr>
        <w:t>).</w:t>
      </w:r>
    </w:p>
    <w:tbl>
      <w:tblPr>
        <w:tblpPr w:leftFromText="180" w:rightFromText="180" w:vertAnchor="text" w:horzAnchor="margin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1"/>
      </w:tblGrid>
      <w:tr w:rsidR="00F533BA" w:rsidRPr="00777D28" w:rsidTr="00F533BA">
        <w:trPr>
          <w:trHeight w:val="1067"/>
        </w:trPr>
        <w:tc>
          <w:tcPr>
            <w:tcW w:w="8891" w:type="dxa"/>
            <w:shd w:val="clear" w:color="auto" w:fill="B8CCE4"/>
          </w:tcPr>
          <w:p w:rsidR="00F533BA" w:rsidRPr="005A28EB" w:rsidRDefault="00F533BA" w:rsidP="00F53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mirësjelljes</w:t>
            </w:r>
            <w:proofErr w:type="spellEnd"/>
            <w:r w:rsidRPr="005A28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533BA" w:rsidRPr="00777D28" w:rsidTr="00F533BA">
        <w:trPr>
          <w:trHeight w:val="1032"/>
        </w:trPr>
        <w:tc>
          <w:tcPr>
            <w:tcW w:w="8891" w:type="dxa"/>
          </w:tcPr>
          <w:p w:rsidR="00F533BA" w:rsidRPr="005A28EB" w:rsidRDefault="00F533BA" w:rsidP="00F533B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Mbajtja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qetësisë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mësim</w:t>
            </w:r>
            <w:proofErr w:type="spellEnd"/>
          </w:p>
          <w:p w:rsidR="00F533BA" w:rsidRPr="005A28EB" w:rsidRDefault="00F533BA" w:rsidP="00F533B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Shkyqja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telefonave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celular</w:t>
            </w:r>
            <w:proofErr w:type="spellEnd"/>
          </w:p>
          <w:p w:rsidR="00F533BA" w:rsidRPr="005A28EB" w:rsidRDefault="00F533BA" w:rsidP="00F533B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Hyrja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sallën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ligjeratave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me</w:t>
            </w:r>
            <w:proofErr w:type="gram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kohë</w:t>
            </w:r>
            <w:proofErr w:type="spellEnd"/>
            <w:r w:rsidRPr="005A28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533BA" w:rsidRPr="005A28EB" w:rsidRDefault="00F533BA" w:rsidP="00F533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85B17" w:rsidRPr="00062E5E" w:rsidRDefault="00985B17" w:rsidP="00A724BB">
      <w:pPr>
        <w:pStyle w:val="NormalWeb"/>
        <w:spacing w:line="360" w:lineRule="auto"/>
        <w:rPr>
          <w:color w:val="000000"/>
          <w:lang w:val="sq-AL"/>
        </w:rPr>
      </w:pPr>
    </w:p>
    <w:sectPr w:rsidR="00985B17" w:rsidRPr="00062E5E" w:rsidSect="004770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3886"/>
    <w:multiLevelType w:val="hybridMultilevel"/>
    <w:tmpl w:val="5F9442FC"/>
    <w:lvl w:ilvl="0" w:tplc="3710E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71E"/>
    <w:multiLevelType w:val="hybridMultilevel"/>
    <w:tmpl w:val="98FE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4DCC"/>
    <w:multiLevelType w:val="hybridMultilevel"/>
    <w:tmpl w:val="C5A26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7095A"/>
    <w:multiLevelType w:val="hybridMultilevel"/>
    <w:tmpl w:val="D666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B6A7B"/>
    <w:multiLevelType w:val="hybridMultilevel"/>
    <w:tmpl w:val="77EC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2E7545"/>
    <w:multiLevelType w:val="hybridMultilevel"/>
    <w:tmpl w:val="30A45A4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08E"/>
    <w:rsid w:val="00062E5E"/>
    <w:rsid w:val="001F7503"/>
    <w:rsid w:val="00250963"/>
    <w:rsid w:val="00454DD2"/>
    <w:rsid w:val="004573D0"/>
    <w:rsid w:val="0047708E"/>
    <w:rsid w:val="005A28EB"/>
    <w:rsid w:val="00617539"/>
    <w:rsid w:val="00637E23"/>
    <w:rsid w:val="006C78E8"/>
    <w:rsid w:val="00755C39"/>
    <w:rsid w:val="00815BA0"/>
    <w:rsid w:val="008F2B0E"/>
    <w:rsid w:val="009514AA"/>
    <w:rsid w:val="00985B17"/>
    <w:rsid w:val="00A724BB"/>
    <w:rsid w:val="00CF5A75"/>
    <w:rsid w:val="00D3781D"/>
    <w:rsid w:val="00F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74C8B-F42F-4314-A4F6-B4DE9747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5B1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985B17"/>
    <w:rPr>
      <w:rFonts w:ascii="Calibri" w:eastAsia="Calibri" w:hAnsi="Calibri" w:cs="Times New Roman"/>
      <w:lang w:val="en-GB"/>
    </w:rPr>
  </w:style>
  <w:style w:type="paragraph" w:customStyle="1" w:styleId="Sinespaciado">
    <w:name w:val="Sin espaciado"/>
    <w:uiPriority w:val="1"/>
    <w:qFormat/>
    <w:rsid w:val="00F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account</cp:lastModifiedBy>
  <cp:revision>10</cp:revision>
  <dcterms:created xsi:type="dcterms:W3CDTF">2019-10-02T07:14:00Z</dcterms:created>
  <dcterms:modified xsi:type="dcterms:W3CDTF">2023-03-31T12:52:00Z</dcterms:modified>
</cp:coreProperties>
</file>