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A4" w:rsidRDefault="006E2FA4" w:rsidP="00D743CF">
      <w:pPr>
        <w:jc w:val="both"/>
      </w:pPr>
      <w:r>
        <w:t xml:space="preserve">                    </w:t>
      </w:r>
    </w:p>
    <w:p w:rsidR="006E2FA4" w:rsidRDefault="00183F03" w:rsidP="00D743CF">
      <w:pPr>
        <w:jc w:val="both"/>
      </w:pPr>
      <w:r>
        <w:t xml:space="preserve">                                                          </w:t>
      </w:r>
      <w:r>
        <w:rPr>
          <w:noProof/>
          <w:sz w:val="48"/>
          <w:szCs w:val="48"/>
        </w:rPr>
        <w:drawing>
          <wp:inline distT="0" distB="0" distL="0" distR="0" wp14:anchorId="06803E52" wp14:editId="00E38465">
            <wp:extent cx="2239963" cy="160972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16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2FA4" w:rsidRPr="00183F03" w:rsidRDefault="00183F03" w:rsidP="00D743CF">
      <w:pPr>
        <w:jc w:val="center"/>
        <w:rPr>
          <w:rFonts w:ascii="Times New Roman" w:hAnsi="Times New Roman" w:cs="Times New Roman"/>
          <w:sz w:val="48"/>
          <w:szCs w:val="48"/>
        </w:rPr>
      </w:pPr>
      <w:r w:rsidRPr="00183F03">
        <w:rPr>
          <w:rFonts w:ascii="Times New Roman" w:hAnsi="Times New Roman" w:cs="Times New Roman"/>
          <w:sz w:val="48"/>
          <w:szCs w:val="48"/>
        </w:rPr>
        <w:t>UNIVERSITETI I PRISHTINËS</w:t>
      </w:r>
    </w:p>
    <w:p w:rsidR="00183F03" w:rsidRPr="00183F03" w:rsidRDefault="00183F03" w:rsidP="00D743C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183F03">
        <w:rPr>
          <w:rFonts w:ascii="Times New Roman" w:hAnsi="Times New Roman" w:cs="Times New Roman"/>
          <w:sz w:val="48"/>
          <w:szCs w:val="48"/>
        </w:rPr>
        <w:t>FAKULTETI  JURIDIK</w:t>
      </w:r>
      <w:proofErr w:type="gramEnd"/>
    </w:p>
    <w:p w:rsidR="006E2FA4" w:rsidRPr="00183F03" w:rsidRDefault="00183F03" w:rsidP="00D743CF">
      <w:pPr>
        <w:jc w:val="center"/>
        <w:rPr>
          <w:rFonts w:ascii="Times New Roman" w:hAnsi="Times New Roman" w:cs="Times New Roman"/>
          <w:sz w:val="48"/>
          <w:szCs w:val="48"/>
        </w:rPr>
      </w:pPr>
      <w:r w:rsidRPr="00183F03">
        <w:rPr>
          <w:rFonts w:ascii="Times New Roman" w:hAnsi="Times New Roman" w:cs="Times New Roman"/>
          <w:b/>
          <w:sz w:val="48"/>
          <w:szCs w:val="48"/>
        </w:rPr>
        <w:t>E DREJTA NDËRKOMBËTARE PER TE                         DREJTAT E NJERIUT</w:t>
      </w:r>
    </w:p>
    <w:p w:rsidR="006E2FA4" w:rsidRPr="00183F03" w:rsidRDefault="00183F03" w:rsidP="00D743CF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183F03">
        <w:rPr>
          <w:rFonts w:ascii="Times New Roman" w:hAnsi="Times New Roman" w:cs="Times New Roman"/>
          <w:sz w:val="48"/>
          <w:szCs w:val="48"/>
          <w:u w:val="single"/>
        </w:rPr>
        <w:t xml:space="preserve">PROGRAM MËSIMOR I LËNDËS   </w:t>
      </w:r>
      <w:r>
        <w:rPr>
          <w:rFonts w:ascii="Times New Roman" w:hAnsi="Times New Roman" w:cs="Times New Roman"/>
          <w:sz w:val="48"/>
          <w:szCs w:val="48"/>
          <w:u w:val="single"/>
        </w:rPr>
        <w:t xml:space="preserve">  </w:t>
      </w:r>
      <w:r w:rsidR="006E2FA4" w:rsidRPr="00183F03">
        <w:rPr>
          <w:rFonts w:ascii="Times New Roman" w:hAnsi="Times New Roman" w:cs="Times New Roman"/>
          <w:sz w:val="48"/>
          <w:szCs w:val="48"/>
          <w:u w:val="single"/>
        </w:rPr>
        <w:t>(“SYLLABUS”)</w:t>
      </w:r>
    </w:p>
    <w:p w:rsidR="006E2FA4" w:rsidRPr="00183F03" w:rsidRDefault="00183F03" w:rsidP="00D743CF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SEMESTRI VJESHTOR - VITI 2025</w:t>
      </w:r>
    </w:p>
    <w:p w:rsidR="006E2FA4" w:rsidRPr="00183F03" w:rsidRDefault="006E2FA4" w:rsidP="00D743CF">
      <w:pPr>
        <w:jc w:val="both"/>
        <w:rPr>
          <w:rFonts w:ascii="Times New Roman" w:hAnsi="Times New Roman" w:cs="Times New Roman"/>
          <w:sz w:val="52"/>
          <w:szCs w:val="52"/>
        </w:rPr>
      </w:pPr>
      <w:r w:rsidRPr="00183F03">
        <w:rPr>
          <w:rFonts w:ascii="Times New Roman" w:hAnsi="Times New Roman" w:cs="Times New Roman"/>
          <w:sz w:val="52"/>
          <w:szCs w:val="52"/>
        </w:rPr>
        <w:t>Profesor: Prof. Dr. Iliriana Islami</w:t>
      </w:r>
    </w:p>
    <w:p w:rsidR="006E2FA4" w:rsidRPr="00183F03" w:rsidRDefault="006E2FA4" w:rsidP="00D743CF">
      <w:pPr>
        <w:jc w:val="both"/>
        <w:rPr>
          <w:rFonts w:ascii="Times New Roman" w:hAnsi="Times New Roman" w:cs="Times New Roman"/>
          <w:sz w:val="52"/>
          <w:szCs w:val="52"/>
        </w:rPr>
      </w:pPr>
      <w:r w:rsidRPr="00183F03">
        <w:rPr>
          <w:rFonts w:ascii="Times New Roman" w:hAnsi="Times New Roman" w:cs="Times New Roman"/>
          <w:sz w:val="52"/>
          <w:szCs w:val="52"/>
        </w:rPr>
        <w:t>Orët e ligjëratave: E martë: 11:00 – 13:30 (Amfiteatri i Madh A1) dhe E mërkurë: 11:30– 14:00 (Salla D3)</w:t>
      </w:r>
    </w:p>
    <w:p w:rsidR="00183F03" w:rsidRDefault="006E2FA4" w:rsidP="00D743CF">
      <w:pPr>
        <w:jc w:val="both"/>
        <w:rPr>
          <w:rFonts w:ascii="Times New Roman" w:hAnsi="Times New Roman" w:cs="Times New Roman"/>
          <w:sz w:val="52"/>
          <w:szCs w:val="52"/>
        </w:rPr>
      </w:pPr>
      <w:r w:rsidRPr="00183F03">
        <w:rPr>
          <w:rFonts w:ascii="Times New Roman" w:hAnsi="Times New Roman" w:cs="Times New Roman"/>
          <w:sz w:val="52"/>
          <w:szCs w:val="52"/>
        </w:rPr>
        <w:t xml:space="preserve">E-mail: </w:t>
      </w:r>
      <w:hyperlink r:id="rId6" w:history="1">
        <w:r w:rsidR="00183F03" w:rsidRPr="00166700">
          <w:rPr>
            <w:rStyle w:val="Hyperlink"/>
            <w:rFonts w:ascii="Times New Roman" w:hAnsi="Times New Roman" w:cs="Times New Roman"/>
            <w:sz w:val="52"/>
            <w:szCs w:val="52"/>
          </w:rPr>
          <w:t>iliriana.islami@uni-pr.edu</w:t>
        </w:r>
      </w:hyperlink>
      <w:r w:rsidR="00183F03">
        <w:rPr>
          <w:rFonts w:ascii="Times New Roman" w:hAnsi="Times New Roman" w:cs="Times New Roman"/>
          <w:sz w:val="52"/>
          <w:szCs w:val="52"/>
        </w:rPr>
        <w:t xml:space="preserve">      </w:t>
      </w:r>
    </w:p>
    <w:p w:rsidR="00183F03" w:rsidRPr="00887F81" w:rsidRDefault="00183F03" w:rsidP="00D743CF">
      <w:pPr>
        <w:jc w:val="both"/>
        <w:rPr>
          <w:rFonts w:ascii="Times New Roman" w:hAnsi="Times New Roman" w:cs="Times New Roman"/>
          <w:b/>
          <w:sz w:val="52"/>
          <w:szCs w:val="52"/>
        </w:rPr>
      </w:pPr>
      <w:r w:rsidRPr="00887F81">
        <w:rPr>
          <w:rFonts w:ascii="Times New Roman" w:hAnsi="Times New Roman" w:cs="Times New Roman"/>
          <w:b/>
          <w:sz w:val="32"/>
          <w:szCs w:val="32"/>
        </w:rPr>
        <w:lastRenderedPageBreak/>
        <w:t>Teksti bazë:</w:t>
      </w:r>
    </w:p>
    <w:p w:rsidR="00183F03" w:rsidRPr="00183F03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183F03">
        <w:rPr>
          <w:rFonts w:ascii="Times New Roman" w:hAnsi="Times New Roman" w:cs="Times New Roman"/>
          <w:sz w:val="32"/>
          <w:szCs w:val="32"/>
        </w:rPr>
        <w:t>Zejnullah Gruda, E Drejta Ndërkombëtare P</w:t>
      </w:r>
      <w:r>
        <w:rPr>
          <w:rFonts w:ascii="Times New Roman" w:hAnsi="Times New Roman" w:cs="Times New Roman"/>
          <w:sz w:val="32"/>
          <w:szCs w:val="32"/>
        </w:rPr>
        <w:t xml:space="preserve">er </w:t>
      </w:r>
      <w:proofErr w:type="gramStart"/>
      <w:r>
        <w:rPr>
          <w:rFonts w:ascii="Times New Roman" w:hAnsi="Times New Roman" w:cs="Times New Roman"/>
          <w:sz w:val="32"/>
          <w:szCs w:val="32"/>
        </w:rPr>
        <w:t>te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Drejtat e Njeriut</w:t>
      </w:r>
      <w:r w:rsidRPr="00183F0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83F03" w:rsidRPr="00183F03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183F03">
        <w:rPr>
          <w:rFonts w:ascii="Times New Roman" w:hAnsi="Times New Roman" w:cs="Times New Roman"/>
          <w:sz w:val="32"/>
          <w:szCs w:val="32"/>
        </w:rPr>
        <w:t>Materialet e postuara ne SEMS</w:t>
      </w:r>
    </w:p>
    <w:p w:rsidR="00183F03" w:rsidRPr="00183F03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83F03" w:rsidRPr="00183F03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83F03" w:rsidRPr="00887F81" w:rsidRDefault="00183F03" w:rsidP="00D743C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87F81">
        <w:rPr>
          <w:rFonts w:ascii="Times New Roman" w:hAnsi="Times New Roman" w:cs="Times New Roman"/>
          <w:b/>
          <w:sz w:val="32"/>
          <w:szCs w:val="32"/>
        </w:rPr>
        <w:t>Përshkrimi i Lëndës:</w:t>
      </w:r>
    </w:p>
    <w:p w:rsidR="00183F03" w:rsidRPr="00183F03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83F03">
        <w:rPr>
          <w:rFonts w:ascii="Times New Roman" w:hAnsi="Times New Roman" w:cs="Times New Roman"/>
          <w:sz w:val="32"/>
          <w:szCs w:val="32"/>
        </w:rPr>
        <w:t>E Drejta Ndërkombëtare për të Drejtat e Njeriut është një degë e së drejtës ndërkombëtare që synon mbrojtjen dhe garantimin e të drejtave themelore të individëve kundrejt shteteve dhe organizatave ndërkombëtare.</w:t>
      </w:r>
      <w:proofErr w:type="gramEnd"/>
      <w:r w:rsidRPr="00183F0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83F03">
        <w:rPr>
          <w:rFonts w:ascii="Times New Roman" w:hAnsi="Times New Roman" w:cs="Times New Roman"/>
          <w:sz w:val="32"/>
          <w:szCs w:val="32"/>
        </w:rPr>
        <w:t>Kjo lëndë trajton burimet kryesore të së drejtës për të drejtat e njeriut, mekanizmat mbrojtës në nivel ndërkombëtar dhe rajonal, si dhe çështjet sfiduese në zbatimin e tyre.</w:t>
      </w:r>
      <w:proofErr w:type="gramEnd"/>
    </w:p>
    <w:p w:rsidR="00183F03" w:rsidRPr="00183F03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183F03">
        <w:rPr>
          <w:rFonts w:ascii="Times New Roman" w:hAnsi="Times New Roman" w:cs="Times New Roman"/>
          <w:sz w:val="32"/>
          <w:szCs w:val="32"/>
        </w:rPr>
        <w:t>Në kuadër të kësaj lënde, studentët do të analizojnë:</w:t>
      </w:r>
    </w:p>
    <w:p w:rsidR="00183F03" w:rsidRPr="00183F03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83F03">
        <w:rPr>
          <w:rFonts w:ascii="Times New Roman" w:hAnsi="Times New Roman" w:cs="Times New Roman"/>
          <w:sz w:val="32"/>
          <w:szCs w:val="32"/>
        </w:rPr>
        <w:t>Historikun dhe burimet e së drejtës ndërkombëtare për të drejtat e njeriut (Deklarata Universale e të Drejtave të Njeriut, konventat kryesore, instrumentet soft law).</w:t>
      </w:r>
      <w:proofErr w:type="gramEnd"/>
    </w:p>
    <w:p w:rsidR="00183F03" w:rsidRPr="00183F03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83F03">
        <w:rPr>
          <w:rFonts w:ascii="Times New Roman" w:hAnsi="Times New Roman" w:cs="Times New Roman"/>
          <w:sz w:val="32"/>
          <w:szCs w:val="32"/>
        </w:rPr>
        <w:t>Sistemet kryesore mbrojtëse (OKB, Këshilli i Evropës, sistemi inter-amerikan dhe afrikan).</w:t>
      </w:r>
      <w:proofErr w:type="gramEnd"/>
    </w:p>
    <w:p w:rsidR="00183F03" w:rsidRPr="00183F03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83F03">
        <w:rPr>
          <w:rFonts w:ascii="Times New Roman" w:hAnsi="Times New Roman" w:cs="Times New Roman"/>
          <w:sz w:val="32"/>
          <w:szCs w:val="32"/>
        </w:rPr>
        <w:t>Detyrimet shtetërore për mbrojtjen e të drejtave të njeriut dhe efektivitetin e tyre në praktikë.</w:t>
      </w:r>
      <w:proofErr w:type="gramEnd"/>
    </w:p>
    <w:p w:rsidR="00183F03" w:rsidRPr="00183F03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83F03">
        <w:rPr>
          <w:rFonts w:ascii="Times New Roman" w:hAnsi="Times New Roman" w:cs="Times New Roman"/>
          <w:sz w:val="32"/>
          <w:szCs w:val="32"/>
        </w:rPr>
        <w:t>Liritë dhe të drejtat themelore (e drejta për jetën, ndalimi i torturës, liria e shprehjes, të drejtat ekonomike dhe sociale).</w:t>
      </w:r>
      <w:proofErr w:type="gramEnd"/>
    </w:p>
    <w:p w:rsidR="00183F03" w:rsidRPr="00183F03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83F03">
        <w:rPr>
          <w:rFonts w:ascii="Times New Roman" w:hAnsi="Times New Roman" w:cs="Times New Roman"/>
          <w:sz w:val="32"/>
          <w:szCs w:val="32"/>
        </w:rPr>
        <w:t>Roli i gjykatave ndërkombëtare dhe mekanizmave mbikëqyrës (GJEDNJ, GJND, Komiteti i OKB-së për të Drejtat e Njeriut).</w:t>
      </w:r>
      <w:proofErr w:type="gramEnd"/>
    </w:p>
    <w:p w:rsidR="00183F03" w:rsidRPr="00183F03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83F03">
        <w:rPr>
          <w:rFonts w:ascii="Times New Roman" w:hAnsi="Times New Roman" w:cs="Times New Roman"/>
          <w:sz w:val="32"/>
          <w:szCs w:val="32"/>
        </w:rPr>
        <w:t>Zbatimi i së drejtës ndërkombëtare për të drejtat e njeriut në konfliktet e armatosura dhe ndërhyrjet humanitare.</w:t>
      </w:r>
      <w:proofErr w:type="gramEnd"/>
    </w:p>
    <w:p w:rsidR="006E2FA4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83F03">
        <w:rPr>
          <w:rFonts w:ascii="Times New Roman" w:hAnsi="Times New Roman" w:cs="Times New Roman"/>
          <w:sz w:val="32"/>
          <w:szCs w:val="32"/>
        </w:rPr>
        <w:t>Lënda synon të zhvillojë aftësitë analitike të studentëve për të interpretuar normat dhe vendimet ndërkombëtare, si dhe për të vlerësuar efektivitetin e sistemit global të të drejtave të njeriut</w:t>
      </w:r>
      <w:r w:rsidR="00D743CF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D743CF" w:rsidRDefault="00D743CF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83F03" w:rsidRPr="00183F03" w:rsidRDefault="00183F03" w:rsidP="00D743CF">
      <w:pPr>
        <w:jc w:val="both"/>
        <w:rPr>
          <w:rFonts w:ascii="Times New Roman" w:hAnsi="Times New Roman" w:cs="Times New Roman"/>
        </w:rPr>
      </w:pPr>
    </w:p>
    <w:p w:rsidR="006E2FA4" w:rsidRPr="00D743CF" w:rsidRDefault="006E2FA4" w:rsidP="00D743C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743CF">
        <w:rPr>
          <w:rFonts w:ascii="Times New Roman" w:hAnsi="Times New Roman" w:cs="Times New Roman"/>
          <w:b/>
          <w:sz w:val="32"/>
          <w:szCs w:val="32"/>
        </w:rPr>
        <w:t>Vlerësimi</w:t>
      </w:r>
    </w:p>
    <w:p w:rsidR="006E2FA4" w:rsidRPr="00D743CF" w:rsidRDefault="006E2FA4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 xml:space="preserve">Vlerësimi bëhet me një test (provim) kryesor, dhe me </w:t>
      </w:r>
      <w:proofErr w:type="gramStart"/>
      <w:r w:rsidRPr="00D743CF">
        <w:rPr>
          <w:rFonts w:ascii="Times New Roman" w:hAnsi="Times New Roman" w:cs="Times New Roman"/>
          <w:sz w:val="32"/>
          <w:szCs w:val="32"/>
        </w:rPr>
        <w:t>dy</w:t>
      </w:r>
      <w:proofErr w:type="gramEnd"/>
      <w:r w:rsidRPr="00D743CF">
        <w:rPr>
          <w:rFonts w:ascii="Times New Roman" w:hAnsi="Times New Roman" w:cs="Times New Roman"/>
          <w:sz w:val="32"/>
          <w:szCs w:val="32"/>
        </w:rPr>
        <w:t xml:space="preserve"> vleresime mes-semestrale. </w:t>
      </w:r>
    </w:p>
    <w:p w:rsidR="006E2FA4" w:rsidRPr="00D743CF" w:rsidRDefault="006E2FA4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Testi I mes-semestral vleresohet me 40%</w:t>
      </w:r>
    </w:p>
    <w:p w:rsidR="006E2FA4" w:rsidRPr="00D743CF" w:rsidRDefault="006E2FA4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Testi II mes-semestral vleresohet me 40%</w:t>
      </w:r>
    </w:p>
    <w:p w:rsidR="006E2FA4" w:rsidRPr="00D743CF" w:rsidRDefault="006E2FA4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Provimi perfundimtar vleresohet me 80%</w:t>
      </w:r>
    </w:p>
    <w:p w:rsidR="006E2FA4" w:rsidRPr="00D743CF" w:rsidRDefault="006E2FA4" w:rsidP="00D743CF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743CF">
        <w:rPr>
          <w:rFonts w:ascii="Times New Roman" w:hAnsi="Times New Roman" w:cs="Times New Roman"/>
          <w:sz w:val="32"/>
          <w:szCs w:val="32"/>
        </w:rPr>
        <w:t>Punimi seminarik vleresohet me 10%, është I domosdoshem dhe pa të nuk mund të merret vleresimi maksimal (nota 10) edhe nëse në teste janë marrë pikët maksimale.</w:t>
      </w:r>
      <w:proofErr w:type="gramEnd"/>
      <w:r w:rsidRPr="00D743C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E2FA4" w:rsidRPr="00D743CF" w:rsidRDefault="006E2FA4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Pjesëmarrja aktive dhe e rregullt në ligjërata dhe ushtrime: 10(%)*</w:t>
      </w:r>
    </w:p>
    <w:p w:rsidR="006E2FA4" w:rsidRPr="00D743CF" w:rsidRDefault="006E2FA4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 xml:space="preserve">Pjesëmarrja aktive nënkupton një pjesëmarrje përmbajtësore dhe të rregullt në të cilën student dëshmon </w:t>
      </w:r>
      <w:proofErr w:type="gramStart"/>
      <w:r w:rsidRPr="00D743CF">
        <w:rPr>
          <w:rFonts w:ascii="Times New Roman" w:hAnsi="Times New Roman" w:cs="Times New Roman"/>
          <w:sz w:val="32"/>
          <w:szCs w:val="32"/>
        </w:rPr>
        <w:t>interesomin ,</w:t>
      </w:r>
      <w:proofErr w:type="gramEnd"/>
      <w:r w:rsidRPr="00D743CF">
        <w:rPr>
          <w:rFonts w:ascii="Times New Roman" w:hAnsi="Times New Roman" w:cs="Times New Roman"/>
          <w:sz w:val="32"/>
          <w:szCs w:val="32"/>
        </w:rPr>
        <w:t xml:space="preserve"> angazhimin dhe dëshmon njouri për lënden, njihuri këto nga leximi dhe përfshirja ne lëndë.</w:t>
      </w:r>
    </w:p>
    <w:p w:rsidR="006E2FA4" w:rsidRPr="00D743CF" w:rsidRDefault="006E2FA4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Kalueshmëria arrihet me 55%</w:t>
      </w:r>
    </w:p>
    <w:p w:rsidR="006E2FA4" w:rsidRPr="00183F03" w:rsidRDefault="006E2FA4" w:rsidP="00D743CF">
      <w:pPr>
        <w:jc w:val="both"/>
        <w:rPr>
          <w:rFonts w:ascii="Times New Roman" w:hAnsi="Times New Roman" w:cs="Times New Roman"/>
        </w:rPr>
      </w:pPr>
    </w:p>
    <w:p w:rsidR="00D743CF" w:rsidRDefault="006E2FA4" w:rsidP="00D743CF">
      <w:pPr>
        <w:jc w:val="both"/>
        <w:rPr>
          <w:rFonts w:ascii="Times New Roman" w:hAnsi="Times New Roman" w:cs="Times New Roman"/>
        </w:rPr>
      </w:pPr>
      <w:r w:rsidRPr="00183F03">
        <w:rPr>
          <w:rFonts w:ascii="Times New Roman" w:hAnsi="Times New Roman" w:cs="Times New Roman"/>
        </w:rPr>
        <w:t xml:space="preserve">                                    </w:t>
      </w:r>
    </w:p>
    <w:p w:rsidR="006E2FA4" w:rsidRPr="00D743CF" w:rsidRDefault="006E2FA4" w:rsidP="00D743CF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743CF">
        <w:rPr>
          <w:rFonts w:ascii="Times New Roman" w:hAnsi="Times New Roman" w:cs="Times New Roman"/>
          <w:sz w:val="32"/>
          <w:szCs w:val="32"/>
        </w:rPr>
        <w:t>OBJEKTIVAT  E</w:t>
      </w:r>
      <w:proofErr w:type="gramEnd"/>
      <w:r w:rsidRPr="00D743CF">
        <w:rPr>
          <w:rFonts w:ascii="Times New Roman" w:hAnsi="Times New Roman" w:cs="Times New Roman"/>
          <w:sz w:val="32"/>
          <w:szCs w:val="32"/>
        </w:rPr>
        <w:t xml:space="preserve">  LËNDËS</w:t>
      </w:r>
    </w:p>
    <w:p w:rsidR="00E71796" w:rsidRPr="00D743CF" w:rsidRDefault="00E71796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Pas përfundimit të lëndës, studentët do të jenë në gjendje të:</w:t>
      </w:r>
    </w:p>
    <w:p w:rsidR="00E71796" w:rsidRPr="00D743CF" w:rsidRDefault="00E71796" w:rsidP="00D743CF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743CF">
        <w:rPr>
          <w:rFonts w:ascii="Times New Roman" w:hAnsi="Times New Roman" w:cs="Times New Roman"/>
          <w:sz w:val="32"/>
          <w:szCs w:val="32"/>
        </w:rPr>
        <w:t>Kuptojnë dhe analizojnë konceptin e të drejtave të njeriut në kontekstin ndërkombëtar.</w:t>
      </w:r>
      <w:proofErr w:type="gramEnd"/>
    </w:p>
    <w:p w:rsidR="00E71796" w:rsidRPr="00D743CF" w:rsidRDefault="00E71796" w:rsidP="00D743CF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743CF">
        <w:rPr>
          <w:rFonts w:ascii="Times New Roman" w:hAnsi="Times New Roman" w:cs="Times New Roman"/>
          <w:sz w:val="32"/>
          <w:szCs w:val="32"/>
        </w:rPr>
        <w:t>Identifikojnë dhe interpretojnë instrumentet kryesore ndërkombëtare për mbrojtjen e të drejtave të njeriut.</w:t>
      </w:r>
      <w:proofErr w:type="gramEnd"/>
    </w:p>
    <w:p w:rsidR="00E71796" w:rsidRPr="00D743CF" w:rsidRDefault="00E71796" w:rsidP="00D743CF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743CF">
        <w:rPr>
          <w:rFonts w:ascii="Times New Roman" w:hAnsi="Times New Roman" w:cs="Times New Roman"/>
          <w:sz w:val="32"/>
          <w:szCs w:val="32"/>
        </w:rPr>
        <w:t>Vlerësojnë mekanizmat ndërkombëtarë dhe rajonalë të mbrojtjes së të drejtave të njeriut.</w:t>
      </w:r>
      <w:proofErr w:type="gramEnd"/>
    </w:p>
    <w:p w:rsidR="00E71796" w:rsidRPr="00D743CF" w:rsidRDefault="00E71796" w:rsidP="00D743CF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743CF">
        <w:rPr>
          <w:rFonts w:ascii="Times New Roman" w:hAnsi="Times New Roman" w:cs="Times New Roman"/>
          <w:sz w:val="32"/>
          <w:szCs w:val="32"/>
        </w:rPr>
        <w:t>Analizojnë çështje bashkëkohore dhe raste konkrete në jurisprudencën ndërkombëtare mbi të drejtat e njeriut.</w:t>
      </w:r>
      <w:proofErr w:type="gramEnd"/>
    </w:p>
    <w:p w:rsidR="006E2FA4" w:rsidRPr="00D743CF" w:rsidRDefault="00E71796" w:rsidP="00D743CF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743CF">
        <w:rPr>
          <w:rFonts w:ascii="Times New Roman" w:hAnsi="Times New Roman" w:cs="Times New Roman"/>
          <w:sz w:val="32"/>
          <w:szCs w:val="32"/>
        </w:rPr>
        <w:t>Zhvillojnë aftësi argumentuese dhe kritike për të mbrojtur të drejtat e njeriut në nivel ndërkombëtar dhe kombëtar.</w:t>
      </w:r>
      <w:bookmarkStart w:id="0" w:name="_GoBack"/>
      <w:bookmarkEnd w:id="0"/>
      <w:proofErr w:type="gramEnd"/>
    </w:p>
    <w:p w:rsidR="006E2FA4" w:rsidRPr="00D743CF" w:rsidRDefault="006E2FA4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743CF" w:rsidRDefault="006E2FA4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:rsidR="00D743CF" w:rsidRDefault="00D743CF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E2FA4" w:rsidRPr="00887F81" w:rsidRDefault="00D743CF" w:rsidP="00D743CF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6E2FA4" w:rsidRPr="00D743CF">
        <w:rPr>
          <w:rFonts w:ascii="Times New Roman" w:hAnsi="Times New Roman" w:cs="Times New Roman"/>
          <w:sz w:val="32"/>
          <w:szCs w:val="32"/>
        </w:rPr>
        <w:t xml:space="preserve">  </w:t>
      </w:r>
      <w:r w:rsidR="006E2FA4" w:rsidRPr="00887F81">
        <w:rPr>
          <w:rFonts w:ascii="Times New Roman" w:hAnsi="Times New Roman" w:cs="Times New Roman"/>
          <w:b/>
          <w:sz w:val="32"/>
          <w:szCs w:val="32"/>
        </w:rPr>
        <w:t>ORARI DHE PËRMBAJTJA E LIGJËRATAVE</w:t>
      </w:r>
    </w:p>
    <w:p w:rsidR="006E2FA4" w:rsidRPr="00887F81" w:rsidRDefault="006E2FA4" w:rsidP="00D743C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Java e Parë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Koncepti filozofik i të drejtave të njeriut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Zhvillimi normativ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Mjeti juridik i realizimit të së drejtës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Java e Dytë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Organizata e Kombeve të Bashkuara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Veprimtaria e organeve të Kombeve të Bashkuara në lidhje me mbrojtjen e të drejtave të njeriut</w:t>
      </w:r>
    </w:p>
    <w:p w:rsidR="00D743CF" w:rsidRDefault="00D743CF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Java e Tretë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Organet të cilat mbrojnë të drejtat e njeriut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Konventat për mbrojtjen e të drejtave të njeriut</w:t>
      </w:r>
    </w:p>
    <w:p w:rsidR="00D743CF" w:rsidRDefault="00D743CF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Java e Katërt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Konventa për të drejtat e gruas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Konventa për të drejtat e fëmijëve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Konventa kundër torturës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Java e Pestë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Aspekti kushtetues i mbrojtjes së të drejtave të njeriut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Deklarata Universale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Konventa Civile dhe Politike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Konventa Ekonomike, Sociale dhe Kulturore – rëndësia e tyre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Java e Gjashtë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Konventa Civile dhe Politike dhe rëndësia e të drejtës së zgjedhjes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Konventa Ekonomike, Sociale dhe Kulturore – dallimi dhe ndërlidhja mes konventave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743CF" w:rsidRDefault="00D743CF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Java e Shtatë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Vetëvendosja në bazë të Konventës Civile dhe Politike – rasti i Katalonias, Quebec-ut dhe Bangladeshit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87F81" w:rsidRDefault="00887F81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Java e Tetë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Raportimi për Konventën Civile dhe Politike</w:t>
      </w:r>
    </w:p>
    <w:p w:rsidR="00322E3E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Raportimi në Komitetin e Gjenevës</w:t>
      </w:r>
    </w:p>
    <w:p w:rsidR="00D743CF" w:rsidRPr="00D743CF" w:rsidRDefault="00D743CF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87F81" w:rsidRDefault="00887F81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Java e Nëntë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Testi mes-semestral</w:t>
      </w:r>
    </w:p>
    <w:p w:rsidR="00D743CF" w:rsidRDefault="00D743CF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743CF" w:rsidRDefault="00D743CF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Java e Dhjetë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Konventa Evropiane për të Drejtat e Njeriut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Këshilli i Evropës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Java e Njëmbëdhjetë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Juridiksioni i Gjykatës Evropiane për të Drejtat e Njeriut dhe parimet e Konventës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Java e Dymbëdhjetë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Të drejtat e minoriteteve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Konventa e Helsinkit e vitit 1975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Java e Trembëdhjetë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E drejta humanitare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Të drejtat e palëve në konflikt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Popullata civ</w:t>
      </w:r>
      <w:r w:rsidRPr="00D743CF">
        <w:rPr>
          <w:rFonts w:ascii="Times New Roman" w:hAnsi="Times New Roman" w:cs="Times New Roman"/>
          <w:sz w:val="32"/>
          <w:szCs w:val="32"/>
        </w:rPr>
        <w:t>ile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Java e Katërmbëdhjetë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Të drejtat e refugjatëve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 xml:space="preserve">Java </w:t>
      </w:r>
      <w:r w:rsidRPr="00D743CF">
        <w:rPr>
          <w:rFonts w:ascii="Times New Roman" w:hAnsi="Times New Roman" w:cs="Times New Roman"/>
          <w:sz w:val="32"/>
          <w:szCs w:val="32"/>
        </w:rPr>
        <w:t>e Pesëmbëdhjetë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Gjenocidi – përkufizimi dhe Konventa e Gjenocidit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Java e Gjashtëmbëdhjetë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Rasti i Bosnje-Hercegovinës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71796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Java e Shtatëmbëdhjetë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Kollokfiumi I dyte</w:t>
      </w:r>
    </w:p>
    <w:p w:rsidR="00322E3E" w:rsidRPr="00D743CF" w:rsidRDefault="00322E3E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E2FA4" w:rsidRPr="00887F81" w:rsidRDefault="00E71796" w:rsidP="00D743C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87F81">
        <w:rPr>
          <w:rFonts w:ascii="Times New Roman" w:hAnsi="Times New Roman" w:cs="Times New Roman"/>
          <w:b/>
          <w:sz w:val="32"/>
          <w:szCs w:val="32"/>
        </w:rPr>
        <w:t>Diskutim mbi sfidat dhe të ardhmen e të drejtave të njeriut</w:t>
      </w:r>
    </w:p>
    <w:p w:rsidR="006E2FA4" w:rsidRPr="00887F81" w:rsidRDefault="006E2FA4" w:rsidP="00D743C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87F81">
        <w:rPr>
          <w:rFonts w:ascii="Times New Roman" w:hAnsi="Times New Roman" w:cs="Times New Roman"/>
          <w:b/>
          <w:sz w:val="32"/>
          <w:szCs w:val="32"/>
        </w:rPr>
        <w:t>Lista e temave të mundshme per punime seminarike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I. Themeloret e të Drejtave të Njeriut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Koncepti filozofik i të drejtave të njeriut dhe zhvillimi i tyre historik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Marrëdhënia midis të drejtave natyrore dhe të drejtave të garantuara nga shteti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Universalizmi vs. relativizmi kulturor në të drejtat e njeriut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II. Instrumentet dhe Mekanizmat Ndërkombëtarë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Deklarata Universale e të Drejtave të Njeriut – rëndësia dhe ndikimi i saj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Konventa Ndërkombëtare për të Drejtat Civile dhe Politike vs. Konventa për të Drejtat Ekonomike, Sociale dhe Kulturore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Mekanizmat e OKB-së për mbrojtjen e të drejtave të njeriut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Gjykata Evropiane për të Drejtat e Njeriut – kompetencat dhe roli i saj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Këshilli i Evropës dhe rëndësia e Konventës Evropiane për të Drejtat e Njeriut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III. Të Drejta të Veçanta dhe Mbrojtja e Grupeve të Cenueshme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Të drejtat e refugjatëve sipas Konventës së 1951 për Statusin e Refugjatëve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Konventa për Eliminimin e të Gjitha Formave të Diskriminimit ndaj Grave (CEDAW)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Konventa për të Drejtat e Fëmijës – garantimi i mbrojtjes së të miturve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E drejta e vetëvendosjes: Rasti i Katalonias, Quebec-ut dhe Bangladeshit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Mbrojtja e minoriteteve në të drejtën ndërkombëtare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IV. Krimet Ndërkombëtare dhe Përgjegjësia Ndërkombëtare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Konventa për Parandalimin dhe Dënimin e Krimit të Gjenocidit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Roli i Gjykatës Penale Ndërkombëtare në ndjekjen e krimeve kundër njerëzimit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Rasti i Bosnje-Hercegovinës dhe Gjenocidi në Srebrenicë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Krimet e luftës dhe mbrojtja e popullsisë civile sipas së drejtës humanitare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V. Zhvillime Bashkëkohore dhe Sfidat e Ardhshme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Ndikimi i teknologjisë në të drejtat e njeriut: Privatësia dhe mbikëqyrja masive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E drejta për një mjedis të pastër si një e drejtë themelore e njeriut</w:t>
      </w:r>
    </w:p>
    <w:p w:rsidR="00183F03" w:rsidRPr="00D743CF" w:rsidRDefault="00183F03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Të drejtat e njeriut dhe lufta kundër terrorizmit – një ekuilibër i vështirë</w:t>
      </w:r>
    </w:p>
    <w:p w:rsidR="006E2FA4" w:rsidRPr="00D743CF" w:rsidRDefault="006E2FA4" w:rsidP="00D743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E2FA4" w:rsidRPr="00D743CF" w:rsidRDefault="006E2FA4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>Temat e tjera që lidhen me të Drejtën Ndërkombëtare</w:t>
      </w:r>
      <w:r w:rsidR="00322E3E" w:rsidRPr="00D743CF">
        <w:rPr>
          <w:rFonts w:ascii="Times New Roman" w:hAnsi="Times New Roman" w:cs="Times New Roman"/>
          <w:sz w:val="32"/>
          <w:szCs w:val="32"/>
        </w:rPr>
        <w:t xml:space="preserve"> per te Drejtat e </w:t>
      </w:r>
      <w:proofErr w:type="gramStart"/>
      <w:r w:rsidR="00322E3E" w:rsidRPr="00D743CF">
        <w:rPr>
          <w:rFonts w:ascii="Times New Roman" w:hAnsi="Times New Roman" w:cs="Times New Roman"/>
          <w:sz w:val="32"/>
          <w:szCs w:val="32"/>
        </w:rPr>
        <w:t xml:space="preserve">Njeriut </w:t>
      </w:r>
      <w:r w:rsidRPr="00D743CF">
        <w:rPr>
          <w:rFonts w:ascii="Times New Roman" w:hAnsi="Times New Roman" w:cs="Times New Roman"/>
          <w:sz w:val="32"/>
          <w:szCs w:val="32"/>
        </w:rPr>
        <w:t xml:space="preserve"> dhe</w:t>
      </w:r>
      <w:proofErr w:type="gramEnd"/>
      <w:r w:rsidRPr="00D743CF">
        <w:rPr>
          <w:rFonts w:ascii="Times New Roman" w:hAnsi="Times New Roman" w:cs="Times New Roman"/>
          <w:sz w:val="32"/>
          <w:szCs w:val="32"/>
        </w:rPr>
        <w:t xml:space="preserve"> që janë aktuale mund të perdoren per punime , te gjithe studentet që planifikojnë të bëjnë prezantimin duhet te lajmërohen dhe të njoftojnë paraprakisht një orë përpara.</w:t>
      </w:r>
    </w:p>
    <w:p w:rsidR="006E2FA4" w:rsidRPr="00D743CF" w:rsidRDefault="006E2FA4" w:rsidP="00D743CF">
      <w:pPr>
        <w:jc w:val="both"/>
        <w:rPr>
          <w:rFonts w:ascii="Times New Roman" w:hAnsi="Times New Roman" w:cs="Times New Roman"/>
          <w:sz w:val="32"/>
          <w:szCs w:val="32"/>
        </w:rPr>
      </w:pPr>
      <w:r w:rsidRPr="00D743CF">
        <w:rPr>
          <w:rFonts w:ascii="Times New Roman" w:hAnsi="Times New Roman" w:cs="Times New Roman"/>
          <w:sz w:val="32"/>
          <w:szCs w:val="32"/>
        </w:rPr>
        <w:t xml:space="preserve">Gjithëashtu temë e seminarave mund </w:t>
      </w:r>
      <w:r w:rsidR="00322E3E" w:rsidRPr="00D743CF">
        <w:rPr>
          <w:rFonts w:ascii="Times New Roman" w:hAnsi="Times New Roman" w:cs="Times New Roman"/>
          <w:sz w:val="32"/>
          <w:szCs w:val="32"/>
        </w:rPr>
        <w:t>të jenë Vendimet e Gjykates Evropiane per te Drejtat e Njeriut</w:t>
      </w:r>
    </w:p>
    <w:p w:rsidR="006E2FA4" w:rsidRPr="00D743CF" w:rsidRDefault="006E2FA4" w:rsidP="006E2FA4">
      <w:pPr>
        <w:rPr>
          <w:rFonts w:ascii="Times New Roman" w:hAnsi="Times New Roman" w:cs="Times New Roman"/>
          <w:sz w:val="32"/>
          <w:szCs w:val="32"/>
        </w:rPr>
      </w:pPr>
    </w:p>
    <w:p w:rsidR="00606295" w:rsidRPr="00D743CF" w:rsidRDefault="00887F81">
      <w:pPr>
        <w:rPr>
          <w:rFonts w:ascii="Times New Roman" w:hAnsi="Times New Roman" w:cs="Times New Roman"/>
          <w:sz w:val="32"/>
          <w:szCs w:val="32"/>
        </w:rPr>
      </w:pPr>
    </w:p>
    <w:sectPr w:rsidR="00606295" w:rsidRPr="00D74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A4"/>
    <w:rsid w:val="00183F03"/>
    <w:rsid w:val="00322E3E"/>
    <w:rsid w:val="006E2FA4"/>
    <w:rsid w:val="007027C2"/>
    <w:rsid w:val="00887F81"/>
    <w:rsid w:val="00D743CF"/>
    <w:rsid w:val="00E71796"/>
    <w:rsid w:val="00EA2370"/>
    <w:rsid w:val="00F1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F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3F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F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3F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liriana.islami@uni-pr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11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Iliriana Islami</dc:creator>
  <cp:lastModifiedBy>Iliriana Islami</cp:lastModifiedBy>
  <cp:revision>1</cp:revision>
  <dcterms:created xsi:type="dcterms:W3CDTF">2025-04-01T16:49:00Z</dcterms:created>
  <dcterms:modified xsi:type="dcterms:W3CDTF">2025-04-01T18:51:00Z</dcterms:modified>
</cp:coreProperties>
</file>