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720"/>
        <w:gridCol w:w="180"/>
        <w:gridCol w:w="989"/>
        <w:gridCol w:w="1425"/>
        <w:gridCol w:w="1770"/>
        <w:gridCol w:w="2044"/>
      </w:tblGrid>
      <w:tr w:rsidR="00C96B17" w:rsidRPr="00C96B17" w:rsidTr="00EF57F9">
        <w:tc>
          <w:tcPr>
            <w:tcW w:w="8856" w:type="dxa"/>
            <w:gridSpan w:val="7"/>
            <w:shd w:val="clear" w:color="auto" w:fill="B8CCE4"/>
          </w:tcPr>
          <w:p w:rsidR="00CF116F" w:rsidRPr="00C96B17" w:rsidRDefault="00CF116F" w:rsidP="00CF116F">
            <w:pPr>
              <w:pStyle w:val="NoSpacing"/>
              <w:rPr>
                <w:rFonts w:ascii="Calibri" w:hAnsi="Calibri"/>
                <w:b/>
                <w:sz w:val="22"/>
                <w:szCs w:val="22"/>
                <w:lang w:val="sq-AL"/>
              </w:rPr>
            </w:pPr>
            <w:r w:rsidRPr="00C96B17">
              <w:rPr>
                <w:rFonts w:ascii="Calibri" w:hAnsi="Calibri"/>
                <w:b/>
                <w:sz w:val="22"/>
                <w:szCs w:val="22"/>
                <w:lang w:val="sq-AL"/>
              </w:rPr>
              <w:t>Të dh</w:t>
            </w:r>
            <w:r w:rsidR="00FB050B" w:rsidRPr="00C96B17">
              <w:rPr>
                <w:rFonts w:ascii="Calibri" w:hAnsi="Calibri"/>
                <w:b/>
                <w:sz w:val="22"/>
                <w:szCs w:val="22"/>
                <w:lang w:val="sq-AL"/>
              </w:rPr>
              <w:t>ë</w:t>
            </w:r>
            <w:r w:rsidRPr="00C96B17">
              <w:rPr>
                <w:rFonts w:ascii="Calibri" w:hAnsi="Calibri"/>
                <w:b/>
                <w:sz w:val="22"/>
                <w:szCs w:val="22"/>
                <w:lang w:val="sq-AL"/>
              </w:rPr>
              <w:t>na bazike t</w:t>
            </w:r>
            <w:r w:rsidR="00FB050B" w:rsidRPr="00C96B17">
              <w:rPr>
                <w:rFonts w:ascii="Calibri" w:hAnsi="Calibri"/>
                <w:b/>
                <w:sz w:val="22"/>
                <w:szCs w:val="22"/>
                <w:lang w:val="sq-AL"/>
              </w:rPr>
              <w:t>ë</w:t>
            </w:r>
            <w:r w:rsidRPr="00C96B17">
              <w:rPr>
                <w:rFonts w:ascii="Calibri" w:hAnsi="Calibri"/>
                <w:b/>
                <w:sz w:val="22"/>
                <w:szCs w:val="22"/>
                <w:lang w:val="sq-AL"/>
              </w:rPr>
              <w:t xml:space="preserve"> l</w:t>
            </w:r>
            <w:r w:rsidR="00FB050B" w:rsidRPr="00C96B17">
              <w:rPr>
                <w:rFonts w:ascii="Calibri" w:hAnsi="Calibri"/>
                <w:b/>
                <w:sz w:val="22"/>
                <w:szCs w:val="22"/>
                <w:lang w:val="sq-AL"/>
              </w:rPr>
              <w:t>ë</w:t>
            </w:r>
            <w:r w:rsidRPr="00C96B17">
              <w:rPr>
                <w:rFonts w:ascii="Calibri" w:hAnsi="Calibri"/>
                <w:b/>
                <w:sz w:val="22"/>
                <w:szCs w:val="22"/>
                <w:lang w:val="sq-AL"/>
              </w:rPr>
              <w:t>nd</w:t>
            </w:r>
            <w:r w:rsidR="00FB050B" w:rsidRPr="00C96B17">
              <w:rPr>
                <w:rFonts w:ascii="Calibri" w:hAnsi="Calibri"/>
                <w:b/>
                <w:sz w:val="22"/>
                <w:szCs w:val="22"/>
                <w:lang w:val="sq-AL"/>
              </w:rPr>
              <w:t>ë</w:t>
            </w:r>
            <w:r w:rsidRPr="00C96B17">
              <w:rPr>
                <w:rFonts w:ascii="Calibri" w:hAnsi="Calibri"/>
                <w:b/>
                <w:sz w:val="22"/>
                <w:szCs w:val="22"/>
                <w:lang w:val="sq-AL"/>
              </w:rPr>
              <w:t>s</w:t>
            </w:r>
            <w:r w:rsidR="00D1777A" w:rsidRPr="00C96B17">
              <w:rPr>
                <w:rFonts w:ascii="Calibri" w:hAnsi="Calibri"/>
                <w:b/>
                <w:sz w:val="22"/>
                <w:szCs w:val="22"/>
                <w:lang w:val="sq-AL"/>
              </w:rPr>
              <w:t xml:space="preserve"> - SYLLABUSI</w:t>
            </w:r>
          </w:p>
        </w:tc>
      </w:tr>
      <w:tr w:rsidR="00C96B17" w:rsidRPr="00C96B17" w:rsidTr="00183923">
        <w:tc>
          <w:tcPr>
            <w:tcW w:w="3617" w:type="dxa"/>
            <w:gridSpan w:val="4"/>
          </w:tcPr>
          <w:p w:rsidR="00CF116F" w:rsidRPr="00C96B17" w:rsidRDefault="00CF116F" w:rsidP="00FB050B">
            <w:pPr>
              <w:pStyle w:val="NoSpacing"/>
              <w:rPr>
                <w:rFonts w:ascii="Calibri" w:hAnsi="Calibri"/>
                <w:b/>
                <w:sz w:val="22"/>
                <w:szCs w:val="22"/>
                <w:lang w:val="sq-AL"/>
              </w:rPr>
            </w:pPr>
            <w:r w:rsidRPr="00C96B17">
              <w:rPr>
                <w:rFonts w:ascii="Calibri" w:hAnsi="Calibri"/>
                <w:b/>
                <w:sz w:val="22"/>
                <w:szCs w:val="22"/>
                <w:lang w:val="sq-AL"/>
              </w:rPr>
              <w:t xml:space="preserve">Njësia akademike: </w:t>
            </w:r>
          </w:p>
        </w:tc>
        <w:tc>
          <w:tcPr>
            <w:tcW w:w="5239" w:type="dxa"/>
            <w:gridSpan w:val="3"/>
          </w:tcPr>
          <w:p w:rsidR="00CF116F" w:rsidRPr="00C96B17" w:rsidRDefault="001E46CD" w:rsidP="00FB050B">
            <w:pPr>
              <w:pStyle w:val="NoSpacing"/>
              <w:rPr>
                <w:lang w:val="sq-AL"/>
              </w:rPr>
            </w:pPr>
            <w:r w:rsidRPr="00C96B17">
              <w:rPr>
                <w:lang w:val="sq-AL"/>
              </w:rPr>
              <w:t>Fakulteti i Inxhinierisë Mekanike</w:t>
            </w:r>
          </w:p>
        </w:tc>
      </w:tr>
      <w:tr w:rsidR="00C96B17" w:rsidRPr="00C96B17" w:rsidTr="00183923">
        <w:tc>
          <w:tcPr>
            <w:tcW w:w="3617" w:type="dxa"/>
            <w:gridSpan w:val="4"/>
          </w:tcPr>
          <w:p w:rsidR="004666B0" w:rsidRPr="00C96B17" w:rsidRDefault="00A77EBD" w:rsidP="00FB050B">
            <w:pPr>
              <w:pStyle w:val="NoSpacing"/>
              <w:rPr>
                <w:rFonts w:ascii="Calibri" w:hAnsi="Calibri"/>
                <w:b/>
                <w:sz w:val="22"/>
                <w:szCs w:val="22"/>
                <w:lang w:val="sq-AL"/>
              </w:rPr>
            </w:pPr>
            <w:r w:rsidRPr="00C96B17">
              <w:rPr>
                <w:rFonts w:ascii="Calibri" w:hAnsi="Calibri"/>
                <w:b/>
                <w:sz w:val="22"/>
                <w:szCs w:val="22"/>
                <w:lang w:val="sq-AL"/>
              </w:rPr>
              <w:t>Programi studimor</w:t>
            </w:r>
          </w:p>
        </w:tc>
        <w:tc>
          <w:tcPr>
            <w:tcW w:w="5239" w:type="dxa"/>
            <w:gridSpan w:val="3"/>
          </w:tcPr>
          <w:p w:rsidR="004666B0" w:rsidRPr="00C96B17" w:rsidRDefault="00E8508B" w:rsidP="00F66D33">
            <w:pPr>
              <w:pStyle w:val="NoSpacing"/>
              <w:rPr>
                <w:lang w:val="sq-AL"/>
              </w:rPr>
            </w:pPr>
            <w:r w:rsidRPr="00C96B17">
              <w:rPr>
                <w:lang w:val="sq-AL"/>
              </w:rPr>
              <w:t>Prodhimtari dhe Automatizim</w:t>
            </w:r>
          </w:p>
        </w:tc>
      </w:tr>
      <w:tr w:rsidR="00C96B17" w:rsidRPr="00C96B17" w:rsidTr="00183923">
        <w:tc>
          <w:tcPr>
            <w:tcW w:w="3617" w:type="dxa"/>
            <w:gridSpan w:val="4"/>
          </w:tcPr>
          <w:p w:rsidR="00CF116F" w:rsidRPr="00C96B17" w:rsidRDefault="00CF116F" w:rsidP="00FB050B">
            <w:pPr>
              <w:pStyle w:val="NoSpacing"/>
              <w:rPr>
                <w:rFonts w:ascii="Calibri" w:hAnsi="Calibri"/>
                <w:b/>
                <w:sz w:val="22"/>
                <w:szCs w:val="22"/>
                <w:lang w:val="sq-AL"/>
              </w:rPr>
            </w:pPr>
            <w:r w:rsidRPr="00C96B17">
              <w:rPr>
                <w:rFonts w:ascii="Calibri" w:hAnsi="Calibri"/>
                <w:b/>
                <w:sz w:val="22"/>
                <w:szCs w:val="22"/>
                <w:lang w:val="sq-AL"/>
              </w:rPr>
              <w:t>Titulli i lëndës:</w:t>
            </w:r>
          </w:p>
        </w:tc>
        <w:tc>
          <w:tcPr>
            <w:tcW w:w="5239" w:type="dxa"/>
            <w:gridSpan w:val="3"/>
          </w:tcPr>
          <w:p w:rsidR="00CF116F" w:rsidRPr="00C96B17" w:rsidRDefault="00961F29" w:rsidP="003D35D2">
            <w:pPr>
              <w:pStyle w:val="NoSpacing"/>
              <w:rPr>
                <w:lang w:val="sq-AL"/>
              </w:rPr>
            </w:pPr>
            <w:r w:rsidRPr="00C96B17">
              <w:rPr>
                <w:b/>
                <w:lang w:val="sq-AL"/>
              </w:rPr>
              <w:t xml:space="preserve">Automatizimi </w:t>
            </w:r>
            <w:r w:rsidR="003F2D35" w:rsidRPr="00C96B17">
              <w:rPr>
                <w:b/>
                <w:lang w:val="sq-AL"/>
              </w:rPr>
              <w:t>i</w:t>
            </w:r>
            <w:r w:rsidR="00EF3154" w:rsidRPr="00C96B17">
              <w:rPr>
                <w:b/>
                <w:lang w:val="sq-AL"/>
              </w:rPr>
              <w:t xml:space="preserve"> </w:t>
            </w:r>
            <w:r w:rsidR="00833FF4" w:rsidRPr="00C96B17">
              <w:rPr>
                <w:b/>
                <w:lang w:val="sq-AL"/>
              </w:rPr>
              <w:t>Makines</w:t>
            </w:r>
          </w:p>
        </w:tc>
      </w:tr>
      <w:tr w:rsidR="00C96B17" w:rsidRPr="00C96B17" w:rsidTr="00183923">
        <w:tc>
          <w:tcPr>
            <w:tcW w:w="3617" w:type="dxa"/>
            <w:gridSpan w:val="4"/>
          </w:tcPr>
          <w:p w:rsidR="00CF116F" w:rsidRPr="00C96B17" w:rsidRDefault="00CF116F" w:rsidP="00781805">
            <w:pPr>
              <w:pStyle w:val="NoSpacing"/>
              <w:rPr>
                <w:rFonts w:ascii="Calibri" w:hAnsi="Calibri"/>
                <w:b/>
                <w:sz w:val="22"/>
                <w:szCs w:val="22"/>
                <w:lang w:val="sq-AL"/>
              </w:rPr>
            </w:pPr>
            <w:r w:rsidRPr="00C96B17">
              <w:rPr>
                <w:rFonts w:ascii="Calibri" w:hAnsi="Calibri"/>
                <w:b/>
                <w:sz w:val="22"/>
                <w:szCs w:val="22"/>
                <w:lang w:val="sq-AL"/>
              </w:rPr>
              <w:t>Niveli:</w:t>
            </w:r>
          </w:p>
        </w:tc>
        <w:tc>
          <w:tcPr>
            <w:tcW w:w="5239" w:type="dxa"/>
            <w:gridSpan w:val="3"/>
          </w:tcPr>
          <w:p w:rsidR="00CF116F" w:rsidRPr="00C96B17" w:rsidRDefault="00590532" w:rsidP="00FB050B">
            <w:pPr>
              <w:pStyle w:val="NoSpacing"/>
              <w:rPr>
                <w:sz w:val="22"/>
                <w:szCs w:val="22"/>
                <w:lang w:val="sq-AL"/>
              </w:rPr>
            </w:pPr>
            <w:r w:rsidRPr="00C96B17">
              <w:rPr>
                <w:sz w:val="22"/>
                <w:szCs w:val="22"/>
                <w:lang w:val="sq-AL"/>
              </w:rPr>
              <w:t>Bachelor</w:t>
            </w:r>
          </w:p>
        </w:tc>
      </w:tr>
      <w:tr w:rsidR="00C96B17" w:rsidRPr="00C96B17" w:rsidTr="00183923">
        <w:tc>
          <w:tcPr>
            <w:tcW w:w="3617" w:type="dxa"/>
            <w:gridSpan w:val="4"/>
          </w:tcPr>
          <w:p w:rsidR="00781805" w:rsidRPr="00C96B17" w:rsidRDefault="00781805" w:rsidP="00781805">
            <w:pPr>
              <w:pStyle w:val="NoSpacing"/>
              <w:rPr>
                <w:rFonts w:ascii="Calibri" w:hAnsi="Calibri"/>
                <w:b/>
                <w:sz w:val="22"/>
                <w:szCs w:val="22"/>
                <w:lang w:val="sq-AL"/>
              </w:rPr>
            </w:pPr>
            <w:r w:rsidRPr="00C96B17">
              <w:rPr>
                <w:rFonts w:ascii="Calibri" w:hAnsi="Calibri"/>
                <w:b/>
                <w:sz w:val="22"/>
                <w:szCs w:val="22"/>
                <w:lang w:val="sq-AL"/>
              </w:rPr>
              <w:t>Statusi lëndës:</w:t>
            </w:r>
          </w:p>
        </w:tc>
        <w:tc>
          <w:tcPr>
            <w:tcW w:w="5239" w:type="dxa"/>
            <w:gridSpan w:val="3"/>
          </w:tcPr>
          <w:p w:rsidR="00781805" w:rsidRPr="00C96B17" w:rsidRDefault="00345EB9" w:rsidP="00FB050B">
            <w:pPr>
              <w:pStyle w:val="NoSpacing"/>
              <w:rPr>
                <w:sz w:val="22"/>
                <w:szCs w:val="22"/>
                <w:lang w:val="sq-AL"/>
              </w:rPr>
            </w:pPr>
            <w:r>
              <w:rPr>
                <w:sz w:val="22"/>
                <w:szCs w:val="22"/>
                <w:lang w:val="sq-AL"/>
              </w:rPr>
              <w:t>Zgjedhore</w:t>
            </w:r>
          </w:p>
        </w:tc>
      </w:tr>
      <w:tr w:rsidR="00C96B17" w:rsidRPr="00C96B17" w:rsidTr="00183923">
        <w:tc>
          <w:tcPr>
            <w:tcW w:w="3617" w:type="dxa"/>
            <w:gridSpan w:val="4"/>
          </w:tcPr>
          <w:p w:rsidR="00443538" w:rsidRPr="00C96B17" w:rsidRDefault="00443538" w:rsidP="00781805">
            <w:pPr>
              <w:pStyle w:val="NoSpacing"/>
              <w:rPr>
                <w:rFonts w:ascii="Calibri" w:hAnsi="Calibri"/>
                <w:b/>
                <w:sz w:val="22"/>
                <w:szCs w:val="22"/>
                <w:lang w:val="sq-AL"/>
              </w:rPr>
            </w:pPr>
            <w:r w:rsidRPr="00C96B17">
              <w:rPr>
                <w:rFonts w:ascii="Calibri" w:hAnsi="Calibri"/>
                <w:b/>
                <w:sz w:val="22"/>
                <w:szCs w:val="22"/>
                <w:lang w:val="sq-AL"/>
              </w:rPr>
              <w:t>Semestri</w:t>
            </w:r>
          </w:p>
        </w:tc>
        <w:tc>
          <w:tcPr>
            <w:tcW w:w="5239" w:type="dxa"/>
            <w:gridSpan w:val="3"/>
          </w:tcPr>
          <w:p w:rsidR="00443538" w:rsidRPr="00C96B17" w:rsidRDefault="003F2D35" w:rsidP="00833FF4">
            <w:pPr>
              <w:pStyle w:val="NoSpacing"/>
              <w:rPr>
                <w:sz w:val="22"/>
                <w:szCs w:val="22"/>
                <w:lang w:val="sq-AL"/>
              </w:rPr>
            </w:pPr>
            <w:r w:rsidRPr="00C96B17">
              <w:rPr>
                <w:sz w:val="22"/>
                <w:szCs w:val="22"/>
                <w:lang w:val="sq-AL"/>
              </w:rPr>
              <w:t>I</w:t>
            </w:r>
            <w:r w:rsidR="00E8508B" w:rsidRPr="00C96B17">
              <w:rPr>
                <w:sz w:val="22"/>
                <w:szCs w:val="22"/>
                <w:lang w:val="sq-AL"/>
              </w:rPr>
              <w:t>V</w:t>
            </w:r>
            <w:bookmarkStart w:id="0" w:name="_GoBack"/>
            <w:bookmarkEnd w:id="0"/>
          </w:p>
        </w:tc>
      </w:tr>
      <w:tr w:rsidR="00C96B17" w:rsidRPr="00C96B17" w:rsidTr="00183923">
        <w:tc>
          <w:tcPr>
            <w:tcW w:w="3617" w:type="dxa"/>
            <w:gridSpan w:val="4"/>
          </w:tcPr>
          <w:p w:rsidR="00CF116F" w:rsidRPr="00C96B17" w:rsidRDefault="00CF116F" w:rsidP="00FB050B">
            <w:pPr>
              <w:pStyle w:val="NoSpacing"/>
              <w:rPr>
                <w:rFonts w:ascii="Calibri" w:hAnsi="Calibri"/>
                <w:b/>
                <w:sz w:val="22"/>
                <w:szCs w:val="22"/>
                <w:lang w:val="sq-AL"/>
              </w:rPr>
            </w:pPr>
            <w:r w:rsidRPr="00C96B17">
              <w:rPr>
                <w:rFonts w:ascii="Calibri" w:hAnsi="Calibri"/>
                <w:b/>
                <w:sz w:val="22"/>
                <w:szCs w:val="22"/>
                <w:lang w:val="sq-AL"/>
              </w:rPr>
              <w:t>Numri i orëve në javë:</w:t>
            </w:r>
          </w:p>
        </w:tc>
        <w:tc>
          <w:tcPr>
            <w:tcW w:w="5239" w:type="dxa"/>
            <w:gridSpan w:val="3"/>
          </w:tcPr>
          <w:p w:rsidR="00CF116F" w:rsidRPr="00C96B17" w:rsidRDefault="001E46CD" w:rsidP="00FB050B">
            <w:pPr>
              <w:pStyle w:val="NoSpacing"/>
              <w:rPr>
                <w:sz w:val="22"/>
                <w:szCs w:val="22"/>
                <w:lang w:val="sq-AL"/>
              </w:rPr>
            </w:pPr>
            <w:r w:rsidRPr="00C96B17">
              <w:rPr>
                <w:sz w:val="22"/>
                <w:szCs w:val="22"/>
                <w:lang w:val="sq-AL"/>
              </w:rPr>
              <w:t>2+2</w:t>
            </w:r>
          </w:p>
        </w:tc>
      </w:tr>
      <w:tr w:rsidR="00C96B17" w:rsidRPr="00C96B17" w:rsidTr="00183923">
        <w:tc>
          <w:tcPr>
            <w:tcW w:w="3617" w:type="dxa"/>
            <w:gridSpan w:val="4"/>
          </w:tcPr>
          <w:p w:rsidR="00CF116F" w:rsidRPr="00C96B17" w:rsidRDefault="00CF116F" w:rsidP="00FB050B">
            <w:pPr>
              <w:pStyle w:val="NoSpacing"/>
              <w:rPr>
                <w:rFonts w:ascii="Calibri" w:hAnsi="Calibri"/>
                <w:b/>
                <w:sz w:val="22"/>
                <w:szCs w:val="22"/>
                <w:lang w:val="sq-AL"/>
              </w:rPr>
            </w:pPr>
            <w:r w:rsidRPr="00C96B17">
              <w:rPr>
                <w:rFonts w:ascii="Calibri" w:hAnsi="Calibri"/>
                <w:b/>
                <w:sz w:val="22"/>
                <w:szCs w:val="22"/>
                <w:lang w:val="sq-AL"/>
              </w:rPr>
              <w:t>Vlera në kredi – ECTS:</w:t>
            </w:r>
          </w:p>
        </w:tc>
        <w:tc>
          <w:tcPr>
            <w:tcW w:w="5239" w:type="dxa"/>
            <w:gridSpan w:val="3"/>
          </w:tcPr>
          <w:p w:rsidR="00CF116F" w:rsidRPr="00C96B17" w:rsidRDefault="00CD116E" w:rsidP="00FB050B">
            <w:pPr>
              <w:pStyle w:val="NoSpacing"/>
              <w:rPr>
                <w:sz w:val="22"/>
                <w:szCs w:val="22"/>
                <w:lang w:val="sq-AL"/>
              </w:rPr>
            </w:pPr>
            <w:r>
              <w:rPr>
                <w:sz w:val="22"/>
                <w:szCs w:val="22"/>
                <w:lang w:val="sq-AL"/>
              </w:rPr>
              <w:t>6</w:t>
            </w:r>
          </w:p>
        </w:tc>
      </w:tr>
      <w:tr w:rsidR="00C96B17" w:rsidRPr="00C96B17" w:rsidTr="00183923">
        <w:tc>
          <w:tcPr>
            <w:tcW w:w="3617" w:type="dxa"/>
            <w:gridSpan w:val="4"/>
          </w:tcPr>
          <w:p w:rsidR="00CF116F" w:rsidRPr="00C96B17" w:rsidRDefault="00E8508B" w:rsidP="00FB050B">
            <w:pPr>
              <w:pStyle w:val="NoSpacing"/>
              <w:rPr>
                <w:rFonts w:ascii="Calibri" w:hAnsi="Calibri"/>
                <w:b/>
                <w:sz w:val="22"/>
                <w:szCs w:val="22"/>
                <w:lang w:val="sq-AL"/>
              </w:rPr>
            </w:pPr>
            <w:r w:rsidRPr="00C96B17">
              <w:rPr>
                <w:rFonts w:ascii="Calibri" w:hAnsi="Calibri"/>
                <w:b/>
                <w:sz w:val="22"/>
                <w:szCs w:val="22"/>
                <w:lang w:val="sq-AL"/>
              </w:rPr>
              <w:t>Mësimdhënësi</w:t>
            </w:r>
            <w:r w:rsidR="00CF116F" w:rsidRPr="00C96B17">
              <w:rPr>
                <w:rFonts w:ascii="Calibri" w:hAnsi="Calibri"/>
                <w:b/>
                <w:sz w:val="22"/>
                <w:szCs w:val="22"/>
                <w:lang w:val="sq-AL"/>
              </w:rPr>
              <w:t xml:space="preserve"> i lëndës:</w:t>
            </w:r>
          </w:p>
        </w:tc>
        <w:tc>
          <w:tcPr>
            <w:tcW w:w="5239" w:type="dxa"/>
            <w:gridSpan w:val="3"/>
          </w:tcPr>
          <w:p w:rsidR="00CF116F" w:rsidRPr="00C96B17" w:rsidRDefault="00590532" w:rsidP="00CA56FC">
            <w:pPr>
              <w:pStyle w:val="NoSpacing"/>
              <w:rPr>
                <w:b/>
                <w:sz w:val="22"/>
                <w:szCs w:val="22"/>
                <w:lang w:val="sq-AL"/>
              </w:rPr>
            </w:pPr>
            <w:r w:rsidRPr="00C96B17">
              <w:rPr>
                <w:sz w:val="22"/>
                <w:szCs w:val="22"/>
                <w:lang w:val="sq-AL"/>
              </w:rPr>
              <w:t xml:space="preserve">Prof. </w:t>
            </w:r>
            <w:r w:rsidR="00CA56FC" w:rsidRPr="00C96B17">
              <w:rPr>
                <w:sz w:val="22"/>
                <w:szCs w:val="22"/>
                <w:lang w:val="sq-AL"/>
              </w:rPr>
              <w:t>Ass. Ferit Idrizi</w:t>
            </w:r>
          </w:p>
        </w:tc>
      </w:tr>
      <w:tr w:rsidR="00C96B17" w:rsidRPr="00C96B17" w:rsidTr="00EF57F9">
        <w:tc>
          <w:tcPr>
            <w:tcW w:w="8856" w:type="dxa"/>
            <w:gridSpan w:val="7"/>
            <w:shd w:val="clear" w:color="auto" w:fill="B8CCE4"/>
          </w:tcPr>
          <w:p w:rsidR="00FB050B" w:rsidRPr="00C96B17" w:rsidRDefault="00FB050B" w:rsidP="00CF116F">
            <w:pPr>
              <w:pStyle w:val="NoSpacing"/>
              <w:rPr>
                <w:rFonts w:ascii="Calibri" w:hAnsi="Calibri"/>
                <w:sz w:val="12"/>
                <w:lang w:val="sq-AL"/>
              </w:rPr>
            </w:pPr>
          </w:p>
        </w:tc>
      </w:tr>
      <w:tr w:rsidR="00C96B17" w:rsidRPr="00C96B17" w:rsidTr="002579F2">
        <w:tc>
          <w:tcPr>
            <w:tcW w:w="2628" w:type="dxa"/>
            <w:gridSpan w:val="3"/>
          </w:tcPr>
          <w:p w:rsidR="00CF116F" w:rsidRPr="00C96B17" w:rsidRDefault="00CF116F" w:rsidP="00CF116F">
            <w:pPr>
              <w:pStyle w:val="NoSpacing"/>
              <w:rPr>
                <w:rFonts w:ascii="Calibri" w:hAnsi="Calibri"/>
                <w:b/>
                <w:lang w:val="sq-AL"/>
              </w:rPr>
            </w:pPr>
            <w:r w:rsidRPr="00C96B17">
              <w:rPr>
                <w:rFonts w:ascii="Calibri" w:hAnsi="Calibri"/>
                <w:b/>
                <w:lang w:val="sq-AL"/>
              </w:rPr>
              <w:t>Përshkrimi i lëndës</w:t>
            </w:r>
          </w:p>
        </w:tc>
        <w:tc>
          <w:tcPr>
            <w:tcW w:w="6228" w:type="dxa"/>
            <w:gridSpan w:val="4"/>
          </w:tcPr>
          <w:p w:rsidR="007C3132" w:rsidRPr="00C96B17" w:rsidRDefault="003C2BE2" w:rsidP="003C2BE2">
            <w:pPr>
              <w:jc w:val="both"/>
              <w:rPr>
                <w:sz w:val="22"/>
                <w:szCs w:val="22"/>
              </w:rPr>
            </w:pPr>
            <w:r w:rsidRPr="00C96B17">
              <w:rPr>
                <w:sz w:val="22"/>
                <w:szCs w:val="22"/>
              </w:rPr>
              <w:t xml:space="preserve"> Është një qasje e lehte e njohjes dhe kontrollit të lëvizjeve të makinës. </w:t>
            </w:r>
            <w:r w:rsidR="005078F7" w:rsidRPr="00C96B17">
              <w:rPr>
                <w:sz w:val="22"/>
                <w:szCs w:val="22"/>
              </w:rPr>
              <w:t>Ideja per implementim të logjikës së njeriut është implementuar përmes kombinimit të funksioneve logjike por implementim i saj dhe realizimi praktik te makinat bëhet përmes teknologjive të ndryshme sic janë elementet me pneumatike dhe hidraulike dhe permes algoritmit kontrollit të bazuar në procesor. Permes kombinimit të funksioneve të thjeshta me aktivitetet e shumta të makinës këto qarqe logjike komplikohen dhe paraqitet nevoja e optimizimit përmes metodave inxhinierike. Kryesisht përfshihen e</w:t>
            </w:r>
            <w:r w:rsidR="00CB67F7" w:rsidRPr="00C96B17">
              <w:rPr>
                <w:sz w:val="22"/>
                <w:szCs w:val="22"/>
              </w:rPr>
              <w:t>lementet e dirigjimit automatik, algjebra e ndërprerësve, for</w:t>
            </w:r>
            <w:r w:rsidRPr="00C96B17">
              <w:rPr>
                <w:sz w:val="22"/>
                <w:szCs w:val="22"/>
              </w:rPr>
              <w:t>mulimi</w:t>
            </w:r>
            <w:r w:rsidR="00CB67F7" w:rsidRPr="00C96B17">
              <w:rPr>
                <w:sz w:val="22"/>
                <w:szCs w:val="22"/>
              </w:rPr>
              <w:t xml:space="preserve"> i funksioneve logjike dhe minimizimi, metodat e sintezës së SDA, teknologjia që zbatohet në automatizimin e proceseve teknologjike, elementet me piston, qarku energjetik, automatet kombinuese, automatet sekuenciale, ndarja dhe metodat e përshkrimit të punës së automateve digjitale, analiza e metodave për sintezën e SDA digjitale, formimi i matricës primitive, matrica e ngacmimeve, automatet programabile </w:t>
            </w:r>
            <w:r w:rsidRPr="00C96B17">
              <w:rPr>
                <w:sz w:val="22"/>
                <w:szCs w:val="22"/>
              </w:rPr>
              <w:t>dhe mënyra e programimit</w:t>
            </w:r>
          </w:p>
        </w:tc>
      </w:tr>
      <w:tr w:rsidR="00C96B17" w:rsidRPr="00C96B17" w:rsidTr="002579F2">
        <w:tc>
          <w:tcPr>
            <w:tcW w:w="2628" w:type="dxa"/>
            <w:gridSpan w:val="3"/>
          </w:tcPr>
          <w:p w:rsidR="00CF116F" w:rsidRPr="00C96B17" w:rsidRDefault="00CF116F" w:rsidP="00CF116F">
            <w:pPr>
              <w:pStyle w:val="NoSpacing"/>
              <w:rPr>
                <w:rFonts w:ascii="Calibri" w:hAnsi="Calibri"/>
                <w:b/>
                <w:lang w:val="sq-AL"/>
              </w:rPr>
            </w:pPr>
            <w:r w:rsidRPr="00C96B17">
              <w:rPr>
                <w:rFonts w:ascii="Calibri" w:hAnsi="Calibri"/>
                <w:b/>
                <w:lang w:val="sq-AL"/>
              </w:rPr>
              <w:t>Qëllimet e lëndës:</w:t>
            </w:r>
          </w:p>
        </w:tc>
        <w:tc>
          <w:tcPr>
            <w:tcW w:w="6228" w:type="dxa"/>
            <w:gridSpan w:val="4"/>
          </w:tcPr>
          <w:p w:rsidR="00B32005" w:rsidRPr="00C96B17" w:rsidRDefault="00D760ED" w:rsidP="003C2BE2">
            <w:pPr>
              <w:pStyle w:val="NoSpacing"/>
              <w:jc w:val="both"/>
              <w:rPr>
                <w:rFonts w:ascii="Calibri" w:hAnsi="Calibri"/>
                <w:i/>
                <w:sz w:val="22"/>
                <w:szCs w:val="22"/>
                <w:lang w:val="sq-AL"/>
              </w:rPr>
            </w:pPr>
            <w:r w:rsidRPr="00C96B17">
              <w:rPr>
                <w:sz w:val="22"/>
                <w:szCs w:val="22"/>
                <w:lang w:val="sq-AL"/>
              </w:rPr>
              <w:t xml:space="preserve">Lënda ka per qëllim </w:t>
            </w:r>
            <w:r w:rsidR="003C2BE2" w:rsidRPr="00C96B17">
              <w:rPr>
                <w:sz w:val="22"/>
                <w:szCs w:val="22"/>
                <w:lang w:val="sq-AL"/>
              </w:rPr>
              <w:t xml:space="preserve">vetëm </w:t>
            </w:r>
            <w:r w:rsidRPr="00C96B17">
              <w:rPr>
                <w:sz w:val="22"/>
                <w:szCs w:val="22"/>
                <w:lang w:val="sq-AL"/>
              </w:rPr>
              <w:t>n</w:t>
            </w:r>
            <w:r w:rsidR="00B32005" w:rsidRPr="00C96B17">
              <w:rPr>
                <w:sz w:val="22"/>
                <w:szCs w:val="22"/>
                <w:lang w:val="sq-AL"/>
              </w:rPr>
              <w:t xml:space="preserve">gritjen e nivelit të njohurive të studentëve lidhur me nevojën dhe mënyrën e implementimit të logjikës së njeriut te makina. </w:t>
            </w:r>
            <w:r w:rsidRPr="00C96B17">
              <w:rPr>
                <w:sz w:val="22"/>
                <w:szCs w:val="22"/>
                <w:lang w:val="sq-AL"/>
              </w:rPr>
              <w:t>Fokusohet kryesisht te njohja dhe a</w:t>
            </w:r>
            <w:r w:rsidR="00B32005" w:rsidRPr="00C96B17">
              <w:rPr>
                <w:sz w:val="22"/>
                <w:szCs w:val="22"/>
                <w:lang w:val="sq-AL"/>
              </w:rPr>
              <w:t xml:space="preserve">utomatizimi i lëvizjeve </w:t>
            </w:r>
            <w:r w:rsidRPr="00C96B17">
              <w:rPr>
                <w:sz w:val="22"/>
                <w:szCs w:val="22"/>
                <w:lang w:val="sq-AL"/>
              </w:rPr>
              <w:t xml:space="preserve">në nivel të stacionit punues </w:t>
            </w:r>
            <w:r w:rsidR="00B32005" w:rsidRPr="00C96B17">
              <w:rPr>
                <w:sz w:val="22"/>
                <w:szCs w:val="22"/>
                <w:lang w:val="sq-AL"/>
              </w:rPr>
              <w:t>përmes projektimit të qarkut të kontrollit për teknologjitë e ndryshme</w:t>
            </w:r>
            <w:r w:rsidRPr="00C96B17">
              <w:rPr>
                <w:sz w:val="22"/>
                <w:szCs w:val="22"/>
                <w:lang w:val="sq-AL"/>
              </w:rPr>
              <w:t xml:space="preserve"> që aplikohen për automatizim.</w:t>
            </w:r>
            <w:r w:rsidR="003C2BE2" w:rsidRPr="00C96B17">
              <w:rPr>
                <w:sz w:val="22"/>
                <w:szCs w:val="22"/>
                <w:lang w:val="sq-AL"/>
              </w:rPr>
              <w:t xml:space="preserve"> </w:t>
            </w:r>
          </w:p>
        </w:tc>
      </w:tr>
      <w:tr w:rsidR="00C96B17" w:rsidRPr="00C96B17" w:rsidTr="002579F2">
        <w:tc>
          <w:tcPr>
            <w:tcW w:w="2628" w:type="dxa"/>
            <w:gridSpan w:val="3"/>
          </w:tcPr>
          <w:p w:rsidR="00CF116F" w:rsidRPr="00C96B17" w:rsidRDefault="00CF116F" w:rsidP="00CF116F">
            <w:pPr>
              <w:pStyle w:val="NoSpacing"/>
              <w:rPr>
                <w:rFonts w:ascii="Calibri" w:hAnsi="Calibri"/>
                <w:b/>
                <w:lang w:val="sq-AL"/>
              </w:rPr>
            </w:pPr>
            <w:r w:rsidRPr="00C96B17">
              <w:rPr>
                <w:rFonts w:ascii="Calibri" w:hAnsi="Calibri"/>
                <w:b/>
                <w:lang w:val="sq-AL"/>
              </w:rPr>
              <w:t>Rezultatet e pritura të nxënies:</w:t>
            </w:r>
          </w:p>
        </w:tc>
        <w:tc>
          <w:tcPr>
            <w:tcW w:w="6228" w:type="dxa"/>
            <w:gridSpan w:val="4"/>
          </w:tcPr>
          <w:p w:rsidR="005524F9" w:rsidRPr="00C96B17" w:rsidRDefault="006F4261" w:rsidP="00454EA6">
            <w:pPr>
              <w:jc w:val="both"/>
              <w:rPr>
                <w:sz w:val="22"/>
                <w:szCs w:val="22"/>
              </w:rPr>
            </w:pPr>
            <w:r w:rsidRPr="00C96B17">
              <w:rPr>
                <w:sz w:val="22"/>
                <w:szCs w:val="22"/>
              </w:rPr>
              <w:t xml:space="preserve">-Studenti do te jete në gjendje </w:t>
            </w:r>
            <w:r w:rsidR="00454EA6" w:rsidRPr="00C96B17">
              <w:rPr>
                <w:sz w:val="22"/>
                <w:szCs w:val="22"/>
              </w:rPr>
              <w:t>ti njeh</w:t>
            </w:r>
            <w:r w:rsidRPr="00C96B17">
              <w:rPr>
                <w:sz w:val="22"/>
                <w:szCs w:val="22"/>
              </w:rPr>
              <w:t xml:space="preserve"> dhe pershkruaj</w:t>
            </w:r>
            <w:r w:rsidR="005524F9" w:rsidRPr="00C96B17">
              <w:rPr>
                <w:sz w:val="22"/>
                <w:szCs w:val="22"/>
              </w:rPr>
              <w:t xml:space="preserve"> lëvizjet e makinës</w:t>
            </w:r>
          </w:p>
          <w:p w:rsidR="006F4261" w:rsidRPr="00C96B17" w:rsidRDefault="00E10DFA" w:rsidP="00454EA6">
            <w:pPr>
              <w:jc w:val="both"/>
              <w:rPr>
                <w:sz w:val="22"/>
                <w:szCs w:val="22"/>
              </w:rPr>
            </w:pPr>
            <w:r w:rsidRPr="00C96B17">
              <w:rPr>
                <w:sz w:val="22"/>
                <w:szCs w:val="22"/>
              </w:rPr>
              <w:t>-</w:t>
            </w:r>
            <w:r w:rsidR="00D760ED" w:rsidRPr="00C96B17">
              <w:rPr>
                <w:sz w:val="22"/>
                <w:szCs w:val="22"/>
              </w:rPr>
              <w:t>Do të</w:t>
            </w:r>
            <w:r w:rsidR="005524F9" w:rsidRPr="00C96B17">
              <w:rPr>
                <w:sz w:val="22"/>
                <w:szCs w:val="22"/>
              </w:rPr>
              <w:t xml:space="preserve"> jetë në gjendje të</w:t>
            </w:r>
            <w:r w:rsidR="006F4261" w:rsidRPr="00C96B17">
              <w:rPr>
                <w:sz w:val="22"/>
                <w:szCs w:val="22"/>
              </w:rPr>
              <w:t xml:space="preserve"> logjiken e njeriut në makinë</w:t>
            </w:r>
            <w:r w:rsidR="00B32005" w:rsidRPr="00C96B17">
              <w:rPr>
                <w:sz w:val="22"/>
                <w:szCs w:val="22"/>
              </w:rPr>
              <w:t xml:space="preserve"> dhe </w:t>
            </w:r>
            <w:r w:rsidR="00D760ED" w:rsidRPr="00C96B17">
              <w:rPr>
                <w:sz w:val="22"/>
                <w:szCs w:val="22"/>
              </w:rPr>
              <w:t>teknologjitë që aplikohen për automatizim.</w:t>
            </w:r>
          </w:p>
          <w:p w:rsidR="006F4261" w:rsidRPr="00C96B17" w:rsidRDefault="006F4261" w:rsidP="00454EA6">
            <w:pPr>
              <w:jc w:val="both"/>
              <w:rPr>
                <w:sz w:val="22"/>
                <w:szCs w:val="22"/>
              </w:rPr>
            </w:pPr>
            <w:r w:rsidRPr="00C96B17">
              <w:rPr>
                <w:sz w:val="22"/>
                <w:szCs w:val="22"/>
              </w:rPr>
              <w:t xml:space="preserve">-Të mund të formulojë </w:t>
            </w:r>
            <w:r w:rsidR="005524F9" w:rsidRPr="00C96B17">
              <w:rPr>
                <w:sz w:val="22"/>
                <w:szCs w:val="22"/>
              </w:rPr>
              <w:t xml:space="preserve">një </w:t>
            </w:r>
            <w:r w:rsidRPr="00C96B17">
              <w:rPr>
                <w:sz w:val="22"/>
                <w:szCs w:val="22"/>
              </w:rPr>
              <w:t>funksionin logjik</w:t>
            </w:r>
            <w:r w:rsidR="005524F9" w:rsidRPr="00C96B17">
              <w:rPr>
                <w:sz w:val="22"/>
                <w:szCs w:val="22"/>
              </w:rPr>
              <w:t xml:space="preserve"> dhe ta implementojë atë</w:t>
            </w:r>
          </w:p>
          <w:p w:rsidR="006F4261" w:rsidRPr="00C96B17" w:rsidRDefault="006F4261" w:rsidP="00454EA6">
            <w:pPr>
              <w:jc w:val="both"/>
              <w:rPr>
                <w:sz w:val="22"/>
                <w:szCs w:val="22"/>
              </w:rPr>
            </w:pPr>
            <w:r w:rsidRPr="00C96B17">
              <w:rPr>
                <w:sz w:val="22"/>
                <w:szCs w:val="22"/>
              </w:rPr>
              <w:t xml:space="preserve">-Të përshkruaj dhe aplikojë </w:t>
            </w:r>
            <w:r w:rsidR="005524F9" w:rsidRPr="00C96B17">
              <w:rPr>
                <w:sz w:val="22"/>
                <w:szCs w:val="22"/>
              </w:rPr>
              <w:t>disa nga metodat</w:t>
            </w:r>
            <w:r w:rsidRPr="00C96B17">
              <w:rPr>
                <w:sz w:val="22"/>
                <w:szCs w:val="22"/>
              </w:rPr>
              <w:t xml:space="preserve"> e optimizimit të qarqeve</w:t>
            </w:r>
          </w:p>
          <w:p w:rsidR="005524F9" w:rsidRPr="00C96B17" w:rsidRDefault="005524F9" w:rsidP="00454EA6">
            <w:pPr>
              <w:jc w:val="both"/>
              <w:rPr>
                <w:sz w:val="22"/>
                <w:szCs w:val="22"/>
              </w:rPr>
            </w:pPr>
            <w:r w:rsidRPr="00C96B17">
              <w:rPr>
                <w:sz w:val="22"/>
                <w:szCs w:val="22"/>
              </w:rPr>
              <w:t>-Të analizojë dhe vlerësojë prioritetin e rrjedhjes së operacioneve</w:t>
            </w:r>
          </w:p>
          <w:p w:rsidR="005524F9" w:rsidRPr="00C96B17" w:rsidRDefault="005524F9" w:rsidP="00454EA6">
            <w:pPr>
              <w:jc w:val="both"/>
              <w:rPr>
                <w:sz w:val="22"/>
                <w:szCs w:val="22"/>
              </w:rPr>
            </w:pPr>
            <w:r w:rsidRPr="00C96B17">
              <w:rPr>
                <w:sz w:val="22"/>
                <w:szCs w:val="22"/>
              </w:rPr>
              <w:t>-Do të mundet të vlerësojë efektet</w:t>
            </w:r>
            <w:r w:rsidR="00B32005" w:rsidRPr="00C96B17">
              <w:rPr>
                <w:sz w:val="22"/>
                <w:szCs w:val="22"/>
              </w:rPr>
              <w:t xml:space="preserve"> ekonomike të</w:t>
            </w:r>
            <w:r w:rsidRPr="00C96B17">
              <w:rPr>
                <w:sz w:val="22"/>
                <w:szCs w:val="22"/>
              </w:rPr>
              <w:t xml:space="preserve"> minimizimit</w:t>
            </w:r>
            <w:r w:rsidR="00B32005" w:rsidRPr="00C96B17">
              <w:rPr>
                <w:sz w:val="22"/>
                <w:szCs w:val="22"/>
              </w:rPr>
              <w:t>'</w:t>
            </w:r>
          </w:p>
          <w:p w:rsidR="005524F9" w:rsidRPr="00C96B17" w:rsidRDefault="005524F9" w:rsidP="00454EA6">
            <w:pPr>
              <w:jc w:val="both"/>
              <w:rPr>
                <w:sz w:val="22"/>
                <w:szCs w:val="22"/>
              </w:rPr>
            </w:pPr>
            <w:r w:rsidRPr="00C96B17">
              <w:rPr>
                <w:sz w:val="22"/>
                <w:szCs w:val="22"/>
              </w:rPr>
              <w:t>-Do të ketë njohuri elementare për programimin e PLC</w:t>
            </w:r>
            <w:r w:rsidR="00B32005" w:rsidRPr="00C96B17">
              <w:rPr>
                <w:sz w:val="22"/>
                <w:szCs w:val="22"/>
              </w:rPr>
              <w:t>-e</w:t>
            </w:r>
          </w:p>
        </w:tc>
      </w:tr>
      <w:tr w:rsidR="00C96B17" w:rsidRPr="00C96B17" w:rsidTr="00EF57F9">
        <w:tc>
          <w:tcPr>
            <w:tcW w:w="8856" w:type="dxa"/>
            <w:gridSpan w:val="7"/>
            <w:shd w:val="clear" w:color="auto" w:fill="B8CCE4"/>
          </w:tcPr>
          <w:p w:rsidR="00FB050B" w:rsidRPr="00C96B17" w:rsidRDefault="00183923" w:rsidP="00183923">
            <w:pPr>
              <w:pStyle w:val="NoSpacing"/>
              <w:jc w:val="center"/>
              <w:rPr>
                <w:rFonts w:ascii="Calibri" w:hAnsi="Calibri"/>
                <w:b/>
                <w:lang w:val="sq-AL"/>
              </w:rPr>
            </w:pPr>
            <w:r w:rsidRPr="00C96B17">
              <w:rPr>
                <w:rFonts w:ascii="Calibri" w:hAnsi="Calibri"/>
                <w:b/>
                <w:sz w:val="20"/>
                <w:lang w:val="sq-AL"/>
              </w:rPr>
              <w:t>Kontributi nё ngarkesёn e studentit (qё duhet tё korrespondoj me rezultatet e tё nxёnit tё studentit)</w:t>
            </w:r>
          </w:p>
        </w:tc>
      </w:tr>
      <w:tr w:rsidR="00C96B17" w:rsidRPr="00C96B17" w:rsidTr="00183923">
        <w:tc>
          <w:tcPr>
            <w:tcW w:w="3617" w:type="dxa"/>
            <w:gridSpan w:val="4"/>
            <w:tcBorders>
              <w:right w:val="single" w:sz="4" w:space="0" w:color="auto"/>
            </w:tcBorders>
            <w:shd w:val="clear" w:color="auto" w:fill="B8CCE4"/>
          </w:tcPr>
          <w:p w:rsidR="00183923" w:rsidRPr="00C96B17" w:rsidRDefault="00183923" w:rsidP="00183923">
            <w:pPr>
              <w:rPr>
                <w:rFonts w:ascii="Calibri" w:hAnsi="Calibri" w:cs="Arial"/>
                <w:b/>
                <w:sz w:val="22"/>
                <w:szCs w:val="22"/>
              </w:rPr>
            </w:pPr>
            <w:r w:rsidRPr="00C96B17">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rsidR="00183923" w:rsidRPr="00C96B17" w:rsidRDefault="00183923" w:rsidP="00183923">
            <w:pPr>
              <w:rPr>
                <w:rFonts w:ascii="Calibri" w:hAnsi="Calibri" w:cs="Arial"/>
                <w:b/>
                <w:sz w:val="22"/>
                <w:szCs w:val="22"/>
              </w:rPr>
            </w:pPr>
            <w:r w:rsidRPr="00C96B17">
              <w:rPr>
                <w:rFonts w:ascii="Calibri" w:hAnsi="Calibri" w:cs="Arial"/>
                <w:b/>
                <w:sz w:val="22"/>
                <w:szCs w:val="22"/>
              </w:rPr>
              <w:t xml:space="preserve">Orë </w:t>
            </w:r>
          </w:p>
        </w:tc>
        <w:tc>
          <w:tcPr>
            <w:tcW w:w="1770" w:type="dxa"/>
            <w:tcBorders>
              <w:left w:val="single" w:sz="4" w:space="0" w:color="auto"/>
              <w:right w:val="single" w:sz="4" w:space="0" w:color="auto"/>
            </w:tcBorders>
            <w:shd w:val="clear" w:color="auto" w:fill="B8CCE4"/>
          </w:tcPr>
          <w:p w:rsidR="00183923" w:rsidRPr="00C96B17" w:rsidRDefault="00183923" w:rsidP="00183923">
            <w:pPr>
              <w:rPr>
                <w:rFonts w:ascii="Calibri" w:hAnsi="Calibri" w:cs="Arial"/>
                <w:b/>
                <w:sz w:val="22"/>
                <w:szCs w:val="22"/>
              </w:rPr>
            </w:pPr>
            <w:r w:rsidRPr="00C96B17">
              <w:rPr>
                <w:rFonts w:ascii="Calibri" w:hAnsi="Calibri" w:cs="Arial"/>
                <w:b/>
                <w:sz w:val="22"/>
                <w:szCs w:val="22"/>
              </w:rPr>
              <w:t xml:space="preserve"> Ditë/javë  </w:t>
            </w:r>
          </w:p>
        </w:tc>
        <w:tc>
          <w:tcPr>
            <w:tcW w:w="2044" w:type="dxa"/>
            <w:tcBorders>
              <w:left w:val="single" w:sz="4" w:space="0" w:color="auto"/>
            </w:tcBorders>
            <w:shd w:val="clear" w:color="auto" w:fill="B8CCE4"/>
          </w:tcPr>
          <w:p w:rsidR="00183923" w:rsidRPr="00C96B17" w:rsidRDefault="00183923" w:rsidP="00183923">
            <w:pPr>
              <w:rPr>
                <w:rFonts w:ascii="Calibri" w:hAnsi="Calibri" w:cs="Arial"/>
                <w:b/>
                <w:sz w:val="22"/>
                <w:szCs w:val="22"/>
              </w:rPr>
            </w:pPr>
            <w:r w:rsidRPr="00C96B17">
              <w:rPr>
                <w:rFonts w:ascii="Calibri" w:hAnsi="Calibri" w:cs="Arial"/>
                <w:b/>
                <w:sz w:val="22"/>
                <w:szCs w:val="22"/>
              </w:rPr>
              <w:t>Gjithsej</w:t>
            </w: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t>Ligjërata</w:t>
            </w:r>
          </w:p>
        </w:tc>
        <w:tc>
          <w:tcPr>
            <w:tcW w:w="1425" w:type="dxa"/>
            <w:tcBorders>
              <w:left w:val="single" w:sz="4" w:space="0" w:color="auto"/>
              <w:right w:val="single" w:sz="4" w:space="0" w:color="auto"/>
            </w:tcBorders>
            <w:shd w:val="clear" w:color="auto" w:fill="FFFFFF"/>
          </w:tcPr>
          <w:p w:rsidR="00125BEA" w:rsidRPr="00C96B17" w:rsidRDefault="00125BEA" w:rsidP="0055257A">
            <w:pPr>
              <w:rPr>
                <w:rFonts w:ascii="Calibri" w:hAnsi="Calibri" w:cs="Arial"/>
                <w:sz w:val="22"/>
                <w:szCs w:val="22"/>
                <w:lang w:val="en-GB"/>
              </w:rPr>
            </w:pPr>
            <w:r w:rsidRPr="00C96B17">
              <w:rPr>
                <w:rFonts w:ascii="Calibri" w:hAnsi="Calibri" w:cs="Arial"/>
                <w:sz w:val="22"/>
                <w:szCs w:val="22"/>
                <w:lang w:val="en-GB"/>
              </w:rPr>
              <w:t>2</w:t>
            </w:r>
          </w:p>
        </w:tc>
        <w:tc>
          <w:tcPr>
            <w:tcW w:w="1770" w:type="dxa"/>
            <w:tcBorders>
              <w:left w:val="single" w:sz="4" w:space="0" w:color="auto"/>
              <w:right w:val="single" w:sz="4" w:space="0" w:color="auto"/>
            </w:tcBorders>
            <w:shd w:val="clear" w:color="auto" w:fill="FFFFFF"/>
          </w:tcPr>
          <w:p w:rsidR="00125BEA" w:rsidRPr="00C96B17" w:rsidRDefault="00125BEA" w:rsidP="0055257A">
            <w:pPr>
              <w:rPr>
                <w:rFonts w:ascii="Calibri" w:hAnsi="Calibri" w:cs="Arial"/>
                <w:sz w:val="22"/>
                <w:szCs w:val="22"/>
                <w:lang w:val="en-GB"/>
              </w:rPr>
            </w:pPr>
            <w:r w:rsidRPr="00C96B17">
              <w:rPr>
                <w:rFonts w:ascii="Calibri" w:hAnsi="Calibri" w:cs="Arial"/>
                <w:sz w:val="22"/>
                <w:szCs w:val="22"/>
                <w:lang w:val="en-GB"/>
              </w:rPr>
              <w:t>15</w:t>
            </w:r>
          </w:p>
        </w:tc>
        <w:tc>
          <w:tcPr>
            <w:tcW w:w="2044" w:type="dxa"/>
            <w:tcBorders>
              <w:left w:val="single" w:sz="4" w:space="0" w:color="auto"/>
            </w:tcBorders>
            <w:shd w:val="clear" w:color="auto" w:fill="FFFFFF"/>
          </w:tcPr>
          <w:p w:rsidR="00125BEA" w:rsidRPr="00C96B17" w:rsidRDefault="00125BEA" w:rsidP="0055257A">
            <w:pPr>
              <w:rPr>
                <w:rFonts w:ascii="Calibri" w:hAnsi="Calibri" w:cs="Arial"/>
                <w:sz w:val="22"/>
                <w:szCs w:val="22"/>
                <w:lang w:val="en-GB"/>
              </w:rPr>
            </w:pPr>
            <w:r w:rsidRPr="00C96B17">
              <w:rPr>
                <w:rFonts w:ascii="Calibri" w:hAnsi="Calibri" w:cs="Arial"/>
                <w:sz w:val="22"/>
                <w:szCs w:val="22"/>
                <w:lang w:val="en-GB"/>
              </w:rPr>
              <w:t>30</w:t>
            </w: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rsidR="00125BEA" w:rsidRPr="00C96B17" w:rsidRDefault="00125BEA" w:rsidP="0055257A">
            <w:pPr>
              <w:rPr>
                <w:rFonts w:ascii="Calibri" w:hAnsi="Calibri" w:cs="Arial"/>
                <w:sz w:val="22"/>
                <w:szCs w:val="22"/>
                <w:lang w:val="en-GB"/>
              </w:rPr>
            </w:pPr>
            <w:r w:rsidRPr="00C96B17">
              <w:rPr>
                <w:rFonts w:ascii="Calibri" w:hAnsi="Calibri" w:cs="Arial"/>
                <w:sz w:val="22"/>
                <w:szCs w:val="22"/>
                <w:lang w:val="en-GB"/>
              </w:rPr>
              <w:t>2</w:t>
            </w:r>
          </w:p>
        </w:tc>
        <w:tc>
          <w:tcPr>
            <w:tcW w:w="1770" w:type="dxa"/>
            <w:tcBorders>
              <w:left w:val="single" w:sz="4" w:space="0" w:color="auto"/>
              <w:right w:val="single" w:sz="4" w:space="0" w:color="auto"/>
            </w:tcBorders>
            <w:shd w:val="clear" w:color="auto" w:fill="FFFFFF"/>
          </w:tcPr>
          <w:p w:rsidR="00125BEA" w:rsidRPr="00C96B17" w:rsidRDefault="00125BEA" w:rsidP="0055257A">
            <w:pPr>
              <w:rPr>
                <w:rFonts w:ascii="Calibri" w:hAnsi="Calibri" w:cs="Arial"/>
                <w:sz w:val="22"/>
                <w:szCs w:val="22"/>
                <w:lang w:val="en-GB"/>
              </w:rPr>
            </w:pPr>
            <w:r w:rsidRPr="00C96B17">
              <w:rPr>
                <w:rFonts w:ascii="Calibri" w:hAnsi="Calibri" w:cs="Arial"/>
                <w:sz w:val="22"/>
                <w:szCs w:val="22"/>
                <w:lang w:val="en-GB"/>
              </w:rPr>
              <w:t>15</w:t>
            </w:r>
          </w:p>
        </w:tc>
        <w:tc>
          <w:tcPr>
            <w:tcW w:w="2044" w:type="dxa"/>
            <w:tcBorders>
              <w:left w:val="single" w:sz="4" w:space="0" w:color="auto"/>
            </w:tcBorders>
            <w:shd w:val="clear" w:color="auto" w:fill="FFFFFF"/>
          </w:tcPr>
          <w:p w:rsidR="00125BEA" w:rsidRPr="00C96B17" w:rsidRDefault="00125BEA" w:rsidP="0055257A">
            <w:pPr>
              <w:rPr>
                <w:rFonts w:ascii="Calibri" w:hAnsi="Calibri" w:cs="Arial"/>
                <w:sz w:val="22"/>
                <w:szCs w:val="22"/>
                <w:lang w:val="en-GB"/>
              </w:rPr>
            </w:pPr>
            <w:r w:rsidRPr="00C96B17">
              <w:rPr>
                <w:rFonts w:ascii="Calibri" w:hAnsi="Calibri" w:cs="Arial"/>
                <w:sz w:val="22"/>
                <w:szCs w:val="22"/>
                <w:lang w:val="en-GB"/>
              </w:rPr>
              <w:t>30</w:t>
            </w: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lastRenderedPageBreak/>
              <w:t>Punë praktike</w:t>
            </w:r>
          </w:p>
        </w:tc>
        <w:tc>
          <w:tcPr>
            <w:tcW w:w="1425" w:type="dxa"/>
            <w:tcBorders>
              <w:left w:val="single" w:sz="4" w:space="0" w:color="auto"/>
              <w:right w:val="single" w:sz="4" w:space="0" w:color="auto"/>
            </w:tcBorders>
            <w:shd w:val="clear" w:color="auto" w:fill="FFFFFF"/>
          </w:tcPr>
          <w:p w:rsidR="00125BEA" w:rsidRPr="00C96B17" w:rsidRDefault="00125BEA" w:rsidP="0055257A">
            <w:pPr>
              <w:rPr>
                <w:rFonts w:ascii="Calibri" w:hAnsi="Calibri" w:cs="Arial"/>
                <w:sz w:val="22"/>
                <w:szCs w:val="22"/>
                <w:lang w:val="en-GB"/>
              </w:rPr>
            </w:pPr>
          </w:p>
        </w:tc>
        <w:tc>
          <w:tcPr>
            <w:tcW w:w="1770" w:type="dxa"/>
            <w:tcBorders>
              <w:left w:val="single" w:sz="4" w:space="0" w:color="auto"/>
              <w:right w:val="single" w:sz="4" w:space="0" w:color="auto"/>
            </w:tcBorders>
            <w:shd w:val="clear" w:color="auto" w:fill="FFFFFF"/>
          </w:tcPr>
          <w:p w:rsidR="00125BEA" w:rsidRPr="00C96B17" w:rsidRDefault="00125BEA" w:rsidP="0055257A">
            <w:pPr>
              <w:rPr>
                <w:rFonts w:ascii="Calibri" w:hAnsi="Calibri" w:cs="Arial"/>
                <w:sz w:val="22"/>
                <w:szCs w:val="22"/>
                <w:lang w:val="en-GB"/>
              </w:rPr>
            </w:pPr>
          </w:p>
        </w:tc>
        <w:tc>
          <w:tcPr>
            <w:tcW w:w="2044" w:type="dxa"/>
            <w:tcBorders>
              <w:left w:val="single" w:sz="4" w:space="0" w:color="auto"/>
            </w:tcBorders>
            <w:shd w:val="clear" w:color="auto" w:fill="FFFFFF"/>
          </w:tcPr>
          <w:p w:rsidR="00125BEA" w:rsidRPr="00C96B17" w:rsidRDefault="00125BEA" w:rsidP="0055257A">
            <w:pPr>
              <w:rPr>
                <w:rFonts w:ascii="Calibri" w:hAnsi="Calibri" w:cs="Arial"/>
                <w:sz w:val="22"/>
                <w:szCs w:val="22"/>
                <w:lang w:val="en-GB"/>
              </w:rPr>
            </w:pP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t>Kontaktet me mësimdhënësin/konsultimet</w:t>
            </w:r>
          </w:p>
        </w:tc>
        <w:tc>
          <w:tcPr>
            <w:tcW w:w="1425"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1</w:t>
            </w:r>
          </w:p>
        </w:tc>
        <w:tc>
          <w:tcPr>
            <w:tcW w:w="1770"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4</w:t>
            </w:r>
          </w:p>
        </w:tc>
        <w:tc>
          <w:tcPr>
            <w:tcW w:w="2044" w:type="dxa"/>
            <w:tcBorders>
              <w:lef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4</w:t>
            </w: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t>Ushtrime  në teren</w:t>
            </w:r>
          </w:p>
        </w:tc>
        <w:tc>
          <w:tcPr>
            <w:tcW w:w="1425"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p>
        </w:tc>
        <w:tc>
          <w:tcPr>
            <w:tcW w:w="1770"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p>
        </w:tc>
        <w:tc>
          <w:tcPr>
            <w:tcW w:w="2044" w:type="dxa"/>
            <w:tcBorders>
              <w:left w:val="single" w:sz="4" w:space="0" w:color="auto"/>
            </w:tcBorders>
            <w:shd w:val="clear" w:color="auto" w:fill="FFFFFF"/>
          </w:tcPr>
          <w:p w:rsidR="00125BEA" w:rsidRPr="00C96B17" w:rsidRDefault="00125BEA" w:rsidP="0055257A">
            <w:pPr>
              <w:jc w:val="both"/>
              <w:rPr>
                <w:sz w:val="22"/>
                <w:szCs w:val="22"/>
                <w:lang w:val="en-GB"/>
              </w:rPr>
            </w:pP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t>Kollokfiume,seminare</w:t>
            </w:r>
          </w:p>
        </w:tc>
        <w:tc>
          <w:tcPr>
            <w:tcW w:w="1425"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2</w:t>
            </w:r>
          </w:p>
        </w:tc>
        <w:tc>
          <w:tcPr>
            <w:tcW w:w="1770"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7</w:t>
            </w:r>
          </w:p>
        </w:tc>
        <w:tc>
          <w:tcPr>
            <w:tcW w:w="2044" w:type="dxa"/>
            <w:tcBorders>
              <w:lef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14</w:t>
            </w: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p>
        </w:tc>
        <w:tc>
          <w:tcPr>
            <w:tcW w:w="1770"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p>
        </w:tc>
        <w:tc>
          <w:tcPr>
            <w:tcW w:w="2044" w:type="dxa"/>
            <w:tcBorders>
              <w:left w:val="single" w:sz="4" w:space="0" w:color="auto"/>
            </w:tcBorders>
            <w:shd w:val="clear" w:color="auto" w:fill="FFFFFF"/>
          </w:tcPr>
          <w:p w:rsidR="00125BEA" w:rsidRPr="00C96B17" w:rsidRDefault="00125BEA" w:rsidP="0055257A">
            <w:pPr>
              <w:jc w:val="both"/>
              <w:rPr>
                <w:sz w:val="22"/>
                <w:szCs w:val="22"/>
                <w:lang w:val="en-GB"/>
              </w:rPr>
            </w:pP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125BEA" w:rsidRPr="00C96B17" w:rsidRDefault="00CD116E" w:rsidP="0055257A">
            <w:pPr>
              <w:jc w:val="both"/>
              <w:rPr>
                <w:sz w:val="22"/>
                <w:szCs w:val="22"/>
                <w:lang w:val="en-GB"/>
              </w:rPr>
            </w:pPr>
            <w:r>
              <w:rPr>
                <w:sz w:val="22"/>
                <w:szCs w:val="22"/>
                <w:lang w:val="en-GB"/>
              </w:rPr>
              <w:t>3</w:t>
            </w:r>
          </w:p>
        </w:tc>
        <w:tc>
          <w:tcPr>
            <w:tcW w:w="1770"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15</w:t>
            </w:r>
          </w:p>
        </w:tc>
        <w:tc>
          <w:tcPr>
            <w:tcW w:w="2044" w:type="dxa"/>
            <w:tcBorders>
              <w:lef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30</w:t>
            </w: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t>Përgatitja përfundimtare për provim</w:t>
            </w:r>
          </w:p>
        </w:tc>
        <w:tc>
          <w:tcPr>
            <w:tcW w:w="1425" w:type="dxa"/>
            <w:tcBorders>
              <w:left w:val="single" w:sz="4" w:space="0" w:color="auto"/>
              <w:right w:val="single" w:sz="4" w:space="0" w:color="auto"/>
            </w:tcBorders>
            <w:shd w:val="clear" w:color="auto" w:fill="FFFFFF"/>
          </w:tcPr>
          <w:p w:rsidR="00125BEA" w:rsidRPr="00C96B17" w:rsidRDefault="00CD116E" w:rsidP="0055257A">
            <w:pPr>
              <w:jc w:val="both"/>
              <w:rPr>
                <w:sz w:val="22"/>
                <w:szCs w:val="22"/>
                <w:lang w:val="en-GB"/>
              </w:rPr>
            </w:pPr>
            <w:r>
              <w:rPr>
                <w:sz w:val="22"/>
                <w:szCs w:val="22"/>
                <w:lang w:val="en-GB"/>
              </w:rPr>
              <w:t>20</w:t>
            </w:r>
          </w:p>
        </w:tc>
        <w:tc>
          <w:tcPr>
            <w:tcW w:w="1770"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1</w:t>
            </w:r>
          </w:p>
        </w:tc>
        <w:tc>
          <w:tcPr>
            <w:tcW w:w="2044" w:type="dxa"/>
            <w:tcBorders>
              <w:lef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10</w:t>
            </w: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t>Koha e kaluar në vlerësim (teste, kuiz, provim final)</w:t>
            </w:r>
          </w:p>
        </w:tc>
        <w:tc>
          <w:tcPr>
            <w:tcW w:w="1425"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1</w:t>
            </w:r>
          </w:p>
        </w:tc>
        <w:tc>
          <w:tcPr>
            <w:tcW w:w="1770" w:type="dxa"/>
            <w:tcBorders>
              <w:left w:val="single" w:sz="4" w:space="0" w:color="auto"/>
              <w:righ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2</w:t>
            </w:r>
          </w:p>
        </w:tc>
        <w:tc>
          <w:tcPr>
            <w:tcW w:w="2044" w:type="dxa"/>
            <w:tcBorders>
              <w:left w:val="single" w:sz="4" w:space="0" w:color="auto"/>
            </w:tcBorders>
            <w:shd w:val="clear" w:color="auto" w:fill="FFFFFF"/>
          </w:tcPr>
          <w:p w:rsidR="00125BEA" w:rsidRPr="00C96B17" w:rsidRDefault="00125BEA" w:rsidP="0055257A">
            <w:pPr>
              <w:jc w:val="both"/>
              <w:rPr>
                <w:sz w:val="22"/>
                <w:szCs w:val="22"/>
                <w:lang w:val="en-GB"/>
              </w:rPr>
            </w:pPr>
            <w:r w:rsidRPr="00C96B17">
              <w:rPr>
                <w:sz w:val="22"/>
                <w:szCs w:val="22"/>
                <w:lang w:val="en-GB"/>
              </w:rPr>
              <w:t>2</w:t>
            </w:r>
          </w:p>
        </w:tc>
      </w:tr>
      <w:tr w:rsidR="00C96B17" w:rsidRPr="00C96B17" w:rsidTr="00183923">
        <w:tc>
          <w:tcPr>
            <w:tcW w:w="3617" w:type="dxa"/>
            <w:gridSpan w:val="4"/>
            <w:tcBorders>
              <w:right w:val="single" w:sz="4" w:space="0" w:color="auto"/>
            </w:tcBorders>
            <w:shd w:val="clear" w:color="auto" w:fill="FFFFFF"/>
          </w:tcPr>
          <w:p w:rsidR="00125BEA" w:rsidRPr="00C96B17" w:rsidRDefault="00125BEA" w:rsidP="00346D5A">
            <w:pPr>
              <w:rPr>
                <w:rFonts w:ascii="Calibri" w:hAnsi="Calibri" w:cs="Arial"/>
                <w:sz w:val="22"/>
                <w:szCs w:val="22"/>
              </w:rPr>
            </w:pPr>
            <w:r w:rsidRPr="00C96B17">
              <w:rPr>
                <w:rFonts w:ascii="Calibri" w:hAnsi="Calibri" w:cs="Arial"/>
                <w:sz w:val="22"/>
                <w:szCs w:val="22"/>
              </w:rPr>
              <w:t>Projektet, prezentimet ,etj</w:t>
            </w:r>
          </w:p>
        </w:tc>
        <w:tc>
          <w:tcPr>
            <w:tcW w:w="1425" w:type="dxa"/>
            <w:tcBorders>
              <w:left w:val="single" w:sz="4" w:space="0" w:color="auto"/>
              <w:right w:val="single" w:sz="4" w:space="0" w:color="auto"/>
            </w:tcBorders>
            <w:shd w:val="clear" w:color="auto" w:fill="FFFFFF"/>
          </w:tcPr>
          <w:p w:rsidR="00125BEA" w:rsidRPr="00C96B17" w:rsidRDefault="00125BEA" w:rsidP="0055257A">
            <w:pPr>
              <w:rPr>
                <w:rFonts w:ascii="Calibri" w:hAnsi="Calibri" w:cs="Arial"/>
                <w:sz w:val="22"/>
                <w:szCs w:val="22"/>
                <w:lang w:val="en-GB"/>
              </w:rPr>
            </w:pPr>
            <w:r w:rsidRPr="00C96B17">
              <w:rPr>
                <w:rFonts w:ascii="Calibri" w:hAnsi="Calibri" w:cs="Arial"/>
                <w:sz w:val="22"/>
                <w:szCs w:val="22"/>
                <w:lang w:val="en-GB"/>
              </w:rPr>
              <w:t>5</w:t>
            </w:r>
          </w:p>
        </w:tc>
        <w:tc>
          <w:tcPr>
            <w:tcW w:w="1770" w:type="dxa"/>
            <w:tcBorders>
              <w:left w:val="single" w:sz="4" w:space="0" w:color="auto"/>
              <w:right w:val="single" w:sz="4" w:space="0" w:color="auto"/>
            </w:tcBorders>
            <w:shd w:val="clear" w:color="auto" w:fill="FFFFFF"/>
          </w:tcPr>
          <w:p w:rsidR="00125BEA" w:rsidRPr="00C96B17" w:rsidRDefault="00CD116E" w:rsidP="0055257A">
            <w:pPr>
              <w:rPr>
                <w:rFonts w:ascii="Calibri" w:hAnsi="Calibri" w:cs="Arial"/>
                <w:sz w:val="22"/>
                <w:szCs w:val="22"/>
                <w:lang w:val="en-GB"/>
              </w:rPr>
            </w:pPr>
            <w:r>
              <w:rPr>
                <w:rFonts w:ascii="Calibri" w:hAnsi="Calibri" w:cs="Arial"/>
                <w:sz w:val="22"/>
                <w:szCs w:val="22"/>
                <w:lang w:val="en-GB"/>
              </w:rPr>
              <w:t>2</w:t>
            </w:r>
          </w:p>
        </w:tc>
        <w:tc>
          <w:tcPr>
            <w:tcW w:w="2044" w:type="dxa"/>
            <w:tcBorders>
              <w:left w:val="single" w:sz="4" w:space="0" w:color="auto"/>
            </w:tcBorders>
            <w:shd w:val="clear" w:color="auto" w:fill="FFFFFF"/>
          </w:tcPr>
          <w:p w:rsidR="00125BEA" w:rsidRPr="00C96B17" w:rsidRDefault="00CD116E" w:rsidP="0055257A">
            <w:pPr>
              <w:rPr>
                <w:rFonts w:ascii="Calibri" w:hAnsi="Calibri" w:cs="Arial"/>
                <w:sz w:val="22"/>
                <w:szCs w:val="22"/>
                <w:lang w:val="en-GB"/>
              </w:rPr>
            </w:pPr>
            <w:r>
              <w:rPr>
                <w:rFonts w:ascii="Calibri" w:hAnsi="Calibri" w:cs="Arial"/>
                <w:sz w:val="22"/>
                <w:szCs w:val="22"/>
                <w:lang w:val="en-GB"/>
              </w:rPr>
              <w:t>10</w:t>
            </w:r>
          </w:p>
        </w:tc>
      </w:tr>
      <w:tr w:rsidR="00C96B17" w:rsidRPr="00C96B17" w:rsidTr="002579F2">
        <w:tc>
          <w:tcPr>
            <w:tcW w:w="3617" w:type="dxa"/>
            <w:gridSpan w:val="4"/>
            <w:tcBorders>
              <w:right w:val="single" w:sz="4" w:space="0" w:color="auto"/>
            </w:tcBorders>
            <w:shd w:val="clear" w:color="auto" w:fill="99CCFF"/>
          </w:tcPr>
          <w:p w:rsidR="00346D5A" w:rsidRPr="00C96B17" w:rsidRDefault="00346D5A" w:rsidP="00346D5A">
            <w:pPr>
              <w:rPr>
                <w:rFonts w:ascii="Calibri" w:hAnsi="Calibri" w:cs="Arial"/>
                <w:sz w:val="22"/>
                <w:szCs w:val="22"/>
              </w:rPr>
            </w:pPr>
            <w:r w:rsidRPr="00C96B17">
              <w:rPr>
                <w:rFonts w:ascii="Calibri" w:hAnsi="Calibri" w:cs="Arial"/>
                <w:sz w:val="22"/>
                <w:szCs w:val="22"/>
              </w:rPr>
              <w:t>Total</w:t>
            </w:r>
          </w:p>
        </w:tc>
        <w:tc>
          <w:tcPr>
            <w:tcW w:w="1425" w:type="dxa"/>
            <w:tcBorders>
              <w:left w:val="single" w:sz="4" w:space="0" w:color="auto"/>
              <w:right w:val="single" w:sz="4" w:space="0" w:color="auto"/>
            </w:tcBorders>
            <w:shd w:val="clear" w:color="auto" w:fill="99CCFF"/>
          </w:tcPr>
          <w:p w:rsidR="00346D5A" w:rsidRPr="00C96B17" w:rsidRDefault="00346D5A" w:rsidP="00346D5A">
            <w:pPr>
              <w:rPr>
                <w:rFonts w:ascii="Calibri" w:hAnsi="Calibri" w:cs="Arial"/>
                <w:sz w:val="22"/>
                <w:szCs w:val="22"/>
                <w:lang w:val="en-GB"/>
              </w:rPr>
            </w:pPr>
          </w:p>
        </w:tc>
        <w:tc>
          <w:tcPr>
            <w:tcW w:w="1770" w:type="dxa"/>
            <w:tcBorders>
              <w:left w:val="single" w:sz="4" w:space="0" w:color="auto"/>
              <w:right w:val="single" w:sz="4" w:space="0" w:color="auto"/>
            </w:tcBorders>
            <w:shd w:val="clear" w:color="auto" w:fill="99CCFF"/>
          </w:tcPr>
          <w:p w:rsidR="00346D5A" w:rsidRPr="00C96B17" w:rsidRDefault="00346D5A" w:rsidP="00346D5A">
            <w:pPr>
              <w:rPr>
                <w:rFonts w:ascii="Calibri" w:hAnsi="Calibri" w:cs="Arial"/>
                <w:sz w:val="22"/>
                <w:szCs w:val="22"/>
                <w:lang w:val="en-GB"/>
              </w:rPr>
            </w:pPr>
          </w:p>
        </w:tc>
        <w:tc>
          <w:tcPr>
            <w:tcW w:w="2044" w:type="dxa"/>
            <w:tcBorders>
              <w:left w:val="single" w:sz="4" w:space="0" w:color="auto"/>
            </w:tcBorders>
            <w:shd w:val="clear" w:color="auto" w:fill="99CCFF"/>
          </w:tcPr>
          <w:p w:rsidR="00346D5A" w:rsidRPr="00C96B17" w:rsidRDefault="00125BEA" w:rsidP="00CD116E">
            <w:pPr>
              <w:rPr>
                <w:rFonts w:ascii="Calibri" w:hAnsi="Calibri" w:cs="Arial"/>
                <w:sz w:val="22"/>
                <w:szCs w:val="22"/>
                <w:lang w:val="en-GB"/>
              </w:rPr>
            </w:pPr>
            <w:r w:rsidRPr="00C96B17">
              <w:rPr>
                <w:rFonts w:ascii="Calibri" w:hAnsi="Calibri" w:cs="Arial"/>
                <w:sz w:val="22"/>
                <w:szCs w:val="22"/>
                <w:lang w:val="en-GB"/>
              </w:rPr>
              <w:t>1</w:t>
            </w:r>
            <w:r w:rsidR="00CD116E">
              <w:rPr>
                <w:rFonts w:ascii="Calibri" w:hAnsi="Calibri" w:cs="Arial"/>
                <w:sz w:val="22"/>
                <w:szCs w:val="22"/>
                <w:lang w:val="en-GB"/>
              </w:rPr>
              <w:t>50</w:t>
            </w:r>
          </w:p>
        </w:tc>
      </w:tr>
      <w:tr w:rsidR="00C96B17" w:rsidRPr="00C96B17" w:rsidTr="002579F2">
        <w:trPr>
          <w:trHeight w:val="115"/>
        </w:trPr>
        <w:tc>
          <w:tcPr>
            <w:tcW w:w="8856" w:type="dxa"/>
            <w:gridSpan w:val="7"/>
            <w:shd w:val="clear" w:color="auto" w:fill="B8CCE4"/>
          </w:tcPr>
          <w:p w:rsidR="00F4331E" w:rsidRPr="00C96B17" w:rsidRDefault="00F4331E" w:rsidP="00183923">
            <w:pPr>
              <w:rPr>
                <w:rFonts w:ascii="Calibri" w:hAnsi="Calibri" w:cs="Arial"/>
                <w:b/>
                <w:sz w:val="8"/>
                <w:szCs w:val="22"/>
              </w:rPr>
            </w:pPr>
          </w:p>
        </w:tc>
      </w:tr>
      <w:tr w:rsidR="00C96B17" w:rsidRPr="00C96B17" w:rsidTr="002579F2">
        <w:tc>
          <w:tcPr>
            <w:tcW w:w="2448" w:type="dxa"/>
            <w:gridSpan w:val="2"/>
          </w:tcPr>
          <w:p w:rsidR="00F4331E" w:rsidRPr="00C96B17" w:rsidRDefault="00F4331E" w:rsidP="00183923">
            <w:pPr>
              <w:pStyle w:val="NoSpacing"/>
              <w:rPr>
                <w:rFonts w:ascii="Calibri" w:hAnsi="Calibri"/>
                <w:b/>
                <w:lang w:val="sq-AL"/>
              </w:rPr>
            </w:pPr>
            <w:r w:rsidRPr="00C96B17">
              <w:rPr>
                <w:rFonts w:ascii="Calibri" w:hAnsi="Calibri"/>
                <w:b/>
                <w:lang w:val="sq-AL"/>
              </w:rPr>
              <w:t xml:space="preserve">Metodologjia e </w:t>
            </w:r>
            <w:r w:rsidR="008E5063" w:rsidRPr="00C96B17">
              <w:rPr>
                <w:rFonts w:ascii="Calibri" w:hAnsi="Calibri"/>
                <w:b/>
                <w:lang w:val="sq-AL"/>
              </w:rPr>
              <w:t>mësimdhënies</w:t>
            </w:r>
            <w:r w:rsidRPr="00C96B17">
              <w:rPr>
                <w:rFonts w:ascii="Calibri" w:hAnsi="Calibri"/>
                <w:b/>
                <w:lang w:val="sq-AL"/>
              </w:rPr>
              <w:t xml:space="preserve">:  </w:t>
            </w:r>
          </w:p>
          <w:p w:rsidR="00C76364" w:rsidRPr="00C96B17" w:rsidRDefault="00C76364" w:rsidP="00183923">
            <w:pPr>
              <w:pStyle w:val="NoSpacing"/>
              <w:rPr>
                <w:rFonts w:ascii="Calibri" w:hAnsi="Calibri"/>
                <w:b/>
                <w:lang w:val="sq-AL"/>
              </w:rPr>
            </w:pPr>
            <w:r w:rsidRPr="00C96B17">
              <w:rPr>
                <w:rFonts w:ascii="Calibri" w:hAnsi="Calibri"/>
                <w:b/>
                <w:lang w:val="sq-AL"/>
              </w:rPr>
              <w:t>Vleresimi</w:t>
            </w:r>
          </w:p>
        </w:tc>
        <w:tc>
          <w:tcPr>
            <w:tcW w:w="6408" w:type="dxa"/>
            <w:gridSpan w:val="5"/>
          </w:tcPr>
          <w:p w:rsidR="00F4331E" w:rsidRPr="00A168C1" w:rsidRDefault="004666B0" w:rsidP="00183923">
            <w:pPr>
              <w:pStyle w:val="NoSpacing"/>
              <w:rPr>
                <w:rFonts w:ascii="Calibri" w:hAnsi="Calibri"/>
                <w:i/>
                <w:sz w:val="20"/>
                <w:szCs w:val="20"/>
                <w:lang w:val="sq-AL"/>
              </w:rPr>
            </w:pPr>
            <w:r w:rsidRPr="00A168C1">
              <w:rPr>
                <w:sz w:val="20"/>
                <w:szCs w:val="20"/>
                <w:lang w:val="sq-AL"/>
              </w:rPr>
              <w:t>Ligjërata me anë të prezentimeve, ushtrime me detyra dhe shembuj konkret, punime seminarike, teste, diskutime</w:t>
            </w:r>
            <w:r w:rsidR="00F4331E" w:rsidRPr="00A168C1">
              <w:rPr>
                <w:rFonts w:ascii="Calibri" w:hAnsi="Calibri"/>
                <w:i/>
                <w:sz w:val="20"/>
                <w:szCs w:val="20"/>
                <w:lang w:val="sq-AL"/>
              </w:rPr>
              <w:t xml:space="preserve"> </w:t>
            </w:r>
          </w:p>
          <w:p w:rsidR="007033FF" w:rsidRPr="00A168C1" w:rsidRDefault="007033FF" w:rsidP="00A168C1">
            <w:pPr>
              <w:ind w:left="1440"/>
              <w:rPr>
                <w:sz w:val="20"/>
                <w:szCs w:val="20"/>
              </w:rPr>
            </w:pPr>
            <w:r w:rsidRPr="00A168C1">
              <w:rPr>
                <w:sz w:val="20"/>
                <w:szCs w:val="20"/>
              </w:rPr>
              <w:t xml:space="preserve">Prezenca                   </w:t>
            </w:r>
            <w:r w:rsidRPr="00A168C1">
              <w:rPr>
                <w:b/>
                <w:sz w:val="20"/>
                <w:szCs w:val="20"/>
              </w:rPr>
              <w:t xml:space="preserve">5% </w:t>
            </w:r>
          </w:p>
          <w:p w:rsidR="007033FF" w:rsidRPr="00A168C1" w:rsidRDefault="007033FF" w:rsidP="00A168C1">
            <w:pPr>
              <w:ind w:left="1440"/>
              <w:rPr>
                <w:sz w:val="20"/>
                <w:szCs w:val="20"/>
              </w:rPr>
            </w:pPr>
            <w:r w:rsidRPr="00A168C1">
              <w:rPr>
                <w:sz w:val="20"/>
                <w:szCs w:val="20"/>
              </w:rPr>
              <w:t xml:space="preserve">Vleresimi i pare:     </w:t>
            </w:r>
            <w:r w:rsidRPr="00A168C1">
              <w:rPr>
                <w:b/>
                <w:sz w:val="20"/>
                <w:szCs w:val="20"/>
              </w:rPr>
              <w:t xml:space="preserve">25% </w:t>
            </w:r>
          </w:p>
          <w:p w:rsidR="007033FF" w:rsidRPr="00A168C1" w:rsidRDefault="007033FF" w:rsidP="00A168C1">
            <w:pPr>
              <w:ind w:left="1440"/>
              <w:rPr>
                <w:b/>
                <w:sz w:val="20"/>
                <w:szCs w:val="20"/>
              </w:rPr>
            </w:pPr>
            <w:r w:rsidRPr="00A168C1">
              <w:rPr>
                <w:sz w:val="20"/>
                <w:szCs w:val="20"/>
              </w:rPr>
              <w:t xml:space="preserve">Detyrat dhe akt       </w:t>
            </w:r>
            <w:r w:rsidRPr="00A168C1">
              <w:rPr>
                <w:b/>
                <w:sz w:val="20"/>
                <w:szCs w:val="20"/>
              </w:rPr>
              <w:t xml:space="preserve">20% </w:t>
            </w:r>
          </w:p>
          <w:p w:rsidR="007033FF" w:rsidRPr="00A168C1" w:rsidRDefault="007033FF" w:rsidP="00A168C1">
            <w:pPr>
              <w:ind w:left="1440"/>
              <w:rPr>
                <w:sz w:val="20"/>
                <w:szCs w:val="20"/>
              </w:rPr>
            </w:pPr>
            <w:r w:rsidRPr="00A168C1">
              <w:rPr>
                <w:sz w:val="20"/>
                <w:szCs w:val="20"/>
              </w:rPr>
              <w:t>Projekti final</w:t>
            </w:r>
            <w:r w:rsidRPr="00A168C1">
              <w:rPr>
                <w:b/>
                <w:sz w:val="20"/>
                <w:szCs w:val="20"/>
              </w:rPr>
              <w:t xml:space="preserve">           20 %</w:t>
            </w:r>
          </w:p>
          <w:p w:rsidR="007033FF" w:rsidRPr="00A168C1" w:rsidRDefault="007033FF" w:rsidP="00A168C1">
            <w:pPr>
              <w:ind w:left="1440"/>
              <w:rPr>
                <w:sz w:val="20"/>
                <w:szCs w:val="20"/>
              </w:rPr>
            </w:pPr>
            <w:r w:rsidRPr="00A168C1">
              <w:rPr>
                <w:sz w:val="20"/>
                <w:szCs w:val="20"/>
              </w:rPr>
              <w:t xml:space="preserve">Provimi Final         </w:t>
            </w:r>
            <w:r w:rsidRPr="00A168C1">
              <w:rPr>
                <w:b/>
                <w:sz w:val="20"/>
                <w:szCs w:val="20"/>
              </w:rPr>
              <w:t>35%</w:t>
            </w:r>
            <w:r w:rsidRPr="00A168C1">
              <w:rPr>
                <w:sz w:val="20"/>
                <w:szCs w:val="20"/>
              </w:rPr>
              <w:t xml:space="preserve"> </w:t>
            </w:r>
          </w:p>
          <w:p w:rsidR="002949A0" w:rsidRPr="00A168C1" w:rsidRDefault="007033FF" w:rsidP="00A168C1">
            <w:pPr>
              <w:ind w:left="1440"/>
              <w:rPr>
                <w:b/>
              </w:rPr>
            </w:pPr>
            <w:r w:rsidRPr="00A168C1">
              <w:rPr>
                <w:b/>
                <w:sz w:val="20"/>
                <w:szCs w:val="20"/>
              </w:rPr>
              <w:t xml:space="preserve">             Total 100%</w:t>
            </w:r>
          </w:p>
        </w:tc>
      </w:tr>
      <w:tr w:rsidR="00C96B17" w:rsidRPr="00C96B17" w:rsidTr="002579F2">
        <w:tc>
          <w:tcPr>
            <w:tcW w:w="1728" w:type="dxa"/>
          </w:tcPr>
          <w:p w:rsidR="002579F2" w:rsidRPr="00C96B17" w:rsidRDefault="002579F2" w:rsidP="00183923">
            <w:pPr>
              <w:pStyle w:val="NoSpacing"/>
              <w:rPr>
                <w:rFonts w:ascii="Calibri" w:hAnsi="Calibri"/>
                <w:b/>
                <w:lang w:val="sq-AL"/>
              </w:rPr>
            </w:pPr>
            <w:r w:rsidRPr="00C96B17">
              <w:rPr>
                <w:rFonts w:ascii="Calibri" w:hAnsi="Calibri"/>
                <w:b/>
                <w:lang w:val="sq-AL"/>
              </w:rPr>
              <w:t xml:space="preserve">Literatura bazë:  </w:t>
            </w:r>
          </w:p>
        </w:tc>
        <w:tc>
          <w:tcPr>
            <w:tcW w:w="7128" w:type="dxa"/>
            <w:gridSpan w:val="6"/>
          </w:tcPr>
          <w:p w:rsidR="00A95741" w:rsidRPr="00A168C1" w:rsidRDefault="007527BD" w:rsidP="00A95741">
            <w:pPr>
              <w:pStyle w:val="NoSpacing"/>
              <w:ind w:left="257" w:hanging="257"/>
              <w:jc w:val="both"/>
              <w:rPr>
                <w:b/>
                <w:sz w:val="18"/>
                <w:szCs w:val="18"/>
                <w:lang w:val="en-GB"/>
              </w:rPr>
            </w:pPr>
            <w:r w:rsidRPr="00A168C1">
              <w:rPr>
                <w:sz w:val="18"/>
                <w:szCs w:val="18"/>
                <w:lang w:val="en-GB"/>
              </w:rPr>
              <w:t xml:space="preserve">[1] </w:t>
            </w:r>
            <w:proofErr w:type="spellStart"/>
            <w:r w:rsidRPr="00A168C1">
              <w:rPr>
                <w:sz w:val="18"/>
                <w:szCs w:val="18"/>
                <w:lang w:val="en-GB"/>
              </w:rPr>
              <w:t>Prof.</w:t>
            </w:r>
            <w:r w:rsidR="00632C1B" w:rsidRPr="00A168C1">
              <w:rPr>
                <w:sz w:val="18"/>
                <w:szCs w:val="18"/>
                <w:lang w:val="en-GB"/>
              </w:rPr>
              <w:t>ass</w:t>
            </w:r>
            <w:r w:rsidR="00A95741" w:rsidRPr="00A168C1">
              <w:rPr>
                <w:sz w:val="18"/>
                <w:szCs w:val="18"/>
                <w:lang w:val="en-GB"/>
              </w:rPr>
              <w:t>.</w:t>
            </w:r>
            <w:r w:rsidR="00632C1B" w:rsidRPr="00A168C1">
              <w:rPr>
                <w:sz w:val="18"/>
                <w:szCs w:val="18"/>
                <w:lang w:val="en-GB"/>
              </w:rPr>
              <w:t>Ferit</w:t>
            </w:r>
            <w:proofErr w:type="spellEnd"/>
            <w:r w:rsidR="00632C1B" w:rsidRPr="00A168C1">
              <w:rPr>
                <w:sz w:val="18"/>
                <w:szCs w:val="18"/>
                <w:lang w:val="en-GB"/>
              </w:rPr>
              <w:t xml:space="preserve"> </w:t>
            </w:r>
            <w:proofErr w:type="spellStart"/>
            <w:r w:rsidR="00632C1B" w:rsidRPr="00A168C1">
              <w:rPr>
                <w:sz w:val="18"/>
                <w:szCs w:val="18"/>
                <w:lang w:val="en-GB"/>
              </w:rPr>
              <w:t>Idrizi</w:t>
            </w:r>
            <w:proofErr w:type="spellEnd"/>
            <w:r w:rsidR="00A95741" w:rsidRPr="00A168C1">
              <w:rPr>
                <w:i/>
                <w:sz w:val="18"/>
                <w:szCs w:val="18"/>
                <w:lang w:val="en-GB"/>
              </w:rPr>
              <w:t xml:space="preserve">, </w:t>
            </w:r>
            <w:r w:rsidR="002D1DA5" w:rsidRPr="00A168C1">
              <w:rPr>
                <w:sz w:val="18"/>
                <w:szCs w:val="18"/>
                <w:lang w:val="en-GB"/>
              </w:rPr>
              <w:t>AUTOMATIZIMI I MAKINES DHE PROOCESIT PRODHUE</w:t>
            </w:r>
            <w:r w:rsidR="00502DB5" w:rsidRPr="00A168C1">
              <w:rPr>
                <w:sz w:val="18"/>
                <w:szCs w:val="18"/>
                <w:lang w:val="en-GB"/>
              </w:rPr>
              <w:t>S</w:t>
            </w:r>
            <w:r w:rsidR="002D1DA5" w:rsidRPr="00A168C1">
              <w:rPr>
                <w:i/>
                <w:sz w:val="18"/>
                <w:szCs w:val="18"/>
                <w:lang w:val="en-GB"/>
              </w:rPr>
              <w:t>.</w:t>
            </w:r>
            <w:r w:rsidR="00A95741" w:rsidRPr="00A168C1">
              <w:rPr>
                <w:b/>
                <w:sz w:val="18"/>
                <w:szCs w:val="18"/>
                <w:lang w:val="en-GB"/>
              </w:rPr>
              <w:t xml:space="preserve"> </w:t>
            </w:r>
            <w:proofErr w:type="spellStart"/>
            <w:proofErr w:type="gramStart"/>
            <w:r w:rsidR="00502DB5" w:rsidRPr="00A168C1">
              <w:rPr>
                <w:sz w:val="18"/>
                <w:szCs w:val="18"/>
                <w:lang w:val="en-GB"/>
              </w:rPr>
              <w:t>dispensë</w:t>
            </w:r>
            <w:proofErr w:type="spellEnd"/>
            <w:proofErr w:type="gramEnd"/>
            <w:r w:rsidR="00502DB5" w:rsidRPr="00A168C1">
              <w:rPr>
                <w:sz w:val="18"/>
                <w:szCs w:val="18"/>
                <w:lang w:val="en-GB"/>
              </w:rPr>
              <w:t xml:space="preserve"> </w:t>
            </w:r>
            <w:proofErr w:type="spellStart"/>
            <w:r w:rsidR="00502DB5" w:rsidRPr="00A168C1">
              <w:rPr>
                <w:sz w:val="18"/>
                <w:szCs w:val="18"/>
                <w:lang w:val="en-GB"/>
              </w:rPr>
              <w:t>Prishtinë</w:t>
            </w:r>
            <w:proofErr w:type="spellEnd"/>
            <w:r w:rsidR="00502DB5" w:rsidRPr="00A168C1">
              <w:rPr>
                <w:sz w:val="18"/>
                <w:szCs w:val="18"/>
                <w:lang w:val="en-GB"/>
              </w:rPr>
              <w:t>, 20</w:t>
            </w:r>
            <w:r w:rsidR="006336BF" w:rsidRPr="00A168C1">
              <w:rPr>
                <w:sz w:val="18"/>
                <w:szCs w:val="18"/>
                <w:lang w:val="en-GB"/>
              </w:rPr>
              <w:t>18</w:t>
            </w:r>
            <w:r w:rsidR="00A95741" w:rsidRPr="00A168C1">
              <w:rPr>
                <w:b/>
                <w:sz w:val="18"/>
                <w:szCs w:val="18"/>
                <w:lang w:val="en-GB"/>
              </w:rPr>
              <w:t>.</w:t>
            </w:r>
          </w:p>
          <w:p w:rsidR="00A95741" w:rsidRPr="00A168C1" w:rsidRDefault="00A95741" w:rsidP="00454EA6">
            <w:pPr>
              <w:pStyle w:val="Default"/>
              <w:rPr>
                <w:rFonts w:ascii="Times New Roman" w:hAnsi="Times New Roman" w:cs="Times New Roman"/>
                <w:color w:val="auto"/>
                <w:sz w:val="18"/>
                <w:szCs w:val="18"/>
              </w:rPr>
            </w:pPr>
            <w:r w:rsidRPr="00A168C1">
              <w:rPr>
                <w:rFonts w:ascii="Times New Roman" w:hAnsi="Times New Roman" w:cs="Times New Roman"/>
                <w:color w:val="auto"/>
                <w:sz w:val="18"/>
                <w:szCs w:val="18"/>
                <w:lang w:val="en-GB"/>
              </w:rPr>
              <w:t xml:space="preserve">[2] </w:t>
            </w:r>
            <w:proofErr w:type="spellStart"/>
            <w:r w:rsidRPr="00A168C1">
              <w:rPr>
                <w:rFonts w:ascii="Times New Roman" w:hAnsi="Times New Roman" w:cs="Times New Roman"/>
                <w:color w:val="auto"/>
                <w:sz w:val="18"/>
                <w:szCs w:val="18"/>
                <w:lang w:val="en-GB"/>
              </w:rPr>
              <w:t>Prof.</w:t>
            </w:r>
            <w:proofErr w:type="spellEnd"/>
            <w:r w:rsidRPr="00A168C1">
              <w:rPr>
                <w:rFonts w:ascii="Times New Roman" w:hAnsi="Times New Roman" w:cs="Times New Roman"/>
                <w:color w:val="auto"/>
                <w:sz w:val="18"/>
                <w:szCs w:val="18"/>
                <w:lang w:val="en-GB"/>
              </w:rPr>
              <w:t xml:space="preserve"> dr. </w:t>
            </w:r>
            <w:proofErr w:type="spellStart"/>
            <w:r w:rsidRPr="00A168C1">
              <w:rPr>
                <w:rFonts w:ascii="Times New Roman" w:hAnsi="Times New Roman" w:cs="Times New Roman"/>
                <w:color w:val="auto"/>
                <w:sz w:val="18"/>
                <w:szCs w:val="18"/>
                <w:lang w:val="en-GB"/>
              </w:rPr>
              <w:t>Shaban</w:t>
            </w:r>
            <w:proofErr w:type="spellEnd"/>
            <w:r w:rsidRPr="00A168C1">
              <w:rPr>
                <w:rFonts w:ascii="Times New Roman" w:hAnsi="Times New Roman" w:cs="Times New Roman"/>
                <w:color w:val="auto"/>
                <w:sz w:val="18"/>
                <w:szCs w:val="18"/>
                <w:lang w:val="en-GB"/>
              </w:rPr>
              <w:t xml:space="preserve"> </w:t>
            </w:r>
            <w:proofErr w:type="spellStart"/>
            <w:r w:rsidRPr="00A168C1">
              <w:rPr>
                <w:rFonts w:ascii="Times New Roman" w:hAnsi="Times New Roman" w:cs="Times New Roman"/>
                <w:color w:val="auto"/>
                <w:sz w:val="18"/>
                <w:szCs w:val="18"/>
                <w:lang w:val="en-GB"/>
              </w:rPr>
              <w:t>Shabani</w:t>
            </w:r>
            <w:proofErr w:type="spellEnd"/>
            <w:r w:rsidRPr="00A168C1">
              <w:rPr>
                <w:rFonts w:ascii="Times New Roman" w:hAnsi="Times New Roman" w:cs="Times New Roman"/>
                <w:color w:val="auto"/>
                <w:sz w:val="18"/>
                <w:szCs w:val="18"/>
                <w:lang w:val="en-GB"/>
              </w:rPr>
              <w:t xml:space="preserve">, </w:t>
            </w:r>
            <w:proofErr w:type="spellStart"/>
            <w:r w:rsidR="00454EA6" w:rsidRPr="00A168C1">
              <w:rPr>
                <w:rFonts w:ascii="Times New Roman" w:hAnsi="Times New Roman" w:cs="Times New Roman"/>
                <w:color w:val="auto"/>
                <w:sz w:val="18"/>
                <w:szCs w:val="18"/>
                <w:lang w:val="en-GB"/>
              </w:rPr>
              <w:t>Dirigjimi</w:t>
            </w:r>
            <w:proofErr w:type="spellEnd"/>
            <w:r w:rsidR="00454EA6" w:rsidRPr="00A168C1">
              <w:rPr>
                <w:rFonts w:ascii="Times New Roman" w:hAnsi="Times New Roman" w:cs="Times New Roman"/>
                <w:color w:val="auto"/>
                <w:sz w:val="18"/>
                <w:szCs w:val="18"/>
                <w:lang w:val="en-GB"/>
              </w:rPr>
              <w:t xml:space="preserve"> </w:t>
            </w:r>
            <w:proofErr w:type="spellStart"/>
            <w:r w:rsidR="00454EA6" w:rsidRPr="00A168C1">
              <w:rPr>
                <w:rFonts w:ascii="Times New Roman" w:hAnsi="Times New Roman" w:cs="Times New Roman"/>
                <w:color w:val="auto"/>
                <w:sz w:val="18"/>
                <w:szCs w:val="18"/>
                <w:lang w:val="en-GB"/>
              </w:rPr>
              <w:t>dhe</w:t>
            </w:r>
            <w:proofErr w:type="spellEnd"/>
            <w:r w:rsidR="00454EA6" w:rsidRPr="00A168C1">
              <w:rPr>
                <w:rFonts w:ascii="Times New Roman" w:hAnsi="Times New Roman" w:cs="Times New Roman"/>
                <w:color w:val="auto"/>
                <w:sz w:val="18"/>
                <w:szCs w:val="18"/>
                <w:lang w:val="en-GB"/>
              </w:rPr>
              <w:t xml:space="preserve"> </w:t>
            </w:r>
            <w:proofErr w:type="spellStart"/>
            <w:r w:rsidR="00454EA6" w:rsidRPr="00A168C1">
              <w:rPr>
                <w:rFonts w:ascii="Times New Roman" w:hAnsi="Times New Roman" w:cs="Times New Roman"/>
                <w:color w:val="auto"/>
                <w:sz w:val="18"/>
                <w:szCs w:val="18"/>
                <w:lang w:val="en-GB"/>
              </w:rPr>
              <w:t>rregullimi</w:t>
            </w:r>
            <w:proofErr w:type="spellEnd"/>
            <w:r w:rsidR="00454EA6" w:rsidRPr="00A168C1">
              <w:rPr>
                <w:rFonts w:ascii="Times New Roman" w:hAnsi="Times New Roman" w:cs="Times New Roman"/>
                <w:color w:val="auto"/>
                <w:sz w:val="18"/>
                <w:szCs w:val="18"/>
                <w:lang w:val="en-GB"/>
              </w:rPr>
              <w:t xml:space="preserve"> </w:t>
            </w:r>
            <w:proofErr w:type="spellStart"/>
            <w:r w:rsidR="00454EA6" w:rsidRPr="00A168C1">
              <w:rPr>
                <w:rFonts w:ascii="Times New Roman" w:hAnsi="Times New Roman" w:cs="Times New Roman"/>
                <w:color w:val="auto"/>
                <w:sz w:val="18"/>
                <w:szCs w:val="18"/>
                <w:lang w:val="en-GB"/>
              </w:rPr>
              <w:t>automatik</w:t>
            </w:r>
            <w:proofErr w:type="spellEnd"/>
            <w:r w:rsidRPr="00A168C1">
              <w:rPr>
                <w:rFonts w:ascii="Times New Roman" w:hAnsi="Times New Roman" w:cs="Times New Roman"/>
                <w:color w:val="auto"/>
                <w:sz w:val="18"/>
                <w:szCs w:val="18"/>
                <w:lang w:val="en-GB"/>
              </w:rPr>
              <w:t xml:space="preserve">, </w:t>
            </w:r>
            <w:r w:rsidR="00454EA6" w:rsidRPr="00A168C1">
              <w:rPr>
                <w:rFonts w:ascii="Times New Roman" w:hAnsi="Times New Roman" w:cs="Times New Roman"/>
                <w:color w:val="auto"/>
                <w:sz w:val="18"/>
                <w:szCs w:val="18"/>
                <w:lang w:val="en-GB"/>
              </w:rPr>
              <w:t>Liber</w:t>
            </w:r>
            <w:r w:rsidRPr="00A168C1">
              <w:rPr>
                <w:rFonts w:ascii="Times New Roman" w:hAnsi="Times New Roman" w:cs="Times New Roman"/>
                <w:color w:val="auto"/>
                <w:sz w:val="18"/>
                <w:szCs w:val="18"/>
                <w:lang w:val="en-GB"/>
              </w:rPr>
              <w:t xml:space="preserve">, </w:t>
            </w:r>
            <w:r w:rsidR="00750B88" w:rsidRPr="00A168C1">
              <w:rPr>
                <w:rFonts w:ascii="Times New Roman" w:hAnsi="Times New Roman" w:cs="Times New Roman"/>
                <w:color w:val="auto"/>
                <w:sz w:val="18"/>
                <w:szCs w:val="18"/>
                <w:lang w:val="en-GB"/>
              </w:rPr>
              <w:t>Prishtinë</w:t>
            </w:r>
            <w:proofErr w:type="gramStart"/>
            <w:r w:rsidR="00750B88" w:rsidRPr="00A168C1">
              <w:rPr>
                <w:rFonts w:ascii="Times New Roman" w:hAnsi="Times New Roman" w:cs="Times New Roman"/>
                <w:color w:val="auto"/>
                <w:sz w:val="18"/>
                <w:szCs w:val="18"/>
                <w:lang w:val="en-GB"/>
              </w:rPr>
              <w:t>,</w:t>
            </w:r>
            <w:r w:rsidRPr="00A168C1">
              <w:rPr>
                <w:rFonts w:ascii="Times New Roman" w:hAnsi="Times New Roman" w:cs="Times New Roman"/>
                <w:color w:val="auto"/>
                <w:sz w:val="18"/>
                <w:szCs w:val="18"/>
                <w:lang w:val="en-GB"/>
              </w:rPr>
              <w:t>2005</w:t>
            </w:r>
            <w:proofErr w:type="gramEnd"/>
            <w:r w:rsidRPr="00A168C1">
              <w:rPr>
                <w:rFonts w:ascii="Times New Roman" w:hAnsi="Times New Roman" w:cs="Times New Roman"/>
                <w:color w:val="auto"/>
                <w:sz w:val="18"/>
                <w:szCs w:val="18"/>
                <w:lang w:val="en-GB"/>
              </w:rPr>
              <w:t>.</w:t>
            </w:r>
          </w:p>
          <w:p w:rsidR="00454EA6" w:rsidRPr="00A168C1" w:rsidRDefault="00A95741" w:rsidP="00454EA6">
            <w:pPr>
              <w:ind w:left="255" w:hanging="255"/>
              <w:rPr>
                <w:sz w:val="18"/>
                <w:szCs w:val="18"/>
                <w:lang w:val="en-GB"/>
              </w:rPr>
            </w:pPr>
            <w:r w:rsidRPr="00A168C1">
              <w:rPr>
                <w:sz w:val="18"/>
                <w:szCs w:val="18"/>
                <w:lang w:val="en-GB"/>
              </w:rPr>
              <w:t>[3]</w:t>
            </w:r>
            <w:r w:rsidRPr="00A168C1">
              <w:rPr>
                <w:sz w:val="18"/>
                <w:szCs w:val="18"/>
                <w:lang w:val="en-GB"/>
              </w:rPr>
              <w:tab/>
            </w:r>
            <w:r w:rsidR="00454EA6" w:rsidRPr="00A168C1">
              <w:rPr>
                <w:sz w:val="18"/>
                <w:szCs w:val="18"/>
                <w:lang w:val="en-GB"/>
              </w:rPr>
              <w:t xml:space="preserve">F. </w:t>
            </w:r>
            <w:proofErr w:type="spellStart"/>
            <w:r w:rsidR="00454EA6" w:rsidRPr="00A168C1">
              <w:rPr>
                <w:sz w:val="18"/>
                <w:szCs w:val="18"/>
                <w:lang w:val="en-GB"/>
              </w:rPr>
              <w:t>Ebel</w:t>
            </w:r>
            <w:proofErr w:type="spellEnd"/>
            <w:r w:rsidR="00454EA6" w:rsidRPr="00A168C1">
              <w:rPr>
                <w:sz w:val="18"/>
                <w:szCs w:val="18"/>
                <w:lang w:val="en-GB"/>
              </w:rPr>
              <w:t xml:space="preserve">, S. Idler G., </w:t>
            </w:r>
            <w:proofErr w:type="spellStart"/>
            <w:r w:rsidR="00454EA6" w:rsidRPr="00A168C1">
              <w:rPr>
                <w:sz w:val="18"/>
                <w:szCs w:val="18"/>
                <w:lang w:val="en-GB"/>
              </w:rPr>
              <w:t>Prede</w:t>
            </w:r>
            <w:proofErr w:type="spellEnd"/>
            <w:r w:rsidR="00454EA6" w:rsidRPr="00A168C1">
              <w:rPr>
                <w:sz w:val="18"/>
                <w:szCs w:val="18"/>
                <w:lang w:val="en-GB"/>
              </w:rPr>
              <w:t xml:space="preserve">, D. </w:t>
            </w:r>
            <w:proofErr w:type="spellStart"/>
            <w:r w:rsidR="00454EA6" w:rsidRPr="00A168C1">
              <w:rPr>
                <w:sz w:val="18"/>
                <w:szCs w:val="18"/>
                <w:lang w:val="en-GB"/>
              </w:rPr>
              <w:t>Scholz</w:t>
            </w:r>
            <w:proofErr w:type="spellEnd"/>
            <w:r w:rsidR="00454EA6" w:rsidRPr="00A168C1">
              <w:rPr>
                <w:sz w:val="18"/>
                <w:szCs w:val="18"/>
                <w:lang w:val="en-GB"/>
              </w:rPr>
              <w:t xml:space="preserve">, Automation Technology, 2008. </w:t>
            </w:r>
            <w:proofErr w:type="spellStart"/>
            <w:r w:rsidR="00454EA6" w:rsidRPr="00A168C1">
              <w:rPr>
                <w:sz w:val="18"/>
                <w:szCs w:val="18"/>
                <w:lang w:val="en-GB"/>
              </w:rPr>
              <w:t>Festo</w:t>
            </w:r>
            <w:proofErr w:type="spellEnd"/>
            <w:r w:rsidR="00454EA6" w:rsidRPr="00A168C1">
              <w:rPr>
                <w:sz w:val="18"/>
                <w:szCs w:val="18"/>
                <w:lang w:val="en-GB"/>
              </w:rPr>
              <w:t xml:space="preserve"> Corporation.</w:t>
            </w:r>
          </w:p>
          <w:p w:rsidR="00454EA6" w:rsidRPr="00A168C1" w:rsidRDefault="00A95741" w:rsidP="00454EA6">
            <w:pPr>
              <w:ind w:left="255" w:hanging="255"/>
              <w:rPr>
                <w:sz w:val="18"/>
                <w:szCs w:val="18"/>
                <w:lang w:val="en-GB"/>
              </w:rPr>
            </w:pPr>
            <w:r w:rsidRPr="00A168C1">
              <w:rPr>
                <w:sz w:val="18"/>
                <w:szCs w:val="18"/>
                <w:lang w:val="en-GB"/>
              </w:rPr>
              <w:t>[4]</w:t>
            </w:r>
            <w:r w:rsidR="00454EA6" w:rsidRPr="00A168C1">
              <w:rPr>
                <w:sz w:val="18"/>
                <w:szCs w:val="18"/>
                <w:lang w:val="en-GB"/>
              </w:rPr>
              <w:t xml:space="preserve"> Frank D. </w:t>
            </w:r>
            <w:proofErr w:type="spellStart"/>
            <w:r w:rsidR="00454EA6" w:rsidRPr="00A168C1">
              <w:rPr>
                <w:sz w:val="18"/>
                <w:szCs w:val="18"/>
                <w:lang w:val="en-GB"/>
              </w:rPr>
              <w:t>Petruzella</w:t>
            </w:r>
            <w:proofErr w:type="spellEnd"/>
            <w:r w:rsidR="00454EA6" w:rsidRPr="00A168C1">
              <w:rPr>
                <w:sz w:val="18"/>
                <w:szCs w:val="18"/>
                <w:lang w:val="en-GB"/>
              </w:rPr>
              <w:t xml:space="preserve">, </w:t>
            </w:r>
            <w:r w:rsidR="00454EA6" w:rsidRPr="00A168C1">
              <w:rPr>
                <w:sz w:val="18"/>
                <w:szCs w:val="18"/>
                <w:lang w:val="en-US"/>
              </w:rPr>
              <w:t xml:space="preserve">PROGRAMMABLE LOGIC CONTROLLERS, 2011, by The McGraw-Hill Companies, </w:t>
            </w:r>
            <w:proofErr w:type="spellStart"/>
            <w:r w:rsidR="00454EA6" w:rsidRPr="00A168C1">
              <w:rPr>
                <w:sz w:val="18"/>
                <w:szCs w:val="18"/>
                <w:lang w:val="en-US"/>
              </w:rPr>
              <w:t>Inc</w:t>
            </w:r>
            <w:proofErr w:type="spellEnd"/>
          </w:p>
          <w:p w:rsidR="00F873A7" w:rsidRPr="00C96B17" w:rsidRDefault="00F873A7" w:rsidP="00A168C1">
            <w:pPr>
              <w:rPr>
                <w:sz w:val="20"/>
                <w:szCs w:val="20"/>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408"/>
      </w:tblGrid>
      <w:tr w:rsidR="00C96B17" w:rsidRPr="00C96B17" w:rsidTr="00EF57F9">
        <w:tc>
          <w:tcPr>
            <w:tcW w:w="8856" w:type="dxa"/>
            <w:gridSpan w:val="2"/>
            <w:shd w:val="clear" w:color="auto" w:fill="B8CCE4"/>
          </w:tcPr>
          <w:p w:rsidR="00D67209" w:rsidRPr="00C96B17" w:rsidRDefault="00D67209" w:rsidP="00D67209">
            <w:pPr>
              <w:rPr>
                <w:rFonts w:ascii="Calibri" w:hAnsi="Calibri"/>
                <w:b/>
                <w:sz w:val="22"/>
                <w:szCs w:val="22"/>
              </w:rPr>
            </w:pPr>
            <w:r w:rsidRPr="00C96B17">
              <w:rPr>
                <w:rFonts w:ascii="Calibri" w:hAnsi="Calibri"/>
                <w:b/>
                <w:sz w:val="22"/>
                <w:szCs w:val="22"/>
              </w:rPr>
              <w:t xml:space="preserve">Plani i dizejnuar i mësimit:  </w:t>
            </w:r>
          </w:p>
        </w:tc>
      </w:tr>
      <w:tr w:rsidR="00C96B17" w:rsidRPr="00C96B17" w:rsidTr="00FB0B2C">
        <w:tc>
          <w:tcPr>
            <w:tcW w:w="2448" w:type="dxa"/>
            <w:shd w:val="clear" w:color="auto" w:fill="B8CCE4"/>
          </w:tcPr>
          <w:p w:rsidR="00D67209" w:rsidRPr="00C96B17" w:rsidRDefault="00D67209" w:rsidP="00D67209">
            <w:pPr>
              <w:rPr>
                <w:rFonts w:ascii="Calibri" w:hAnsi="Calibri"/>
                <w:b/>
                <w:sz w:val="22"/>
                <w:szCs w:val="22"/>
              </w:rPr>
            </w:pPr>
            <w:r w:rsidRPr="00C96B17">
              <w:rPr>
                <w:rFonts w:ascii="Calibri" w:hAnsi="Calibri"/>
                <w:b/>
                <w:sz w:val="22"/>
                <w:szCs w:val="22"/>
              </w:rPr>
              <w:t>Java</w:t>
            </w:r>
          </w:p>
        </w:tc>
        <w:tc>
          <w:tcPr>
            <w:tcW w:w="6408" w:type="dxa"/>
            <w:shd w:val="clear" w:color="auto" w:fill="B8CCE4"/>
          </w:tcPr>
          <w:p w:rsidR="00D67209" w:rsidRPr="00C96B17" w:rsidRDefault="00AE6BB3" w:rsidP="00D67209">
            <w:pPr>
              <w:rPr>
                <w:rFonts w:ascii="Calibri" w:hAnsi="Calibri"/>
                <w:b/>
                <w:sz w:val="22"/>
                <w:szCs w:val="22"/>
              </w:rPr>
            </w:pPr>
            <w:r w:rsidRPr="00C96B17">
              <w:rPr>
                <w:rFonts w:ascii="Calibri" w:hAnsi="Calibri"/>
                <w:b/>
                <w:sz w:val="22"/>
                <w:szCs w:val="22"/>
              </w:rPr>
              <w:t>Ligjërata</w:t>
            </w:r>
            <w:r w:rsidR="00D67209" w:rsidRPr="00C96B17">
              <w:rPr>
                <w:rFonts w:ascii="Calibri" w:hAnsi="Calibri"/>
                <w:b/>
                <w:sz w:val="22"/>
                <w:szCs w:val="22"/>
              </w:rPr>
              <w:t xml:space="preserve"> që do të zhvillohet</w:t>
            </w:r>
          </w:p>
        </w:tc>
      </w:tr>
      <w:tr w:rsidR="00C96B17" w:rsidRPr="00C96B17" w:rsidTr="002579F2">
        <w:tc>
          <w:tcPr>
            <w:tcW w:w="2448" w:type="dxa"/>
          </w:tcPr>
          <w:p w:rsidR="00D67209" w:rsidRPr="00C96B17" w:rsidRDefault="00D67209" w:rsidP="00D67209">
            <w:pPr>
              <w:rPr>
                <w:rFonts w:ascii="Calibri" w:hAnsi="Calibri"/>
                <w:b/>
                <w:sz w:val="22"/>
                <w:szCs w:val="22"/>
              </w:rPr>
            </w:pPr>
            <w:r w:rsidRPr="00C96B17">
              <w:rPr>
                <w:rFonts w:ascii="Calibri" w:hAnsi="Calibri"/>
                <w:b/>
                <w:i/>
                <w:sz w:val="22"/>
                <w:szCs w:val="22"/>
              </w:rPr>
              <w:t>Java e parë:</w:t>
            </w:r>
          </w:p>
        </w:tc>
        <w:tc>
          <w:tcPr>
            <w:tcW w:w="6408" w:type="dxa"/>
          </w:tcPr>
          <w:p w:rsidR="00D67209" w:rsidRPr="00C96B17" w:rsidRDefault="0077740C" w:rsidP="007D748E">
            <w:pPr>
              <w:rPr>
                <w:sz w:val="22"/>
              </w:rPr>
            </w:pPr>
            <w:r w:rsidRPr="00C96B17">
              <w:rPr>
                <w:sz w:val="22"/>
              </w:rPr>
              <w:t>Elemente</w:t>
            </w:r>
            <w:r w:rsidR="007D748E" w:rsidRPr="00C96B17">
              <w:rPr>
                <w:sz w:val="22"/>
              </w:rPr>
              <w:t>t e kontrollit inxhinierik dhe automatizimi</w:t>
            </w:r>
          </w:p>
        </w:tc>
      </w:tr>
      <w:tr w:rsidR="00C96B17" w:rsidRPr="00C96B17" w:rsidTr="002579F2">
        <w:tc>
          <w:tcPr>
            <w:tcW w:w="2448" w:type="dxa"/>
          </w:tcPr>
          <w:p w:rsidR="00D67209" w:rsidRPr="00C96B17" w:rsidRDefault="00D67209" w:rsidP="00D67209">
            <w:pPr>
              <w:rPr>
                <w:rFonts w:ascii="Calibri" w:hAnsi="Calibri"/>
                <w:b/>
                <w:sz w:val="22"/>
                <w:szCs w:val="22"/>
              </w:rPr>
            </w:pPr>
            <w:r w:rsidRPr="00C96B17">
              <w:rPr>
                <w:rFonts w:ascii="Calibri" w:hAnsi="Calibri"/>
                <w:b/>
                <w:i/>
                <w:sz w:val="22"/>
                <w:szCs w:val="22"/>
              </w:rPr>
              <w:t>Java e dytë:</w:t>
            </w:r>
          </w:p>
        </w:tc>
        <w:tc>
          <w:tcPr>
            <w:tcW w:w="6408" w:type="dxa"/>
          </w:tcPr>
          <w:p w:rsidR="00D67209" w:rsidRPr="00C96B17" w:rsidRDefault="00C551FC" w:rsidP="00C2074E">
            <w:pPr>
              <w:rPr>
                <w:sz w:val="22"/>
              </w:rPr>
            </w:pPr>
            <w:r w:rsidRPr="00C96B17">
              <w:rPr>
                <w:sz w:val="22"/>
              </w:rPr>
              <w:t xml:space="preserve">Logjika e automatit. </w:t>
            </w:r>
            <w:r w:rsidR="0077740C" w:rsidRPr="00C96B17">
              <w:rPr>
                <w:sz w:val="22"/>
              </w:rPr>
              <w:t>Algjebra e ndërprerësve (Bulit)</w:t>
            </w:r>
          </w:p>
        </w:tc>
      </w:tr>
      <w:tr w:rsidR="00C96B17" w:rsidRPr="00C96B17" w:rsidTr="002579F2">
        <w:tc>
          <w:tcPr>
            <w:tcW w:w="2448" w:type="dxa"/>
          </w:tcPr>
          <w:p w:rsidR="00D67209" w:rsidRPr="00C96B17" w:rsidRDefault="00D67209" w:rsidP="00D67209">
            <w:pPr>
              <w:rPr>
                <w:rFonts w:ascii="Calibri" w:hAnsi="Calibri"/>
                <w:b/>
                <w:sz w:val="22"/>
                <w:szCs w:val="22"/>
              </w:rPr>
            </w:pPr>
            <w:r w:rsidRPr="00C96B17">
              <w:rPr>
                <w:rFonts w:ascii="Calibri" w:hAnsi="Calibri"/>
                <w:b/>
                <w:i/>
                <w:sz w:val="22"/>
                <w:szCs w:val="22"/>
              </w:rPr>
              <w:t>Java e tretë</w:t>
            </w:r>
            <w:r w:rsidRPr="00C96B17">
              <w:rPr>
                <w:rFonts w:ascii="Calibri" w:hAnsi="Calibri"/>
                <w:b/>
                <w:sz w:val="22"/>
                <w:szCs w:val="22"/>
              </w:rPr>
              <w:t>:</w:t>
            </w:r>
          </w:p>
        </w:tc>
        <w:tc>
          <w:tcPr>
            <w:tcW w:w="6408" w:type="dxa"/>
          </w:tcPr>
          <w:p w:rsidR="00D67209" w:rsidRPr="00C96B17" w:rsidRDefault="0077740C" w:rsidP="00D67209">
            <w:pPr>
              <w:rPr>
                <w:sz w:val="22"/>
              </w:rPr>
            </w:pPr>
            <w:r w:rsidRPr="00C96B17">
              <w:rPr>
                <w:sz w:val="22"/>
              </w:rPr>
              <w:t>Formimi i funksioneve logjike dhe minimizimi</w:t>
            </w:r>
          </w:p>
        </w:tc>
      </w:tr>
      <w:tr w:rsidR="00C96B17" w:rsidRPr="00C96B17" w:rsidTr="002579F2">
        <w:tc>
          <w:tcPr>
            <w:tcW w:w="2448" w:type="dxa"/>
          </w:tcPr>
          <w:p w:rsidR="00D67209" w:rsidRPr="00C96B17" w:rsidRDefault="00D67209" w:rsidP="00D67209">
            <w:pPr>
              <w:rPr>
                <w:rFonts w:ascii="Calibri" w:hAnsi="Calibri"/>
                <w:b/>
                <w:sz w:val="22"/>
                <w:szCs w:val="22"/>
              </w:rPr>
            </w:pPr>
            <w:r w:rsidRPr="00C96B17">
              <w:rPr>
                <w:rFonts w:ascii="Calibri" w:hAnsi="Calibri"/>
                <w:b/>
                <w:i/>
                <w:sz w:val="22"/>
                <w:szCs w:val="22"/>
              </w:rPr>
              <w:t>Java e katërt:</w:t>
            </w:r>
          </w:p>
        </w:tc>
        <w:tc>
          <w:tcPr>
            <w:tcW w:w="6408" w:type="dxa"/>
          </w:tcPr>
          <w:p w:rsidR="00D67209" w:rsidRPr="00C96B17" w:rsidRDefault="00434047" w:rsidP="0080483B">
            <w:pPr>
              <w:rPr>
                <w:sz w:val="22"/>
              </w:rPr>
            </w:pPr>
            <w:r w:rsidRPr="00C96B17">
              <w:rPr>
                <w:sz w:val="22"/>
              </w:rPr>
              <w:t>Kartat</w:t>
            </w:r>
            <w:r w:rsidR="007C4AD6" w:rsidRPr="00C96B17">
              <w:rPr>
                <w:sz w:val="22"/>
              </w:rPr>
              <w:t xml:space="preserve"> Karnaugh dhe rregullat e minimizimit</w:t>
            </w:r>
          </w:p>
        </w:tc>
      </w:tr>
      <w:tr w:rsidR="00C96B17" w:rsidRPr="00C96B17" w:rsidTr="002579F2">
        <w:tc>
          <w:tcPr>
            <w:tcW w:w="2448" w:type="dxa"/>
          </w:tcPr>
          <w:p w:rsidR="00D67209" w:rsidRPr="00C96B17" w:rsidRDefault="00D67209" w:rsidP="00D67209">
            <w:pPr>
              <w:rPr>
                <w:rFonts w:ascii="Calibri" w:hAnsi="Calibri"/>
                <w:b/>
                <w:sz w:val="22"/>
                <w:szCs w:val="22"/>
              </w:rPr>
            </w:pPr>
            <w:r w:rsidRPr="00C96B17">
              <w:rPr>
                <w:rFonts w:ascii="Calibri" w:hAnsi="Calibri"/>
                <w:b/>
                <w:i/>
                <w:sz w:val="22"/>
                <w:szCs w:val="22"/>
              </w:rPr>
              <w:t>Java e pestë:</w:t>
            </w:r>
            <w:r w:rsidRPr="00C96B17">
              <w:rPr>
                <w:rFonts w:ascii="Calibri" w:hAnsi="Calibri"/>
                <w:b/>
                <w:sz w:val="22"/>
                <w:szCs w:val="22"/>
              </w:rPr>
              <w:t xml:space="preserve">  </w:t>
            </w:r>
          </w:p>
        </w:tc>
        <w:tc>
          <w:tcPr>
            <w:tcW w:w="6408" w:type="dxa"/>
          </w:tcPr>
          <w:p w:rsidR="00D67209" w:rsidRPr="00C96B17" w:rsidRDefault="00434047" w:rsidP="007D748E">
            <w:pPr>
              <w:rPr>
                <w:sz w:val="22"/>
              </w:rPr>
            </w:pPr>
            <w:r w:rsidRPr="00C96B17">
              <w:rPr>
                <w:sz w:val="22"/>
              </w:rPr>
              <w:t>Automatet kombinuese.</w:t>
            </w:r>
          </w:p>
        </w:tc>
      </w:tr>
      <w:tr w:rsidR="00C96B17" w:rsidRPr="00C96B17" w:rsidTr="002579F2">
        <w:tc>
          <w:tcPr>
            <w:tcW w:w="2448" w:type="dxa"/>
          </w:tcPr>
          <w:p w:rsidR="004666B0" w:rsidRPr="00C96B17" w:rsidRDefault="004666B0" w:rsidP="004666B0">
            <w:pPr>
              <w:rPr>
                <w:rFonts w:ascii="Calibri" w:hAnsi="Calibri"/>
                <w:b/>
                <w:sz w:val="22"/>
                <w:szCs w:val="22"/>
              </w:rPr>
            </w:pPr>
            <w:r w:rsidRPr="00C96B17">
              <w:rPr>
                <w:rFonts w:ascii="Calibri" w:hAnsi="Calibri"/>
                <w:b/>
                <w:i/>
                <w:sz w:val="22"/>
                <w:szCs w:val="22"/>
              </w:rPr>
              <w:t>Java e gjashtë</w:t>
            </w:r>
            <w:r w:rsidRPr="00C96B17">
              <w:rPr>
                <w:rFonts w:ascii="Calibri" w:hAnsi="Calibri"/>
                <w:b/>
                <w:sz w:val="22"/>
                <w:szCs w:val="22"/>
              </w:rPr>
              <w:t>:</w:t>
            </w:r>
          </w:p>
        </w:tc>
        <w:tc>
          <w:tcPr>
            <w:tcW w:w="6408" w:type="dxa"/>
          </w:tcPr>
          <w:p w:rsidR="004666B0" w:rsidRPr="00C96B17" w:rsidRDefault="0080483B" w:rsidP="004666B0">
            <w:pPr>
              <w:rPr>
                <w:sz w:val="22"/>
              </w:rPr>
            </w:pPr>
            <w:r w:rsidRPr="00C96B17">
              <w:rPr>
                <w:sz w:val="22"/>
              </w:rPr>
              <w:t>Metoda e Q</w:t>
            </w:r>
            <w:r w:rsidR="007C4AD6" w:rsidRPr="00C96B17">
              <w:rPr>
                <w:sz w:val="22"/>
              </w:rPr>
              <w:t>uine</w:t>
            </w:r>
            <w:r w:rsidRPr="00C96B17">
              <w:rPr>
                <w:sz w:val="22"/>
              </w:rPr>
              <w:t>-McCluskey dhe tabela e mbulimit</w:t>
            </w:r>
          </w:p>
        </w:tc>
      </w:tr>
      <w:tr w:rsidR="00C96B17" w:rsidRPr="00C96B17" w:rsidTr="002579F2">
        <w:tc>
          <w:tcPr>
            <w:tcW w:w="2448" w:type="dxa"/>
          </w:tcPr>
          <w:p w:rsidR="007D748E" w:rsidRPr="00C96B17" w:rsidRDefault="007D748E" w:rsidP="007D748E">
            <w:pPr>
              <w:rPr>
                <w:rFonts w:ascii="Calibri" w:hAnsi="Calibri"/>
                <w:b/>
                <w:sz w:val="22"/>
                <w:szCs w:val="22"/>
              </w:rPr>
            </w:pPr>
            <w:r w:rsidRPr="00C96B17">
              <w:rPr>
                <w:rFonts w:ascii="Calibri" w:hAnsi="Calibri"/>
                <w:b/>
                <w:i/>
                <w:sz w:val="22"/>
                <w:szCs w:val="22"/>
              </w:rPr>
              <w:t>Java e shtatë:</w:t>
            </w:r>
            <w:r w:rsidRPr="00C96B17">
              <w:rPr>
                <w:rFonts w:ascii="Calibri" w:hAnsi="Calibri"/>
                <w:b/>
                <w:sz w:val="22"/>
                <w:szCs w:val="22"/>
              </w:rPr>
              <w:t xml:space="preserve">  </w:t>
            </w:r>
          </w:p>
        </w:tc>
        <w:tc>
          <w:tcPr>
            <w:tcW w:w="6408" w:type="dxa"/>
          </w:tcPr>
          <w:p w:rsidR="007D748E" w:rsidRPr="00C96B17" w:rsidRDefault="0045760F" w:rsidP="007D748E">
            <w:pPr>
              <w:rPr>
                <w:sz w:val="22"/>
              </w:rPr>
            </w:pPr>
            <w:r w:rsidRPr="00C96B17">
              <w:rPr>
                <w:sz w:val="22"/>
              </w:rPr>
              <w:t>Logjika e kontrollit me fluId</w:t>
            </w:r>
            <w:r w:rsidR="008579CF" w:rsidRPr="00C96B17">
              <w:rPr>
                <w:sz w:val="22"/>
              </w:rPr>
              <w:t>. Qarku energjetik pneumatik e hidraulik</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tetë:</w:t>
            </w:r>
            <w:r w:rsidRPr="00C96B17">
              <w:rPr>
                <w:rFonts w:ascii="Calibri" w:hAnsi="Calibri"/>
                <w:b/>
                <w:sz w:val="22"/>
                <w:szCs w:val="22"/>
              </w:rPr>
              <w:t xml:space="preserve">  </w:t>
            </w:r>
          </w:p>
        </w:tc>
        <w:tc>
          <w:tcPr>
            <w:tcW w:w="6408" w:type="dxa"/>
          </w:tcPr>
          <w:p w:rsidR="007D748E" w:rsidRPr="00C96B17" w:rsidRDefault="007D748E" w:rsidP="0045760F">
            <w:pPr>
              <w:rPr>
                <w:sz w:val="22"/>
              </w:rPr>
            </w:pPr>
            <w:r w:rsidRPr="00C96B17">
              <w:rPr>
                <w:sz w:val="22"/>
              </w:rPr>
              <w:t xml:space="preserve">Dizajnimi i Qarqeve </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nëntë:</w:t>
            </w:r>
            <w:r w:rsidRPr="00C96B17">
              <w:rPr>
                <w:rFonts w:ascii="Calibri" w:hAnsi="Calibri"/>
                <w:b/>
                <w:sz w:val="22"/>
                <w:szCs w:val="22"/>
              </w:rPr>
              <w:t xml:space="preserve">  </w:t>
            </w:r>
          </w:p>
        </w:tc>
        <w:tc>
          <w:tcPr>
            <w:tcW w:w="6408" w:type="dxa"/>
          </w:tcPr>
          <w:p w:rsidR="007D748E" w:rsidRPr="00C96B17" w:rsidRDefault="007D748E" w:rsidP="007D748E">
            <w:pPr>
              <w:rPr>
                <w:sz w:val="22"/>
              </w:rPr>
            </w:pPr>
            <w:r w:rsidRPr="00C96B17">
              <w:rPr>
                <w:sz w:val="22"/>
              </w:rPr>
              <w:t>SHA: Simulimi i Qarqeve ne FluidSim dhe Automation Studio</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dhjetë:</w:t>
            </w:r>
          </w:p>
        </w:tc>
        <w:tc>
          <w:tcPr>
            <w:tcW w:w="6408" w:type="dxa"/>
          </w:tcPr>
          <w:p w:rsidR="007D748E" w:rsidRPr="00C96B17" w:rsidRDefault="007D748E" w:rsidP="007D748E">
            <w:pPr>
              <w:rPr>
                <w:sz w:val="22"/>
              </w:rPr>
            </w:pPr>
            <w:r w:rsidRPr="00C96B17">
              <w:rPr>
                <w:sz w:val="22"/>
              </w:rPr>
              <w:t>Automatet sekuenciale</w:t>
            </w:r>
            <w:r w:rsidR="00BA3959" w:rsidRPr="00C96B17">
              <w:rPr>
                <w:sz w:val="22"/>
              </w:rPr>
              <w:t>. Ndarja dhe metodat e përshkrimit të punës së automateve digjitale</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njëmbedhjetë</w:t>
            </w:r>
            <w:r w:rsidRPr="00C96B17">
              <w:rPr>
                <w:rFonts w:ascii="Calibri" w:hAnsi="Calibri"/>
                <w:b/>
                <w:sz w:val="22"/>
                <w:szCs w:val="22"/>
              </w:rPr>
              <w:t>:</w:t>
            </w:r>
          </w:p>
        </w:tc>
        <w:tc>
          <w:tcPr>
            <w:tcW w:w="6408" w:type="dxa"/>
          </w:tcPr>
          <w:p w:rsidR="007D748E" w:rsidRPr="00C96B17" w:rsidRDefault="00BA3959" w:rsidP="00556885">
            <w:pPr>
              <w:rPr>
                <w:sz w:val="22"/>
              </w:rPr>
            </w:pPr>
            <w:r w:rsidRPr="00C96B17">
              <w:rPr>
                <w:sz w:val="22"/>
              </w:rPr>
              <w:t xml:space="preserve">Logjika Sekuenciale  </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dymbëdhjetë</w:t>
            </w:r>
            <w:r w:rsidRPr="00C96B17">
              <w:rPr>
                <w:rFonts w:ascii="Calibri" w:hAnsi="Calibri"/>
                <w:b/>
                <w:sz w:val="22"/>
                <w:szCs w:val="22"/>
              </w:rPr>
              <w:t xml:space="preserve">:  </w:t>
            </w:r>
          </w:p>
        </w:tc>
        <w:tc>
          <w:tcPr>
            <w:tcW w:w="6408" w:type="dxa"/>
          </w:tcPr>
          <w:p w:rsidR="007D748E" w:rsidRPr="00C96B17" w:rsidRDefault="00226ADE" w:rsidP="00226ADE">
            <w:pPr>
              <w:rPr>
                <w:sz w:val="22"/>
              </w:rPr>
            </w:pPr>
            <w:r w:rsidRPr="00C96B17">
              <w:rPr>
                <w:sz w:val="22"/>
              </w:rPr>
              <w:t>Diagrami i Rrjedhjes (Flow chart)se sekuenceave</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trembëdhjetë</w:t>
            </w:r>
            <w:r w:rsidRPr="00C96B17">
              <w:rPr>
                <w:rFonts w:ascii="Calibri" w:hAnsi="Calibri"/>
                <w:b/>
                <w:sz w:val="22"/>
                <w:szCs w:val="22"/>
              </w:rPr>
              <w:t xml:space="preserve">:    </w:t>
            </w:r>
          </w:p>
        </w:tc>
        <w:tc>
          <w:tcPr>
            <w:tcW w:w="6408" w:type="dxa"/>
          </w:tcPr>
          <w:p w:rsidR="007D748E" w:rsidRPr="00C96B17" w:rsidRDefault="007C4AD6" w:rsidP="007D748E">
            <w:pPr>
              <w:rPr>
                <w:rFonts w:ascii="Calibri" w:hAnsi="Calibri"/>
                <w:sz w:val="22"/>
                <w:szCs w:val="22"/>
              </w:rPr>
            </w:pPr>
            <w:r w:rsidRPr="00C96B17">
              <w:rPr>
                <w:sz w:val="22"/>
              </w:rPr>
              <w:t xml:space="preserve">Grafcet </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katërmbëdhjetë</w:t>
            </w:r>
            <w:r w:rsidRPr="00C96B17">
              <w:rPr>
                <w:rFonts w:ascii="Calibri" w:hAnsi="Calibri"/>
                <w:b/>
                <w:sz w:val="22"/>
                <w:szCs w:val="22"/>
              </w:rPr>
              <w:t xml:space="preserve">:  </w:t>
            </w:r>
          </w:p>
        </w:tc>
        <w:tc>
          <w:tcPr>
            <w:tcW w:w="6408" w:type="dxa"/>
          </w:tcPr>
          <w:p w:rsidR="007D748E" w:rsidRPr="00C96B17" w:rsidRDefault="00226ADE" w:rsidP="007D748E">
            <w:pPr>
              <w:rPr>
                <w:sz w:val="22"/>
                <w:szCs w:val="22"/>
              </w:rPr>
            </w:pPr>
            <w:r w:rsidRPr="00C96B17">
              <w:rPr>
                <w:sz w:val="22"/>
              </w:rPr>
              <w:t>Bazat e Programimit Logjik dhe PLC</w:t>
            </w:r>
          </w:p>
        </w:tc>
      </w:tr>
      <w:tr w:rsidR="00C96B17" w:rsidRPr="00C96B17" w:rsidTr="002579F2">
        <w:tc>
          <w:tcPr>
            <w:tcW w:w="2448" w:type="dxa"/>
          </w:tcPr>
          <w:p w:rsidR="007D748E" w:rsidRPr="00C96B17" w:rsidRDefault="007D748E" w:rsidP="007D748E">
            <w:pPr>
              <w:rPr>
                <w:rFonts w:ascii="Calibri" w:hAnsi="Calibri"/>
                <w:b/>
                <w:i/>
                <w:sz w:val="22"/>
                <w:szCs w:val="22"/>
              </w:rPr>
            </w:pPr>
            <w:r w:rsidRPr="00C96B17">
              <w:rPr>
                <w:rFonts w:ascii="Calibri" w:hAnsi="Calibri"/>
                <w:b/>
                <w:i/>
                <w:sz w:val="22"/>
                <w:szCs w:val="22"/>
              </w:rPr>
              <w:t>Java e pesëmbëdhjetë</w:t>
            </w:r>
            <w:r w:rsidRPr="00C96B17">
              <w:rPr>
                <w:rFonts w:ascii="Calibri" w:hAnsi="Calibri"/>
                <w:b/>
                <w:sz w:val="22"/>
                <w:szCs w:val="22"/>
              </w:rPr>
              <w:t xml:space="preserve">:   </w:t>
            </w:r>
          </w:p>
        </w:tc>
        <w:tc>
          <w:tcPr>
            <w:tcW w:w="6408" w:type="dxa"/>
          </w:tcPr>
          <w:p w:rsidR="007D748E" w:rsidRPr="00C96B17" w:rsidRDefault="00556885" w:rsidP="00940CBE">
            <w:pPr>
              <w:rPr>
                <w:sz w:val="22"/>
                <w:szCs w:val="22"/>
              </w:rPr>
            </w:pPr>
            <w:r w:rsidRPr="00C96B17">
              <w:rPr>
                <w:sz w:val="22"/>
              </w:rPr>
              <w:t>Logjika L</w:t>
            </w:r>
            <w:r w:rsidR="00940CBE" w:rsidRPr="00C96B17">
              <w:rPr>
                <w:sz w:val="22"/>
              </w:rPr>
              <w:t>a</w:t>
            </w:r>
            <w:r w:rsidRPr="00C96B17">
              <w:rPr>
                <w:sz w:val="22"/>
              </w:rPr>
              <w:t xml:space="preserve">dder </w:t>
            </w:r>
            <w:r w:rsidR="000D7E5F" w:rsidRPr="00C96B17">
              <w:rPr>
                <w:sz w:val="22"/>
              </w:rPr>
              <w:t>dhe programimi</w:t>
            </w:r>
          </w:p>
        </w:tc>
      </w:tr>
      <w:tr w:rsidR="00C96B17" w:rsidRPr="00C96B17" w:rsidTr="00D1777A">
        <w:trPr>
          <w:trHeight w:val="155"/>
        </w:trPr>
        <w:tc>
          <w:tcPr>
            <w:tcW w:w="2448" w:type="dxa"/>
            <w:shd w:val="clear" w:color="auto" w:fill="99CCFF"/>
          </w:tcPr>
          <w:p w:rsidR="007D748E" w:rsidRPr="00C96B17" w:rsidRDefault="007D748E" w:rsidP="007D748E">
            <w:pPr>
              <w:ind w:firstLine="720"/>
              <w:rPr>
                <w:rFonts w:ascii="Calibri" w:hAnsi="Calibri"/>
                <w:b/>
                <w:i/>
                <w:sz w:val="12"/>
                <w:szCs w:val="22"/>
              </w:rPr>
            </w:pPr>
          </w:p>
        </w:tc>
        <w:tc>
          <w:tcPr>
            <w:tcW w:w="6408" w:type="dxa"/>
            <w:shd w:val="clear" w:color="auto" w:fill="99CCFF"/>
          </w:tcPr>
          <w:p w:rsidR="007D748E" w:rsidRPr="00C96B17" w:rsidRDefault="007D748E" w:rsidP="007D748E">
            <w:pPr>
              <w:rPr>
                <w:sz w:val="12"/>
                <w:szCs w:val="22"/>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6662"/>
      </w:tblGrid>
      <w:tr w:rsidR="00C96B17" w:rsidRPr="00C96B17" w:rsidTr="00D1777A">
        <w:tc>
          <w:tcPr>
            <w:tcW w:w="2194" w:type="dxa"/>
          </w:tcPr>
          <w:p w:rsidR="00D1777A" w:rsidRPr="00C96B17" w:rsidRDefault="00D1777A" w:rsidP="00D1777A">
            <w:pPr>
              <w:pStyle w:val="NoSpacing"/>
              <w:rPr>
                <w:rFonts w:ascii="Calibri" w:hAnsi="Calibri"/>
                <w:b/>
                <w:lang w:val="sq-AL"/>
              </w:rPr>
            </w:pPr>
            <w:r w:rsidRPr="00C96B17">
              <w:rPr>
                <w:rFonts w:ascii="Calibri" w:hAnsi="Calibri"/>
                <w:b/>
                <w:lang w:val="sq-AL"/>
              </w:rPr>
              <w:t>Mënyra e dhënies së provimit</w:t>
            </w:r>
            <w:r w:rsidR="00201543" w:rsidRPr="00C96B17">
              <w:rPr>
                <w:rFonts w:ascii="Calibri" w:hAnsi="Calibri"/>
                <w:b/>
                <w:lang w:val="sq-AL"/>
              </w:rPr>
              <w:t>:</w:t>
            </w:r>
          </w:p>
        </w:tc>
        <w:tc>
          <w:tcPr>
            <w:tcW w:w="6662" w:type="dxa"/>
          </w:tcPr>
          <w:p w:rsidR="00D1777A" w:rsidRPr="00C96B17" w:rsidRDefault="00D1777A" w:rsidP="00D1777A">
            <w:pPr>
              <w:spacing w:after="60"/>
              <w:rPr>
                <w:sz w:val="22"/>
                <w:szCs w:val="22"/>
              </w:rPr>
            </w:pPr>
            <w:r w:rsidRPr="00C96B17">
              <w:rPr>
                <w:sz w:val="22"/>
                <w:szCs w:val="22"/>
              </w:rPr>
              <w:t>Test</w:t>
            </w:r>
            <w:r w:rsidR="00201543" w:rsidRPr="00C96B17">
              <w:rPr>
                <w:sz w:val="22"/>
                <w:szCs w:val="22"/>
              </w:rPr>
              <w:t>imi gjatë vitit, seminaret, dhe</w:t>
            </w:r>
            <w:r w:rsidRPr="00C96B17">
              <w:rPr>
                <w:sz w:val="22"/>
                <w:szCs w:val="22"/>
              </w:rPr>
              <w:t xml:space="preserve"> provimi përfundimtar</w:t>
            </w:r>
          </w:p>
        </w:tc>
      </w:tr>
      <w:tr w:rsidR="00D1777A" w:rsidRPr="00C96B17" w:rsidTr="00D1777A">
        <w:tc>
          <w:tcPr>
            <w:tcW w:w="2194" w:type="dxa"/>
          </w:tcPr>
          <w:p w:rsidR="00D1777A" w:rsidRPr="00C96B17" w:rsidRDefault="00D1777A" w:rsidP="00D1777A">
            <w:pPr>
              <w:pStyle w:val="NoSpacing"/>
              <w:rPr>
                <w:rFonts w:ascii="Calibri" w:hAnsi="Calibri"/>
                <w:b/>
                <w:lang w:val="sq-AL"/>
              </w:rPr>
            </w:pPr>
            <w:r w:rsidRPr="00C96B17">
              <w:rPr>
                <w:rFonts w:ascii="Calibri" w:hAnsi="Calibri"/>
                <w:b/>
                <w:lang w:val="sq-AL"/>
              </w:rPr>
              <w:lastRenderedPageBreak/>
              <w:t xml:space="preserve">Literatura shtesë:  </w:t>
            </w:r>
          </w:p>
        </w:tc>
        <w:tc>
          <w:tcPr>
            <w:tcW w:w="6662" w:type="dxa"/>
          </w:tcPr>
          <w:p w:rsidR="00A95741" w:rsidRPr="00C96B17" w:rsidRDefault="00A95741" w:rsidP="00A95741">
            <w:pPr>
              <w:ind w:left="358" w:hanging="358"/>
              <w:rPr>
                <w:sz w:val="20"/>
                <w:szCs w:val="20"/>
                <w:lang w:val="en-GB"/>
              </w:rPr>
            </w:pPr>
            <w:r w:rsidRPr="00C96B17">
              <w:rPr>
                <w:sz w:val="18"/>
                <w:szCs w:val="20"/>
                <w:lang w:val="en-GB"/>
              </w:rPr>
              <w:t>[</w:t>
            </w:r>
            <w:r w:rsidRPr="00C96B17">
              <w:rPr>
                <w:sz w:val="20"/>
                <w:szCs w:val="22"/>
                <w:lang w:val="en-GB"/>
              </w:rPr>
              <w:t xml:space="preserve">1] </w:t>
            </w:r>
            <w:r w:rsidRPr="00C96B17">
              <w:rPr>
                <w:sz w:val="20"/>
                <w:szCs w:val="22"/>
                <w:lang w:val="en-GB"/>
              </w:rPr>
              <w:tab/>
            </w:r>
            <w:r w:rsidRPr="00C96B17">
              <w:rPr>
                <w:sz w:val="20"/>
                <w:szCs w:val="20"/>
                <w:lang w:val="en-GB"/>
              </w:rPr>
              <w:t xml:space="preserve">G. </w:t>
            </w:r>
            <w:proofErr w:type="spellStart"/>
            <w:r w:rsidRPr="00C96B17">
              <w:rPr>
                <w:sz w:val="20"/>
                <w:szCs w:val="20"/>
                <w:lang w:val="en-GB"/>
              </w:rPr>
              <w:t>Nikolić</w:t>
            </w:r>
            <w:proofErr w:type="spellEnd"/>
            <w:r w:rsidRPr="00C96B17">
              <w:rPr>
                <w:sz w:val="20"/>
                <w:szCs w:val="20"/>
                <w:lang w:val="en-GB"/>
              </w:rPr>
              <w:t>,</w:t>
            </w:r>
            <w:r w:rsidRPr="00C96B17">
              <w:rPr>
                <w:b/>
                <w:sz w:val="20"/>
                <w:szCs w:val="20"/>
                <w:lang w:val="en-GB"/>
              </w:rPr>
              <w:t xml:space="preserve"> </w:t>
            </w:r>
            <w:proofErr w:type="spellStart"/>
            <w:r w:rsidRPr="00C96B17">
              <w:rPr>
                <w:i/>
                <w:sz w:val="20"/>
                <w:szCs w:val="20"/>
                <w:lang w:val="en-GB"/>
              </w:rPr>
              <w:t>Automatizacija</w:t>
            </w:r>
            <w:proofErr w:type="spellEnd"/>
            <w:r w:rsidRPr="00C96B17">
              <w:rPr>
                <w:i/>
                <w:sz w:val="20"/>
                <w:szCs w:val="20"/>
                <w:lang w:val="en-GB"/>
              </w:rPr>
              <w:t xml:space="preserve"> </w:t>
            </w:r>
            <w:proofErr w:type="spellStart"/>
            <w:r w:rsidRPr="00C96B17">
              <w:rPr>
                <w:i/>
                <w:sz w:val="20"/>
                <w:szCs w:val="20"/>
                <w:lang w:val="en-GB"/>
              </w:rPr>
              <w:t>proizvodnje</w:t>
            </w:r>
            <w:proofErr w:type="spellEnd"/>
            <w:r w:rsidRPr="00C96B17">
              <w:rPr>
                <w:sz w:val="20"/>
                <w:szCs w:val="20"/>
                <w:lang w:val="en-GB"/>
              </w:rPr>
              <w:t>, Zagreb, 1978</w:t>
            </w:r>
          </w:p>
          <w:p w:rsidR="006336BF" w:rsidRPr="00C96B17" w:rsidRDefault="00A95741" w:rsidP="00A95741">
            <w:pPr>
              <w:autoSpaceDE w:val="0"/>
              <w:autoSpaceDN w:val="0"/>
              <w:adjustRightInd w:val="0"/>
              <w:rPr>
                <w:sz w:val="20"/>
                <w:szCs w:val="20"/>
                <w:lang w:val="en-GB"/>
              </w:rPr>
            </w:pPr>
            <w:r w:rsidRPr="00C96B17">
              <w:rPr>
                <w:sz w:val="20"/>
                <w:szCs w:val="20"/>
                <w:lang w:val="en-GB"/>
              </w:rPr>
              <w:t>[2]</w:t>
            </w:r>
            <w:r w:rsidR="006336BF" w:rsidRPr="00C96B17">
              <w:rPr>
                <w:sz w:val="20"/>
                <w:szCs w:val="20"/>
                <w:lang w:val="en-GB"/>
              </w:rPr>
              <w:t xml:space="preserve"> Agni </w:t>
            </w:r>
            <w:proofErr w:type="spellStart"/>
            <w:r w:rsidR="006336BF" w:rsidRPr="00C96B17">
              <w:rPr>
                <w:sz w:val="20"/>
                <w:szCs w:val="20"/>
                <w:lang w:val="en-GB"/>
              </w:rPr>
              <w:t>Dika</w:t>
            </w:r>
            <w:proofErr w:type="spellEnd"/>
            <w:r w:rsidR="006336BF" w:rsidRPr="00C96B17">
              <w:rPr>
                <w:sz w:val="20"/>
                <w:szCs w:val="20"/>
                <w:lang w:val="en-GB"/>
              </w:rPr>
              <w:t xml:space="preserve">, </w:t>
            </w:r>
            <w:proofErr w:type="spellStart"/>
            <w:r w:rsidR="006336BF" w:rsidRPr="00C96B17">
              <w:rPr>
                <w:i/>
                <w:sz w:val="20"/>
                <w:szCs w:val="20"/>
                <w:lang w:val="en-GB"/>
              </w:rPr>
              <w:t>Qarqet</w:t>
            </w:r>
            <w:proofErr w:type="spellEnd"/>
            <w:r w:rsidR="006336BF" w:rsidRPr="00C96B17">
              <w:rPr>
                <w:i/>
                <w:sz w:val="20"/>
                <w:szCs w:val="20"/>
                <w:lang w:val="en-GB"/>
              </w:rPr>
              <w:t xml:space="preserve"> </w:t>
            </w:r>
            <w:proofErr w:type="spellStart"/>
            <w:r w:rsidR="006336BF" w:rsidRPr="00C96B17">
              <w:rPr>
                <w:i/>
                <w:sz w:val="20"/>
                <w:szCs w:val="20"/>
                <w:lang w:val="en-GB"/>
              </w:rPr>
              <w:t>Kombinuese</w:t>
            </w:r>
            <w:proofErr w:type="spellEnd"/>
            <w:r w:rsidR="006336BF" w:rsidRPr="00C96B17">
              <w:rPr>
                <w:i/>
                <w:sz w:val="20"/>
                <w:szCs w:val="20"/>
                <w:lang w:val="en-GB"/>
              </w:rPr>
              <w:t xml:space="preserve"> </w:t>
            </w:r>
            <w:proofErr w:type="spellStart"/>
            <w:r w:rsidR="006336BF" w:rsidRPr="00C96B17">
              <w:rPr>
                <w:i/>
                <w:sz w:val="20"/>
                <w:szCs w:val="20"/>
                <w:lang w:val="en-GB"/>
              </w:rPr>
              <w:t>Logjike</w:t>
            </w:r>
            <w:proofErr w:type="spellEnd"/>
            <w:r w:rsidR="006336BF" w:rsidRPr="00C96B17">
              <w:rPr>
                <w:i/>
                <w:sz w:val="20"/>
                <w:szCs w:val="20"/>
                <w:lang w:val="en-GB"/>
              </w:rPr>
              <w:t>,</w:t>
            </w:r>
            <w:r w:rsidR="006336BF" w:rsidRPr="00C96B17">
              <w:rPr>
                <w:sz w:val="20"/>
                <w:szCs w:val="20"/>
                <w:lang w:val="en-GB"/>
              </w:rPr>
              <w:t xml:space="preserve"> </w:t>
            </w:r>
            <w:proofErr w:type="spellStart"/>
            <w:r w:rsidR="006336BF" w:rsidRPr="00C96B17">
              <w:rPr>
                <w:sz w:val="20"/>
                <w:szCs w:val="20"/>
                <w:lang w:val="en-GB"/>
              </w:rPr>
              <w:t>Prishtine</w:t>
            </w:r>
            <w:proofErr w:type="spellEnd"/>
            <w:r w:rsidR="006336BF" w:rsidRPr="00C96B17">
              <w:rPr>
                <w:sz w:val="20"/>
                <w:szCs w:val="20"/>
                <w:lang w:val="en-GB"/>
              </w:rPr>
              <w:t>, 2005</w:t>
            </w:r>
            <w:r w:rsidRPr="00C96B17">
              <w:rPr>
                <w:sz w:val="20"/>
                <w:szCs w:val="20"/>
                <w:lang w:val="en-GB"/>
              </w:rPr>
              <w:t xml:space="preserve"> </w:t>
            </w:r>
          </w:p>
          <w:p w:rsidR="00A95741" w:rsidRPr="00C96B17" w:rsidRDefault="00A95741" w:rsidP="00A95741">
            <w:pPr>
              <w:ind w:left="358" w:hanging="358"/>
              <w:rPr>
                <w:sz w:val="20"/>
                <w:szCs w:val="20"/>
                <w:lang w:val="en-GB"/>
              </w:rPr>
            </w:pPr>
            <w:r w:rsidRPr="00C96B17">
              <w:rPr>
                <w:sz w:val="20"/>
                <w:szCs w:val="20"/>
                <w:lang w:val="en-GB"/>
              </w:rPr>
              <w:t>[3]</w:t>
            </w:r>
            <w:r w:rsidRPr="00C96B17">
              <w:rPr>
                <w:sz w:val="20"/>
                <w:szCs w:val="20"/>
                <w:lang w:val="en-GB"/>
              </w:rPr>
              <w:tab/>
              <w:t xml:space="preserve">B. Boras, </w:t>
            </w:r>
            <w:proofErr w:type="spellStart"/>
            <w:r w:rsidRPr="00C96B17">
              <w:rPr>
                <w:i/>
                <w:sz w:val="20"/>
                <w:szCs w:val="20"/>
                <w:lang w:val="en-GB"/>
              </w:rPr>
              <w:t>Mehanizirane</w:t>
            </w:r>
            <w:proofErr w:type="spellEnd"/>
            <w:r w:rsidRPr="00C96B17">
              <w:rPr>
                <w:i/>
                <w:sz w:val="20"/>
                <w:szCs w:val="20"/>
                <w:lang w:val="en-GB"/>
              </w:rPr>
              <w:t xml:space="preserve"> </w:t>
            </w:r>
            <w:proofErr w:type="spellStart"/>
            <w:r w:rsidRPr="00C96B17">
              <w:rPr>
                <w:i/>
                <w:sz w:val="20"/>
                <w:szCs w:val="20"/>
                <w:lang w:val="en-GB"/>
              </w:rPr>
              <w:t>i</w:t>
            </w:r>
            <w:proofErr w:type="spellEnd"/>
            <w:r w:rsidRPr="00C96B17">
              <w:rPr>
                <w:i/>
                <w:sz w:val="20"/>
                <w:szCs w:val="20"/>
                <w:lang w:val="en-GB"/>
              </w:rPr>
              <w:t xml:space="preserve"> </w:t>
            </w:r>
            <w:proofErr w:type="spellStart"/>
            <w:r w:rsidRPr="00C96B17">
              <w:rPr>
                <w:i/>
                <w:sz w:val="20"/>
                <w:szCs w:val="20"/>
                <w:lang w:val="en-GB"/>
              </w:rPr>
              <w:t>automatizirane</w:t>
            </w:r>
            <w:proofErr w:type="spellEnd"/>
            <w:r w:rsidRPr="00C96B17">
              <w:rPr>
                <w:i/>
                <w:sz w:val="20"/>
                <w:szCs w:val="20"/>
                <w:lang w:val="en-GB"/>
              </w:rPr>
              <w:t xml:space="preserve"> </w:t>
            </w:r>
            <w:proofErr w:type="spellStart"/>
            <w:r w:rsidRPr="00C96B17">
              <w:rPr>
                <w:i/>
                <w:sz w:val="20"/>
                <w:szCs w:val="20"/>
                <w:lang w:val="en-GB"/>
              </w:rPr>
              <w:t>naprave</w:t>
            </w:r>
            <w:proofErr w:type="spellEnd"/>
            <w:r w:rsidRPr="00C96B17">
              <w:rPr>
                <w:i/>
                <w:sz w:val="20"/>
                <w:szCs w:val="20"/>
                <w:lang w:val="en-GB"/>
              </w:rPr>
              <w:t xml:space="preserve"> </w:t>
            </w:r>
            <w:proofErr w:type="spellStart"/>
            <w:r w:rsidRPr="00C96B17">
              <w:rPr>
                <w:i/>
                <w:sz w:val="20"/>
                <w:szCs w:val="20"/>
                <w:lang w:val="en-GB"/>
              </w:rPr>
              <w:t>i</w:t>
            </w:r>
            <w:proofErr w:type="spellEnd"/>
            <w:r w:rsidRPr="00C96B17">
              <w:rPr>
                <w:i/>
                <w:sz w:val="20"/>
                <w:szCs w:val="20"/>
                <w:lang w:val="en-GB"/>
              </w:rPr>
              <w:t xml:space="preserve"> </w:t>
            </w:r>
            <w:proofErr w:type="spellStart"/>
            <w:r w:rsidRPr="00C96B17">
              <w:rPr>
                <w:i/>
                <w:sz w:val="20"/>
                <w:szCs w:val="20"/>
                <w:lang w:val="en-GB"/>
              </w:rPr>
              <w:t>uredjaji</w:t>
            </w:r>
            <w:proofErr w:type="spellEnd"/>
            <w:r w:rsidRPr="00C96B17">
              <w:rPr>
                <w:sz w:val="20"/>
                <w:szCs w:val="20"/>
                <w:lang w:val="en-GB"/>
              </w:rPr>
              <w:t>, Zagreb, 1980</w:t>
            </w:r>
          </w:p>
          <w:p w:rsidR="00454EA6" w:rsidRPr="00C96B17" w:rsidRDefault="00A95741" w:rsidP="00454EA6">
            <w:pPr>
              <w:autoSpaceDE w:val="0"/>
              <w:autoSpaceDN w:val="0"/>
              <w:adjustRightInd w:val="0"/>
              <w:rPr>
                <w:sz w:val="20"/>
                <w:lang w:val="en-GB"/>
              </w:rPr>
            </w:pPr>
            <w:r w:rsidRPr="00C96B17">
              <w:rPr>
                <w:sz w:val="20"/>
                <w:lang w:val="en-GB"/>
              </w:rPr>
              <w:t>[4]</w:t>
            </w:r>
            <w:r w:rsidR="00454EA6" w:rsidRPr="00C96B17">
              <w:rPr>
                <w:rFonts w:eastAsia="Calibri"/>
                <w:sz w:val="20"/>
                <w:szCs w:val="20"/>
                <w:lang w:val="en-GB"/>
              </w:rPr>
              <w:t xml:space="preserve"> W. Haring, M. Metzger, R.-C. Weber , Pneumatics </w:t>
            </w:r>
            <w:r w:rsidR="00454EA6" w:rsidRPr="00C96B17">
              <w:rPr>
                <w:sz w:val="20"/>
                <w:lang w:val="en-GB"/>
              </w:rPr>
              <w:t>Basic level, 2009</w:t>
            </w:r>
          </w:p>
          <w:p w:rsidR="00A95741" w:rsidRPr="00C96B17" w:rsidRDefault="006336BF" w:rsidP="00454EA6">
            <w:pPr>
              <w:autoSpaceDE w:val="0"/>
              <w:autoSpaceDN w:val="0"/>
              <w:adjustRightInd w:val="0"/>
              <w:rPr>
                <w:rFonts w:eastAsia="Calibri"/>
                <w:sz w:val="20"/>
                <w:szCs w:val="20"/>
                <w:lang w:val="en-GB"/>
              </w:rPr>
            </w:pPr>
            <w:r w:rsidRPr="00C96B17">
              <w:rPr>
                <w:sz w:val="20"/>
                <w:lang w:val="en-GB"/>
              </w:rPr>
              <w:t xml:space="preserve"> </w:t>
            </w:r>
            <w:r w:rsidR="00454EA6" w:rsidRPr="00C96B17">
              <w:rPr>
                <w:sz w:val="20"/>
                <w:lang w:val="en-GB"/>
              </w:rPr>
              <w:t>[5]</w:t>
            </w:r>
            <w:r w:rsidR="00A95741" w:rsidRPr="00C96B17">
              <w:rPr>
                <w:sz w:val="20"/>
                <w:lang w:val="en-GB"/>
              </w:rPr>
              <w:t xml:space="preserve">Ll. </w:t>
            </w:r>
            <w:proofErr w:type="spellStart"/>
            <w:r w:rsidR="00A95741" w:rsidRPr="00C96B17">
              <w:rPr>
                <w:sz w:val="20"/>
                <w:lang w:val="en-GB"/>
              </w:rPr>
              <w:t>Dhimitër</w:t>
            </w:r>
            <w:proofErr w:type="spellEnd"/>
            <w:r w:rsidR="00A95741" w:rsidRPr="00C96B17">
              <w:rPr>
                <w:sz w:val="20"/>
                <w:lang w:val="en-GB"/>
              </w:rPr>
              <w:t xml:space="preserve">, </w:t>
            </w:r>
            <w:proofErr w:type="spellStart"/>
            <w:r w:rsidR="00A95741" w:rsidRPr="00C96B17">
              <w:rPr>
                <w:i/>
                <w:sz w:val="20"/>
                <w:lang w:val="en-GB"/>
              </w:rPr>
              <w:t>Shembuj</w:t>
            </w:r>
            <w:proofErr w:type="spellEnd"/>
            <w:r w:rsidR="00A95741" w:rsidRPr="00C96B17">
              <w:rPr>
                <w:i/>
                <w:sz w:val="20"/>
                <w:lang w:val="en-GB"/>
              </w:rPr>
              <w:t xml:space="preserve"> </w:t>
            </w:r>
            <w:proofErr w:type="spellStart"/>
            <w:r w:rsidR="00A95741" w:rsidRPr="00C96B17">
              <w:rPr>
                <w:i/>
                <w:sz w:val="20"/>
                <w:lang w:val="en-GB"/>
              </w:rPr>
              <w:t>llogaritjesh</w:t>
            </w:r>
            <w:proofErr w:type="spellEnd"/>
            <w:r w:rsidR="00A95741" w:rsidRPr="00C96B17">
              <w:rPr>
                <w:i/>
                <w:sz w:val="20"/>
                <w:lang w:val="en-GB"/>
              </w:rPr>
              <w:t xml:space="preserve"> </w:t>
            </w:r>
            <w:proofErr w:type="spellStart"/>
            <w:r w:rsidR="00A95741" w:rsidRPr="00C96B17">
              <w:rPr>
                <w:i/>
                <w:sz w:val="20"/>
                <w:lang w:val="en-GB"/>
              </w:rPr>
              <w:t>të</w:t>
            </w:r>
            <w:proofErr w:type="spellEnd"/>
            <w:r w:rsidR="00A95741" w:rsidRPr="00C96B17">
              <w:rPr>
                <w:i/>
                <w:sz w:val="20"/>
                <w:lang w:val="en-GB"/>
              </w:rPr>
              <w:t xml:space="preserve"> </w:t>
            </w:r>
            <w:proofErr w:type="spellStart"/>
            <w:r w:rsidR="00A95741" w:rsidRPr="00C96B17">
              <w:rPr>
                <w:i/>
                <w:sz w:val="20"/>
                <w:lang w:val="en-GB"/>
              </w:rPr>
              <w:t>sistemeve</w:t>
            </w:r>
            <w:proofErr w:type="spellEnd"/>
            <w:r w:rsidR="00A95741" w:rsidRPr="00C96B17">
              <w:rPr>
                <w:i/>
                <w:sz w:val="20"/>
                <w:lang w:val="en-GB"/>
              </w:rPr>
              <w:t xml:space="preserve"> </w:t>
            </w:r>
            <w:proofErr w:type="spellStart"/>
            <w:r w:rsidR="00A95741" w:rsidRPr="00C96B17">
              <w:rPr>
                <w:i/>
                <w:sz w:val="20"/>
                <w:lang w:val="en-GB"/>
              </w:rPr>
              <w:t>automatike</w:t>
            </w:r>
            <w:proofErr w:type="spellEnd"/>
            <w:r w:rsidR="00A95741" w:rsidRPr="00C96B17">
              <w:rPr>
                <w:sz w:val="20"/>
                <w:lang w:val="en-GB"/>
              </w:rPr>
              <w:t xml:space="preserve">, </w:t>
            </w:r>
            <w:proofErr w:type="spellStart"/>
            <w:r w:rsidR="00A95741" w:rsidRPr="00C96B17">
              <w:rPr>
                <w:sz w:val="20"/>
                <w:lang w:val="en-GB"/>
              </w:rPr>
              <w:t>Tiranë</w:t>
            </w:r>
            <w:proofErr w:type="spellEnd"/>
            <w:r w:rsidR="00A95741" w:rsidRPr="00C96B17">
              <w:rPr>
                <w:sz w:val="20"/>
                <w:lang w:val="en-GB"/>
              </w:rPr>
              <w:t>, 1979.</w:t>
            </w:r>
          </w:p>
          <w:p w:rsidR="00A95741" w:rsidRPr="00C96B17" w:rsidRDefault="00A95741" w:rsidP="002D1DA5">
            <w:pPr>
              <w:ind w:left="255" w:hanging="255"/>
              <w:rPr>
                <w:b/>
                <w:sz w:val="20"/>
                <w:szCs w:val="20"/>
                <w:lang w:val="en-GB"/>
              </w:rPr>
            </w:pPr>
            <w:r w:rsidRPr="00C96B17">
              <w:rPr>
                <w:sz w:val="20"/>
                <w:lang w:val="en-GB"/>
              </w:rPr>
              <w:t>[6]</w:t>
            </w:r>
            <w:r w:rsidRPr="00C96B17">
              <w:rPr>
                <w:sz w:val="20"/>
                <w:lang w:val="en-GB"/>
              </w:rPr>
              <w:tab/>
            </w:r>
            <w:r w:rsidR="002D1DA5" w:rsidRPr="00C96B17">
              <w:rPr>
                <w:sz w:val="20"/>
                <w:szCs w:val="20"/>
                <w:lang w:val="en-GB"/>
              </w:rPr>
              <w:t xml:space="preserve">Hugh Jack, </w:t>
            </w:r>
            <w:r w:rsidR="002D1DA5" w:rsidRPr="00C96B17">
              <w:rPr>
                <w:i/>
                <w:sz w:val="20"/>
                <w:szCs w:val="20"/>
                <w:lang w:val="en-GB"/>
              </w:rPr>
              <w:t>Automating Manufacturing Systems</w:t>
            </w:r>
            <w:r w:rsidR="002D1DA5" w:rsidRPr="00C96B17">
              <w:rPr>
                <w:sz w:val="20"/>
                <w:szCs w:val="20"/>
                <w:lang w:val="en-GB"/>
              </w:rPr>
              <w:t>, 2007</w:t>
            </w:r>
          </w:p>
          <w:p w:rsidR="00A95741" w:rsidRPr="00C96B17" w:rsidRDefault="00A95741" w:rsidP="00A95741">
            <w:pPr>
              <w:pStyle w:val="ListParagraph"/>
              <w:spacing w:after="0" w:line="240" w:lineRule="auto"/>
              <w:ind w:left="358" w:hanging="358"/>
              <w:jc w:val="left"/>
              <w:rPr>
                <w:sz w:val="20"/>
                <w:lang w:val="en-GB"/>
              </w:rPr>
            </w:pPr>
            <w:r w:rsidRPr="00C96B17">
              <w:rPr>
                <w:sz w:val="20"/>
                <w:lang w:val="en-GB"/>
              </w:rPr>
              <w:t>[7]</w:t>
            </w:r>
            <w:r w:rsidRPr="00C96B17">
              <w:rPr>
                <w:sz w:val="20"/>
                <w:lang w:val="en-GB"/>
              </w:rPr>
              <w:tab/>
              <w:t xml:space="preserve">John Ë. Webb, Ronald A. Reis, </w:t>
            </w:r>
            <w:r w:rsidRPr="00C96B17">
              <w:rPr>
                <w:i/>
                <w:sz w:val="20"/>
                <w:lang w:val="en-GB"/>
              </w:rPr>
              <w:t>Programmable logic controllers: principles and applications</w:t>
            </w:r>
          </w:p>
          <w:p w:rsidR="006336BF" w:rsidRPr="00C96B17" w:rsidRDefault="00A95741" w:rsidP="006336BF">
            <w:pPr>
              <w:pStyle w:val="ListParagraph"/>
              <w:spacing w:after="0" w:line="240" w:lineRule="auto"/>
              <w:ind w:left="358" w:hanging="358"/>
              <w:jc w:val="left"/>
              <w:rPr>
                <w:sz w:val="20"/>
                <w:lang w:val="en-GB"/>
              </w:rPr>
            </w:pPr>
            <w:r w:rsidRPr="00C96B17">
              <w:rPr>
                <w:sz w:val="20"/>
                <w:lang w:val="en-GB"/>
              </w:rPr>
              <w:t>[8</w:t>
            </w:r>
            <w:proofErr w:type="gramStart"/>
            <w:r w:rsidRPr="00C96B17">
              <w:rPr>
                <w:sz w:val="20"/>
                <w:lang w:val="en-GB"/>
              </w:rPr>
              <w:t xml:space="preserve">]  </w:t>
            </w:r>
            <w:r w:rsidR="006336BF" w:rsidRPr="00C96B17">
              <w:rPr>
                <w:sz w:val="20"/>
                <w:lang w:val="en-GB"/>
              </w:rPr>
              <w:t>Dh</w:t>
            </w:r>
            <w:proofErr w:type="gramEnd"/>
            <w:r w:rsidR="006336BF" w:rsidRPr="00C96B17">
              <w:rPr>
                <w:sz w:val="20"/>
                <w:lang w:val="en-GB"/>
              </w:rPr>
              <w:t xml:space="preserve">. </w:t>
            </w:r>
            <w:proofErr w:type="spellStart"/>
            <w:r w:rsidR="006336BF" w:rsidRPr="00C96B17">
              <w:rPr>
                <w:sz w:val="20"/>
                <w:lang w:val="en-GB"/>
              </w:rPr>
              <w:t>Nikolla</w:t>
            </w:r>
            <w:proofErr w:type="spellEnd"/>
            <w:r w:rsidR="006336BF" w:rsidRPr="00C96B17">
              <w:rPr>
                <w:sz w:val="20"/>
                <w:lang w:val="en-GB"/>
              </w:rPr>
              <w:t xml:space="preserve">, </w:t>
            </w:r>
            <w:proofErr w:type="spellStart"/>
            <w:r w:rsidR="006336BF" w:rsidRPr="00C96B17">
              <w:rPr>
                <w:i/>
                <w:sz w:val="20"/>
                <w:lang w:val="en-GB"/>
              </w:rPr>
              <w:t>Bazat</w:t>
            </w:r>
            <w:proofErr w:type="spellEnd"/>
            <w:r w:rsidR="006336BF" w:rsidRPr="00C96B17">
              <w:rPr>
                <w:i/>
                <w:sz w:val="20"/>
                <w:lang w:val="en-GB"/>
              </w:rPr>
              <w:t xml:space="preserve"> e </w:t>
            </w:r>
            <w:proofErr w:type="spellStart"/>
            <w:r w:rsidR="006336BF" w:rsidRPr="00C96B17">
              <w:rPr>
                <w:i/>
                <w:sz w:val="20"/>
                <w:lang w:val="en-GB"/>
              </w:rPr>
              <w:t>kontrollit</w:t>
            </w:r>
            <w:proofErr w:type="spellEnd"/>
            <w:r w:rsidR="006336BF" w:rsidRPr="00C96B17">
              <w:rPr>
                <w:i/>
                <w:sz w:val="20"/>
                <w:lang w:val="en-GB"/>
              </w:rPr>
              <w:t xml:space="preserve"> </w:t>
            </w:r>
            <w:proofErr w:type="spellStart"/>
            <w:r w:rsidR="006336BF" w:rsidRPr="00C96B17">
              <w:rPr>
                <w:i/>
                <w:sz w:val="20"/>
                <w:lang w:val="en-GB"/>
              </w:rPr>
              <w:t>dhe</w:t>
            </w:r>
            <w:proofErr w:type="spellEnd"/>
            <w:r w:rsidR="006336BF" w:rsidRPr="00C96B17">
              <w:rPr>
                <w:i/>
                <w:sz w:val="20"/>
                <w:lang w:val="en-GB"/>
              </w:rPr>
              <w:t xml:space="preserve"> </w:t>
            </w:r>
            <w:proofErr w:type="spellStart"/>
            <w:r w:rsidR="006336BF" w:rsidRPr="00C96B17">
              <w:rPr>
                <w:i/>
                <w:sz w:val="20"/>
                <w:lang w:val="en-GB"/>
              </w:rPr>
              <w:t>të</w:t>
            </w:r>
            <w:proofErr w:type="spellEnd"/>
            <w:r w:rsidR="006336BF" w:rsidRPr="00C96B17">
              <w:rPr>
                <w:i/>
                <w:sz w:val="20"/>
                <w:lang w:val="en-GB"/>
              </w:rPr>
              <w:t xml:space="preserve"> </w:t>
            </w:r>
            <w:proofErr w:type="spellStart"/>
            <w:r w:rsidR="006336BF" w:rsidRPr="00C96B17">
              <w:rPr>
                <w:i/>
                <w:sz w:val="20"/>
                <w:lang w:val="en-GB"/>
              </w:rPr>
              <w:t>drejtimit</w:t>
            </w:r>
            <w:proofErr w:type="spellEnd"/>
            <w:r w:rsidR="006336BF" w:rsidRPr="00C96B17">
              <w:rPr>
                <w:i/>
                <w:sz w:val="20"/>
                <w:lang w:val="en-GB"/>
              </w:rPr>
              <w:t xml:space="preserve"> </w:t>
            </w:r>
            <w:proofErr w:type="spellStart"/>
            <w:r w:rsidR="006336BF" w:rsidRPr="00C96B17">
              <w:rPr>
                <w:i/>
                <w:sz w:val="20"/>
                <w:lang w:val="en-GB"/>
              </w:rPr>
              <w:t>të</w:t>
            </w:r>
            <w:proofErr w:type="spellEnd"/>
            <w:r w:rsidR="006336BF" w:rsidRPr="00C96B17">
              <w:rPr>
                <w:i/>
                <w:sz w:val="20"/>
                <w:lang w:val="en-GB"/>
              </w:rPr>
              <w:t xml:space="preserve"> </w:t>
            </w:r>
            <w:proofErr w:type="spellStart"/>
            <w:r w:rsidR="006336BF" w:rsidRPr="00C96B17">
              <w:rPr>
                <w:i/>
                <w:sz w:val="20"/>
                <w:lang w:val="en-GB"/>
              </w:rPr>
              <w:t>proceseve</w:t>
            </w:r>
            <w:proofErr w:type="spellEnd"/>
            <w:r w:rsidR="006336BF" w:rsidRPr="00C96B17">
              <w:rPr>
                <w:sz w:val="20"/>
                <w:lang w:val="en-GB"/>
              </w:rPr>
              <w:t xml:space="preserve">, </w:t>
            </w:r>
            <w:proofErr w:type="spellStart"/>
            <w:r w:rsidR="006336BF" w:rsidRPr="00C96B17">
              <w:rPr>
                <w:sz w:val="20"/>
                <w:lang w:val="en-GB"/>
              </w:rPr>
              <w:t>Tiranë</w:t>
            </w:r>
            <w:proofErr w:type="spellEnd"/>
            <w:r w:rsidR="006336BF" w:rsidRPr="00C96B17">
              <w:rPr>
                <w:sz w:val="20"/>
                <w:lang w:val="en-GB"/>
              </w:rPr>
              <w:t>, 1998.</w:t>
            </w:r>
          </w:p>
          <w:p w:rsidR="00D1777A" w:rsidRPr="00C96B17" w:rsidRDefault="00D1777A" w:rsidP="006336BF">
            <w:pPr>
              <w:autoSpaceDE w:val="0"/>
              <w:autoSpaceDN w:val="0"/>
              <w:adjustRightInd w:val="0"/>
              <w:rPr>
                <w:rFonts w:ascii="Calibri" w:hAnsi="Calibri"/>
                <w:i/>
                <w:sz w:val="22"/>
                <w:szCs w:val="22"/>
              </w:rPr>
            </w:pPr>
          </w:p>
        </w:tc>
      </w:tr>
    </w:tbl>
    <w:p w:rsidR="00B815D1" w:rsidRPr="00C96B17" w:rsidRDefault="00B815D1">
      <w:pPr>
        <w:rPr>
          <w:rFonts w:ascii="Calibri" w:hAnsi="Calibri"/>
          <w:b/>
          <w:sz w:val="28"/>
          <w:szCs w:val="28"/>
        </w:rPr>
      </w:pPr>
    </w:p>
    <w:sectPr w:rsidR="00B815D1" w:rsidRPr="00C96B17" w:rsidSect="00C1287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ECC" w:rsidRDefault="00412ECC">
      <w:r>
        <w:separator/>
      </w:r>
    </w:p>
  </w:endnote>
  <w:endnote w:type="continuationSeparator" w:id="0">
    <w:p w:rsidR="00412ECC" w:rsidRDefault="0041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83B" w:rsidRDefault="002043E7" w:rsidP="009B3F0A">
    <w:pPr>
      <w:pStyle w:val="Footer"/>
      <w:framePr w:wrap="around" w:vAnchor="text" w:hAnchor="margin" w:xAlign="right" w:y="1"/>
      <w:rPr>
        <w:rStyle w:val="PageNumber"/>
      </w:rPr>
    </w:pPr>
    <w:r>
      <w:rPr>
        <w:rStyle w:val="PageNumber"/>
      </w:rPr>
      <w:fldChar w:fldCharType="begin"/>
    </w:r>
    <w:r w:rsidR="0080483B">
      <w:rPr>
        <w:rStyle w:val="PageNumber"/>
      </w:rPr>
      <w:instrText xml:space="preserve">PAGE  </w:instrText>
    </w:r>
    <w:r>
      <w:rPr>
        <w:rStyle w:val="PageNumber"/>
      </w:rPr>
      <w:fldChar w:fldCharType="end"/>
    </w:r>
  </w:p>
  <w:p w:rsidR="0080483B" w:rsidRDefault="0080483B"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83B" w:rsidRDefault="002043E7" w:rsidP="009B3F0A">
    <w:pPr>
      <w:pStyle w:val="Footer"/>
      <w:framePr w:wrap="around" w:vAnchor="text" w:hAnchor="margin" w:xAlign="right" w:y="1"/>
      <w:rPr>
        <w:rStyle w:val="PageNumber"/>
      </w:rPr>
    </w:pPr>
    <w:r>
      <w:rPr>
        <w:rStyle w:val="PageNumber"/>
      </w:rPr>
      <w:fldChar w:fldCharType="begin"/>
    </w:r>
    <w:r w:rsidR="0080483B">
      <w:rPr>
        <w:rStyle w:val="PageNumber"/>
      </w:rPr>
      <w:instrText xml:space="preserve">PAGE  </w:instrText>
    </w:r>
    <w:r>
      <w:rPr>
        <w:rStyle w:val="PageNumber"/>
      </w:rPr>
      <w:fldChar w:fldCharType="separate"/>
    </w:r>
    <w:r w:rsidR="00345EB9">
      <w:rPr>
        <w:rStyle w:val="PageNumber"/>
        <w:noProof/>
      </w:rPr>
      <w:t>3</w:t>
    </w:r>
    <w:r>
      <w:rPr>
        <w:rStyle w:val="PageNumber"/>
      </w:rPr>
      <w:fldChar w:fldCharType="end"/>
    </w:r>
  </w:p>
  <w:p w:rsidR="0080483B" w:rsidRDefault="0080483B"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ECC" w:rsidRDefault="00412ECC">
      <w:r>
        <w:separator/>
      </w:r>
    </w:p>
  </w:footnote>
  <w:footnote w:type="continuationSeparator" w:id="0">
    <w:p w:rsidR="00412ECC" w:rsidRDefault="00412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05DF"/>
    <w:multiLevelType w:val="hybridMultilevel"/>
    <w:tmpl w:val="94D2C3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0CCA"/>
    <w:rsid w:val="00004B39"/>
    <w:rsid w:val="00012981"/>
    <w:rsid w:val="00031020"/>
    <w:rsid w:val="00043592"/>
    <w:rsid w:val="000446CE"/>
    <w:rsid w:val="00044E59"/>
    <w:rsid w:val="00050B3D"/>
    <w:rsid w:val="00060E9F"/>
    <w:rsid w:val="000D7E5F"/>
    <w:rsid w:val="00102557"/>
    <w:rsid w:val="00105C2D"/>
    <w:rsid w:val="00125BEA"/>
    <w:rsid w:val="00132604"/>
    <w:rsid w:val="001575CC"/>
    <w:rsid w:val="00183923"/>
    <w:rsid w:val="00195486"/>
    <w:rsid w:val="001A6D41"/>
    <w:rsid w:val="001B7710"/>
    <w:rsid w:val="001E46CD"/>
    <w:rsid w:val="002005B7"/>
    <w:rsid w:val="00201543"/>
    <w:rsid w:val="002043E7"/>
    <w:rsid w:val="0021580C"/>
    <w:rsid w:val="002177ED"/>
    <w:rsid w:val="00226ADE"/>
    <w:rsid w:val="002466FE"/>
    <w:rsid w:val="002579F2"/>
    <w:rsid w:val="002610A3"/>
    <w:rsid w:val="00292A03"/>
    <w:rsid w:val="002949A0"/>
    <w:rsid w:val="002C00FA"/>
    <w:rsid w:val="002C2817"/>
    <w:rsid w:val="002D1DA5"/>
    <w:rsid w:val="002D3069"/>
    <w:rsid w:val="002D7250"/>
    <w:rsid w:val="0030354C"/>
    <w:rsid w:val="00323237"/>
    <w:rsid w:val="00323561"/>
    <w:rsid w:val="00345EB9"/>
    <w:rsid w:val="00346D5A"/>
    <w:rsid w:val="00381B41"/>
    <w:rsid w:val="00396225"/>
    <w:rsid w:val="003B23C8"/>
    <w:rsid w:val="003B625C"/>
    <w:rsid w:val="003C2BE2"/>
    <w:rsid w:val="003C74CB"/>
    <w:rsid w:val="003D35D2"/>
    <w:rsid w:val="003E263F"/>
    <w:rsid w:val="003E3193"/>
    <w:rsid w:val="003F2D35"/>
    <w:rsid w:val="003F3FE9"/>
    <w:rsid w:val="003F5F6E"/>
    <w:rsid w:val="00404C74"/>
    <w:rsid w:val="00412ECC"/>
    <w:rsid w:val="004318D7"/>
    <w:rsid w:val="00434047"/>
    <w:rsid w:val="00443538"/>
    <w:rsid w:val="00454EA6"/>
    <w:rsid w:val="0045760F"/>
    <w:rsid w:val="004666B0"/>
    <w:rsid w:val="004B440C"/>
    <w:rsid w:val="004C0CCA"/>
    <w:rsid w:val="004D320F"/>
    <w:rsid w:val="00502993"/>
    <w:rsid w:val="00502DB5"/>
    <w:rsid w:val="005078F7"/>
    <w:rsid w:val="005319BE"/>
    <w:rsid w:val="00534B54"/>
    <w:rsid w:val="005524F9"/>
    <w:rsid w:val="00556885"/>
    <w:rsid w:val="005608F7"/>
    <w:rsid w:val="0056180D"/>
    <w:rsid w:val="00590532"/>
    <w:rsid w:val="00595E91"/>
    <w:rsid w:val="005B39DD"/>
    <w:rsid w:val="005B66F8"/>
    <w:rsid w:val="005C7056"/>
    <w:rsid w:val="005C758C"/>
    <w:rsid w:val="005D25D7"/>
    <w:rsid w:val="005E50DC"/>
    <w:rsid w:val="00600F77"/>
    <w:rsid w:val="00603DD2"/>
    <w:rsid w:val="0062323A"/>
    <w:rsid w:val="00632C1B"/>
    <w:rsid w:val="006336BF"/>
    <w:rsid w:val="0063620A"/>
    <w:rsid w:val="00643F1C"/>
    <w:rsid w:val="00676A0A"/>
    <w:rsid w:val="006C4C53"/>
    <w:rsid w:val="006D1C5C"/>
    <w:rsid w:val="006D73F1"/>
    <w:rsid w:val="006D7FB4"/>
    <w:rsid w:val="006F116D"/>
    <w:rsid w:val="006F4261"/>
    <w:rsid w:val="007033FF"/>
    <w:rsid w:val="007038CC"/>
    <w:rsid w:val="0070691C"/>
    <w:rsid w:val="00746D8D"/>
    <w:rsid w:val="00750B88"/>
    <w:rsid w:val="00750EA4"/>
    <w:rsid w:val="007527BD"/>
    <w:rsid w:val="00757286"/>
    <w:rsid w:val="0077740C"/>
    <w:rsid w:val="00777D28"/>
    <w:rsid w:val="00781805"/>
    <w:rsid w:val="007946A0"/>
    <w:rsid w:val="00795F89"/>
    <w:rsid w:val="007B1510"/>
    <w:rsid w:val="007B4324"/>
    <w:rsid w:val="007B68A2"/>
    <w:rsid w:val="007C3132"/>
    <w:rsid w:val="007C4AD6"/>
    <w:rsid w:val="007D748E"/>
    <w:rsid w:val="007E28EE"/>
    <w:rsid w:val="007E6202"/>
    <w:rsid w:val="007F46C5"/>
    <w:rsid w:val="0080483B"/>
    <w:rsid w:val="00833FF4"/>
    <w:rsid w:val="00844222"/>
    <w:rsid w:val="008579CF"/>
    <w:rsid w:val="008A439B"/>
    <w:rsid w:val="008A5ED9"/>
    <w:rsid w:val="008A716D"/>
    <w:rsid w:val="008D0608"/>
    <w:rsid w:val="008E5063"/>
    <w:rsid w:val="008F101E"/>
    <w:rsid w:val="00903474"/>
    <w:rsid w:val="009259BE"/>
    <w:rsid w:val="009361A4"/>
    <w:rsid w:val="00940CBE"/>
    <w:rsid w:val="0094644D"/>
    <w:rsid w:val="00961F29"/>
    <w:rsid w:val="0099339F"/>
    <w:rsid w:val="009B3F0A"/>
    <w:rsid w:val="009E2AF8"/>
    <w:rsid w:val="009F0342"/>
    <w:rsid w:val="00A102F0"/>
    <w:rsid w:val="00A168C1"/>
    <w:rsid w:val="00A545BA"/>
    <w:rsid w:val="00A65940"/>
    <w:rsid w:val="00A662A0"/>
    <w:rsid w:val="00A77EBD"/>
    <w:rsid w:val="00A85DCA"/>
    <w:rsid w:val="00A9295C"/>
    <w:rsid w:val="00A95741"/>
    <w:rsid w:val="00AA2C57"/>
    <w:rsid w:val="00AA3C2B"/>
    <w:rsid w:val="00AA75CD"/>
    <w:rsid w:val="00AC08ED"/>
    <w:rsid w:val="00AC5F73"/>
    <w:rsid w:val="00AE6BB3"/>
    <w:rsid w:val="00B30611"/>
    <w:rsid w:val="00B32005"/>
    <w:rsid w:val="00B35215"/>
    <w:rsid w:val="00B3690C"/>
    <w:rsid w:val="00B815D1"/>
    <w:rsid w:val="00B93824"/>
    <w:rsid w:val="00BA3959"/>
    <w:rsid w:val="00BA6E9C"/>
    <w:rsid w:val="00BB1A1A"/>
    <w:rsid w:val="00BE1F38"/>
    <w:rsid w:val="00C12878"/>
    <w:rsid w:val="00C1434A"/>
    <w:rsid w:val="00C2074E"/>
    <w:rsid w:val="00C4082E"/>
    <w:rsid w:val="00C551FC"/>
    <w:rsid w:val="00C6155B"/>
    <w:rsid w:val="00C76364"/>
    <w:rsid w:val="00C96B17"/>
    <w:rsid w:val="00CA22F7"/>
    <w:rsid w:val="00CA56FC"/>
    <w:rsid w:val="00CB67F7"/>
    <w:rsid w:val="00CD116E"/>
    <w:rsid w:val="00CF116F"/>
    <w:rsid w:val="00CF7838"/>
    <w:rsid w:val="00D10BC6"/>
    <w:rsid w:val="00D10FA5"/>
    <w:rsid w:val="00D1777A"/>
    <w:rsid w:val="00D17B72"/>
    <w:rsid w:val="00D22D34"/>
    <w:rsid w:val="00D456AB"/>
    <w:rsid w:val="00D66B35"/>
    <w:rsid w:val="00D67209"/>
    <w:rsid w:val="00D760ED"/>
    <w:rsid w:val="00D861FC"/>
    <w:rsid w:val="00DB1D7C"/>
    <w:rsid w:val="00DB2823"/>
    <w:rsid w:val="00DF6543"/>
    <w:rsid w:val="00E07819"/>
    <w:rsid w:val="00E10DFA"/>
    <w:rsid w:val="00E43C0A"/>
    <w:rsid w:val="00E64FDE"/>
    <w:rsid w:val="00E8508B"/>
    <w:rsid w:val="00EC3B31"/>
    <w:rsid w:val="00EF3154"/>
    <w:rsid w:val="00EF57F9"/>
    <w:rsid w:val="00F04222"/>
    <w:rsid w:val="00F34158"/>
    <w:rsid w:val="00F4331E"/>
    <w:rsid w:val="00F47480"/>
    <w:rsid w:val="00F47C32"/>
    <w:rsid w:val="00F5660C"/>
    <w:rsid w:val="00F66D33"/>
    <w:rsid w:val="00F873A7"/>
    <w:rsid w:val="00FB050B"/>
    <w:rsid w:val="00FB0B2C"/>
    <w:rsid w:val="00FC37D5"/>
    <w:rsid w:val="00FC3BB1"/>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CA72D5-6469-43F3-9E21-90480321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878"/>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customStyle="1" w:styleId="ft51">
    <w:name w:val="ft51"/>
    <w:basedOn w:val="DefaultParagraphFont"/>
    <w:rsid w:val="00C2074E"/>
    <w:rPr>
      <w:rFonts w:ascii="Helvetica" w:hAnsi="Helvetica" w:cs="Helvetica" w:hint="default"/>
      <w:color w:val="000000"/>
      <w:sz w:val="24"/>
      <w:szCs w:val="24"/>
    </w:rPr>
  </w:style>
  <w:style w:type="character" w:styleId="Hyperlink">
    <w:name w:val="Hyperlink"/>
    <w:basedOn w:val="DefaultParagraphFont"/>
    <w:rsid w:val="00C2074E"/>
    <w:rPr>
      <w:color w:val="0000FF"/>
      <w:u w:val="single"/>
    </w:rPr>
  </w:style>
  <w:style w:type="paragraph" w:styleId="ListParagraph">
    <w:name w:val="List Paragraph"/>
    <w:basedOn w:val="Normal"/>
    <w:uiPriority w:val="34"/>
    <w:qFormat/>
    <w:rsid w:val="00CF7838"/>
    <w:pPr>
      <w:spacing w:after="120" w:line="276" w:lineRule="auto"/>
      <w:ind w:left="720"/>
      <w:contextualSpacing/>
      <w:jc w:val="both"/>
    </w:pPr>
    <w:rPr>
      <w:rFonts w:eastAsia="Calibri"/>
      <w:szCs w:val="20"/>
      <w:lang w:val="en-US"/>
    </w:rPr>
  </w:style>
  <w:style w:type="paragraph" w:customStyle="1" w:styleId="Default">
    <w:name w:val="Default"/>
    <w:rsid w:val="00454EA6"/>
    <w:pPr>
      <w:autoSpaceDE w:val="0"/>
      <w:autoSpaceDN w:val="0"/>
      <w:adjustRightInd w:val="0"/>
    </w:pPr>
    <w:rPr>
      <w:rFonts w:ascii="Arial Rounded MT Bold" w:hAnsi="Arial Rounded MT Bold" w:cs="Arial Rounded MT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6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Microsoft account</cp:lastModifiedBy>
  <cp:revision>15</cp:revision>
  <cp:lastPrinted>2011-03-07T08:39:00Z</cp:lastPrinted>
  <dcterms:created xsi:type="dcterms:W3CDTF">2019-06-17T11:12:00Z</dcterms:created>
  <dcterms:modified xsi:type="dcterms:W3CDTF">2024-11-21T15:06:00Z</dcterms:modified>
</cp:coreProperties>
</file>