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436E" w14:textId="77777777" w:rsidR="00F33383" w:rsidRDefault="00F33383" w:rsidP="00F33383">
      <w:pPr>
        <w:pStyle w:val="Balk3"/>
        <w:ind w:left="2" w:firstLine="0"/>
      </w:pPr>
      <w:r>
        <w:t>Titulli</w:t>
      </w:r>
      <w:r>
        <w:tab/>
        <w:t xml:space="preserve">i lëndës: </w:t>
      </w:r>
      <w:r w:rsidR="00F54F5D">
        <w:rPr>
          <w:sz w:val="32"/>
          <w:szCs w:val="32"/>
        </w:rPr>
        <w:t xml:space="preserve">Historia </w:t>
      </w:r>
      <w:r w:rsidR="009950C9" w:rsidRPr="009950C9">
        <w:rPr>
          <w:sz w:val="32"/>
          <w:szCs w:val="32"/>
        </w:rPr>
        <w:t>Turk</w:t>
      </w:r>
      <w:r w:rsidR="00F54F5D">
        <w:rPr>
          <w:sz w:val="32"/>
          <w:szCs w:val="32"/>
        </w:rPr>
        <w:t>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52C9B247"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62DCA395"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457C760D" w14:textId="77777777" w:rsidR="00F33383" w:rsidRDefault="00F33383" w:rsidP="00E27B55">
            <w:pPr>
              <w:spacing w:after="160" w:line="259" w:lineRule="auto"/>
              <w:ind w:left="0" w:firstLine="0"/>
            </w:pPr>
          </w:p>
        </w:tc>
      </w:tr>
      <w:tr w:rsidR="00F33383" w14:paraId="29C2554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EC93AAB" w14:textId="77777777" w:rsidR="00F33383" w:rsidRDefault="00F33383" w:rsidP="00E27B55">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8DC62AD" w14:textId="77777777" w:rsidR="00F33383" w:rsidRPr="00AA0578" w:rsidRDefault="00AA0578" w:rsidP="00E27B55">
            <w:pPr>
              <w:spacing w:after="0" w:line="259" w:lineRule="auto"/>
              <w:ind w:left="0" w:firstLine="0"/>
            </w:pPr>
            <w:r w:rsidRPr="00AA0578">
              <w:rPr>
                <w:bCs/>
                <w:lang w:val="sq-AL"/>
              </w:rPr>
              <w:t>Departamenti i Gjuhës dhe Letërsisë Turke</w:t>
            </w:r>
          </w:p>
        </w:tc>
      </w:tr>
      <w:tr w:rsidR="00A722D5" w14:paraId="7E43003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F4F2545" w14:textId="77777777" w:rsidR="00A722D5" w:rsidRDefault="00A722D5"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A5587AE" w14:textId="77777777" w:rsidR="00A722D5" w:rsidRPr="009950C9" w:rsidRDefault="00F54F5D" w:rsidP="000A3E0F">
            <w:pPr>
              <w:pStyle w:val="AralkYok"/>
            </w:pPr>
            <w:r>
              <w:rPr>
                <w:szCs w:val="28"/>
              </w:rPr>
              <w:t xml:space="preserve">Historia </w:t>
            </w:r>
            <w:r w:rsidR="009950C9" w:rsidRPr="009950C9">
              <w:rPr>
                <w:szCs w:val="28"/>
              </w:rPr>
              <w:t xml:space="preserve"> Turke</w:t>
            </w:r>
          </w:p>
        </w:tc>
      </w:tr>
      <w:tr w:rsidR="00F33383" w14:paraId="157E41E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B6C2E4C"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38FE3D" w14:textId="77777777" w:rsidR="00F33383" w:rsidRDefault="00F33383" w:rsidP="00E27B55">
            <w:pPr>
              <w:spacing w:after="0" w:line="259" w:lineRule="auto"/>
              <w:ind w:left="0" w:firstLine="0"/>
            </w:pPr>
            <w:r>
              <w:t>BA</w:t>
            </w:r>
          </w:p>
        </w:tc>
      </w:tr>
      <w:tr w:rsidR="00F33383" w14:paraId="166BC9E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7B3094B"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A785BF0" w14:textId="77777777" w:rsidR="00F33383" w:rsidRPr="009950C9" w:rsidRDefault="009950C9" w:rsidP="00E27B55">
            <w:pPr>
              <w:spacing w:after="0" w:line="259" w:lineRule="auto"/>
              <w:ind w:left="0" w:firstLine="0"/>
            </w:pPr>
            <w:r w:rsidRPr="009950C9">
              <w:rPr>
                <w:szCs w:val="28"/>
              </w:rPr>
              <w:t>Obligative</w:t>
            </w:r>
          </w:p>
        </w:tc>
      </w:tr>
      <w:tr w:rsidR="00F33383" w14:paraId="3A22A7EC"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02E445E"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A0197A0" w14:textId="77777777" w:rsidR="00F33383" w:rsidRDefault="00AA0578" w:rsidP="00A722D5">
            <w:pPr>
              <w:spacing w:after="0" w:line="259" w:lineRule="auto"/>
              <w:ind w:left="0" w:firstLine="0"/>
            </w:pPr>
            <w:r>
              <w:t xml:space="preserve">Viti </w:t>
            </w:r>
            <w:r w:rsidR="00F33383">
              <w:t xml:space="preserve"> I</w:t>
            </w:r>
            <w:r>
              <w:t xml:space="preserve">I  | Semestri  </w:t>
            </w:r>
            <w:r w:rsidR="00A722D5">
              <w:t>I</w:t>
            </w:r>
            <w:r w:rsidR="00F54F5D">
              <w:t>V</w:t>
            </w:r>
          </w:p>
        </w:tc>
      </w:tr>
      <w:tr w:rsidR="00F33383" w14:paraId="251B2B5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E90D78F"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5AA6615" w14:textId="77777777" w:rsidR="00F33383" w:rsidRDefault="00AA0578" w:rsidP="00E27B55">
            <w:pPr>
              <w:spacing w:after="0" w:line="259" w:lineRule="auto"/>
              <w:ind w:left="0" w:firstLine="0"/>
            </w:pPr>
            <w:r>
              <w:t>2</w:t>
            </w:r>
          </w:p>
        </w:tc>
      </w:tr>
      <w:tr w:rsidR="00F33383" w14:paraId="6CA013A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E5B72D1"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5508236" w14:textId="77777777" w:rsidR="00F33383" w:rsidRDefault="001E3892" w:rsidP="00E27B55">
            <w:pPr>
              <w:spacing w:after="0" w:line="259" w:lineRule="auto"/>
              <w:ind w:left="0" w:firstLine="0"/>
            </w:pPr>
            <w:r>
              <w:t>4</w:t>
            </w:r>
            <w:r w:rsidR="00F33383">
              <w:t xml:space="preserve"> ECTS</w:t>
            </w:r>
          </w:p>
        </w:tc>
      </w:tr>
      <w:tr w:rsidR="00F33383" w14:paraId="4BE4DC6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41DE24D"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97F8382" w14:textId="77777777" w:rsidR="00F33383" w:rsidRPr="00AA0578" w:rsidRDefault="00AA0578" w:rsidP="00AA0578">
            <w:pPr>
              <w:spacing w:after="0" w:line="259" w:lineRule="auto"/>
              <w:ind w:left="0" w:firstLine="0"/>
            </w:pPr>
            <w:r w:rsidRPr="00AA0578">
              <w:rPr>
                <w:szCs w:val="28"/>
              </w:rPr>
              <w:t xml:space="preserve"> Salla 25 - 26</w:t>
            </w:r>
          </w:p>
        </w:tc>
      </w:tr>
      <w:tr w:rsidR="00F33383" w14:paraId="56C8A58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5E854E1"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0D0012" w14:textId="77777777" w:rsidR="00F33383" w:rsidRPr="00AA0578" w:rsidRDefault="00F54F5D" w:rsidP="00E27B55">
            <w:pPr>
              <w:spacing w:after="0" w:line="259" w:lineRule="auto"/>
              <w:ind w:left="0" w:firstLine="0"/>
            </w:pPr>
            <w:r>
              <w:rPr>
                <w:bCs/>
                <w:lang w:val="sq-AL"/>
              </w:rPr>
              <w:t>Prof. ass. dr. Esin Hydaverdi</w:t>
            </w:r>
          </w:p>
        </w:tc>
      </w:tr>
      <w:tr w:rsidR="00F33383" w14:paraId="49E005A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840B74"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6B85D4B" w14:textId="77777777" w:rsidR="00F33383" w:rsidRPr="00AA0578" w:rsidRDefault="00F54F5D" w:rsidP="00E27B55">
            <w:pPr>
              <w:spacing w:after="0" w:line="259" w:lineRule="auto"/>
              <w:ind w:left="0" w:firstLine="0"/>
            </w:pPr>
            <w:r>
              <w:rPr>
                <w:bCs/>
                <w:lang w:val="sq-AL"/>
              </w:rPr>
              <w:t>e-mail: esin.hudaverdi</w:t>
            </w:r>
            <w:r w:rsidR="00AA0578" w:rsidRPr="00AA0578">
              <w:rPr>
                <w:bCs/>
                <w:lang w:val="sq-AL"/>
              </w:rPr>
              <w:t>@</w:t>
            </w:r>
            <w:r>
              <w:rPr>
                <w:bCs/>
                <w:lang w:val="sq-AL"/>
              </w:rPr>
              <w:t>uni-pr.edu</w:t>
            </w:r>
          </w:p>
        </w:tc>
      </w:tr>
      <w:tr w:rsidR="00F33383" w14:paraId="5D18C19D"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2449CDF" w14:textId="77777777" w:rsidR="00F33383" w:rsidRDefault="00F33383" w:rsidP="00E27B55">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0D42F75F" w14:textId="77777777" w:rsidR="00F33383" w:rsidRDefault="009950C9" w:rsidP="00E27B55">
            <w:pPr>
              <w:spacing w:after="0" w:line="259" w:lineRule="auto"/>
              <w:ind w:left="0" w:right="46" w:firstLine="0"/>
            </w:pPr>
            <w:r w:rsidRPr="00541E3B">
              <w:t>Hulumtimet arkeologjike tregojnë se historia turke nga sot 4000 vjet janë të vjetër. Hulumtimet e fundit janë përcaktuar si në veriperëndim të maleve Altay-Sayan, në veri të Maleve të Perëndimore, në lindje të Detit Kaspik dhe në jug të avullit Siberian. Azia qendrore, kjo gjeografi, ku jetojnë turqit, i ka bërë ata të adoptojnë një mënyrë jetëse normale dhe të kenë një karakter të luftimit.</w:t>
            </w:r>
          </w:p>
        </w:tc>
      </w:tr>
      <w:tr w:rsidR="00F33383" w14:paraId="1BCBD7C8"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19C89687" w14:textId="77777777"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3F438180" w14:textId="77777777" w:rsidR="00F33383" w:rsidRPr="00A722D5" w:rsidRDefault="009950C9" w:rsidP="009950C9">
            <w:pPr>
              <w:jc w:val="both"/>
              <w:rPr>
                <w:lang w:val="sq-AL"/>
              </w:rPr>
            </w:pPr>
            <w:r w:rsidRPr="00307BD9">
              <w:rPr>
                <w:lang w:val="sq-AL"/>
              </w:rPr>
              <w:t>Kjo lëndë ka për qëllim të ofrojë një pas</w:t>
            </w:r>
            <w:r>
              <w:rPr>
                <w:lang w:val="sq-AL"/>
              </w:rPr>
              <w:t>q</w:t>
            </w:r>
            <w:r w:rsidRPr="00307BD9">
              <w:rPr>
                <w:lang w:val="sq-AL"/>
              </w:rPr>
              <w:t xml:space="preserve">yre të zhvillimeve të përgjithshme nga periudha të hershme të historisë së turqve. Në këtë lëndë studentët do të njoftohen për dallimet ekzistuese të pikëpamjeve dhe botëkuptimeve mes përfaqësuesve të këtyre fiseve që flitnin turqishten e asaj kohe duke dalë në rrugëtim të gjatë prej stepave të Azisë së Mesme, nga popuj dhe fise që janë vendosur në vendbanimet e hershme dhe që kryesisht janë marrë me bujqësi, blegtori si dhe zanatet e asaj kohe. Duhet cekur se fiset turke të asaj kohë në vend të varrosjes së vdekurve të tyre në varrezat e zakonshme, kanë praktikuar një ceremoni tërësisht të ndryshme duke </w:t>
            </w:r>
            <w:r>
              <w:rPr>
                <w:lang w:val="sq-AL"/>
              </w:rPr>
              <w:t xml:space="preserve">varros  </w:t>
            </w:r>
            <w:r w:rsidRPr="00307BD9">
              <w:rPr>
                <w:lang w:val="sq-AL"/>
              </w:rPr>
              <w:t xml:space="preserve">edhe kalin, armët, gjësendet që ka përdorur i vdekuri gjatë jetës së bashku me personin e vdekur. </w:t>
            </w:r>
            <w:r>
              <w:rPr>
                <w:lang w:val="sq-AL"/>
              </w:rPr>
              <w:t xml:space="preserve">Kjo dukuri dëshmon </w:t>
            </w:r>
            <w:r w:rsidRPr="00307BD9">
              <w:rPr>
                <w:lang w:val="sq-AL"/>
              </w:rPr>
              <w:t>bes</w:t>
            </w:r>
            <w:r>
              <w:rPr>
                <w:lang w:val="sq-AL"/>
              </w:rPr>
              <w:t xml:space="preserve">imin e tyre </w:t>
            </w:r>
            <w:r w:rsidRPr="00307BD9">
              <w:rPr>
                <w:lang w:val="sq-AL"/>
              </w:rPr>
              <w:t xml:space="preserve">në ekzistimin e jetës së ardhshme, </w:t>
            </w:r>
            <w:r>
              <w:rPr>
                <w:lang w:val="sq-AL"/>
              </w:rPr>
              <w:t xml:space="preserve">dhe në këtë mënyrë </w:t>
            </w:r>
            <w:r w:rsidRPr="00307BD9">
              <w:rPr>
                <w:lang w:val="sq-AL"/>
              </w:rPr>
              <w:t xml:space="preserve">ata kanë menduar se </w:t>
            </w:r>
            <w:r>
              <w:rPr>
                <w:lang w:val="sq-AL"/>
              </w:rPr>
              <w:t xml:space="preserve">janë duke siguruar </w:t>
            </w:r>
            <w:r w:rsidRPr="00307BD9">
              <w:rPr>
                <w:lang w:val="sq-AL"/>
              </w:rPr>
              <w:t xml:space="preserve">një mënyrë të jetesës të </w:t>
            </w:r>
            <w:r>
              <w:rPr>
                <w:lang w:val="sq-AL"/>
              </w:rPr>
              <w:t xml:space="preserve">të vdekurve  në var. </w:t>
            </w:r>
          </w:p>
        </w:tc>
      </w:tr>
    </w:tbl>
    <w:p w14:paraId="7621C3AF"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AA0578" w14:paraId="29B845F0"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085CFAFA" w14:textId="77777777" w:rsidR="00AA0578" w:rsidRDefault="00AA0578"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214F999" w14:textId="77777777" w:rsidR="00AA0578" w:rsidRPr="009950C9" w:rsidRDefault="009950C9" w:rsidP="009950C9">
            <w:pPr>
              <w:spacing w:after="120" w:line="276" w:lineRule="auto"/>
              <w:jc w:val="both"/>
              <w:rPr>
                <w:lang w:val="de-CH"/>
              </w:rPr>
            </w:pPr>
            <w:r w:rsidRPr="00CA3550">
              <w:rPr>
                <w:lang w:val="de-CH"/>
              </w:rPr>
              <w:t xml:space="preserve">Pas përfundimit të këtij kursi (lënde) </w:t>
            </w:r>
            <w:r>
              <w:rPr>
                <w:lang w:val="de-CH"/>
              </w:rPr>
              <w:t>studenti do të jetë në gjendje:</w:t>
            </w:r>
          </w:p>
        </w:tc>
      </w:tr>
      <w:tr w:rsidR="00AA0578" w14:paraId="7267673D" w14:textId="77777777" w:rsidTr="00F33383">
        <w:trPr>
          <w:trHeight w:val="628"/>
        </w:trPr>
        <w:tc>
          <w:tcPr>
            <w:tcW w:w="5220" w:type="dxa"/>
            <w:gridSpan w:val="2"/>
            <w:vMerge/>
            <w:tcBorders>
              <w:top w:val="nil"/>
              <w:left w:val="single" w:sz="8" w:space="0" w:color="FFFFFF"/>
              <w:bottom w:val="nil"/>
              <w:right w:val="single" w:sz="8" w:space="0" w:color="FFFFFF"/>
            </w:tcBorders>
          </w:tcPr>
          <w:p w14:paraId="1D5FDCA2"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1A00188" w14:textId="77777777" w:rsidR="00AA0578" w:rsidRPr="00DB4DAC" w:rsidRDefault="00DB4DAC" w:rsidP="00DB4DAC">
            <w:pPr>
              <w:rPr>
                <w:rFonts w:asciiTheme="minorHAnsi" w:hAnsiTheme="minorHAnsi"/>
                <w:szCs w:val="24"/>
              </w:rPr>
            </w:pPr>
            <w:r>
              <w:rPr>
                <w:rStyle w:val="y2qfc"/>
                <w:rFonts w:asciiTheme="minorHAnsi" w:hAnsiTheme="minorHAnsi"/>
                <w:color w:val="202124"/>
                <w:szCs w:val="24"/>
                <w:lang w:val="sq-AL"/>
              </w:rPr>
              <w:t>-</w:t>
            </w:r>
            <w:r w:rsidRPr="00DB4DAC">
              <w:rPr>
                <w:rStyle w:val="y2qfc"/>
                <w:rFonts w:asciiTheme="minorHAnsi" w:hAnsiTheme="minorHAnsi"/>
                <w:color w:val="202124"/>
                <w:szCs w:val="24"/>
                <w:lang w:val="sq-AL"/>
              </w:rPr>
              <w:t xml:space="preserve"> të mësojë fushëveprimin e fushës së Historisë së Përgjithshme Turke.</w:t>
            </w:r>
          </w:p>
        </w:tc>
      </w:tr>
      <w:tr w:rsidR="00AA0578" w14:paraId="05D7344F" w14:textId="77777777" w:rsidTr="00F33383">
        <w:trPr>
          <w:trHeight w:val="340"/>
        </w:trPr>
        <w:tc>
          <w:tcPr>
            <w:tcW w:w="5220" w:type="dxa"/>
            <w:gridSpan w:val="2"/>
            <w:vMerge/>
            <w:tcBorders>
              <w:top w:val="nil"/>
              <w:left w:val="single" w:sz="8" w:space="0" w:color="FFFFFF"/>
              <w:bottom w:val="nil"/>
              <w:right w:val="single" w:sz="8" w:space="0" w:color="FFFFFF"/>
            </w:tcBorders>
          </w:tcPr>
          <w:p w14:paraId="03F08F25"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B02062" w14:textId="77777777" w:rsidR="00AA0578" w:rsidRPr="00DB4DAC" w:rsidRDefault="00DB4DAC" w:rsidP="00DB4DAC">
            <w:pPr>
              <w:spacing w:after="120" w:line="276" w:lineRule="auto"/>
              <w:jc w:val="both"/>
            </w:pPr>
            <w:r>
              <w:rPr>
                <w:lang w:val="pt-PT"/>
              </w:rPr>
              <w:t>-T</w:t>
            </w:r>
            <w:r w:rsidR="009950C9">
              <w:t>’i analizojë dhe krahasojë historine Turke</w:t>
            </w:r>
          </w:p>
        </w:tc>
      </w:tr>
      <w:tr w:rsidR="00AA0578" w14:paraId="5E1DC035" w14:textId="77777777" w:rsidTr="00F33383">
        <w:trPr>
          <w:trHeight w:val="628"/>
        </w:trPr>
        <w:tc>
          <w:tcPr>
            <w:tcW w:w="5220" w:type="dxa"/>
            <w:gridSpan w:val="2"/>
            <w:vMerge/>
            <w:tcBorders>
              <w:top w:val="nil"/>
              <w:left w:val="single" w:sz="8" w:space="0" w:color="FFFFFF"/>
              <w:bottom w:val="nil"/>
              <w:right w:val="single" w:sz="8" w:space="0" w:color="FFFFFF"/>
            </w:tcBorders>
          </w:tcPr>
          <w:p w14:paraId="2BFE72F9"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B8D7DBE" w14:textId="77777777" w:rsidR="00AA0578" w:rsidRPr="00DB4DAC" w:rsidRDefault="00DB4DAC" w:rsidP="00DB4DAC">
            <w:pPr>
              <w:spacing w:after="120" w:line="276" w:lineRule="auto"/>
              <w:jc w:val="both"/>
            </w:pPr>
            <w:r>
              <w:rPr>
                <w:lang w:val="sq-AL"/>
              </w:rPr>
              <w:t>-T</w:t>
            </w:r>
            <w:r w:rsidR="009950C9">
              <w:t>ë jetë në gjendje ta shfrytëzojë historine Turke</w:t>
            </w:r>
          </w:p>
        </w:tc>
      </w:tr>
      <w:tr w:rsidR="00AA0578" w14:paraId="59F7BAAD" w14:textId="77777777" w:rsidTr="00F33383">
        <w:trPr>
          <w:trHeight w:val="628"/>
        </w:trPr>
        <w:tc>
          <w:tcPr>
            <w:tcW w:w="5220" w:type="dxa"/>
            <w:gridSpan w:val="2"/>
            <w:vMerge/>
            <w:tcBorders>
              <w:top w:val="nil"/>
              <w:left w:val="single" w:sz="8" w:space="0" w:color="FFFFFF"/>
              <w:bottom w:val="nil"/>
              <w:right w:val="single" w:sz="8" w:space="0" w:color="FFFFFF"/>
            </w:tcBorders>
          </w:tcPr>
          <w:p w14:paraId="36639775"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B6340E" w14:textId="77777777" w:rsidR="00AA0578" w:rsidRPr="00DB4DAC" w:rsidRDefault="001A4DEA" w:rsidP="00DB4DAC">
            <w:pPr>
              <w:rPr>
                <w:rFonts w:asciiTheme="minorHAnsi" w:hAnsiTheme="minorHAnsi"/>
                <w:szCs w:val="24"/>
              </w:rPr>
            </w:pPr>
            <w:r>
              <w:rPr>
                <w:rStyle w:val="y2qfc"/>
                <w:rFonts w:asciiTheme="minorHAnsi" w:hAnsiTheme="minorHAnsi"/>
                <w:color w:val="202124"/>
                <w:szCs w:val="24"/>
                <w:lang w:val="sq-AL"/>
              </w:rPr>
              <w:t>-</w:t>
            </w:r>
            <w:r w:rsidR="00DB4DAC" w:rsidRPr="00DB4DAC">
              <w:rPr>
                <w:rStyle w:val="y2qfc"/>
                <w:rFonts w:asciiTheme="minorHAnsi" w:hAnsiTheme="minorHAnsi"/>
                <w:color w:val="202124"/>
                <w:szCs w:val="24"/>
                <w:lang w:val="sq-AL"/>
              </w:rPr>
              <w:t xml:space="preserve"> të mësojë burimet dhe hulumtimet për këto tema.</w:t>
            </w:r>
          </w:p>
        </w:tc>
      </w:tr>
      <w:tr w:rsidR="00AA0578" w14:paraId="1DE279CA" w14:textId="77777777" w:rsidTr="00F33383">
        <w:trPr>
          <w:trHeight w:val="628"/>
        </w:trPr>
        <w:tc>
          <w:tcPr>
            <w:tcW w:w="5220" w:type="dxa"/>
            <w:gridSpan w:val="2"/>
            <w:vMerge/>
            <w:tcBorders>
              <w:top w:val="nil"/>
              <w:left w:val="single" w:sz="8" w:space="0" w:color="FFFFFF"/>
              <w:bottom w:val="nil"/>
              <w:right w:val="single" w:sz="8" w:space="0" w:color="FFFFFF"/>
            </w:tcBorders>
          </w:tcPr>
          <w:p w14:paraId="0FC16487"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3A552E" w14:textId="77777777" w:rsidR="00AA0578" w:rsidRPr="001A4DEA" w:rsidRDefault="001A4DEA" w:rsidP="001A4DEA">
            <w:pPr>
              <w:pStyle w:val="ListeParagraf"/>
              <w:numPr>
                <w:ilvl w:val="0"/>
                <w:numId w:val="9"/>
              </w:numPr>
              <w:rPr>
                <w:rFonts w:asciiTheme="minorHAnsi" w:hAnsiTheme="minorHAnsi"/>
                <w:szCs w:val="24"/>
              </w:rPr>
            </w:pPr>
            <w:r w:rsidRPr="00C76776">
              <w:rPr>
                <w:rStyle w:val="y2qfc"/>
                <w:rFonts w:asciiTheme="minorHAnsi" w:hAnsiTheme="minorHAnsi"/>
                <w:color w:val="202124"/>
                <w:lang w:val="sq-AL"/>
              </w:rPr>
              <w:t xml:space="preserve">të jetë në gjendje </w:t>
            </w:r>
            <w:r w:rsidR="00DB4DAC" w:rsidRPr="001A4DEA">
              <w:rPr>
                <w:rStyle w:val="y2qfc"/>
                <w:rFonts w:asciiTheme="minorHAnsi" w:hAnsiTheme="minorHAnsi"/>
                <w:color w:val="202124"/>
                <w:szCs w:val="24"/>
                <w:lang w:val="sq-AL"/>
              </w:rPr>
              <w:t>Fitoni aftësinë për të bërë pyetje, për të interpretuar ngjarje dhe për të përmbledhur libra</w:t>
            </w:r>
            <w:r w:rsidR="00DB4DAC" w:rsidRPr="001A4DEA">
              <w:rPr>
                <w:rFonts w:asciiTheme="minorHAnsi" w:hAnsiTheme="minorHAnsi"/>
                <w:szCs w:val="24"/>
              </w:rPr>
              <w:t>.</w:t>
            </w:r>
          </w:p>
        </w:tc>
      </w:tr>
      <w:tr w:rsidR="00AA0578" w14:paraId="17399B2A" w14:textId="77777777" w:rsidTr="00F33383">
        <w:trPr>
          <w:trHeight w:val="628"/>
        </w:trPr>
        <w:tc>
          <w:tcPr>
            <w:tcW w:w="5220" w:type="dxa"/>
            <w:gridSpan w:val="2"/>
            <w:vMerge/>
            <w:tcBorders>
              <w:top w:val="nil"/>
              <w:left w:val="single" w:sz="8" w:space="0" w:color="FFFFFF"/>
              <w:bottom w:val="nil"/>
              <w:right w:val="single" w:sz="8" w:space="0" w:color="FFFFFF"/>
            </w:tcBorders>
          </w:tcPr>
          <w:p w14:paraId="1466F714"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D2172B0" w14:textId="77777777" w:rsidR="00AA0578" w:rsidRPr="00E41039" w:rsidRDefault="00AA0578" w:rsidP="00C42BF5">
            <w:pPr>
              <w:tabs>
                <w:tab w:val="num" w:pos="1080"/>
              </w:tabs>
              <w:jc w:val="both"/>
              <w:rPr>
                <w:lang w:val="sq-AL"/>
              </w:rPr>
            </w:pPr>
          </w:p>
        </w:tc>
      </w:tr>
      <w:tr w:rsidR="00AA0578" w14:paraId="27FDDF2C" w14:textId="77777777" w:rsidTr="00F33383">
        <w:trPr>
          <w:trHeight w:val="628"/>
        </w:trPr>
        <w:tc>
          <w:tcPr>
            <w:tcW w:w="5220" w:type="dxa"/>
            <w:gridSpan w:val="2"/>
            <w:vMerge/>
            <w:tcBorders>
              <w:top w:val="nil"/>
              <w:left w:val="single" w:sz="8" w:space="0" w:color="FFFFFF"/>
              <w:bottom w:val="nil"/>
              <w:right w:val="single" w:sz="8" w:space="0" w:color="FFFFFF"/>
            </w:tcBorders>
          </w:tcPr>
          <w:p w14:paraId="180249D7"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AD77DB2" w14:textId="77777777" w:rsidR="00AA0578" w:rsidRPr="00E41039" w:rsidRDefault="00AA0578" w:rsidP="00C42BF5">
            <w:pPr>
              <w:tabs>
                <w:tab w:val="num" w:pos="1080"/>
              </w:tabs>
              <w:jc w:val="both"/>
              <w:rPr>
                <w:lang w:val="sq-AL"/>
              </w:rPr>
            </w:pPr>
          </w:p>
        </w:tc>
      </w:tr>
      <w:tr w:rsidR="00AA0578" w14:paraId="259664EB"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516755BA"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450AA00" w14:textId="77777777" w:rsidR="00AA0578" w:rsidRPr="00E41039" w:rsidRDefault="00AA0578" w:rsidP="00C42BF5">
            <w:pPr>
              <w:tabs>
                <w:tab w:val="num" w:pos="1080"/>
              </w:tabs>
              <w:jc w:val="both"/>
              <w:rPr>
                <w:lang w:val="sq-AL"/>
              </w:rPr>
            </w:pPr>
          </w:p>
        </w:tc>
      </w:tr>
      <w:tr w:rsidR="00AA0578" w14:paraId="42EE71D4"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15AA5793" w14:textId="77777777" w:rsidR="00AA0578" w:rsidRDefault="00AA0578" w:rsidP="00F33383">
            <w:pPr>
              <w:spacing w:after="0" w:line="259" w:lineRule="auto"/>
              <w:ind w:left="0" w:firstLine="0"/>
            </w:pPr>
            <w:r>
              <w:rPr>
                <w:b/>
                <w:color w:val="FFFFFF"/>
              </w:rPr>
              <w:t>Ngarkesa e studentit (duhet të jetë në përputhje me rezultatet e nxënies së studentit)</w:t>
            </w:r>
          </w:p>
        </w:tc>
      </w:tr>
      <w:tr w:rsidR="00AA0578" w14:paraId="166FBF1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0919A2C" w14:textId="77777777" w:rsidR="00AA0578" w:rsidRDefault="00AA0578" w:rsidP="00E27B55">
            <w:pPr>
              <w:spacing w:after="0" w:line="259" w:lineRule="auto"/>
              <w:ind w:left="0" w:firstLine="0"/>
            </w:pPr>
            <w:r>
              <w:lastRenderedPageBreak/>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7CD460BF" w14:textId="77777777" w:rsidR="00AA0578" w:rsidRDefault="00AA0578" w:rsidP="00E27B55">
            <w:pPr>
              <w:tabs>
                <w:tab w:val="center" w:pos="696"/>
                <w:tab w:val="center" w:pos="2303"/>
              </w:tabs>
              <w:spacing w:after="0" w:line="259" w:lineRule="auto"/>
              <w:ind w:left="0" w:firstLine="0"/>
            </w:pPr>
            <w:r>
              <w:tab/>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7A908CA0" w14:textId="77777777" w:rsidR="00AA0578" w:rsidRDefault="00AA0578" w:rsidP="00E27B55">
            <w:pPr>
              <w:spacing w:after="0" w:line="259" w:lineRule="auto"/>
              <w:ind w:left="0" w:firstLine="0"/>
            </w:pPr>
            <w:r>
              <w:t>Gjithsej</w:t>
            </w:r>
          </w:p>
        </w:tc>
      </w:tr>
      <w:tr w:rsidR="00E46EBC" w14:paraId="41E5991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030E5A" w14:textId="77777777" w:rsidR="00E46EBC" w:rsidRPr="002F7461" w:rsidRDefault="00E46EBC" w:rsidP="00BD001F">
            <w:pPr>
              <w:spacing w:after="0" w:line="259" w:lineRule="auto"/>
              <w:ind w:left="0" w:firstLine="0"/>
              <w:rPr>
                <w:lang w:val="sq-AL"/>
              </w:rPr>
            </w:pPr>
            <w:r w:rsidRPr="002F7461">
              <w:rPr>
                <w:lang w:val="sq-AL"/>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84A7E99" w14:textId="77777777" w:rsidR="00E46EBC" w:rsidRPr="002F7461" w:rsidRDefault="00E46EBC" w:rsidP="00E46EBC">
            <w:pPr>
              <w:tabs>
                <w:tab w:val="center" w:pos="696"/>
                <w:tab w:val="center" w:pos="2303"/>
              </w:tabs>
              <w:spacing w:after="0" w:line="259" w:lineRule="auto"/>
              <w:ind w:left="0" w:firstLine="0"/>
              <w:rPr>
                <w:lang w:val="sq-AL"/>
              </w:rPr>
            </w:pPr>
            <w:r w:rsidRPr="002F7461">
              <w:rPr>
                <w:lang w:val="sq-AL"/>
              </w:rPr>
              <w:tab/>
            </w:r>
            <w:r>
              <w:rPr>
                <w:lang w:val="sq-AL"/>
              </w:rPr>
              <w:t>2                                          15</w:t>
            </w:r>
          </w:p>
        </w:tc>
        <w:tc>
          <w:tcPr>
            <w:tcW w:w="1325" w:type="dxa"/>
            <w:tcBorders>
              <w:top w:val="single" w:sz="8" w:space="0" w:color="FFFFFF"/>
              <w:left w:val="single" w:sz="8" w:space="0" w:color="FFFFFF"/>
              <w:bottom w:val="single" w:sz="8" w:space="0" w:color="FFFFFF"/>
              <w:right w:val="nil"/>
            </w:tcBorders>
            <w:shd w:val="clear" w:color="auto" w:fill="DFDDCB"/>
          </w:tcPr>
          <w:p w14:paraId="2CE75646" w14:textId="77777777" w:rsidR="00E46EBC" w:rsidRPr="002F7461" w:rsidRDefault="00E46EBC" w:rsidP="00BD001F">
            <w:pPr>
              <w:tabs>
                <w:tab w:val="center" w:pos="61"/>
                <w:tab w:val="center" w:pos="1974"/>
              </w:tabs>
              <w:spacing w:after="0" w:line="259" w:lineRule="auto"/>
              <w:ind w:left="0"/>
              <w:jc w:val="center"/>
              <w:rPr>
                <w:lang w:val="sq-AL"/>
              </w:rPr>
            </w:pPr>
            <w:r>
              <w:rPr>
                <w:lang w:val="sq-AL"/>
              </w:rPr>
              <w:t>30</w:t>
            </w:r>
          </w:p>
        </w:tc>
      </w:tr>
      <w:tr w:rsidR="00E46EBC" w14:paraId="60FCD6D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2EE325" w14:textId="77777777" w:rsidR="00E46EBC" w:rsidRPr="002F7461" w:rsidRDefault="00E46EBC" w:rsidP="00BD001F">
            <w:pPr>
              <w:spacing w:after="0" w:line="259" w:lineRule="auto"/>
              <w:ind w:left="0" w:firstLine="0"/>
              <w:rPr>
                <w:lang w:val="sq-AL"/>
              </w:rPr>
            </w:pPr>
            <w:r w:rsidRPr="002F7461">
              <w:rPr>
                <w:lang w:val="sq-AL"/>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1CCC979" w14:textId="77777777" w:rsidR="00E46EBC" w:rsidRPr="002F7461" w:rsidRDefault="00E46EBC" w:rsidP="00BD001F">
            <w:pPr>
              <w:tabs>
                <w:tab w:val="center" w:pos="61"/>
                <w:tab w:val="center" w:pos="1974"/>
              </w:tabs>
              <w:spacing w:after="0" w:line="259" w:lineRule="auto"/>
              <w:ind w:left="0"/>
              <w:jc w:val="center"/>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685A0849" w14:textId="77777777" w:rsidR="00E46EBC" w:rsidRPr="002F7461" w:rsidRDefault="00E46EBC" w:rsidP="00BD001F">
            <w:pPr>
              <w:tabs>
                <w:tab w:val="center" w:pos="61"/>
                <w:tab w:val="center" w:pos="1974"/>
              </w:tabs>
              <w:spacing w:after="0" w:line="259" w:lineRule="auto"/>
              <w:ind w:left="0"/>
              <w:jc w:val="center"/>
              <w:rPr>
                <w:lang w:val="sq-AL"/>
              </w:rPr>
            </w:pPr>
          </w:p>
        </w:tc>
      </w:tr>
      <w:tr w:rsidR="00E46EBC" w14:paraId="2FDEA48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CB261C" w14:textId="77777777" w:rsidR="00E46EBC" w:rsidRPr="002F7461" w:rsidRDefault="00E46EBC" w:rsidP="00BD001F">
            <w:pPr>
              <w:spacing w:after="0" w:line="259" w:lineRule="auto"/>
              <w:ind w:left="0" w:firstLine="0"/>
              <w:rPr>
                <w:lang w:val="sq-AL"/>
              </w:rPr>
            </w:pPr>
            <w:r w:rsidRPr="002F7461">
              <w:rPr>
                <w:lang w:val="sq-AL"/>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281F3DD" w14:textId="77777777" w:rsidR="00E46EBC" w:rsidRPr="002F7461" w:rsidRDefault="00E46EBC" w:rsidP="00E46EBC">
            <w:pPr>
              <w:tabs>
                <w:tab w:val="center" w:pos="61"/>
                <w:tab w:val="left" w:pos="270"/>
                <w:tab w:val="center" w:pos="1974"/>
              </w:tabs>
              <w:spacing w:after="0" w:line="259" w:lineRule="auto"/>
              <w:ind w:left="0"/>
              <w:rPr>
                <w:lang w:val="sq-AL"/>
              </w:rPr>
            </w:pPr>
            <w:r>
              <w:rPr>
                <w:lang w:val="sq-AL"/>
              </w:rPr>
              <w:tab/>
            </w:r>
            <w:r>
              <w:rPr>
                <w:lang w:val="sq-AL"/>
              </w:rPr>
              <w:tab/>
              <w:t>1                                           15</w:t>
            </w:r>
          </w:p>
        </w:tc>
        <w:tc>
          <w:tcPr>
            <w:tcW w:w="1325" w:type="dxa"/>
            <w:tcBorders>
              <w:top w:val="single" w:sz="8" w:space="0" w:color="FFFFFF"/>
              <w:left w:val="single" w:sz="8" w:space="0" w:color="FFFFFF"/>
              <w:bottom w:val="single" w:sz="8" w:space="0" w:color="FFFFFF"/>
              <w:right w:val="nil"/>
            </w:tcBorders>
            <w:shd w:val="clear" w:color="auto" w:fill="DFDDCB"/>
          </w:tcPr>
          <w:p w14:paraId="3E752A25" w14:textId="77777777" w:rsidR="00E46EBC" w:rsidRPr="002F7461" w:rsidRDefault="00E46EBC" w:rsidP="00BD001F">
            <w:pPr>
              <w:tabs>
                <w:tab w:val="center" w:pos="61"/>
                <w:tab w:val="center" w:pos="1974"/>
              </w:tabs>
              <w:spacing w:after="0" w:line="259" w:lineRule="auto"/>
              <w:ind w:left="0"/>
              <w:jc w:val="center"/>
              <w:rPr>
                <w:lang w:val="sq-AL"/>
              </w:rPr>
            </w:pPr>
            <w:r>
              <w:rPr>
                <w:lang w:val="sq-AL"/>
              </w:rPr>
              <w:t>15</w:t>
            </w:r>
          </w:p>
        </w:tc>
      </w:tr>
      <w:tr w:rsidR="00E46EBC" w14:paraId="2229B7D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59EB9E" w14:textId="77777777" w:rsidR="00E46EBC" w:rsidRPr="002F7461" w:rsidRDefault="00E46EBC" w:rsidP="00BD001F">
            <w:pPr>
              <w:spacing w:after="0" w:line="259" w:lineRule="auto"/>
              <w:ind w:left="0" w:firstLine="0"/>
              <w:rPr>
                <w:lang w:val="sq-AL"/>
              </w:rPr>
            </w:pPr>
            <w:r w:rsidRPr="002F7461">
              <w:rPr>
                <w:lang w:val="sq-AL"/>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3B0BE74" w14:textId="77777777" w:rsidR="00E46EBC" w:rsidRPr="002F7461" w:rsidRDefault="00E46EBC" w:rsidP="00E46EBC">
            <w:pPr>
              <w:tabs>
                <w:tab w:val="center" w:pos="61"/>
                <w:tab w:val="left" w:pos="180"/>
                <w:tab w:val="center" w:pos="1974"/>
              </w:tabs>
              <w:spacing w:after="0" w:line="259" w:lineRule="auto"/>
              <w:ind w:left="0"/>
              <w:rPr>
                <w:lang w:val="sq-AL"/>
              </w:rPr>
            </w:pPr>
            <w:r>
              <w:rPr>
                <w:lang w:val="sq-AL"/>
              </w:rPr>
              <w:tab/>
            </w:r>
            <w:r>
              <w:rPr>
                <w:lang w:val="sq-AL"/>
              </w:rPr>
              <w:tab/>
              <w:t>15min                                   15</w:t>
            </w:r>
          </w:p>
        </w:tc>
        <w:tc>
          <w:tcPr>
            <w:tcW w:w="1325" w:type="dxa"/>
            <w:tcBorders>
              <w:top w:val="single" w:sz="8" w:space="0" w:color="FFFFFF"/>
              <w:left w:val="single" w:sz="8" w:space="0" w:color="FFFFFF"/>
              <w:bottom w:val="single" w:sz="8" w:space="0" w:color="FFFFFF"/>
              <w:right w:val="nil"/>
            </w:tcBorders>
            <w:shd w:val="clear" w:color="auto" w:fill="DFDDCB"/>
          </w:tcPr>
          <w:p w14:paraId="7E872880" w14:textId="77777777" w:rsidR="00E46EBC" w:rsidRPr="002F7461" w:rsidRDefault="00E46EBC" w:rsidP="00BD001F">
            <w:pPr>
              <w:tabs>
                <w:tab w:val="center" w:pos="61"/>
                <w:tab w:val="center" w:pos="1974"/>
              </w:tabs>
              <w:spacing w:after="0" w:line="259" w:lineRule="auto"/>
              <w:ind w:left="0"/>
              <w:jc w:val="center"/>
              <w:rPr>
                <w:lang w:val="sq-AL"/>
              </w:rPr>
            </w:pPr>
            <w:r>
              <w:rPr>
                <w:lang w:val="sq-AL"/>
              </w:rPr>
              <w:t>4</w:t>
            </w:r>
          </w:p>
        </w:tc>
      </w:tr>
      <w:tr w:rsidR="00E46EBC" w14:paraId="476A229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7E0746" w14:textId="77777777" w:rsidR="00E46EBC" w:rsidRPr="002F7461" w:rsidRDefault="00E46EBC" w:rsidP="00BD001F">
            <w:pPr>
              <w:spacing w:after="0" w:line="259" w:lineRule="auto"/>
              <w:ind w:left="1" w:firstLine="0"/>
              <w:rPr>
                <w:lang w:val="sq-AL"/>
              </w:rPr>
            </w:pPr>
            <w:r w:rsidRPr="002F7461">
              <w:rPr>
                <w:lang w:val="sq-AL"/>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EE9D84E" w14:textId="77777777" w:rsidR="00E46EBC" w:rsidRPr="002F7461" w:rsidRDefault="00E46EBC" w:rsidP="00BD001F">
            <w:pPr>
              <w:tabs>
                <w:tab w:val="center" w:pos="61"/>
                <w:tab w:val="center" w:pos="1974"/>
              </w:tabs>
              <w:spacing w:after="0" w:line="259" w:lineRule="auto"/>
              <w:ind w:left="0"/>
              <w:jc w:val="center"/>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2C1BF3F1" w14:textId="77777777" w:rsidR="00E46EBC" w:rsidRPr="002F7461" w:rsidRDefault="00E46EBC" w:rsidP="00BD001F">
            <w:pPr>
              <w:tabs>
                <w:tab w:val="center" w:pos="61"/>
                <w:tab w:val="center" w:pos="1974"/>
              </w:tabs>
              <w:spacing w:after="0" w:line="259" w:lineRule="auto"/>
              <w:ind w:left="0"/>
              <w:jc w:val="center"/>
              <w:rPr>
                <w:lang w:val="sq-AL"/>
              </w:rPr>
            </w:pPr>
          </w:p>
        </w:tc>
      </w:tr>
      <w:tr w:rsidR="00E46EBC" w14:paraId="70935C7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DBDE3FB" w14:textId="77777777" w:rsidR="00E46EBC" w:rsidRPr="002F7461" w:rsidRDefault="00E46EBC" w:rsidP="00BD001F">
            <w:pPr>
              <w:spacing w:after="0" w:line="259" w:lineRule="auto"/>
              <w:ind w:left="1" w:firstLine="0"/>
              <w:rPr>
                <w:lang w:val="sq-AL"/>
              </w:rPr>
            </w:pPr>
            <w:r w:rsidRPr="002F7461">
              <w:rPr>
                <w:lang w:val="sq-AL"/>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8DFE7F5" w14:textId="77777777" w:rsidR="00E46EBC" w:rsidRPr="002F7461" w:rsidRDefault="00E46EBC" w:rsidP="00BD001F">
            <w:pPr>
              <w:tabs>
                <w:tab w:val="center" w:pos="61"/>
                <w:tab w:val="center" w:pos="1974"/>
              </w:tabs>
              <w:spacing w:after="0" w:line="259" w:lineRule="auto"/>
              <w:ind w:left="0"/>
              <w:jc w:val="center"/>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10D25855" w14:textId="77777777" w:rsidR="00E46EBC" w:rsidRPr="002F7461" w:rsidRDefault="00E46EBC" w:rsidP="00BD001F">
            <w:pPr>
              <w:tabs>
                <w:tab w:val="center" w:pos="61"/>
                <w:tab w:val="center" w:pos="1974"/>
              </w:tabs>
              <w:spacing w:after="0" w:line="259" w:lineRule="auto"/>
              <w:ind w:left="0"/>
              <w:jc w:val="center"/>
              <w:rPr>
                <w:lang w:val="sq-AL"/>
              </w:rPr>
            </w:pPr>
          </w:p>
        </w:tc>
      </w:tr>
      <w:tr w:rsidR="00E46EBC" w14:paraId="68E9C43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4E314B" w14:textId="77777777" w:rsidR="00E46EBC" w:rsidRPr="002F7461" w:rsidRDefault="00E46EBC" w:rsidP="00BD001F">
            <w:pPr>
              <w:spacing w:after="0" w:line="259" w:lineRule="auto"/>
              <w:ind w:left="1" w:firstLine="0"/>
              <w:rPr>
                <w:lang w:val="sq-AL"/>
              </w:rPr>
            </w:pPr>
            <w:r w:rsidRPr="002F7461">
              <w:rPr>
                <w:lang w:val="sq-AL"/>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2C5E6C9" w14:textId="77777777" w:rsidR="00E46EBC" w:rsidRPr="002F7461" w:rsidRDefault="00E46EBC" w:rsidP="00E46EBC">
            <w:pPr>
              <w:tabs>
                <w:tab w:val="center" w:pos="61"/>
                <w:tab w:val="center" w:pos="1974"/>
              </w:tabs>
              <w:spacing w:after="0" w:line="259" w:lineRule="auto"/>
              <w:ind w:left="0"/>
              <w:rPr>
                <w:lang w:val="sq-AL"/>
              </w:rPr>
            </w:pPr>
            <w:r>
              <w:rPr>
                <w:lang w:val="sq-AL"/>
              </w:rPr>
              <w:t>3                                           2</w:t>
            </w:r>
          </w:p>
        </w:tc>
        <w:tc>
          <w:tcPr>
            <w:tcW w:w="1325" w:type="dxa"/>
            <w:tcBorders>
              <w:top w:val="single" w:sz="8" w:space="0" w:color="FFFFFF"/>
              <w:left w:val="single" w:sz="8" w:space="0" w:color="FFFFFF"/>
              <w:bottom w:val="single" w:sz="8" w:space="0" w:color="FFFFFF"/>
              <w:right w:val="nil"/>
            </w:tcBorders>
            <w:shd w:val="clear" w:color="auto" w:fill="DFDDCB"/>
          </w:tcPr>
          <w:p w14:paraId="6D336D02" w14:textId="77777777" w:rsidR="00E46EBC" w:rsidRPr="002F7461" w:rsidRDefault="00E46EBC" w:rsidP="00BD001F">
            <w:pPr>
              <w:tabs>
                <w:tab w:val="center" w:pos="61"/>
                <w:tab w:val="center" w:pos="1974"/>
              </w:tabs>
              <w:spacing w:after="0" w:line="259" w:lineRule="auto"/>
              <w:ind w:left="0"/>
              <w:jc w:val="center"/>
              <w:rPr>
                <w:lang w:val="sq-AL"/>
              </w:rPr>
            </w:pPr>
            <w:r>
              <w:t>6</w:t>
            </w:r>
          </w:p>
        </w:tc>
      </w:tr>
      <w:tr w:rsidR="00E46EBC" w14:paraId="441D842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B192767" w14:textId="77777777" w:rsidR="00E46EBC" w:rsidRPr="002F7461" w:rsidRDefault="00E46EBC" w:rsidP="00BD001F">
            <w:pPr>
              <w:spacing w:after="0" w:line="259" w:lineRule="auto"/>
              <w:ind w:left="1" w:firstLine="0"/>
              <w:rPr>
                <w:lang w:val="sq-AL"/>
              </w:rPr>
            </w:pPr>
            <w:r w:rsidRPr="002F7461">
              <w:rPr>
                <w:lang w:val="sq-AL"/>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F0987D0" w14:textId="77777777" w:rsidR="00E46EBC" w:rsidRPr="002F7461" w:rsidRDefault="00E46EBC" w:rsidP="00BD001F">
            <w:pPr>
              <w:tabs>
                <w:tab w:val="center" w:pos="61"/>
                <w:tab w:val="center" w:pos="1974"/>
              </w:tabs>
              <w:spacing w:after="0" w:line="259" w:lineRule="auto"/>
              <w:ind w:left="0"/>
              <w:jc w:val="center"/>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6BAC17E4" w14:textId="77777777" w:rsidR="00E46EBC" w:rsidRPr="002F7461" w:rsidRDefault="00E46EBC" w:rsidP="00BD001F">
            <w:pPr>
              <w:tabs>
                <w:tab w:val="center" w:pos="61"/>
                <w:tab w:val="center" w:pos="1974"/>
              </w:tabs>
              <w:spacing w:after="0" w:line="259" w:lineRule="auto"/>
              <w:ind w:left="0"/>
              <w:jc w:val="center"/>
              <w:rPr>
                <w:lang w:val="sq-AL"/>
              </w:rPr>
            </w:pPr>
          </w:p>
        </w:tc>
      </w:tr>
      <w:tr w:rsidR="00E46EBC" w14:paraId="033F8B6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B63D5F6" w14:textId="77777777" w:rsidR="00E46EBC" w:rsidRPr="002F7461" w:rsidRDefault="00E46EBC" w:rsidP="00BD001F">
            <w:pPr>
              <w:spacing w:after="0" w:line="259" w:lineRule="auto"/>
              <w:ind w:left="1" w:firstLine="0"/>
              <w:rPr>
                <w:lang w:val="sq-AL"/>
              </w:rPr>
            </w:pPr>
            <w:r w:rsidRPr="002F7461">
              <w:rPr>
                <w:lang w:val="sq-AL"/>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01419A2" w14:textId="77777777" w:rsidR="00E46EBC" w:rsidRPr="002F7461" w:rsidRDefault="00E46EBC" w:rsidP="00E46EBC">
            <w:pPr>
              <w:tabs>
                <w:tab w:val="center" w:pos="61"/>
                <w:tab w:val="left" w:pos="375"/>
                <w:tab w:val="center" w:pos="1974"/>
              </w:tabs>
              <w:spacing w:after="0" w:line="259" w:lineRule="auto"/>
              <w:ind w:left="0"/>
              <w:rPr>
                <w:lang w:val="sq-AL"/>
              </w:rPr>
            </w:pPr>
            <w:r>
              <w:rPr>
                <w:lang w:val="sq-AL"/>
              </w:rPr>
              <w:tab/>
            </w:r>
            <w:r>
              <w:rPr>
                <w:lang w:val="sq-AL"/>
              </w:rPr>
              <w:tab/>
              <w:t>2                                      15</w:t>
            </w:r>
          </w:p>
        </w:tc>
        <w:tc>
          <w:tcPr>
            <w:tcW w:w="1325" w:type="dxa"/>
            <w:tcBorders>
              <w:top w:val="single" w:sz="8" w:space="0" w:color="FFFFFF"/>
              <w:left w:val="single" w:sz="8" w:space="0" w:color="FFFFFF"/>
              <w:bottom w:val="single" w:sz="8" w:space="0" w:color="FFFFFF"/>
              <w:right w:val="nil"/>
            </w:tcBorders>
            <w:shd w:val="clear" w:color="auto" w:fill="DFDDCB"/>
          </w:tcPr>
          <w:p w14:paraId="1E281879" w14:textId="77777777" w:rsidR="00E46EBC" w:rsidRPr="002F7461" w:rsidRDefault="00E46EBC" w:rsidP="00BD001F">
            <w:pPr>
              <w:tabs>
                <w:tab w:val="center" w:pos="61"/>
                <w:tab w:val="center" w:pos="1974"/>
              </w:tabs>
              <w:spacing w:after="0" w:line="259" w:lineRule="auto"/>
              <w:ind w:left="0"/>
              <w:jc w:val="center"/>
              <w:rPr>
                <w:lang w:val="sq-AL"/>
              </w:rPr>
            </w:pPr>
            <w:r>
              <w:t>30</w:t>
            </w:r>
          </w:p>
        </w:tc>
      </w:tr>
      <w:tr w:rsidR="00E46EBC" w14:paraId="4F3B358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D41E20" w14:textId="77777777" w:rsidR="00E46EBC" w:rsidRPr="002F7461" w:rsidRDefault="00E46EBC" w:rsidP="00BD001F">
            <w:pPr>
              <w:spacing w:after="0" w:line="259" w:lineRule="auto"/>
              <w:ind w:left="1" w:firstLine="0"/>
              <w:rPr>
                <w:lang w:val="sq-AL"/>
              </w:rPr>
            </w:pPr>
            <w:r w:rsidRPr="002F7461">
              <w:rPr>
                <w:lang w:val="sq-AL"/>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F948971" w14:textId="77777777" w:rsidR="00E46EBC" w:rsidRPr="002F7461" w:rsidRDefault="00E46EBC" w:rsidP="00E46EBC">
            <w:pPr>
              <w:tabs>
                <w:tab w:val="center" w:pos="61"/>
                <w:tab w:val="center" w:pos="1974"/>
              </w:tabs>
              <w:spacing w:after="0" w:line="259" w:lineRule="auto"/>
              <w:ind w:left="0"/>
              <w:rPr>
                <w:lang w:val="sq-AL"/>
              </w:rPr>
            </w:pPr>
            <w:r>
              <w:rPr>
                <w:lang w:val="sq-AL"/>
              </w:rPr>
              <w:t>3                                        2</w:t>
            </w:r>
          </w:p>
        </w:tc>
        <w:tc>
          <w:tcPr>
            <w:tcW w:w="1325" w:type="dxa"/>
            <w:tcBorders>
              <w:top w:val="single" w:sz="8" w:space="0" w:color="FFFFFF"/>
              <w:left w:val="single" w:sz="8" w:space="0" w:color="FFFFFF"/>
              <w:bottom w:val="single" w:sz="8" w:space="0" w:color="FFFFFF"/>
              <w:right w:val="nil"/>
            </w:tcBorders>
            <w:shd w:val="clear" w:color="auto" w:fill="DFDDCB"/>
          </w:tcPr>
          <w:p w14:paraId="6069A065" w14:textId="77777777" w:rsidR="00E46EBC" w:rsidRPr="002F7461" w:rsidRDefault="00E46EBC" w:rsidP="00BD001F">
            <w:pPr>
              <w:tabs>
                <w:tab w:val="center" w:pos="61"/>
                <w:tab w:val="center" w:pos="1974"/>
              </w:tabs>
              <w:spacing w:after="0" w:line="259" w:lineRule="auto"/>
              <w:ind w:left="0"/>
              <w:jc w:val="center"/>
              <w:rPr>
                <w:lang w:val="sq-AL"/>
              </w:rPr>
            </w:pPr>
            <w:r>
              <w:t>6</w:t>
            </w:r>
          </w:p>
        </w:tc>
      </w:tr>
      <w:tr w:rsidR="00E46EBC" w14:paraId="52EA4EF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D8273E2" w14:textId="77777777" w:rsidR="00E46EBC" w:rsidRPr="002F7461" w:rsidRDefault="00E46EBC" w:rsidP="00BD001F">
            <w:pPr>
              <w:spacing w:after="0" w:line="259" w:lineRule="auto"/>
              <w:ind w:left="1" w:firstLine="0"/>
              <w:rPr>
                <w:lang w:val="sq-AL"/>
              </w:rPr>
            </w:pPr>
            <w:r w:rsidRPr="002F7461">
              <w:rPr>
                <w:lang w:val="sq-AL"/>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0A48324" w14:textId="77777777" w:rsidR="00E46EBC" w:rsidRPr="002F7461" w:rsidRDefault="00E46EBC" w:rsidP="00E46EBC">
            <w:pPr>
              <w:tabs>
                <w:tab w:val="center" w:pos="61"/>
                <w:tab w:val="center" w:pos="1974"/>
              </w:tabs>
              <w:spacing w:after="0" w:line="259" w:lineRule="auto"/>
              <w:ind w:left="0"/>
              <w:rPr>
                <w:lang w:val="sq-AL"/>
              </w:rPr>
            </w:pPr>
            <w:r>
              <w:rPr>
                <w:lang w:val="sq-AL"/>
              </w:rPr>
              <w:t>3                                        1</w:t>
            </w:r>
          </w:p>
        </w:tc>
        <w:tc>
          <w:tcPr>
            <w:tcW w:w="1325" w:type="dxa"/>
            <w:tcBorders>
              <w:top w:val="single" w:sz="8" w:space="0" w:color="FFFFFF"/>
              <w:left w:val="single" w:sz="8" w:space="0" w:color="FFFFFF"/>
              <w:bottom w:val="single" w:sz="8" w:space="0" w:color="FFFFFF"/>
              <w:right w:val="nil"/>
            </w:tcBorders>
            <w:shd w:val="clear" w:color="auto" w:fill="DFDDCB"/>
          </w:tcPr>
          <w:p w14:paraId="4247ADFB" w14:textId="77777777" w:rsidR="00E46EBC" w:rsidRPr="002F7461" w:rsidRDefault="00E46EBC" w:rsidP="00BD001F">
            <w:pPr>
              <w:tabs>
                <w:tab w:val="center" w:pos="61"/>
                <w:tab w:val="center" w:pos="1974"/>
              </w:tabs>
              <w:spacing w:after="0" w:line="259" w:lineRule="auto"/>
              <w:ind w:left="0"/>
              <w:jc w:val="center"/>
              <w:rPr>
                <w:lang w:val="sq-AL"/>
              </w:rPr>
            </w:pPr>
            <w:r>
              <w:t>3</w:t>
            </w:r>
          </w:p>
        </w:tc>
      </w:tr>
      <w:tr w:rsidR="00E46EBC" w14:paraId="47624C7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1E49521" w14:textId="77777777" w:rsidR="00E46EBC" w:rsidRPr="002F7461" w:rsidRDefault="00E46EBC" w:rsidP="00BD001F">
            <w:pPr>
              <w:spacing w:after="0" w:line="259" w:lineRule="auto"/>
              <w:ind w:left="1" w:firstLine="0"/>
              <w:rPr>
                <w:lang w:val="sq-AL"/>
              </w:rPr>
            </w:pPr>
            <w:r w:rsidRPr="002F7461">
              <w:rPr>
                <w:lang w:val="sq-AL"/>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939D154" w14:textId="77777777" w:rsidR="00E46EBC" w:rsidRPr="002F7461" w:rsidRDefault="00E46EBC" w:rsidP="00E46EBC">
            <w:pPr>
              <w:tabs>
                <w:tab w:val="center" w:pos="61"/>
                <w:tab w:val="center" w:pos="1974"/>
              </w:tabs>
              <w:spacing w:after="0" w:line="259" w:lineRule="auto"/>
              <w:ind w:left="0"/>
              <w:rPr>
                <w:lang w:val="sq-AL"/>
              </w:rPr>
            </w:pPr>
            <w:r>
              <w:rPr>
                <w:lang w:val="sq-AL"/>
              </w:rPr>
              <w:t>6                                         2</w:t>
            </w:r>
          </w:p>
        </w:tc>
        <w:tc>
          <w:tcPr>
            <w:tcW w:w="1325" w:type="dxa"/>
            <w:tcBorders>
              <w:top w:val="single" w:sz="8" w:space="0" w:color="FFFFFF"/>
              <w:left w:val="single" w:sz="8" w:space="0" w:color="FFFFFF"/>
              <w:bottom w:val="single" w:sz="8" w:space="0" w:color="FFFFFF"/>
              <w:right w:val="nil"/>
            </w:tcBorders>
            <w:shd w:val="clear" w:color="auto" w:fill="DFDDCB"/>
          </w:tcPr>
          <w:p w14:paraId="7A206226" w14:textId="77777777" w:rsidR="00E46EBC" w:rsidRPr="002F7461" w:rsidRDefault="00E46EBC" w:rsidP="00BD001F">
            <w:pPr>
              <w:tabs>
                <w:tab w:val="center" w:pos="61"/>
                <w:tab w:val="center" w:pos="1974"/>
              </w:tabs>
              <w:spacing w:after="0" w:line="259" w:lineRule="auto"/>
              <w:ind w:left="0"/>
              <w:jc w:val="center"/>
              <w:rPr>
                <w:lang w:val="sq-AL"/>
              </w:rPr>
            </w:pPr>
            <w:r>
              <w:t>1</w:t>
            </w:r>
            <w:r w:rsidRPr="00DD2321">
              <w:t>2</w:t>
            </w:r>
          </w:p>
        </w:tc>
      </w:tr>
      <w:tr w:rsidR="00E46EBC" w14:paraId="507A86B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11BF9B3" w14:textId="77777777" w:rsidR="00E46EBC" w:rsidRPr="002F7461" w:rsidRDefault="00E46EBC" w:rsidP="00BD001F">
            <w:pPr>
              <w:spacing w:after="0" w:line="259" w:lineRule="auto"/>
              <w:ind w:left="1" w:firstLine="0"/>
              <w:rPr>
                <w:lang w:val="sq-AL"/>
              </w:rPr>
            </w:pPr>
            <w:r w:rsidRPr="002F7461">
              <w:rPr>
                <w:lang w:val="sq-AL"/>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9470FA9" w14:textId="77777777" w:rsidR="00E46EBC" w:rsidRPr="002F7461" w:rsidRDefault="00E46EBC" w:rsidP="00E46EBC">
            <w:pPr>
              <w:tabs>
                <w:tab w:val="center" w:pos="61"/>
                <w:tab w:val="center" w:pos="1974"/>
              </w:tabs>
              <w:spacing w:after="0" w:line="259" w:lineRule="auto"/>
              <w:ind w:left="0" w:firstLine="0"/>
              <w:rPr>
                <w:lang w:val="sq-AL"/>
              </w:rPr>
            </w:pPr>
            <w:r>
              <w:rPr>
                <w:lang w:val="sq-AL"/>
              </w:rPr>
              <w:t>2                                         15</w:t>
            </w:r>
          </w:p>
        </w:tc>
        <w:tc>
          <w:tcPr>
            <w:tcW w:w="1325" w:type="dxa"/>
            <w:tcBorders>
              <w:top w:val="single" w:sz="8" w:space="0" w:color="FFFFFF"/>
              <w:left w:val="single" w:sz="8" w:space="0" w:color="FFFFFF"/>
              <w:bottom w:val="single" w:sz="8" w:space="0" w:color="FFFFFF"/>
              <w:right w:val="nil"/>
            </w:tcBorders>
            <w:shd w:val="clear" w:color="auto" w:fill="DFDDCB"/>
          </w:tcPr>
          <w:p w14:paraId="463092BF" w14:textId="77777777" w:rsidR="00E46EBC" w:rsidRPr="002F7461" w:rsidRDefault="00E46EBC" w:rsidP="00BD001F">
            <w:pPr>
              <w:tabs>
                <w:tab w:val="center" w:pos="61"/>
                <w:tab w:val="center" w:pos="1974"/>
              </w:tabs>
              <w:spacing w:after="0" w:line="259" w:lineRule="auto"/>
              <w:ind w:left="0" w:firstLine="0"/>
              <w:jc w:val="center"/>
              <w:rPr>
                <w:lang w:val="sq-AL"/>
              </w:rPr>
            </w:pPr>
            <w:r>
              <w:t>30</w:t>
            </w:r>
          </w:p>
        </w:tc>
      </w:tr>
      <w:tr w:rsidR="00E46EBC" w14:paraId="0D58524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79033AB" w14:textId="77777777" w:rsidR="00E46EBC" w:rsidRPr="002F7461" w:rsidRDefault="00E46EBC" w:rsidP="00BD001F">
            <w:pPr>
              <w:spacing w:after="0" w:line="259" w:lineRule="auto"/>
              <w:ind w:left="1" w:firstLine="0"/>
              <w:rPr>
                <w:lang w:val="sq-AL"/>
              </w:rPr>
            </w:pPr>
            <w:r>
              <w:rPr>
                <w:lang w:val="sq-AL"/>
              </w:rPr>
              <w:t xml:space="preserve">Total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21AD846" w14:textId="77777777" w:rsidR="00E46EBC" w:rsidRPr="002F7461" w:rsidRDefault="00E46EBC" w:rsidP="00BD001F">
            <w:pPr>
              <w:tabs>
                <w:tab w:val="center" w:pos="61"/>
                <w:tab w:val="center" w:pos="1974"/>
              </w:tabs>
              <w:spacing w:after="0" w:line="259" w:lineRule="auto"/>
              <w:ind w:left="0" w:firstLine="0"/>
              <w:jc w:val="center"/>
              <w:rPr>
                <w:lang w:val="sq-AL"/>
              </w:rPr>
            </w:pPr>
          </w:p>
        </w:tc>
        <w:tc>
          <w:tcPr>
            <w:tcW w:w="1325" w:type="dxa"/>
            <w:tcBorders>
              <w:top w:val="single" w:sz="8" w:space="0" w:color="FFFFFF"/>
              <w:left w:val="single" w:sz="8" w:space="0" w:color="FFFFFF"/>
              <w:bottom w:val="single" w:sz="8" w:space="0" w:color="FFFFFF"/>
              <w:right w:val="nil"/>
            </w:tcBorders>
            <w:shd w:val="clear" w:color="auto" w:fill="6AA1A3"/>
          </w:tcPr>
          <w:p w14:paraId="1AE7D544" w14:textId="77777777" w:rsidR="00E46EBC" w:rsidRDefault="00E46EBC" w:rsidP="00E46EBC">
            <w:pPr>
              <w:spacing w:after="0" w:line="259" w:lineRule="auto"/>
              <w:rPr>
                <w:b/>
                <w:bCs/>
                <w:lang w:val="sq-AL"/>
              </w:rPr>
            </w:pPr>
            <w:r w:rsidRPr="000B0539">
              <w:rPr>
                <w:b/>
                <w:bCs/>
                <w:lang w:val="sq-AL"/>
              </w:rPr>
              <w:t>100:25=4</w:t>
            </w:r>
          </w:p>
          <w:p w14:paraId="4AED5164" w14:textId="77777777" w:rsidR="00E46EBC" w:rsidRPr="002F7461" w:rsidRDefault="00E46EBC" w:rsidP="00E46EBC">
            <w:pPr>
              <w:tabs>
                <w:tab w:val="center" w:pos="61"/>
                <w:tab w:val="center" w:pos="1974"/>
              </w:tabs>
              <w:spacing w:after="0" w:line="259" w:lineRule="auto"/>
              <w:ind w:left="0" w:firstLine="0"/>
              <w:jc w:val="center"/>
              <w:rPr>
                <w:lang w:val="sq-AL"/>
              </w:rPr>
            </w:pPr>
            <w:r>
              <w:rPr>
                <w:b/>
                <w:bCs/>
                <w:lang w:val="sq-AL"/>
              </w:rPr>
              <w:t>4 ECTS</w:t>
            </w:r>
          </w:p>
        </w:tc>
      </w:tr>
      <w:tr w:rsidR="00E46EBC" w14:paraId="08086C67"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05A402C" w14:textId="77777777" w:rsidR="00E46EBC" w:rsidRDefault="00E46EBC" w:rsidP="00E27B55">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715C968C" w14:textId="77777777" w:rsidR="00E46EBC" w:rsidRDefault="00E46EBC" w:rsidP="009950C9">
            <w:pPr>
              <w:spacing w:after="120" w:line="276" w:lineRule="auto"/>
              <w:jc w:val="both"/>
            </w:pPr>
            <w:r>
              <w:t xml:space="preserve">Lënda realizohet përmes ligjëratave gjatë të cilave do të flitet për temat e ndryshme dhe do të bëhen ushtrime për përvetësimin e tyre. </w:t>
            </w:r>
          </w:p>
        </w:tc>
      </w:tr>
      <w:tr w:rsidR="00E46EBC" w14:paraId="3672C0BE"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4633627D" w14:textId="77777777" w:rsidR="00E46EBC" w:rsidRDefault="00E46EBC" w:rsidP="00E27B55">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14:paraId="3C5642A8" w14:textId="77777777" w:rsidR="00E46EBC" w:rsidRPr="00062EC7" w:rsidRDefault="00E46EBC" w:rsidP="00062EC7">
            <w:r w:rsidRPr="00062EC7">
              <w:t>Metodat e vlerësimit dhe kriteret e kalueshmërisë;</w:t>
            </w:r>
          </w:p>
          <w:p w14:paraId="5447FA6D" w14:textId="77777777" w:rsidR="00E46EBC" w:rsidRDefault="00E46EBC" w:rsidP="00062EC7">
            <w:pPr>
              <w:pStyle w:val="AralkYok"/>
              <w:rPr>
                <w:sz w:val="22"/>
              </w:rPr>
            </w:pPr>
            <w:r>
              <w:rPr>
                <w:sz w:val="22"/>
              </w:rPr>
              <w:t>Vijimi-5%</w:t>
            </w:r>
          </w:p>
          <w:p w14:paraId="685F07CE" w14:textId="77777777" w:rsidR="00E46EBC" w:rsidRDefault="00E46EBC" w:rsidP="00062EC7">
            <w:pPr>
              <w:pStyle w:val="AralkYok"/>
              <w:rPr>
                <w:sz w:val="22"/>
              </w:rPr>
            </w:pPr>
            <w:r>
              <w:rPr>
                <w:sz w:val="22"/>
              </w:rPr>
              <w:t>Pjesmarja korrekte ne diskutim-10%</w:t>
            </w:r>
          </w:p>
          <w:p w14:paraId="20BB4C5E" w14:textId="77777777" w:rsidR="00E46EBC" w:rsidRDefault="00E46EBC" w:rsidP="00062EC7">
            <w:pPr>
              <w:pStyle w:val="AralkYok"/>
              <w:rPr>
                <w:sz w:val="22"/>
              </w:rPr>
            </w:pPr>
            <w:r>
              <w:rPr>
                <w:sz w:val="22"/>
              </w:rPr>
              <w:t>Prezentimi- 15 %</w:t>
            </w:r>
          </w:p>
          <w:p w14:paraId="4C6D8684" w14:textId="6DA77429" w:rsidR="00E46EBC" w:rsidRDefault="00E46EBC" w:rsidP="00062EC7">
            <w:pPr>
              <w:pStyle w:val="AralkYok"/>
              <w:rPr>
                <w:sz w:val="22"/>
              </w:rPr>
            </w:pPr>
            <w:r>
              <w:rPr>
                <w:sz w:val="22"/>
              </w:rPr>
              <w:t>Testi I pare-</w:t>
            </w:r>
            <w:r w:rsidR="00463800">
              <w:rPr>
                <w:sz w:val="22"/>
              </w:rPr>
              <w:t>20</w:t>
            </w:r>
            <w:r>
              <w:rPr>
                <w:sz w:val="22"/>
              </w:rPr>
              <w:t xml:space="preserve"> %</w:t>
            </w:r>
          </w:p>
          <w:p w14:paraId="28E00D80" w14:textId="77777777" w:rsidR="00E46EBC" w:rsidRDefault="00E46EBC" w:rsidP="00463800">
            <w:pPr>
              <w:pStyle w:val="AralkYok"/>
              <w:ind w:left="0" w:firstLine="0"/>
            </w:pPr>
            <w:r>
              <w:rPr>
                <w:sz w:val="22"/>
              </w:rPr>
              <w:t>Provimi perfundimtare – 50 %</w:t>
            </w:r>
          </w:p>
        </w:tc>
      </w:tr>
      <w:tr w:rsidR="00E46EBC" w14:paraId="254A66C8"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B58F94F" w14:textId="77777777" w:rsidR="00E46EBC" w:rsidRDefault="00E46EBC" w:rsidP="00E27B55">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4F61460E" w14:textId="77777777" w:rsidR="00E46EBC" w:rsidRPr="00F54F5D" w:rsidRDefault="00E46EBC" w:rsidP="00F54F5D">
            <w:pPr>
              <w:pStyle w:val="ListeParagraf"/>
              <w:ind w:firstLine="0"/>
              <w:jc w:val="both"/>
              <w:rPr>
                <w:lang w:val="sq-AL"/>
              </w:rPr>
            </w:pPr>
          </w:p>
          <w:p w14:paraId="61C978C0" w14:textId="77777777" w:rsidR="00E46EBC" w:rsidRPr="005907FF" w:rsidRDefault="00E46EBC" w:rsidP="00772CD9">
            <w:pPr>
              <w:pStyle w:val="ListeParagraf"/>
              <w:numPr>
                <w:ilvl w:val="0"/>
                <w:numId w:val="7"/>
              </w:numPr>
              <w:rPr>
                <w:rFonts w:asciiTheme="minorHAnsi" w:hAnsiTheme="minorHAnsi" w:cs="Times New Roman"/>
                <w:szCs w:val="24"/>
                <w:lang w:val="tr-TR"/>
              </w:rPr>
            </w:pPr>
            <w:r w:rsidRPr="005907FF">
              <w:rPr>
                <w:rFonts w:asciiTheme="minorHAnsi" w:hAnsiTheme="minorHAnsi" w:cs="Times New Roman"/>
                <w:szCs w:val="24"/>
                <w:lang w:val="tr-TR"/>
              </w:rPr>
              <w:t>CEZAR, M. – SERTOĞLU, M. (2011). ‘’Mufassal Osmanlı Tarihi’’ TTK, Ankara</w:t>
            </w:r>
          </w:p>
          <w:p w14:paraId="092A4CA6" w14:textId="77777777" w:rsidR="00E46EBC" w:rsidRDefault="00E46EBC" w:rsidP="00772CD9">
            <w:pPr>
              <w:pStyle w:val="ListeParagraf"/>
              <w:ind w:firstLine="0"/>
              <w:jc w:val="both"/>
              <w:rPr>
                <w:lang w:val="sq-AL"/>
              </w:rPr>
            </w:pPr>
          </w:p>
          <w:p w14:paraId="36CB2930" w14:textId="77777777" w:rsidR="00E46EBC" w:rsidRPr="00E75B33" w:rsidRDefault="00E46EBC" w:rsidP="00E75B33">
            <w:pPr>
              <w:pStyle w:val="ListeParagraf"/>
              <w:numPr>
                <w:ilvl w:val="0"/>
                <w:numId w:val="7"/>
              </w:numPr>
              <w:jc w:val="both"/>
              <w:rPr>
                <w:lang w:val="sq-AL"/>
              </w:rPr>
            </w:pPr>
            <w:r w:rsidRPr="00E75B33">
              <w:rPr>
                <w:lang w:val="sq-AL"/>
              </w:rPr>
              <w:t>ERCİLASUN, B. A. (2004). “Başlangıçtan Yirminci Yüzyıla Türk Dili Tarihi” Ankara</w:t>
            </w:r>
          </w:p>
          <w:p w14:paraId="2AF7E8B6" w14:textId="77777777" w:rsidR="00E46EBC" w:rsidRPr="00E75B33" w:rsidRDefault="00E46EBC" w:rsidP="00E75B33">
            <w:pPr>
              <w:pStyle w:val="ListeParagraf"/>
              <w:numPr>
                <w:ilvl w:val="0"/>
                <w:numId w:val="7"/>
              </w:numPr>
              <w:jc w:val="both"/>
              <w:rPr>
                <w:lang w:val="sq-AL"/>
              </w:rPr>
            </w:pPr>
            <w:r w:rsidRPr="00E75B33">
              <w:rPr>
                <w:lang w:val="sq-AL"/>
              </w:rPr>
              <w:t>GÖMEÇ, S. (2009). “ Uygur Türkleri Tarihi ve Kültürü” Akçağ Yayınları , Ankara</w:t>
            </w:r>
          </w:p>
          <w:p w14:paraId="03A75288" w14:textId="77777777" w:rsidR="00E46EBC" w:rsidRPr="00E75B33" w:rsidRDefault="00E46EBC" w:rsidP="00E75B33">
            <w:pPr>
              <w:pStyle w:val="ListeParagraf"/>
              <w:numPr>
                <w:ilvl w:val="0"/>
                <w:numId w:val="7"/>
              </w:numPr>
              <w:jc w:val="both"/>
              <w:rPr>
                <w:lang w:val="sq-AL"/>
              </w:rPr>
            </w:pPr>
            <w:r w:rsidRPr="00E75B33">
              <w:rPr>
                <w:lang w:val="sq-AL"/>
              </w:rPr>
              <w:t>KARAL E. Z. (2011). ‘’Türk Tarihi’’ TTK, Ankara</w:t>
            </w:r>
          </w:p>
          <w:p w14:paraId="4515D8AA" w14:textId="77777777" w:rsidR="00E46EBC" w:rsidRPr="00E75B33" w:rsidRDefault="00E46EBC" w:rsidP="00E75B33">
            <w:pPr>
              <w:pStyle w:val="ListeParagraf"/>
              <w:numPr>
                <w:ilvl w:val="0"/>
                <w:numId w:val="7"/>
              </w:numPr>
              <w:jc w:val="both"/>
              <w:rPr>
                <w:lang w:val="sq-AL"/>
              </w:rPr>
            </w:pPr>
            <w:r w:rsidRPr="00E75B33">
              <w:rPr>
                <w:lang w:val="sq-AL"/>
              </w:rPr>
              <w:t xml:space="preserve">MERT, O. (2015). “Türk Kültürü ve Medeniyeti Tarihi, Atatürk Üniversitesi Açık Ögretim Fakültesi Yayınları, Erzurum </w:t>
            </w:r>
          </w:p>
          <w:p w14:paraId="7225C081" w14:textId="77777777" w:rsidR="00E46EBC" w:rsidRPr="00E75B33" w:rsidRDefault="00E46EBC" w:rsidP="00E75B33">
            <w:pPr>
              <w:pStyle w:val="ListeParagraf"/>
              <w:numPr>
                <w:ilvl w:val="0"/>
                <w:numId w:val="7"/>
              </w:numPr>
              <w:jc w:val="both"/>
              <w:rPr>
                <w:lang w:val="sq-AL"/>
              </w:rPr>
            </w:pPr>
            <w:r w:rsidRPr="00E75B33">
              <w:rPr>
                <w:lang w:val="sq-AL"/>
              </w:rPr>
              <w:lastRenderedPageBreak/>
              <w:t xml:space="preserve">MERT, O. (2022). “Ötüken'den Anadolu'ya Türk-Mogol Tarihinde Yeni Arastırmalar”, </w:t>
            </w:r>
          </w:p>
          <w:p w14:paraId="2D571165" w14:textId="77777777" w:rsidR="00E46EBC" w:rsidRPr="00E75B33" w:rsidRDefault="00E46EBC" w:rsidP="00E75B33">
            <w:pPr>
              <w:pStyle w:val="ListeParagraf"/>
              <w:numPr>
                <w:ilvl w:val="0"/>
                <w:numId w:val="7"/>
              </w:numPr>
              <w:jc w:val="both"/>
              <w:rPr>
                <w:lang w:val="sq-AL"/>
              </w:rPr>
            </w:pPr>
            <w:r w:rsidRPr="00E75B33">
              <w:rPr>
                <w:lang w:val="sq-AL"/>
              </w:rPr>
              <w:t>MEYDAN, S. (2002). “Türklerin Saklı Tarihi” Trum Yayınları, İstanbul</w:t>
            </w:r>
          </w:p>
          <w:p w14:paraId="00432557" w14:textId="77777777" w:rsidR="00E46EBC" w:rsidRPr="00E75B33" w:rsidRDefault="00E46EBC" w:rsidP="00E75B33">
            <w:pPr>
              <w:pStyle w:val="ListeParagraf"/>
              <w:numPr>
                <w:ilvl w:val="0"/>
                <w:numId w:val="7"/>
              </w:numPr>
              <w:jc w:val="both"/>
              <w:rPr>
                <w:lang w:val="sq-AL"/>
              </w:rPr>
            </w:pPr>
            <w:r w:rsidRPr="00E75B33">
              <w:rPr>
                <w:lang w:val="sq-AL"/>
              </w:rPr>
              <w:t>ORTAYLI, İ (2012). “ Türklerin Tarihi” Timaş Yayınları, İstanbul</w:t>
            </w:r>
          </w:p>
          <w:p w14:paraId="2AFC1F52" w14:textId="77777777" w:rsidR="00E46EBC" w:rsidRDefault="00E46EBC" w:rsidP="00E75B33">
            <w:pPr>
              <w:pStyle w:val="ListeParagraf"/>
              <w:numPr>
                <w:ilvl w:val="0"/>
                <w:numId w:val="7"/>
              </w:numPr>
              <w:spacing w:after="120" w:line="276" w:lineRule="auto"/>
            </w:pPr>
            <w:r w:rsidRPr="00E75B33">
              <w:rPr>
                <w:lang w:val="sq-AL"/>
              </w:rPr>
              <w:t>TAŞAĞIL, A. (2018). “Kök Tengrinin Çocukları” Bilge Kültür Sanat Yayınları, Istanbul</w:t>
            </w:r>
          </w:p>
        </w:tc>
      </w:tr>
      <w:tr w:rsidR="00E46EBC" w14:paraId="447AB4CF"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3255CE4A" w14:textId="77777777" w:rsidR="00E46EBC" w:rsidRDefault="00E46EBC" w:rsidP="00E27B55">
            <w:pPr>
              <w:spacing w:after="0" w:line="259" w:lineRule="auto"/>
              <w:ind w:left="0" w:firstLine="0"/>
            </w:pPr>
            <w:r>
              <w:lastRenderedPageBreak/>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20D7B93D" w14:textId="77777777" w:rsidR="00E46EBC" w:rsidRPr="009950C9" w:rsidRDefault="00E46EBC" w:rsidP="009950C9">
            <w:pPr>
              <w:pStyle w:val="ListeParagraf"/>
              <w:numPr>
                <w:ilvl w:val="0"/>
                <w:numId w:val="8"/>
              </w:numPr>
              <w:rPr>
                <w:rFonts w:asciiTheme="minorHAnsi" w:hAnsiTheme="minorHAnsi" w:cstheme="minorHAnsi"/>
                <w:szCs w:val="24"/>
                <w:lang w:val="tr-TR"/>
              </w:rPr>
            </w:pPr>
            <w:r w:rsidRPr="009950C9">
              <w:rPr>
                <w:rFonts w:asciiTheme="minorHAnsi" w:hAnsiTheme="minorHAnsi" w:cstheme="minorHAnsi"/>
                <w:szCs w:val="24"/>
                <w:lang w:val="tr-TR"/>
              </w:rPr>
              <w:t>ÖZKÖK, Mustafa ‘’Türk Tarihi’’ İNKILAP Yayınları, İstanbul 2014</w:t>
            </w:r>
          </w:p>
          <w:p w14:paraId="0EEA1029" w14:textId="77777777" w:rsidR="00E46EBC" w:rsidRPr="009950C9" w:rsidRDefault="00E46EBC" w:rsidP="009950C9">
            <w:pPr>
              <w:pStyle w:val="ListeParagraf"/>
              <w:numPr>
                <w:ilvl w:val="0"/>
                <w:numId w:val="8"/>
              </w:numPr>
              <w:spacing w:after="120" w:line="276" w:lineRule="auto"/>
              <w:jc w:val="both"/>
              <w:rPr>
                <w:lang w:val="sq-AL"/>
              </w:rPr>
            </w:pPr>
            <w:r w:rsidRPr="009950C9">
              <w:rPr>
                <w:rFonts w:asciiTheme="minorHAnsi" w:hAnsiTheme="minorHAnsi" w:cstheme="minorHAnsi"/>
                <w:lang w:val="sq-AL"/>
              </w:rPr>
              <w:t>RIZA, Nur, “Türk Tarihi” 14 Cilt/Ankara 2010</w:t>
            </w:r>
          </w:p>
        </w:tc>
      </w:tr>
    </w:tbl>
    <w:p w14:paraId="327740B7" w14:textId="77777777" w:rsidR="00F33383" w:rsidRDefault="00F33383" w:rsidP="00F33383">
      <w:pPr>
        <w:pStyle w:val="AralkYok"/>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51E1A482"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23FA8C51"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5DE5BF1D" w14:textId="77777777" w:rsidR="00F33383" w:rsidRDefault="00F33383" w:rsidP="00E27B55">
            <w:pPr>
              <w:spacing w:after="160" w:line="259" w:lineRule="auto"/>
              <w:ind w:left="0" w:firstLine="0"/>
            </w:pPr>
          </w:p>
        </w:tc>
      </w:tr>
      <w:tr w:rsidR="00F33383" w14:paraId="649F6F6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870FB6C"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016A432B" w14:textId="77777777" w:rsidR="00F33383" w:rsidRDefault="00F33383" w:rsidP="00E27B55">
            <w:pPr>
              <w:spacing w:after="0" w:line="259" w:lineRule="auto"/>
              <w:ind w:left="0" w:firstLine="0"/>
            </w:pPr>
            <w:r>
              <w:t xml:space="preserve">Titulli i ligjëratës </w:t>
            </w:r>
          </w:p>
        </w:tc>
      </w:tr>
      <w:tr w:rsidR="00F33383" w14:paraId="2F300A09"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382D29C" w14:textId="77777777" w:rsidR="00F33383" w:rsidRDefault="00F33383" w:rsidP="00E27B55">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5CD69571" w14:textId="77777777" w:rsidR="00F33383" w:rsidRPr="009950C9" w:rsidRDefault="009950C9" w:rsidP="00E27B55">
            <w:pPr>
              <w:spacing w:after="0" w:line="259" w:lineRule="auto"/>
              <w:ind w:left="0" w:firstLine="0"/>
            </w:pPr>
            <w:r w:rsidRPr="009950C9">
              <w:rPr>
                <w:lang w:val="sv-SE"/>
              </w:rPr>
              <w:t>Türklerin Ana Yurdu ve En Eski Komşuları</w:t>
            </w:r>
          </w:p>
        </w:tc>
      </w:tr>
      <w:tr w:rsidR="00F33383" w14:paraId="2EA5540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0FDCA04" w14:textId="77777777" w:rsidR="00F33383" w:rsidRDefault="00F33383"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033BF7FD" w14:textId="77777777" w:rsidR="00F33383" w:rsidRPr="009950C9" w:rsidRDefault="009950C9" w:rsidP="00E27B55">
            <w:pPr>
              <w:spacing w:after="0" w:line="259" w:lineRule="auto"/>
              <w:ind w:left="0" w:firstLine="0"/>
            </w:pPr>
            <w:r w:rsidRPr="009950C9">
              <w:t>Sümerler</w:t>
            </w:r>
          </w:p>
        </w:tc>
      </w:tr>
      <w:tr w:rsidR="00F33383" w14:paraId="2E369A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795E725" w14:textId="77777777" w:rsidR="00F33383" w:rsidRDefault="00F33383"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6CD122F2" w14:textId="77777777" w:rsidR="00F33383" w:rsidRPr="009950C9" w:rsidRDefault="009950C9" w:rsidP="00E27B55">
            <w:pPr>
              <w:spacing w:after="0" w:line="259" w:lineRule="auto"/>
              <w:ind w:left="0" w:firstLine="0"/>
            </w:pPr>
            <w:r w:rsidRPr="009950C9">
              <w:t>Eski Kültürler ve Türkler</w:t>
            </w:r>
          </w:p>
        </w:tc>
      </w:tr>
      <w:tr w:rsidR="00F33383" w14:paraId="5FAD412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FC17DA0" w14:textId="77777777" w:rsidR="00F33383" w:rsidRDefault="00F33383"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3CFD6234" w14:textId="77777777" w:rsidR="00F33383" w:rsidRPr="009950C9" w:rsidRDefault="009950C9" w:rsidP="00E27B55">
            <w:pPr>
              <w:spacing w:after="0" w:line="259" w:lineRule="auto"/>
              <w:ind w:left="0" w:firstLine="0"/>
            </w:pPr>
            <w:r w:rsidRPr="009950C9">
              <w:t>Saka Türkleri</w:t>
            </w:r>
          </w:p>
        </w:tc>
      </w:tr>
      <w:tr w:rsidR="00F33383" w14:paraId="6F3C93B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4A85978" w14:textId="77777777" w:rsidR="00F33383" w:rsidRDefault="00F33383"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197D1934" w14:textId="77777777" w:rsidR="00F33383" w:rsidRPr="009950C9" w:rsidRDefault="009950C9" w:rsidP="00E27B55">
            <w:pPr>
              <w:spacing w:after="0" w:line="259" w:lineRule="auto"/>
              <w:ind w:left="0" w:firstLine="0"/>
            </w:pPr>
            <w:r w:rsidRPr="009950C9">
              <w:t>Asya Hunları</w:t>
            </w:r>
            <w:r w:rsidR="00412C9B" w:rsidRPr="009950C9">
              <w:t xml:space="preserve"> </w:t>
            </w:r>
            <w:r w:rsidR="00412C9B">
              <w:t xml:space="preserve">ve </w:t>
            </w:r>
            <w:r w:rsidR="00412C9B" w:rsidRPr="009950C9">
              <w:t>Köktürkler</w:t>
            </w:r>
          </w:p>
        </w:tc>
      </w:tr>
      <w:tr w:rsidR="00F33383" w14:paraId="4477FD5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FCAE2E" w14:textId="77777777" w:rsidR="00F33383" w:rsidRDefault="00F33383" w:rsidP="00E27B55">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55B2B935" w14:textId="77777777" w:rsidR="00F33383" w:rsidRPr="009950C9" w:rsidRDefault="009950C9" w:rsidP="00E27B55">
            <w:pPr>
              <w:spacing w:after="0" w:line="259" w:lineRule="auto"/>
              <w:ind w:left="0" w:firstLine="0"/>
            </w:pPr>
            <w:r w:rsidRPr="009950C9">
              <w:rPr>
                <w:lang w:val="sv-SE"/>
              </w:rPr>
              <w:t>Türkistan, Afganistan ve Hindistan’da Türkler</w:t>
            </w:r>
          </w:p>
        </w:tc>
      </w:tr>
      <w:tr w:rsidR="00F33383" w14:paraId="64C9610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A3E262E" w14:textId="77777777" w:rsidR="00F33383" w:rsidRDefault="00F33383" w:rsidP="00E27B55">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4D4B820F" w14:textId="77777777" w:rsidR="00F33383" w:rsidRPr="009950C9" w:rsidRDefault="009950C9" w:rsidP="00E27B55">
            <w:pPr>
              <w:spacing w:after="0" w:line="259" w:lineRule="auto"/>
              <w:ind w:left="0" w:firstLine="0"/>
            </w:pPr>
            <w:r w:rsidRPr="009950C9">
              <w:t>Avrupa Hunları</w:t>
            </w:r>
          </w:p>
        </w:tc>
      </w:tr>
      <w:tr w:rsidR="00F33383" w14:paraId="10B9012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C9B17E4" w14:textId="77777777" w:rsidR="00F33383" w:rsidRDefault="00F33383" w:rsidP="00E27B55">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04F045F8" w14:textId="77777777" w:rsidR="00F33383" w:rsidRPr="009950C9" w:rsidRDefault="00412C9B" w:rsidP="00E27B55">
            <w:pPr>
              <w:spacing w:after="0" w:line="259" w:lineRule="auto"/>
              <w:ind w:left="0" w:firstLine="0"/>
            </w:pPr>
            <w:r>
              <w:t>Kollokvium</w:t>
            </w:r>
          </w:p>
        </w:tc>
      </w:tr>
      <w:tr w:rsidR="00F33383" w14:paraId="506FA6B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46E08A4" w14:textId="77777777" w:rsidR="00F33383" w:rsidRDefault="00F33383" w:rsidP="00E27B55">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2C4E3C65" w14:textId="77777777" w:rsidR="00F33383" w:rsidRPr="009950C9" w:rsidRDefault="009950C9" w:rsidP="00E27B55">
            <w:pPr>
              <w:spacing w:after="0" w:line="259" w:lineRule="auto"/>
              <w:ind w:left="0" w:firstLine="0"/>
            </w:pPr>
            <w:r w:rsidRPr="009950C9">
              <w:t>Kürşat İhtilali</w:t>
            </w:r>
          </w:p>
        </w:tc>
      </w:tr>
      <w:tr w:rsidR="00F33383" w14:paraId="15AD1AD0"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65C7567" w14:textId="77777777" w:rsidR="00F33383" w:rsidRDefault="00F33383" w:rsidP="00E27B55">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0410DAF8" w14:textId="77777777" w:rsidR="00F33383" w:rsidRPr="009950C9" w:rsidRDefault="009950C9" w:rsidP="00042907">
            <w:pPr>
              <w:spacing w:after="0" w:line="259" w:lineRule="auto"/>
              <w:ind w:left="0" w:firstLine="0"/>
            </w:pPr>
            <w:r w:rsidRPr="009950C9">
              <w:t>Türgişler</w:t>
            </w:r>
          </w:p>
        </w:tc>
      </w:tr>
      <w:tr w:rsidR="00F33383" w14:paraId="12C597D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CEA5250" w14:textId="77777777" w:rsidR="00F33383" w:rsidRDefault="00F33383" w:rsidP="00E27B55">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34649C1B" w14:textId="77777777" w:rsidR="00F33383" w:rsidRPr="009950C9" w:rsidRDefault="009950C9" w:rsidP="00E27B55">
            <w:pPr>
              <w:spacing w:after="0" w:line="259" w:lineRule="auto"/>
              <w:ind w:left="0" w:firstLine="0"/>
            </w:pPr>
            <w:r w:rsidRPr="009950C9">
              <w:t>Ogur ve Bulgar Türkleri</w:t>
            </w:r>
          </w:p>
        </w:tc>
      </w:tr>
      <w:tr w:rsidR="00F33383" w14:paraId="7362C4A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15FF43E" w14:textId="77777777" w:rsidR="00F33383" w:rsidRDefault="00F33383" w:rsidP="00E27B55">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1929CB23" w14:textId="77777777" w:rsidR="00F33383" w:rsidRPr="009950C9" w:rsidRDefault="009950C9" w:rsidP="00E27B55">
            <w:pPr>
              <w:spacing w:after="0" w:line="259" w:lineRule="auto"/>
              <w:ind w:left="0" w:firstLine="0"/>
            </w:pPr>
            <w:r w:rsidRPr="009950C9">
              <w:t>Uygur Türkleri</w:t>
            </w:r>
          </w:p>
        </w:tc>
      </w:tr>
      <w:tr w:rsidR="00F33383" w14:paraId="62732E0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F1FD4D9" w14:textId="77777777" w:rsidR="00F33383" w:rsidRDefault="00F33383" w:rsidP="00E27B55">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73356511" w14:textId="77777777" w:rsidR="00F33383" w:rsidRPr="009950C9" w:rsidRDefault="009950C9" w:rsidP="00E27B55">
            <w:pPr>
              <w:spacing w:after="0" w:line="259" w:lineRule="auto"/>
              <w:ind w:left="0" w:firstLine="0"/>
            </w:pPr>
            <w:r w:rsidRPr="009950C9">
              <w:t>Orhun Uygur Kağanlığı</w:t>
            </w:r>
          </w:p>
        </w:tc>
      </w:tr>
      <w:tr w:rsidR="00F33383" w14:paraId="25C4D0D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7B93E92" w14:textId="77777777" w:rsidR="00F33383" w:rsidRDefault="00F33383" w:rsidP="00E27B55">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18A24F31" w14:textId="77777777" w:rsidR="00F33383" w:rsidRPr="009950C9" w:rsidRDefault="009950C9" w:rsidP="00E27B55">
            <w:pPr>
              <w:spacing w:after="0" w:line="259" w:lineRule="auto"/>
              <w:ind w:left="0" w:firstLine="0"/>
            </w:pPr>
            <w:r w:rsidRPr="009950C9">
              <w:t>Kansu Uygur Devleti</w:t>
            </w:r>
          </w:p>
        </w:tc>
      </w:tr>
      <w:tr w:rsidR="00F33383" w14:paraId="221F1D46"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A8D5B65" w14:textId="77777777" w:rsidR="00F33383" w:rsidRDefault="00F33383" w:rsidP="00E27B55">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6BF7F281" w14:textId="77777777" w:rsidR="00F33383" w:rsidRPr="009950C9" w:rsidRDefault="009950C9" w:rsidP="00E27B55">
            <w:pPr>
              <w:spacing w:after="0" w:line="259" w:lineRule="auto"/>
              <w:ind w:left="0" w:firstLine="0"/>
            </w:pPr>
            <w:r w:rsidRPr="009950C9">
              <w:t>Hoço Uygur Devleti</w:t>
            </w:r>
          </w:p>
        </w:tc>
      </w:tr>
      <w:tr w:rsidR="00F33383" w14:paraId="4E8F118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1EB2DB2D" w14:textId="77777777" w:rsidR="00F33383" w:rsidRDefault="00F33383" w:rsidP="00E27B55">
            <w:pPr>
              <w:spacing w:after="0" w:line="259" w:lineRule="auto"/>
              <w:ind w:left="0" w:firstLine="0"/>
              <w:jc w:val="both"/>
            </w:pPr>
            <w:r>
              <w:rPr>
                <w:b/>
              </w:rPr>
              <w:t>Politikat akademike dhe kodi i sjelljes</w:t>
            </w:r>
          </w:p>
        </w:tc>
      </w:tr>
      <w:tr w:rsidR="00F33383" w14:paraId="08FFF4F1"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61A0737C" w14:textId="77777777" w:rsidR="009950C9" w:rsidRPr="00395BA8" w:rsidRDefault="009950C9" w:rsidP="009950C9">
            <w:pPr>
              <w:spacing w:after="160" w:line="259" w:lineRule="auto"/>
              <w:jc w:val="both"/>
            </w:pPr>
            <w:r w:rsidRPr="00395BA8">
              <w:lastRenderedPageBreak/>
              <w:t>Gjatë gjithë këtij kursi, studentët marrin pjesë në mënyrë aktive për të thelluar njohuritë e tyre në këtë fushë. Pas lëndeve studenti zhvillohet përmes punës jashtëshkollore si biblioteka, detyrat e shtëpisë dhe seminari. Mësimet dhe aktivitetet jashtëshkollore (pjesëmarrja / studimi) i ndihmojnë ata të zhvillohen në këtë fushë.</w:t>
            </w:r>
          </w:p>
          <w:p w14:paraId="637B3728" w14:textId="77777777" w:rsidR="00F33383" w:rsidRDefault="009950C9" w:rsidP="009950C9">
            <w:pPr>
              <w:spacing w:after="0" w:line="259" w:lineRule="auto"/>
              <w:ind w:left="0" w:firstLine="0"/>
            </w:pPr>
            <w:r>
              <w:t>Në literaturën Historia Përgjithshme Turke</w:t>
            </w:r>
            <w:r w:rsidRPr="00395BA8">
              <w:t>, për</w:t>
            </w:r>
            <w:r>
              <w:t>veç metodave</w:t>
            </w:r>
            <w:r w:rsidRPr="00395BA8">
              <w:t>, analiza e zhvilluar në periudhat e fundit nuk i injoron metodat e analizës dhe në veçanti të fushave të tjera të shkencës. Përveç kësaj, njohja e fushës dhe përgatitja e aktiviteteve mësimore / jashtë-kurrikulave dhe seminareve në kohë dhe në bazë të rregullta, do të përgatitë studentin për zhvillimin dhe suksesin.</w:t>
            </w:r>
          </w:p>
        </w:tc>
      </w:tr>
    </w:tbl>
    <w:p w14:paraId="5E647B3E" w14:textId="77777777" w:rsidR="00F33383" w:rsidRDefault="00F33383" w:rsidP="00F33383">
      <w:pPr>
        <w:spacing w:after="3"/>
        <w:ind w:left="-3"/>
        <w:rPr>
          <w:b/>
        </w:rPr>
      </w:pPr>
    </w:p>
    <w:p w14:paraId="4FD8F47B" w14:textId="77777777" w:rsidR="004D4C48" w:rsidRDefault="004D4C48"/>
    <w:sectPr w:rsidR="004D4C48" w:rsidSect="00B038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8263" w14:textId="77777777" w:rsidR="00D90306" w:rsidRDefault="00D90306" w:rsidP="00F33383">
      <w:pPr>
        <w:spacing w:after="0" w:line="240" w:lineRule="auto"/>
      </w:pPr>
      <w:r>
        <w:separator/>
      </w:r>
    </w:p>
  </w:endnote>
  <w:endnote w:type="continuationSeparator" w:id="0">
    <w:p w14:paraId="38A38F8F" w14:textId="77777777" w:rsidR="00D90306" w:rsidRDefault="00D90306"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1615CF92" w14:textId="77777777" w:rsidR="00F33383" w:rsidRDefault="00F33383">
            <w:pPr>
              <w:pStyle w:val="AltBilgi"/>
              <w:jc w:val="center"/>
            </w:pPr>
            <w:r>
              <w:t xml:space="preserve">Page </w:t>
            </w:r>
            <w:r w:rsidR="00747A64">
              <w:rPr>
                <w:b/>
                <w:bCs/>
                <w:szCs w:val="24"/>
              </w:rPr>
              <w:fldChar w:fldCharType="begin"/>
            </w:r>
            <w:r>
              <w:rPr>
                <w:b/>
                <w:bCs/>
              </w:rPr>
              <w:instrText xml:space="preserve"> PAGE </w:instrText>
            </w:r>
            <w:r w:rsidR="00747A64">
              <w:rPr>
                <w:b/>
                <w:bCs/>
                <w:szCs w:val="24"/>
              </w:rPr>
              <w:fldChar w:fldCharType="separate"/>
            </w:r>
            <w:r w:rsidR="00E46EBC">
              <w:rPr>
                <w:b/>
                <w:bCs/>
                <w:noProof/>
              </w:rPr>
              <w:t>3</w:t>
            </w:r>
            <w:r w:rsidR="00747A64">
              <w:rPr>
                <w:b/>
                <w:bCs/>
                <w:szCs w:val="24"/>
              </w:rPr>
              <w:fldChar w:fldCharType="end"/>
            </w:r>
            <w:r>
              <w:t xml:space="preserve"> of </w:t>
            </w:r>
            <w:r w:rsidR="00747A64">
              <w:rPr>
                <w:b/>
                <w:bCs/>
                <w:szCs w:val="24"/>
              </w:rPr>
              <w:fldChar w:fldCharType="begin"/>
            </w:r>
            <w:r>
              <w:rPr>
                <w:b/>
                <w:bCs/>
              </w:rPr>
              <w:instrText xml:space="preserve"> NUMPAGES  </w:instrText>
            </w:r>
            <w:r w:rsidR="00747A64">
              <w:rPr>
                <w:b/>
                <w:bCs/>
                <w:szCs w:val="24"/>
              </w:rPr>
              <w:fldChar w:fldCharType="separate"/>
            </w:r>
            <w:r w:rsidR="00E46EBC">
              <w:rPr>
                <w:b/>
                <w:bCs/>
                <w:noProof/>
              </w:rPr>
              <w:t>5</w:t>
            </w:r>
            <w:r w:rsidR="00747A64">
              <w:rPr>
                <w:b/>
                <w:bCs/>
                <w:szCs w:val="24"/>
              </w:rPr>
              <w:fldChar w:fldCharType="end"/>
            </w:r>
          </w:p>
        </w:sdtContent>
      </w:sdt>
    </w:sdtContent>
  </w:sdt>
  <w:p w14:paraId="5DC8C6EA" w14:textId="77777777" w:rsidR="00F33383" w:rsidRDefault="00F333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2393" w14:textId="77777777" w:rsidR="00D90306" w:rsidRDefault="00D90306" w:rsidP="00F33383">
      <w:pPr>
        <w:spacing w:after="0" w:line="240" w:lineRule="auto"/>
      </w:pPr>
      <w:r>
        <w:separator/>
      </w:r>
    </w:p>
  </w:footnote>
  <w:footnote w:type="continuationSeparator" w:id="0">
    <w:p w14:paraId="55CB534A" w14:textId="77777777" w:rsidR="00D90306" w:rsidRDefault="00D90306"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5724A"/>
    <w:multiLevelType w:val="hybridMultilevel"/>
    <w:tmpl w:val="997A6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7054E"/>
    <w:multiLevelType w:val="hybridMultilevel"/>
    <w:tmpl w:val="6CD6B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00232B9"/>
    <w:multiLevelType w:val="hybridMultilevel"/>
    <w:tmpl w:val="E9BECB12"/>
    <w:lvl w:ilvl="0" w:tplc="31B0BE10">
      <w:numFmt w:val="bullet"/>
      <w:lvlText w:val="-"/>
      <w:lvlJc w:val="left"/>
      <w:pPr>
        <w:ind w:left="720" w:hanging="360"/>
      </w:pPr>
      <w:rPr>
        <w:rFonts w:ascii="Calibri" w:eastAsia="Calibri" w:hAnsi="Calibri" w:cs="Calibri" w:hint="default"/>
        <w:color w:val="2021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FE0E1D"/>
    <w:multiLevelType w:val="hybridMultilevel"/>
    <w:tmpl w:val="669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91251"/>
    <w:multiLevelType w:val="hybridMultilevel"/>
    <w:tmpl w:val="D476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422507">
    <w:abstractNumId w:val="3"/>
  </w:num>
  <w:num w:numId="2" w16cid:durableId="1498811208">
    <w:abstractNumId w:val="0"/>
  </w:num>
  <w:num w:numId="3" w16cid:durableId="1861697515">
    <w:abstractNumId w:val="8"/>
  </w:num>
  <w:num w:numId="4" w16cid:durableId="1004743755">
    <w:abstractNumId w:val="1"/>
  </w:num>
  <w:num w:numId="5" w16cid:durableId="1703356944">
    <w:abstractNumId w:val="5"/>
  </w:num>
  <w:num w:numId="6" w16cid:durableId="1983345896">
    <w:abstractNumId w:val="7"/>
  </w:num>
  <w:num w:numId="7" w16cid:durableId="1305087584">
    <w:abstractNumId w:val="2"/>
  </w:num>
  <w:num w:numId="8" w16cid:durableId="826821368">
    <w:abstractNumId w:val="6"/>
  </w:num>
  <w:num w:numId="9" w16cid:durableId="534392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83"/>
    <w:rsid w:val="00042907"/>
    <w:rsid w:val="00057D34"/>
    <w:rsid w:val="000601B8"/>
    <w:rsid w:val="00062EC7"/>
    <w:rsid w:val="00081737"/>
    <w:rsid w:val="00082707"/>
    <w:rsid w:val="000B3503"/>
    <w:rsid w:val="00155455"/>
    <w:rsid w:val="001A1B9C"/>
    <w:rsid w:val="001A3111"/>
    <w:rsid w:val="001A4DEA"/>
    <w:rsid w:val="001D19C8"/>
    <w:rsid w:val="001E3892"/>
    <w:rsid w:val="00216B7E"/>
    <w:rsid w:val="0031315B"/>
    <w:rsid w:val="00346F4D"/>
    <w:rsid w:val="003608B8"/>
    <w:rsid w:val="00412C9B"/>
    <w:rsid w:val="00463800"/>
    <w:rsid w:val="004D4C48"/>
    <w:rsid w:val="005A2201"/>
    <w:rsid w:val="00747A64"/>
    <w:rsid w:val="00772CD9"/>
    <w:rsid w:val="009950C9"/>
    <w:rsid w:val="009B2363"/>
    <w:rsid w:val="00A722D5"/>
    <w:rsid w:val="00AA0578"/>
    <w:rsid w:val="00B0386F"/>
    <w:rsid w:val="00B85AE3"/>
    <w:rsid w:val="00B96514"/>
    <w:rsid w:val="00D63ED2"/>
    <w:rsid w:val="00D90306"/>
    <w:rsid w:val="00DB4DAC"/>
    <w:rsid w:val="00E46EBC"/>
    <w:rsid w:val="00E75B33"/>
    <w:rsid w:val="00E8499A"/>
    <w:rsid w:val="00F0635A"/>
    <w:rsid w:val="00F33383"/>
    <w:rsid w:val="00F54F5D"/>
    <w:rsid w:val="00F67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262"/>
  <w15:docId w15:val="{5FF04A24-BF21-43AD-BD72-DBE892A9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Balk3">
    <w:name w:val="heading 3"/>
    <w:next w:val="Normal"/>
    <w:link w:val="Balk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AralkYok">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eParagraf">
    <w:name w:val="List Paragraph"/>
    <w:basedOn w:val="Normal"/>
    <w:uiPriority w:val="34"/>
    <w:qFormat/>
    <w:rsid w:val="00F33383"/>
    <w:pPr>
      <w:ind w:left="720"/>
      <w:contextualSpacing/>
    </w:pPr>
  </w:style>
  <w:style w:type="paragraph" w:styleId="stBilgi">
    <w:name w:val="header"/>
    <w:basedOn w:val="Normal"/>
    <w:link w:val="stBilgiChar"/>
    <w:uiPriority w:val="99"/>
    <w:unhideWhenUsed/>
    <w:rsid w:val="00F3338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3383"/>
    <w:rPr>
      <w:rFonts w:ascii="Calibri" w:eastAsia="Calibri" w:hAnsi="Calibri" w:cs="Calibri"/>
      <w:color w:val="000000"/>
      <w:sz w:val="24"/>
    </w:rPr>
  </w:style>
  <w:style w:type="paragraph" w:styleId="AltBilgi">
    <w:name w:val="footer"/>
    <w:basedOn w:val="Normal"/>
    <w:link w:val="AltBilgiChar"/>
    <w:uiPriority w:val="99"/>
    <w:unhideWhenUsed/>
    <w:rsid w:val="00F3338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3383"/>
    <w:rPr>
      <w:rFonts w:ascii="Calibri" w:eastAsia="Calibri" w:hAnsi="Calibri" w:cs="Calibri"/>
      <w:color w:val="000000"/>
      <w:sz w:val="24"/>
    </w:rPr>
  </w:style>
  <w:style w:type="character" w:styleId="SayfaNumaras">
    <w:name w:val="page number"/>
    <w:basedOn w:val="VarsaylanParagrafYazTipi"/>
    <w:rsid w:val="00062EC7"/>
  </w:style>
  <w:style w:type="character" w:customStyle="1" w:styleId="y2qfc">
    <w:name w:val="y2ıqfc"/>
    <w:basedOn w:val="VarsaylanParagrafYazTipi"/>
    <w:rsid w:val="00DB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esin hudaverdi</cp:lastModifiedBy>
  <cp:revision>2</cp:revision>
  <dcterms:created xsi:type="dcterms:W3CDTF">2026-02-23T21:46:00Z</dcterms:created>
  <dcterms:modified xsi:type="dcterms:W3CDTF">2026-02-23T21:46:00Z</dcterms:modified>
</cp:coreProperties>
</file>