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05B8" w14:textId="77777777" w:rsidR="003E3193" w:rsidRPr="008E01A8" w:rsidRDefault="00781805">
      <w:pPr>
        <w:rPr>
          <w:rFonts w:asciiTheme="majorHAnsi" w:hAnsiTheme="majorHAnsi"/>
          <w:b/>
          <w:u w:val="single"/>
        </w:rPr>
      </w:pPr>
      <w:r w:rsidRPr="008E01A8">
        <w:rPr>
          <w:rFonts w:asciiTheme="majorHAnsi" w:hAnsiTheme="majorHAnsi"/>
          <w:b/>
          <w:u w:val="single"/>
        </w:rPr>
        <w:t>Formular p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 xml:space="preserve">r </w:t>
      </w:r>
      <w:r w:rsidR="002D3069" w:rsidRPr="008E01A8">
        <w:rPr>
          <w:rFonts w:asciiTheme="majorHAnsi" w:hAnsiTheme="majorHAnsi"/>
          <w:b/>
          <w:u w:val="single"/>
        </w:rPr>
        <w:t>SYL</w:t>
      </w:r>
      <w:r w:rsidRPr="008E01A8">
        <w:rPr>
          <w:rFonts w:asciiTheme="majorHAnsi" w:hAnsiTheme="majorHAnsi"/>
          <w:b/>
          <w:u w:val="single"/>
        </w:rPr>
        <w:t>L</w:t>
      </w:r>
      <w:r w:rsidR="004C0CCA" w:rsidRPr="008E01A8">
        <w:rPr>
          <w:rFonts w:asciiTheme="majorHAnsi" w:hAnsiTheme="majorHAnsi"/>
          <w:b/>
          <w:u w:val="single"/>
        </w:rPr>
        <w:t>ABUS</w:t>
      </w:r>
      <w:r w:rsidRPr="008E01A8">
        <w:rPr>
          <w:rFonts w:asciiTheme="majorHAnsi" w:hAnsiTheme="majorHAnsi"/>
          <w:b/>
          <w:u w:val="single"/>
        </w:rPr>
        <w:t xml:space="preserve"> t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 xml:space="preserve"> L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>nd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 xml:space="preserve">s </w:t>
      </w:r>
    </w:p>
    <w:p w14:paraId="5DE03AE9" w14:textId="77777777" w:rsidR="00CF116F" w:rsidRPr="008E01A8" w:rsidRDefault="00CF116F">
      <w:pPr>
        <w:rPr>
          <w:rFonts w:asciiTheme="majorHAnsi" w:hAnsiTheme="majorHAnsi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128"/>
        <w:gridCol w:w="1577"/>
        <w:gridCol w:w="3011"/>
        <w:gridCol w:w="3230"/>
      </w:tblGrid>
      <w:tr w:rsidR="00CF116F" w:rsidRPr="008E01A8" w14:paraId="18D2E053" w14:textId="77777777" w:rsidTr="001B2247">
        <w:tc>
          <w:tcPr>
            <w:tcW w:w="9085" w:type="dxa"/>
            <w:gridSpan w:val="5"/>
            <w:shd w:val="clear" w:color="auto" w:fill="B8CCE4"/>
          </w:tcPr>
          <w:p w14:paraId="7E40D907" w14:textId="77777777" w:rsidR="00CF116F" w:rsidRPr="008E01A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Të dh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na bazike t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 xml:space="preserve"> l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nd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s</w:t>
            </w:r>
          </w:p>
        </w:tc>
      </w:tr>
      <w:tr w:rsidR="001B2247" w:rsidRPr="008E01A8" w14:paraId="586BE8A0" w14:textId="77777777" w:rsidTr="001B2247">
        <w:tc>
          <w:tcPr>
            <w:tcW w:w="2093" w:type="dxa"/>
            <w:gridSpan w:val="2"/>
          </w:tcPr>
          <w:p w14:paraId="6CF49083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6992" w:type="dxa"/>
            <w:gridSpan w:val="3"/>
          </w:tcPr>
          <w:p w14:paraId="7D58F2EA" w14:textId="77777777" w:rsidR="00CF116F" w:rsidRPr="008E01A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Dega e </w:t>
            </w:r>
            <w:r w:rsidR="00D74A87" w:rsidRPr="008E01A8">
              <w:rPr>
                <w:rFonts w:asciiTheme="majorHAnsi" w:hAnsiTheme="majorHAnsi"/>
                <w:b/>
              </w:rPr>
              <w:t>Artit Muzikor</w:t>
            </w:r>
          </w:p>
        </w:tc>
      </w:tr>
      <w:tr w:rsidR="001B2247" w:rsidRPr="008E01A8" w14:paraId="3E660B43" w14:textId="77777777" w:rsidTr="001B2247">
        <w:tc>
          <w:tcPr>
            <w:tcW w:w="2093" w:type="dxa"/>
            <w:gridSpan w:val="2"/>
          </w:tcPr>
          <w:p w14:paraId="3EC83870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6992" w:type="dxa"/>
            <w:gridSpan w:val="3"/>
          </w:tcPr>
          <w:p w14:paraId="2229F343" w14:textId="77777777" w:rsidR="00CF116F" w:rsidRPr="008E01A8" w:rsidRDefault="5510E802" w:rsidP="00ED69FD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b/>
                <w:bCs/>
              </w:rPr>
              <w:t>Instrumentet frymore</w:t>
            </w:r>
            <w:r w:rsidR="00E35DE6" w:rsidRPr="008E01A8">
              <w:rPr>
                <w:rFonts w:asciiTheme="majorHAnsi" w:hAnsiTheme="majorHAnsi"/>
                <w:b/>
                <w:bCs/>
              </w:rPr>
              <w:t xml:space="preserve"> - Flaut</w:t>
            </w:r>
          </w:p>
        </w:tc>
      </w:tr>
      <w:tr w:rsidR="001B2247" w:rsidRPr="008E01A8" w14:paraId="21D48D32" w14:textId="77777777" w:rsidTr="001B2247">
        <w:tc>
          <w:tcPr>
            <w:tcW w:w="2093" w:type="dxa"/>
            <w:gridSpan w:val="2"/>
          </w:tcPr>
          <w:p w14:paraId="6BCACC79" w14:textId="77777777" w:rsidR="00CF116F" w:rsidRPr="008E01A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6992" w:type="dxa"/>
            <w:gridSpan w:val="3"/>
          </w:tcPr>
          <w:p w14:paraId="5E133491" w14:textId="77777777" w:rsidR="00CF116F" w:rsidRPr="008E01A8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Bachelor</w:t>
            </w:r>
          </w:p>
        </w:tc>
      </w:tr>
      <w:tr w:rsidR="001B2247" w:rsidRPr="008E01A8" w14:paraId="108D2E38" w14:textId="77777777" w:rsidTr="001B2247">
        <w:tc>
          <w:tcPr>
            <w:tcW w:w="2093" w:type="dxa"/>
            <w:gridSpan w:val="2"/>
          </w:tcPr>
          <w:p w14:paraId="72398DEE" w14:textId="77777777" w:rsidR="00781805" w:rsidRPr="008E01A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6992" w:type="dxa"/>
            <w:gridSpan w:val="3"/>
          </w:tcPr>
          <w:p w14:paraId="2506CA57" w14:textId="77777777" w:rsidR="00781805" w:rsidRPr="008E01A8" w:rsidRDefault="00E35DE6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1B2247" w:rsidRPr="008E01A8" w14:paraId="1DBD87F9" w14:textId="77777777" w:rsidTr="001B2247">
        <w:tc>
          <w:tcPr>
            <w:tcW w:w="2093" w:type="dxa"/>
            <w:gridSpan w:val="2"/>
          </w:tcPr>
          <w:p w14:paraId="1332E02E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6992" w:type="dxa"/>
            <w:gridSpan w:val="3"/>
          </w:tcPr>
          <w:p w14:paraId="21CF0347" w14:textId="77777777" w:rsidR="00CF116F" w:rsidRPr="008E01A8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I</w:t>
            </w:r>
            <w:r w:rsidR="009C110E" w:rsidRPr="008E01A8">
              <w:rPr>
                <w:rFonts w:asciiTheme="majorHAnsi" w:hAnsiTheme="majorHAnsi"/>
                <w:b/>
              </w:rPr>
              <w:t>I</w:t>
            </w:r>
            <w:r w:rsidRPr="008E01A8">
              <w:rPr>
                <w:rFonts w:asciiTheme="majorHAnsi" w:hAnsiTheme="majorHAnsi"/>
                <w:b/>
              </w:rPr>
              <w:t xml:space="preserve"> </w:t>
            </w:r>
            <w:r w:rsidR="00867138" w:rsidRPr="008E01A8">
              <w:rPr>
                <w:rFonts w:asciiTheme="majorHAnsi" w:hAnsiTheme="majorHAnsi"/>
                <w:b/>
              </w:rPr>
              <w:t xml:space="preserve">- </w:t>
            </w:r>
            <w:r w:rsidR="00AA23C9" w:rsidRPr="008E01A8">
              <w:rPr>
                <w:rFonts w:asciiTheme="majorHAnsi" w:hAnsiTheme="majorHAnsi"/>
                <w:b/>
              </w:rPr>
              <w:t>Bachelor</w:t>
            </w:r>
          </w:p>
        </w:tc>
      </w:tr>
      <w:tr w:rsidR="001B2247" w:rsidRPr="008E01A8" w14:paraId="7324C07E" w14:textId="77777777" w:rsidTr="001B2247">
        <w:tc>
          <w:tcPr>
            <w:tcW w:w="2093" w:type="dxa"/>
            <w:gridSpan w:val="2"/>
          </w:tcPr>
          <w:p w14:paraId="0B161262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6992" w:type="dxa"/>
            <w:gridSpan w:val="3"/>
          </w:tcPr>
          <w:p w14:paraId="68CBF28B" w14:textId="77777777" w:rsidR="00CF116F" w:rsidRPr="008E01A8" w:rsidRDefault="00334192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2 </w:t>
            </w:r>
            <w:r w:rsidR="00B14DE3">
              <w:rPr>
                <w:rFonts w:asciiTheme="majorHAnsi" w:hAnsiTheme="majorHAnsi"/>
                <w:b/>
              </w:rPr>
              <w:t>+ 1</w:t>
            </w:r>
            <w:r w:rsidR="0066421E" w:rsidRPr="008E01A8">
              <w:rPr>
                <w:rFonts w:asciiTheme="majorHAnsi" w:hAnsiTheme="majorHAnsi"/>
                <w:b/>
              </w:rPr>
              <w:t xml:space="preserve"> </w:t>
            </w:r>
            <w:r w:rsidRPr="008E01A8">
              <w:rPr>
                <w:rFonts w:asciiTheme="majorHAnsi" w:hAnsiTheme="majorHAnsi"/>
                <w:b/>
              </w:rPr>
              <w:t>orë në</w:t>
            </w:r>
            <w:r w:rsidR="00D74A87" w:rsidRPr="008E01A8">
              <w:rPr>
                <w:rFonts w:asciiTheme="majorHAnsi" w:hAnsiTheme="majorHAnsi"/>
                <w:b/>
              </w:rPr>
              <w:t xml:space="preserve"> jav</w:t>
            </w:r>
            <w:r w:rsidRPr="008E01A8">
              <w:rPr>
                <w:rFonts w:asciiTheme="majorHAnsi" w:hAnsiTheme="majorHAnsi"/>
                <w:b/>
              </w:rPr>
              <w:t>ë</w:t>
            </w:r>
          </w:p>
        </w:tc>
      </w:tr>
      <w:tr w:rsidR="001B2247" w:rsidRPr="008E01A8" w14:paraId="2B9711B5" w14:textId="77777777" w:rsidTr="001B2247">
        <w:tc>
          <w:tcPr>
            <w:tcW w:w="2093" w:type="dxa"/>
            <w:gridSpan w:val="2"/>
          </w:tcPr>
          <w:p w14:paraId="63F9A798" w14:textId="77777777"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6992" w:type="dxa"/>
            <w:gridSpan w:val="3"/>
          </w:tcPr>
          <w:p w14:paraId="7B9F5BF0" w14:textId="77777777" w:rsidR="00CF116F" w:rsidRPr="008E01A8" w:rsidRDefault="000C4576" w:rsidP="00DB690D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1</w:t>
            </w:r>
            <w:r w:rsidR="00DB690D" w:rsidRPr="008E01A8">
              <w:rPr>
                <w:rFonts w:asciiTheme="majorHAnsi" w:hAnsiTheme="majorHAnsi"/>
                <w:b/>
              </w:rPr>
              <w:t>6</w:t>
            </w:r>
            <w:r w:rsidRPr="008E01A8">
              <w:rPr>
                <w:rFonts w:asciiTheme="majorHAnsi" w:hAnsiTheme="majorHAnsi"/>
                <w:b/>
              </w:rPr>
              <w:t xml:space="preserve"> </w:t>
            </w:r>
            <w:r w:rsidR="00D74A87" w:rsidRPr="008E01A8">
              <w:rPr>
                <w:rFonts w:asciiTheme="majorHAnsi" w:hAnsiTheme="majorHAnsi"/>
                <w:b/>
              </w:rPr>
              <w:t>KREDI</w:t>
            </w:r>
            <w:r w:rsidR="00AA23C9" w:rsidRPr="008E01A8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1B2247" w:rsidRPr="008E01A8" w14:paraId="701A9DF3" w14:textId="77777777" w:rsidTr="001B2247">
        <w:trPr>
          <w:trHeight w:val="323"/>
        </w:trPr>
        <w:tc>
          <w:tcPr>
            <w:tcW w:w="2093" w:type="dxa"/>
            <w:gridSpan w:val="2"/>
          </w:tcPr>
          <w:p w14:paraId="5D8F089F" w14:textId="77777777" w:rsidR="000C4576" w:rsidRPr="008E01A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6992" w:type="dxa"/>
            <w:gridSpan w:val="3"/>
          </w:tcPr>
          <w:p w14:paraId="534A9A9F" w14:textId="77777777" w:rsidR="000C4576" w:rsidRPr="008E01A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Prishtinë- Fakulteti i</w:t>
            </w:r>
            <w:r w:rsidR="000C4576" w:rsidRPr="008E01A8">
              <w:rPr>
                <w:rFonts w:asciiTheme="majorHAnsi" w:hAnsiTheme="majorHAnsi"/>
                <w:b/>
              </w:rPr>
              <w:t xml:space="preserve"> Arteve</w:t>
            </w:r>
          </w:p>
        </w:tc>
      </w:tr>
      <w:tr w:rsidR="001B2247" w:rsidRPr="008E01A8" w14:paraId="7AB50F4E" w14:textId="77777777" w:rsidTr="001B2247">
        <w:trPr>
          <w:trHeight w:val="350"/>
        </w:trPr>
        <w:tc>
          <w:tcPr>
            <w:tcW w:w="2093" w:type="dxa"/>
            <w:gridSpan w:val="2"/>
          </w:tcPr>
          <w:p w14:paraId="482A6B76" w14:textId="77777777" w:rsidR="005B3F08" w:rsidRPr="008E01A8" w:rsidRDefault="005B3F0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6992" w:type="dxa"/>
            <w:gridSpan w:val="3"/>
          </w:tcPr>
          <w:p w14:paraId="4EC1C526" w14:textId="5718E80B" w:rsidR="005B3F08" w:rsidRPr="008E01A8" w:rsidRDefault="00B14DE3" w:rsidP="00ED69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334192" w:rsidRPr="008E01A8">
              <w:rPr>
                <w:rFonts w:asciiTheme="majorHAnsi" w:hAnsi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Cs w:val="28"/>
              </w:rPr>
              <w:t>As</w:t>
            </w:r>
            <w:r w:rsidR="001C5D79">
              <w:rPr>
                <w:rFonts w:asciiTheme="majorHAnsi" w:hAnsiTheme="majorHAnsi"/>
                <w:b/>
                <w:szCs w:val="28"/>
              </w:rPr>
              <w:t>oc.</w:t>
            </w:r>
            <w:r>
              <w:rPr>
                <w:rFonts w:asciiTheme="majorHAnsi" w:hAnsiTheme="majorHAnsi"/>
                <w:b/>
                <w:szCs w:val="28"/>
              </w:rPr>
              <w:t xml:space="preserve"> Dr.</w:t>
            </w:r>
            <w:r w:rsidR="00334192" w:rsidRPr="008E01A8">
              <w:rPr>
                <w:rFonts w:asciiTheme="majorHAnsi" w:hAnsiTheme="majorHAnsi"/>
                <w:b/>
                <w:szCs w:val="28"/>
              </w:rPr>
              <w:t>Erëmira Ç</w:t>
            </w:r>
            <w:r w:rsidR="005B3F08" w:rsidRPr="008E01A8">
              <w:rPr>
                <w:rFonts w:asciiTheme="majorHAnsi" w:hAnsiTheme="majorHAnsi"/>
                <w:b/>
                <w:szCs w:val="28"/>
              </w:rPr>
              <w:t>itaku</w:t>
            </w:r>
          </w:p>
        </w:tc>
      </w:tr>
      <w:tr w:rsidR="001B2247" w:rsidRPr="008E01A8" w14:paraId="4706EEBB" w14:textId="77777777" w:rsidTr="001B2247">
        <w:tc>
          <w:tcPr>
            <w:tcW w:w="2093" w:type="dxa"/>
            <w:gridSpan w:val="2"/>
          </w:tcPr>
          <w:p w14:paraId="0F190EA3" w14:textId="77777777" w:rsidR="005B3F08" w:rsidRPr="008E01A8" w:rsidRDefault="005B3F0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6992" w:type="dxa"/>
            <w:gridSpan w:val="3"/>
          </w:tcPr>
          <w:p w14:paraId="4F533AE3" w14:textId="77777777" w:rsidR="005B3F08" w:rsidRPr="008E01A8" w:rsidRDefault="005B3F08" w:rsidP="00ED69FD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  <w:bCs/>
                <w:color w:val="000000"/>
              </w:rPr>
              <w:t>Fakulteti i Arteve</w:t>
            </w:r>
          </w:p>
        </w:tc>
      </w:tr>
      <w:tr w:rsidR="005B3F08" w:rsidRPr="008E01A8" w14:paraId="7E1C2069" w14:textId="77777777" w:rsidTr="001B2247">
        <w:tc>
          <w:tcPr>
            <w:tcW w:w="9085" w:type="dxa"/>
            <w:gridSpan w:val="5"/>
            <w:shd w:val="clear" w:color="auto" w:fill="B8CCE4"/>
          </w:tcPr>
          <w:p w14:paraId="700154B9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1B2247" w:rsidRPr="008E01A8" w14:paraId="7A7BCB48" w14:textId="77777777" w:rsidTr="001B2247">
        <w:tc>
          <w:tcPr>
            <w:tcW w:w="2093" w:type="dxa"/>
            <w:gridSpan w:val="2"/>
          </w:tcPr>
          <w:p w14:paraId="181448DE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6992" w:type="dxa"/>
            <w:gridSpan w:val="3"/>
          </w:tcPr>
          <w:p w14:paraId="5D3C35B4" w14:textId="77777777" w:rsidR="009C1FD6" w:rsidRPr="008E01A8" w:rsidRDefault="009C1FD6" w:rsidP="001317B8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b/>
              </w:rPr>
              <w:t xml:space="preserve">( Instrumenti i flautit) </w:t>
            </w:r>
            <w:r w:rsidRPr="008E01A8">
              <w:rPr>
                <w:rFonts w:asciiTheme="majorHAnsi" w:hAnsiTheme="majorHAnsi"/>
              </w:rPr>
              <w:t>është lëndë praktike me fokus në zhvillimin e aftësive teknike dhe artistike të intepre</w:t>
            </w:r>
            <w:r w:rsidR="009716D9" w:rsidRPr="008E01A8">
              <w:rPr>
                <w:rFonts w:asciiTheme="majorHAnsi" w:hAnsiTheme="majorHAnsi"/>
              </w:rPr>
              <w:t>timit për studentët e flautit duke punuar në një repertori të gjërë të stileve të ndryshme</w:t>
            </w:r>
            <w:r w:rsidRPr="008E01A8">
              <w:rPr>
                <w:rFonts w:asciiTheme="majorHAnsi" w:hAnsiTheme="majorHAnsi"/>
              </w:rPr>
              <w:t xml:space="preserve"> muzikor. </w:t>
            </w:r>
          </w:p>
          <w:p w14:paraId="69E5180C" w14:textId="77777777" w:rsidR="009C1FD6" w:rsidRPr="008E01A8" w:rsidRDefault="009C1FD6" w:rsidP="009C1FD6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Viti i dytë i studimit të flautit do të zhvillohet edhe më tej</w:t>
            </w:r>
            <w:r w:rsidR="00334192" w:rsidRPr="008E01A8">
              <w:rPr>
                <w:rFonts w:asciiTheme="majorHAnsi" w:hAnsiTheme="majorHAnsi"/>
              </w:rPr>
              <w:t xml:space="preserve"> në</w:t>
            </w:r>
            <w:r w:rsidRPr="008E01A8">
              <w:rPr>
                <w:rFonts w:asciiTheme="majorHAnsi" w:hAnsiTheme="majorHAnsi"/>
              </w:rPr>
              <w:t>:</w:t>
            </w:r>
          </w:p>
          <w:p w14:paraId="14D88683" w14:textId="77777777" w:rsidR="009C1FD6" w:rsidRPr="008E01A8" w:rsidRDefault="009C1FD6" w:rsidP="009C1FD6">
            <w:pPr>
              <w:rPr>
                <w:rFonts w:asciiTheme="majorHAnsi" w:hAnsiTheme="majorHAnsi"/>
              </w:rPr>
            </w:pPr>
          </w:p>
          <w:p w14:paraId="51AD169F" w14:textId="77777777" w:rsidR="009C1FD6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Prezentimi i teknikave të</w:t>
            </w:r>
            <w:r w:rsidR="00334192" w:rsidRPr="008E01A8">
              <w:rPr>
                <w:rFonts w:asciiTheme="majorHAnsi" w:hAnsiTheme="majorHAnsi"/>
              </w:rPr>
              <w:t xml:space="preserve"> ndryshme t</w:t>
            </w:r>
            <w:r w:rsidR="009C1FD6" w:rsidRPr="008E01A8">
              <w:rPr>
                <w:rFonts w:asciiTheme="majorHAnsi" w:hAnsiTheme="majorHAnsi"/>
              </w:rPr>
              <w:t>ë</w:t>
            </w:r>
            <w:r w:rsidR="00334192" w:rsidRPr="008E01A8">
              <w:rPr>
                <w:rFonts w:asciiTheme="majorHAnsi" w:hAnsiTheme="majorHAnsi"/>
              </w:rPr>
              <w:t xml:space="preserve"> ekzekutimin të </w:t>
            </w:r>
            <w:r w:rsidR="009C1FD6" w:rsidRPr="008E01A8">
              <w:rPr>
                <w:rFonts w:asciiTheme="majorHAnsi" w:hAnsiTheme="majorHAnsi"/>
              </w:rPr>
              <w:t>flautit</w:t>
            </w:r>
            <w:r w:rsidR="00A8764A" w:rsidRPr="008E01A8">
              <w:rPr>
                <w:rFonts w:asciiTheme="majorHAnsi" w:hAnsiTheme="majorHAnsi"/>
              </w:rPr>
              <w:t xml:space="preserve"> </w:t>
            </w:r>
          </w:p>
          <w:p w14:paraId="7849B317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Kontrolli i ambazhurës dhe akordimi</w:t>
            </w:r>
          </w:p>
          <w:p w14:paraId="3E6877AF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Kontrolli i frymëmarrjes në një nivel më të avancuar</w:t>
            </w:r>
          </w:p>
          <w:p w14:paraId="48C45801" w14:textId="77777777"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Frazimi muzikor dhe të shprehurit</w:t>
            </w:r>
            <w:r w:rsidR="002A2138" w:rsidRPr="008E01A8">
              <w:rPr>
                <w:rFonts w:asciiTheme="majorHAnsi" w:hAnsiTheme="majorHAnsi"/>
              </w:rPr>
              <w:t xml:space="preserve"> në nivel me të avancuar</w:t>
            </w:r>
          </w:p>
          <w:p w14:paraId="2F70F9A1" w14:textId="77777777" w:rsidR="002A2138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Artikulimi </w:t>
            </w:r>
            <w:r w:rsidR="002A2138" w:rsidRPr="008E01A8">
              <w:rPr>
                <w:rFonts w:asciiTheme="majorHAnsi" w:hAnsiTheme="majorHAnsi"/>
              </w:rPr>
              <w:t>i saktë textual</w:t>
            </w:r>
          </w:p>
          <w:p w14:paraId="1C25521C" w14:textId="77777777" w:rsidR="009C1FD6" w:rsidRPr="008E01A8" w:rsidRDefault="002A2138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 I</w:t>
            </w:r>
            <w:r w:rsidR="00334192" w:rsidRPr="008E01A8">
              <w:rPr>
                <w:rFonts w:asciiTheme="majorHAnsi" w:hAnsiTheme="majorHAnsi"/>
              </w:rPr>
              <w:t>nt</w:t>
            </w:r>
            <w:r w:rsidR="009C1FD6" w:rsidRPr="008E01A8">
              <w:rPr>
                <w:rFonts w:asciiTheme="majorHAnsi" w:hAnsiTheme="majorHAnsi"/>
              </w:rPr>
              <w:t>onacioni</w:t>
            </w:r>
            <w:r w:rsidRPr="008E01A8">
              <w:rPr>
                <w:rFonts w:asciiTheme="majorHAnsi" w:hAnsiTheme="majorHAnsi"/>
              </w:rPr>
              <w:t xml:space="preserve"> dhe gnjyrat në tre regjistra</w:t>
            </w:r>
          </w:p>
          <w:p w14:paraId="5ECBAD9F" w14:textId="77777777" w:rsidR="009C1FD6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Prekjet e sak</w:t>
            </w:r>
            <w:r w:rsidR="009C1FD6" w:rsidRPr="008E01A8">
              <w:rPr>
                <w:rFonts w:asciiTheme="majorHAnsi" w:hAnsiTheme="majorHAnsi"/>
              </w:rPr>
              <w:t>ta të gishtirnjëve</w:t>
            </w:r>
            <w:r w:rsidR="002A2138" w:rsidRPr="008E01A8">
              <w:rPr>
                <w:rFonts w:asciiTheme="majorHAnsi" w:hAnsiTheme="majorHAnsi"/>
              </w:rPr>
              <w:t xml:space="preserve"> (menjanimi i pozicioneve të gabuara)</w:t>
            </w:r>
            <w:r w:rsidR="009C1FD6" w:rsidRPr="008E01A8">
              <w:rPr>
                <w:rFonts w:asciiTheme="majorHAnsi" w:hAnsiTheme="majorHAnsi"/>
              </w:rPr>
              <w:t xml:space="preserve"> </w:t>
            </w:r>
          </w:p>
          <w:p w14:paraId="46D0A878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</w:p>
          <w:p w14:paraId="4DDBD929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Kjo lëndë është e d</w:t>
            </w:r>
            <w:r w:rsidR="00FB025E" w:rsidRPr="008E01A8">
              <w:rPr>
                <w:rFonts w:asciiTheme="majorHAnsi" w:hAnsiTheme="majorHAnsi"/>
              </w:rPr>
              <w:t>izajnuar për studentët</w:t>
            </w:r>
            <w:r w:rsidRPr="008E01A8">
              <w:rPr>
                <w:rFonts w:asciiTheme="majorHAnsi" w:hAnsiTheme="majorHAnsi"/>
              </w:rPr>
              <w:t xml:space="preserve"> e muzikës në programin e studimit të istrumenteve frymore, </w:t>
            </w:r>
            <w:r w:rsidR="00FB025E" w:rsidRPr="008E01A8">
              <w:rPr>
                <w:rFonts w:asciiTheme="majorHAnsi" w:hAnsiTheme="majorHAnsi"/>
              </w:rPr>
              <w:t>(</w:t>
            </w:r>
            <w:r w:rsidRPr="008E01A8">
              <w:rPr>
                <w:rFonts w:asciiTheme="majorHAnsi" w:hAnsiTheme="majorHAnsi"/>
              </w:rPr>
              <w:t>instrumenti  i flautit</w:t>
            </w:r>
            <w:r w:rsidR="00FB025E" w:rsidRPr="008E01A8">
              <w:rPr>
                <w:rFonts w:asciiTheme="majorHAnsi" w:hAnsiTheme="majorHAnsi"/>
              </w:rPr>
              <w:t>)</w:t>
            </w:r>
          </w:p>
          <w:p w14:paraId="0626E45F" w14:textId="77777777" w:rsidR="005B3F08" w:rsidRPr="008E01A8" w:rsidRDefault="005B3F08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D13C843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1AF66B37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1B2247" w:rsidRPr="008E01A8" w14:paraId="679773B0" w14:textId="77777777" w:rsidTr="001B2247">
        <w:tc>
          <w:tcPr>
            <w:tcW w:w="2093" w:type="dxa"/>
            <w:gridSpan w:val="2"/>
          </w:tcPr>
          <w:p w14:paraId="7A329319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Qëllimet e lëndës:</w:t>
            </w:r>
          </w:p>
        </w:tc>
        <w:tc>
          <w:tcPr>
            <w:tcW w:w="6992" w:type="dxa"/>
            <w:gridSpan w:val="3"/>
          </w:tcPr>
          <w:p w14:paraId="01420F5C" w14:textId="77777777" w:rsidR="005B3F08" w:rsidRPr="008E01A8" w:rsidRDefault="005B3F08" w:rsidP="00D74A87">
            <w:pPr>
              <w:pStyle w:val="NoSpacing"/>
              <w:rPr>
                <w:rFonts w:asciiTheme="majorHAnsi" w:hAnsiTheme="majorHAnsi"/>
              </w:rPr>
            </w:pPr>
          </w:p>
          <w:p w14:paraId="06621B13" w14:textId="5F0CD754" w:rsidR="00F44FA5" w:rsidRPr="00F44FA5" w:rsidRDefault="00F44FA5" w:rsidP="00F44FA5">
            <w:pPr>
              <w:pStyle w:val="NoSpacing"/>
              <w:rPr>
                <w:rFonts w:asciiTheme="majorHAnsi" w:hAnsiTheme="majorHAnsi"/>
              </w:rPr>
            </w:pPr>
            <w:r w:rsidRPr="00F44FA5">
              <w:rPr>
                <w:rFonts w:asciiTheme="majorHAnsi" w:hAnsiTheme="majorHAnsi"/>
              </w:rPr>
              <w:t>Kjo lëndë ofron mësim praktik, indiv</w:t>
            </w:r>
            <w:r w:rsidRPr="00F44FA5">
              <w:rPr>
                <w:rFonts w:asciiTheme="majorHAnsi" w:hAnsiTheme="majorHAnsi"/>
                <w:bCs/>
              </w:rPr>
              <w:t>iual me çdo student</w:t>
            </w:r>
            <w:r w:rsidRPr="00F44FA5">
              <w:rPr>
                <w:rFonts w:asciiTheme="majorHAnsi" w:hAnsiTheme="majorHAnsi"/>
              </w:rPr>
              <w:t xml:space="preserve">; dy orë në javë me profesorin; (nvarësisht nga ngarkesat e </w:t>
            </w:r>
            <w:r w:rsidRPr="00F44FA5">
              <w:rPr>
                <w:rFonts w:asciiTheme="majorHAnsi" w:hAnsiTheme="majorHAnsi" w:cstheme="majorHAnsi"/>
              </w:rPr>
              <w:t>profesorit + ushtrime me asistent) gjithashtu një orë me korepetitorin për veprat e shoqëruara me piano.</w:t>
            </w:r>
          </w:p>
          <w:p w14:paraId="7CB55E4C" w14:textId="77777777" w:rsidR="00F44FA5" w:rsidRPr="00F44FA5" w:rsidRDefault="00F44FA5" w:rsidP="00F44FA5">
            <w:pPr>
              <w:pStyle w:val="NoSpacing"/>
              <w:rPr>
                <w:rFonts w:asciiTheme="majorHAnsi" w:hAnsiTheme="majorHAnsi"/>
              </w:rPr>
            </w:pPr>
          </w:p>
          <w:p w14:paraId="5657CE85" w14:textId="77777777" w:rsidR="00701127" w:rsidRPr="008E01A8" w:rsidRDefault="00701127" w:rsidP="009C1FD6">
            <w:pPr>
              <w:jc w:val="both"/>
              <w:rPr>
                <w:rFonts w:asciiTheme="majorHAnsi" w:hAnsiTheme="majorHAnsi"/>
              </w:rPr>
            </w:pPr>
          </w:p>
          <w:p w14:paraId="019A9A57" w14:textId="77777777"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Studentët e flautit do të arrijnë përmirësimin e </w:t>
            </w:r>
            <w:r w:rsidR="00701127" w:rsidRPr="008E01A8">
              <w:rPr>
                <w:rFonts w:asciiTheme="majorHAnsi" w:hAnsiTheme="majorHAnsi"/>
              </w:rPr>
              <w:t xml:space="preserve">aftësive </w:t>
            </w:r>
            <w:r w:rsidRPr="008E01A8">
              <w:rPr>
                <w:rFonts w:asciiTheme="majorHAnsi" w:hAnsiTheme="majorHAnsi"/>
              </w:rPr>
              <w:t>muzikore, si dhe në interpretimin e flautit, duke përfshi</w:t>
            </w:r>
            <w:r w:rsidR="00701127" w:rsidRPr="008E01A8">
              <w:rPr>
                <w:rFonts w:asciiTheme="majorHAnsi" w:hAnsiTheme="majorHAnsi"/>
              </w:rPr>
              <w:t>rë</w:t>
            </w:r>
            <w:r w:rsidRPr="008E01A8">
              <w:rPr>
                <w:rFonts w:asciiTheme="majorHAnsi" w:hAnsiTheme="majorHAnsi"/>
              </w:rPr>
              <w:t xml:space="preserve"> </w:t>
            </w:r>
            <w:r w:rsidR="00701127" w:rsidRPr="008E01A8">
              <w:rPr>
                <w:rFonts w:asciiTheme="majorHAnsi" w:hAnsiTheme="majorHAnsi"/>
              </w:rPr>
              <w:t>në vazhdimësi</w:t>
            </w:r>
            <w:r w:rsidRPr="008E01A8">
              <w:rPr>
                <w:rFonts w:asciiTheme="majorHAnsi" w:hAnsiTheme="majorHAnsi"/>
              </w:rPr>
              <w:t xml:space="preserve">: </w:t>
            </w:r>
          </w:p>
          <w:p w14:paraId="231F9CCD" w14:textId="77777777" w:rsidR="00701127" w:rsidRPr="008E01A8" w:rsidRDefault="00701127" w:rsidP="009C1FD6">
            <w:pPr>
              <w:jc w:val="both"/>
              <w:rPr>
                <w:rFonts w:asciiTheme="majorHAnsi" w:hAnsiTheme="majorHAnsi"/>
              </w:rPr>
            </w:pPr>
          </w:p>
          <w:p w14:paraId="0ECF29DC" w14:textId="77777777" w:rsidR="009C1FD6" w:rsidRPr="008E01A8" w:rsidRDefault="00701127" w:rsidP="00E3466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lastRenderedPageBreak/>
              <w:t>Nivel më të zhvilluar në</w:t>
            </w:r>
            <w:r w:rsidR="009C1FD6" w:rsidRPr="008E01A8">
              <w:rPr>
                <w:rFonts w:asciiTheme="majorHAnsi" w:hAnsiTheme="majorHAnsi"/>
              </w:rPr>
              <w:t xml:space="preserve"> ekzekutimin e drejtë të notacionit dhe artikulimit ritmik</w:t>
            </w:r>
            <w:r w:rsidRPr="008E01A8">
              <w:rPr>
                <w:rFonts w:asciiTheme="majorHAnsi" w:hAnsiTheme="majorHAnsi"/>
              </w:rPr>
              <w:t>.</w:t>
            </w:r>
          </w:p>
          <w:p w14:paraId="3C85A38B" w14:textId="77777777" w:rsidR="009C1FD6" w:rsidRPr="008E01A8" w:rsidRDefault="00701127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Mësimn përmendësh të</w:t>
            </w:r>
            <w:r w:rsidR="009C1FD6" w:rsidRPr="008E01A8">
              <w:rPr>
                <w:rFonts w:asciiTheme="majorHAnsi" w:hAnsiTheme="majorHAnsi"/>
              </w:rPr>
              <w:t xml:space="preserve"> shkallëve dhe arpegjove të caktuara</w:t>
            </w:r>
            <w:r w:rsidRPr="008E01A8">
              <w:rPr>
                <w:rFonts w:asciiTheme="majorHAnsi" w:hAnsiTheme="majorHAnsi"/>
              </w:rPr>
              <w:t xml:space="preserve"> për vitin e dytë.</w:t>
            </w:r>
          </w:p>
          <w:p w14:paraId="6DDFD9AE" w14:textId="77777777" w:rsidR="009C1FD6" w:rsidRPr="008E01A8" w:rsidRDefault="00701127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Zotërimin</w:t>
            </w:r>
            <w:r w:rsidR="00FC613F" w:rsidRPr="008E01A8">
              <w:rPr>
                <w:rFonts w:asciiTheme="majorHAnsi" w:hAnsiTheme="majorHAnsi"/>
              </w:rPr>
              <w:t xml:space="preserve"> teknik dhe muzikor i ety</w:t>
            </w:r>
            <w:r w:rsidR="009C1FD6" w:rsidRPr="008E01A8">
              <w:rPr>
                <w:rFonts w:asciiTheme="majorHAnsi" w:hAnsiTheme="majorHAnsi"/>
              </w:rPr>
              <w:t>d</w:t>
            </w:r>
            <w:r w:rsidR="00FC613F" w:rsidRPr="008E01A8">
              <w:rPr>
                <w:rFonts w:asciiTheme="majorHAnsi" w:hAnsiTheme="majorHAnsi"/>
              </w:rPr>
              <w:t>ë</w:t>
            </w:r>
            <w:r w:rsidR="009C1FD6" w:rsidRPr="008E01A8">
              <w:rPr>
                <w:rFonts w:asciiTheme="majorHAnsi" w:hAnsiTheme="majorHAnsi"/>
              </w:rPr>
              <w:t>s dhe solo literaturës së caktuar</w:t>
            </w:r>
          </w:p>
          <w:p w14:paraId="3FAEE9FD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Kuptimi i frazimit dhe stilit muzikor</w:t>
            </w:r>
          </w:p>
          <w:p w14:paraId="34535977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7C9BF9CD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Ambazhurën dhe gjuha e duhur</w:t>
            </w:r>
          </w:p>
          <w:p w14:paraId="06CB29EF" w14:textId="77777777" w:rsidR="00D25A2D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Kontrollin e frymëmarrjes të duhur </w:t>
            </w:r>
          </w:p>
          <w:p w14:paraId="3B145E10" w14:textId="77777777" w:rsidR="009C1FD6" w:rsidRPr="008E01A8" w:rsidRDefault="00D25A2D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Kontrolli i</w:t>
            </w:r>
            <w:r w:rsidR="009C1FD6" w:rsidRPr="008E01A8">
              <w:rPr>
                <w:rFonts w:asciiTheme="majorHAnsi" w:hAnsiTheme="majorHAnsi"/>
                <w:lang w:val="de-DE"/>
              </w:rPr>
              <w:t xml:space="preserve"> intonacionit</w:t>
            </w:r>
          </w:p>
          <w:p w14:paraId="1769540C" w14:textId="77777777"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Ornamentimi i duhur në periudha të ndryshme</w:t>
            </w:r>
            <w:r w:rsidR="00D25A2D" w:rsidRPr="008E01A8">
              <w:rPr>
                <w:rFonts w:asciiTheme="majorHAnsi" w:hAnsiTheme="majorHAnsi"/>
                <w:lang w:val="de-DE"/>
              </w:rPr>
              <w:t xml:space="preserve"> (shembujt në çdo periudhë)</w:t>
            </w:r>
          </w:p>
          <w:p w14:paraId="3ECA07BB" w14:textId="77777777" w:rsidR="005B3F08" w:rsidRPr="008E01A8" w:rsidRDefault="005B3F08" w:rsidP="009C1FD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1B2247" w:rsidRPr="008E01A8" w14:paraId="5E05E7E7" w14:textId="77777777" w:rsidTr="001B2247">
        <w:tc>
          <w:tcPr>
            <w:tcW w:w="2093" w:type="dxa"/>
            <w:gridSpan w:val="2"/>
          </w:tcPr>
          <w:p w14:paraId="383E1036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6992" w:type="dxa"/>
            <w:gridSpan w:val="3"/>
          </w:tcPr>
          <w:p w14:paraId="4000C953" w14:textId="77777777" w:rsidR="005B3F08" w:rsidRPr="008E01A8" w:rsidRDefault="005B3F08" w:rsidP="00D74A87">
            <w:pPr>
              <w:rPr>
                <w:rFonts w:asciiTheme="majorHAnsi" w:hAnsiTheme="majorHAnsi"/>
                <w:bCs/>
                <w:lang w:val="de-DE"/>
              </w:rPr>
            </w:pPr>
          </w:p>
          <w:p w14:paraId="79384998" w14:textId="77777777" w:rsidR="009C1FD6" w:rsidRPr="008E01A8" w:rsidRDefault="005839B0" w:rsidP="009C1FD6">
            <w:p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Në përfundimin e vitit të dyt</w:t>
            </w:r>
            <w:r w:rsidR="00D25A2D" w:rsidRPr="008E01A8">
              <w:rPr>
                <w:rFonts w:asciiTheme="majorHAnsi" w:hAnsiTheme="majorHAnsi"/>
                <w:b/>
                <w:lang w:val="de-DE"/>
              </w:rPr>
              <w:t xml:space="preserve">ë ( II ) </w:t>
            </w:r>
            <w:r w:rsidR="00D25A2D" w:rsidRPr="008E01A8">
              <w:rPr>
                <w:rFonts w:asciiTheme="majorHAnsi" w:hAnsiTheme="majorHAnsi"/>
                <w:lang w:val="de-DE"/>
              </w:rPr>
              <w:t xml:space="preserve">, </w:t>
            </w:r>
            <w:r w:rsidR="00D25A2D" w:rsidRPr="008E01A8">
              <w:rPr>
                <w:rFonts w:asciiTheme="majorHAnsi" w:hAnsiTheme="majorHAnsi"/>
                <w:bCs/>
                <w:lang w:val="de-DE"/>
              </w:rPr>
              <w:t>studentët duhet të arrijnë të zhvillojnë dhe avanc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>ojnë mundesite teknike të lojes-interpretimit dhe elementet tjera në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 xml:space="preserve"> instrument frymorë duke filluar nga ;</w:t>
            </w:r>
          </w:p>
          <w:p w14:paraId="7F6C4141" w14:textId="77777777" w:rsidR="009C1FD6" w:rsidRPr="008E01A8" w:rsidRDefault="009C1FD6" w:rsidP="005839B0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>Z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>hvillimi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 i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mëtutjeshë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>m i aparatit të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 xml:space="preserve"> frymarrjes,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 (me </w:t>
            </w:r>
            <w:r w:rsidR="00FE4F58" w:rsidRPr="008E01A8">
              <w:rPr>
                <w:rFonts w:asciiTheme="majorHAnsi" w:hAnsiTheme="majorHAnsi"/>
                <w:bCs/>
                <w:lang w:val="de-DE"/>
              </w:rPr>
              <w:t>ushtrime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për </w:t>
            </w:r>
            <w:r w:rsidR="00FE4F58" w:rsidRPr="008E01A8">
              <w:rPr>
                <w:rFonts w:asciiTheme="majorHAnsi" w:hAnsiTheme="majorHAnsi"/>
                <w:bCs/>
                <w:lang w:val="de-DE"/>
              </w:rPr>
              <w:t>f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rymarrje nga autorë të ndryshëm)</w:t>
            </w:r>
          </w:p>
          <w:p w14:paraId="77105053" w14:textId="77777777" w:rsidR="009C1FD6" w:rsidRPr="008E01A8" w:rsidRDefault="005B3F08" w:rsidP="009C1FD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P</w:t>
            </w:r>
            <w:r w:rsidRPr="008E01A8">
              <w:rPr>
                <w:rFonts w:asciiTheme="majorHAnsi" w:hAnsiTheme="majorHAnsi"/>
                <w:bCs/>
                <w:lang w:val="de-DE"/>
              </w:rPr>
              <w:t>ozita e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rregullt e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trupit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– njohja me defektet</w:t>
            </w:r>
            <w:r w:rsidRPr="008E01A8">
              <w:rPr>
                <w:rFonts w:asciiTheme="majorHAnsi" w:hAnsiTheme="majorHAnsi"/>
                <w:bCs/>
                <w:lang w:val="de-DE"/>
              </w:rPr>
              <w:t>,</w:t>
            </w:r>
          </w:p>
          <w:p w14:paraId="47E667C7" w14:textId="77777777" w:rsidR="005B3F08" w:rsidRPr="008E01A8" w:rsidRDefault="005B3F08" w:rsidP="009C1FD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Mbajtja në mënyrë të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rregullt e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instrumentit dhe zhvillimi i ambazhurës së 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rregullt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pë</w:t>
            </w:r>
            <w:r w:rsidRPr="008E01A8">
              <w:rPr>
                <w:rFonts w:asciiTheme="majorHAnsi" w:hAnsiTheme="majorHAnsi"/>
                <w:bCs/>
                <w:lang w:val="de-DE"/>
              </w:rPr>
              <w:t>r prodhimin e tingullint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.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</w:p>
          <w:p w14:paraId="6D281F39" w14:textId="77777777" w:rsidR="005839B0" w:rsidRPr="008E01A8" w:rsidRDefault="00FE4F58" w:rsidP="005839B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Artikulimi –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dallimet dhe zhvillimi cilësor në artikulacionet e ndryshme të shkruara në text.</w:t>
            </w:r>
          </w:p>
          <w:p w14:paraId="3742B70F" w14:textId="77777777" w:rsidR="005839B0" w:rsidRPr="008E01A8" w:rsidRDefault="005839B0" w:rsidP="005839B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 </w:t>
            </w:r>
            <w:r w:rsidRPr="008E01A8">
              <w:rPr>
                <w:rFonts w:asciiTheme="majorHAnsi" w:hAnsiTheme="majorHAnsi"/>
              </w:rPr>
              <w:t xml:space="preserve">Aftësimin në vetë korigjim, </w:t>
            </w:r>
            <w:r w:rsidR="000625A7" w:rsidRPr="008E01A8">
              <w:rPr>
                <w:rFonts w:asciiTheme="majorHAnsi" w:hAnsiTheme="majorHAnsi"/>
              </w:rPr>
              <w:t>dhe avansimi</w:t>
            </w:r>
            <w:r w:rsidRPr="008E01A8">
              <w:rPr>
                <w:rFonts w:asciiTheme="majorHAnsi" w:hAnsiTheme="majorHAnsi"/>
              </w:rPr>
              <w:t xml:space="preserve"> </w:t>
            </w:r>
            <w:r w:rsidR="000625A7" w:rsidRPr="008E01A8">
              <w:rPr>
                <w:rFonts w:asciiTheme="majorHAnsi" w:hAnsiTheme="majorHAnsi"/>
              </w:rPr>
              <w:t>i</w:t>
            </w:r>
            <w:r w:rsidRPr="008E01A8">
              <w:rPr>
                <w:rFonts w:asciiTheme="majorHAnsi" w:hAnsiTheme="majorHAnsi"/>
              </w:rPr>
              <w:t xml:space="preserve">  punës sistematike</w:t>
            </w:r>
            <w:r w:rsidR="000625A7" w:rsidRPr="008E01A8">
              <w:rPr>
                <w:rFonts w:asciiTheme="majorHAnsi" w:hAnsiTheme="majorHAnsi"/>
              </w:rPr>
              <w:t xml:space="preserve"> </w:t>
            </w:r>
            <w:r w:rsidRPr="008E01A8">
              <w:rPr>
                <w:rFonts w:asciiTheme="majorHAnsi" w:hAnsiTheme="majorHAnsi"/>
              </w:rPr>
              <w:t xml:space="preserve"> </w:t>
            </w:r>
          </w:p>
          <w:p w14:paraId="15757CEA" w14:textId="77777777" w:rsidR="005839B0" w:rsidRPr="008E01A8" w:rsidRDefault="000625A7" w:rsidP="005839B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Interpretimi</w:t>
            </w:r>
            <w:r w:rsidR="005839B0" w:rsidRPr="008E01A8">
              <w:rPr>
                <w:rFonts w:asciiTheme="majorHAnsi" w:hAnsiTheme="majorHAnsi"/>
                <w:lang w:val="de-DE"/>
              </w:rPr>
              <w:t xml:space="preserve"> korekt teknikisht dhe artistikisht:</w:t>
            </w:r>
          </w:p>
          <w:p w14:paraId="5745D4E7" w14:textId="77777777" w:rsidR="000625A7" w:rsidRPr="008E01A8" w:rsidRDefault="000625A7" w:rsidP="000625A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2D058F17" w14:textId="77777777" w:rsidR="000625A7" w:rsidRPr="008E01A8" w:rsidRDefault="000625A7" w:rsidP="000625A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Shkathtësinë e tyre artistike-muzikore për interpretim sa me korrekt të stileve dhe prejudhave të ndyshme muzikore </w:t>
            </w:r>
          </w:p>
          <w:p w14:paraId="494F31C8" w14:textId="77777777" w:rsidR="000625A7" w:rsidRPr="008E01A8" w:rsidRDefault="000625A7" w:rsidP="000625A7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  <w:p w14:paraId="7E35A9FB" w14:textId="77777777" w:rsidR="000625A7" w:rsidRPr="008E01A8" w:rsidRDefault="000625A7" w:rsidP="000625A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Njohja me literaturën e gjerë muzikore botërore dhe shqipetare të </w:t>
            </w:r>
            <w:r w:rsidRPr="008E01A8">
              <w:rPr>
                <w:rFonts w:asciiTheme="majorHAnsi" w:hAnsiTheme="majorHAnsi"/>
                <w:bCs/>
                <w:lang w:val="de-DE"/>
              </w:rPr>
              <w:t>instrumenteve perkatese</w:t>
            </w:r>
          </w:p>
          <w:p w14:paraId="6BC70AB3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4DF2736E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69432D48" w14:textId="77777777"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</w:t>
            </w:r>
            <w:r w:rsidR="0066421E"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t</w:t>
            </w: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duhet të arrijnë të luajnë minimumi:</w:t>
            </w:r>
          </w:p>
          <w:p w14:paraId="512D19B1" w14:textId="77777777" w:rsidR="005839B0" w:rsidRPr="008E01A8" w:rsidRDefault="005839B0" w:rsidP="005839B0">
            <w:pPr>
              <w:pStyle w:val="ListParagraph"/>
              <w:ind w:left="360"/>
              <w:rPr>
                <w:rFonts w:asciiTheme="majorHAnsi" w:hAnsiTheme="majorHAnsi"/>
                <w:bCs/>
                <w:lang w:val="de-DE"/>
              </w:rPr>
            </w:pPr>
          </w:p>
          <w:p w14:paraId="4A3F82C7" w14:textId="77777777" w:rsidR="005B3F08" w:rsidRPr="00A33123" w:rsidRDefault="005839B0" w:rsidP="00A3312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</w:rPr>
              <w:t>Shkallët dhe ety</w:t>
            </w:r>
            <w:r w:rsidR="008026E9" w:rsidRPr="008E01A8">
              <w:rPr>
                <w:rFonts w:asciiTheme="majorHAnsi" w:hAnsiTheme="majorHAnsi"/>
              </w:rPr>
              <w:t xml:space="preserve">dat </w:t>
            </w:r>
            <w:r w:rsidR="008026E9" w:rsidRPr="008E01A8">
              <w:rPr>
                <w:rFonts w:asciiTheme="majorHAnsi" w:hAnsiTheme="majorHAnsi"/>
                <w:lang w:val="sq-AL"/>
              </w:rPr>
              <w:t xml:space="preserve">(5 Scales and </w:t>
            </w:r>
            <w:r w:rsidR="008026E9" w:rsidRPr="008E01A8">
              <w:rPr>
                <w:rFonts w:asciiTheme="majorHAnsi" w:hAnsiTheme="majorHAnsi"/>
              </w:rPr>
              <w:t>Andersen, Joachim, </w:t>
            </w:r>
            <w:r w:rsidR="008026E9" w:rsidRPr="008E01A8">
              <w:rPr>
                <w:rFonts w:asciiTheme="majorHAnsi" w:hAnsiTheme="majorHAnsi"/>
                <w:i/>
                <w:iCs/>
              </w:rPr>
              <w:t>24 Etudes, op. 33)</w:t>
            </w:r>
            <w:r w:rsidR="000625A7" w:rsidRPr="008E01A8">
              <w:rPr>
                <w:rFonts w:asciiTheme="majorHAnsi" w:hAnsiTheme="majorHAnsi"/>
                <w:i/>
                <w:iCs/>
              </w:rPr>
              <w:t xml:space="preserve"> </w:t>
            </w:r>
            <w:r w:rsidR="008026E9" w:rsidRPr="008E01A8">
              <w:rPr>
                <w:rFonts w:asciiTheme="majorHAnsi" w:hAnsiTheme="majorHAnsi"/>
                <w:lang w:val="sq-AL"/>
              </w:rPr>
              <w:t xml:space="preserve">Ushtrime nga libra të ndryshëm metodik të specifikuara në syllabus ( </w:t>
            </w:r>
            <w:r w:rsidR="008026E9" w:rsidRPr="008E01A8">
              <w:rPr>
                <w:rFonts w:asciiTheme="majorHAnsi" w:hAnsiTheme="majorHAnsi"/>
              </w:rPr>
              <w:t>Cavally, Robert, </w:t>
            </w:r>
            <w:r w:rsidR="008026E9" w:rsidRPr="008E01A8">
              <w:rPr>
                <w:rFonts w:asciiTheme="majorHAnsi" w:hAnsiTheme="majorHAnsi"/>
                <w:i/>
                <w:iCs/>
              </w:rPr>
              <w:t>Melodiou</w:t>
            </w:r>
            <w:r w:rsidR="0066421E" w:rsidRPr="008E01A8">
              <w:rPr>
                <w:rFonts w:asciiTheme="majorHAnsi" w:hAnsiTheme="majorHAnsi"/>
                <w:i/>
                <w:iCs/>
              </w:rPr>
              <w:t xml:space="preserve">s and Progressive Studies, Libri </w:t>
            </w:r>
            <w:r w:rsidR="008026E9" w:rsidRPr="008E01A8">
              <w:rPr>
                <w:rFonts w:asciiTheme="majorHAnsi" w:hAnsiTheme="majorHAnsi"/>
                <w:i/>
                <w:iCs/>
              </w:rPr>
              <w:t>2)</w:t>
            </w:r>
          </w:p>
          <w:p w14:paraId="0188E037" w14:textId="77777777" w:rsidR="009C1FD6" w:rsidRPr="008E01A8" w:rsidRDefault="000625A7" w:rsidP="000625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Një </w:t>
            </w:r>
            <w:r w:rsidR="00A8764A" w:rsidRPr="008E01A8">
              <w:rPr>
                <w:rFonts w:asciiTheme="majorHAnsi" w:hAnsiTheme="majorHAnsi"/>
                <w:lang w:val="sq-AL"/>
              </w:rPr>
              <w:t>S</w:t>
            </w:r>
            <w:r w:rsidR="009C1FD6" w:rsidRPr="008E01A8">
              <w:rPr>
                <w:rFonts w:asciiTheme="majorHAnsi" w:hAnsiTheme="majorHAnsi"/>
                <w:lang w:val="sq-AL"/>
              </w:rPr>
              <w:t>onatë në barok (Kleinknecht, J.F., </w:t>
            </w:r>
            <w:r w:rsidR="009C1FD6" w:rsidRPr="008E01A8">
              <w:rPr>
                <w:rFonts w:asciiTheme="majorHAnsi" w:hAnsiTheme="majorHAnsi"/>
                <w:i/>
                <w:iCs/>
                <w:lang w:val="sq-AL"/>
              </w:rPr>
              <w:t>Sonata in B Minor </w:t>
            </w:r>
            <w:r w:rsidR="009C1FD6" w:rsidRPr="008E01A8">
              <w:rPr>
                <w:rFonts w:asciiTheme="majorHAnsi" w:hAnsiTheme="majorHAnsi"/>
                <w:lang w:val="sq-AL"/>
              </w:rPr>
              <w:t>(in Vester, </w:t>
            </w:r>
            <w:r w:rsidR="009C1FD6" w:rsidRPr="008E01A8">
              <w:rPr>
                <w:rFonts w:asciiTheme="majorHAnsi" w:hAnsiTheme="majorHAnsi"/>
                <w:i/>
                <w:iCs/>
                <w:lang w:val="sq-AL"/>
              </w:rPr>
              <w:t>German Baroque Sonatas)</w:t>
            </w:r>
          </w:p>
          <w:p w14:paraId="7B0E623D" w14:textId="77777777" w:rsidR="009C1FD6" w:rsidRPr="008E01A8" w:rsidRDefault="000625A7" w:rsidP="000625A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Një K</w:t>
            </w:r>
            <w:r w:rsidR="009C1FD6" w:rsidRPr="008E01A8">
              <w:rPr>
                <w:rFonts w:asciiTheme="majorHAnsi" w:hAnsiTheme="majorHAnsi"/>
                <w:lang w:val="sq-AL"/>
              </w:rPr>
              <w:t xml:space="preserve">oncert për instrument dhe orkestër </w:t>
            </w:r>
            <w:r w:rsidR="009C1FD6" w:rsidRPr="008E01A8">
              <w:rPr>
                <w:rFonts w:asciiTheme="majorHAnsi" w:hAnsiTheme="majorHAnsi"/>
              </w:rPr>
              <w:t>(Mozart, W.A., Concerto in D, K. 314 (Bärenreiter)</w:t>
            </w:r>
          </w:p>
          <w:p w14:paraId="71DBAA35" w14:textId="77777777" w:rsidR="000625A7" w:rsidRPr="008E01A8" w:rsidRDefault="000625A7" w:rsidP="000625A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bCs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Një pjesë të lirë</w:t>
            </w:r>
            <w:r w:rsidR="009C1FD6" w:rsidRPr="008E01A8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nga literatura e përcaktuar në syllabus për vitin II-të.</w:t>
            </w:r>
          </w:p>
          <w:p w14:paraId="131D95CA" w14:textId="77777777" w:rsidR="009C1FD6" w:rsidRPr="008E01A8" w:rsidRDefault="009C1FD6" w:rsidP="000625A7">
            <w:pPr>
              <w:pStyle w:val="ListParagraph"/>
              <w:jc w:val="both"/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. </w:t>
            </w:r>
          </w:p>
          <w:p w14:paraId="71081476" w14:textId="77777777" w:rsidR="005B3F08" w:rsidRPr="008E01A8" w:rsidRDefault="005B3F08" w:rsidP="000E39CA">
            <w:pPr>
              <w:rPr>
                <w:rFonts w:asciiTheme="majorHAnsi" w:hAnsiTheme="majorHAnsi"/>
                <w:lang w:val="sq-AL"/>
              </w:rPr>
            </w:pPr>
          </w:p>
        </w:tc>
      </w:tr>
      <w:tr w:rsidR="005B3F08" w:rsidRPr="008E01A8" w14:paraId="126CCE0B" w14:textId="77777777" w:rsidTr="001B2247">
        <w:tc>
          <w:tcPr>
            <w:tcW w:w="9085" w:type="dxa"/>
            <w:gridSpan w:val="5"/>
            <w:shd w:val="clear" w:color="auto" w:fill="B8CCE4"/>
          </w:tcPr>
          <w:p w14:paraId="239E7EA2" w14:textId="77777777" w:rsidR="005B3F08" w:rsidRPr="008E01A8" w:rsidRDefault="005B3F08" w:rsidP="00CF116F">
            <w:pPr>
              <w:pStyle w:val="NoSpacing"/>
              <w:rPr>
                <w:rFonts w:asciiTheme="majorHAnsi" w:hAnsiTheme="majorHAnsi"/>
                <w:i/>
                <w:lang w:val="sq-AL"/>
              </w:rPr>
            </w:pPr>
          </w:p>
        </w:tc>
      </w:tr>
      <w:tr w:rsidR="005B3F08" w:rsidRPr="008E01A8" w14:paraId="0E3744D2" w14:textId="77777777" w:rsidTr="001B2247">
        <w:tc>
          <w:tcPr>
            <w:tcW w:w="9085" w:type="dxa"/>
            <w:gridSpan w:val="5"/>
            <w:shd w:val="clear" w:color="auto" w:fill="B8CCE4"/>
          </w:tcPr>
          <w:p w14:paraId="73293085" w14:textId="77777777" w:rsidR="005B3F08" w:rsidRPr="008E01A8" w:rsidRDefault="005B3F08" w:rsidP="00F61188">
            <w:pPr>
              <w:pStyle w:val="NoSpacing"/>
              <w:jc w:val="center"/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b/>
                <w:lang w:val="sq-AL"/>
              </w:rPr>
              <w:t xml:space="preserve">Kontributi nё ngarkesёn e studentit ( gjё qё duhet tё korrespondoj me rezultatet e tё nxёnit tё studentit  )  </w:t>
            </w:r>
          </w:p>
        </w:tc>
      </w:tr>
      <w:tr w:rsidR="001B2247" w:rsidRPr="008E01A8" w14:paraId="0EF75102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7957F258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DF913CD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77986CD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 Ditë/javë  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B8CCE4"/>
          </w:tcPr>
          <w:p w14:paraId="2C352C75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>Gjithësej</w:t>
            </w:r>
          </w:p>
        </w:tc>
      </w:tr>
      <w:tr w:rsidR="001B2247" w:rsidRPr="008E01A8" w14:paraId="025C6735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EB7EA9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Ligjërata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6F76E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F0F39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7A67FCDB" w14:textId="77777777" w:rsidR="005B3F08" w:rsidRPr="008E01A8" w:rsidRDefault="005B3F08" w:rsidP="000E39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625A7" w:rsidRPr="008E01A8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</w:tr>
      <w:tr w:rsidR="001B2247" w:rsidRPr="008E01A8" w14:paraId="06B0784B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DF0034B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B2013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A62DB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633F190A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B2247" w:rsidRPr="008E01A8" w14:paraId="7B6553C4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0378B0" w14:textId="77777777" w:rsidR="005B3F08" w:rsidRPr="008E01A8" w:rsidRDefault="005B3F08" w:rsidP="000E39CA">
            <w:pPr>
              <w:rPr>
                <w:rFonts w:asciiTheme="majorHAnsi" w:hAnsiTheme="majorHAnsi" w:cs="Arial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9CE8F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5F687" w14:textId="77777777" w:rsidR="005B3F08" w:rsidRPr="008E01A8" w:rsidRDefault="005B3F08" w:rsidP="002F6F0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5ABF63D2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B2247" w:rsidRPr="008E01A8" w14:paraId="28426B2A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94B764B" w14:textId="77777777" w:rsidR="005B3F08" w:rsidRPr="008E01A8" w:rsidRDefault="000625A7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61142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0EE1E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184B9FE9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1B2247" w:rsidRPr="008E01A8" w14:paraId="29BBA82B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15E29B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Ushtrime  në teren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31E90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85461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4729CD74" w14:textId="77777777" w:rsidR="005B3F08" w:rsidRPr="008E01A8" w:rsidRDefault="005B3F08" w:rsidP="000E39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B2247" w:rsidRPr="008E01A8" w14:paraId="3A59043F" w14:textId="77777777" w:rsidTr="001B2247">
        <w:trPr>
          <w:trHeight w:val="152"/>
        </w:trPr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F2F48F9" w14:textId="392968C1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Kollokfiume,</w:t>
            </w:r>
            <w:r w:rsidR="001B2247">
              <w:rPr>
                <w:rFonts w:asciiTheme="majorHAnsi" w:hAnsiTheme="majorHAnsi" w:cs="Arial"/>
              </w:rPr>
              <w:t xml:space="preserve"> </w:t>
            </w:r>
            <w:r w:rsidRPr="008E01A8">
              <w:rPr>
                <w:rFonts w:asciiTheme="majorHAnsi" w:hAnsiTheme="majorHAnsi" w:cs="Arial"/>
              </w:rPr>
              <w:t>seminare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F39A4" w14:textId="694589D3" w:rsidR="005B3F08" w:rsidRPr="008E01A8" w:rsidRDefault="001B224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349D5" w14:textId="77777777" w:rsidR="005B3F08" w:rsidRPr="008E01A8" w:rsidRDefault="000625A7" w:rsidP="002F6F0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6FD43097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1B2247" w:rsidRPr="008E01A8" w14:paraId="553B12E4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6AA82E" w14:textId="77777777" w:rsidR="001B2247" w:rsidRDefault="001B2247" w:rsidP="00183923">
            <w:pPr>
              <w:rPr>
                <w:rFonts w:asciiTheme="majorHAnsi" w:hAnsiTheme="majorHAnsi" w:cs="Arial"/>
              </w:rPr>
            </w:pPr>
          </w:p>
          <w:p w14:paraId="605E5CFB" w14:textId="0999E165" w:rsidR="005B3F08" w:rsidRPr="001B2247" w:rsidRDefault="005B3F08" w:rsidP="00183923">
            <w:pPr>
              <w:rPr>
                <w:rFonts w:asciiTheme="majorHAnsi" w:hAnsiTheme="majorHAnsi" w:cstheme="majorHAnsi"/>
              </w:rPr>
            </w:pPr>
            <w:r w:rsidRPr="001B2247">
              <w:rPr>
                <w:rFonts w:asciiTheme="majorHAnsi" w:hAnsiTheme="majorHAnsi" w:cstheme="majorHAnsi"/>
              </w:rPr>
              <w:t xml:space="preserve">Detyra </w:t>
            </w:r>
            <w:r w:rsidR="001B2247" w:rsidRPr="001B2247">
              <w:rPr>
                <w:rFonts w:asciiTheme="majorHAnsi" w:hAnsiTheme="majorHAnsi" w:cstheme="majorHAnsi"/>
              </w:rPr>
              <w:t>plotësuese</w:t>
            </w:r>
          </w:p>
          <w:p w14:paraId="0404B43D" w14:textId="77777777" w:rsidR="001B2247" w:rsidRPr="008E01A8" w:rsidRDefault="001B2247" w:rsidP="00183923">
            <w:pPr>
              <w:rPr>
                <w:rFonts w:asciiTheme="majorHAnsi" w:hAnsiTheme="majorHAnsi" w:cs="Arial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34959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1B639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3CD868D9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1B2247" w:rsidRPr="008E01A8" w14:paraId="00F812F1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50884C" w14:textId="12614F69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 xml:space="preserve">Koha e studimit vetanak të studentit (në </w:t>
            </w:r>
            <w:r w:rsidR="001B2247">
              <w:rPr>
                <w:rFonts w:asciiTheme="majorHAnsi" w:hAnsiTheme="majorHAnsi" w:cs="Arial"/>
              </w:rPr>
              <w:t>ushtrimore</w:t>
            </w:r>
            <w:r w:rsidRPr="008E01A8">
              <w:rPr>
                <w:rFonts w:asciiTheme="majorHAnsi" w:hAnsiTheme="majorHAnsi" w:cs="Arial"/>
              </w:rPr>
              <w:t xml:space="preserve"> ose në shtëpi)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9B2C9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CA76E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77CFFBB4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1B2247" w:rsidRPr="008E01A8" w14:paraId="6A1E99D8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7FB666A" w14:textId="77777777"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Përgaditja përfundimtare për provim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4D990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B1B36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6EFFE5C5" w14:textId="77777777"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1B2247" w:rsidRPr="008E01A8" w14:paraId="4559CADE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00E73C" w14:textId="06F20C34" w:rsidR="005B3F08" w:rsidRPr="008E01A8" w:rsidRDefault="005B3F08" w:rsidP="00183923">
            <w:pPr>
              <w:rPr>
                <w:rFonts w:asciiTheme="majorHAnsi" w:hAnsiTheme="majorHAnsi" w:cs="Arial"/>
                <w:lang w:val="de-DE"/>
              </w:rPr>
            </w:pPr>
            <w:r w:rsidRPr="008E01A8">
              <w:rPr>
                <w:rFonts w:asciiTheme="majorHAnsi" w:hAnsiTheme="majorHAnsi" w:cs="Arial"/>
                <w:lang w:val="de-DE"/>
              </w:rPr>
              <w:t>Koha e kaluar në vlerësim (provim final)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3B4A0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53112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56D85C4D" w14:textId="77777777"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B2247" w:rsidRPr="008E01A8" w14:paraId="6B20D8BD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C878C6" w14:textId="2C413514" w:rsidR="005B3F08" w:rsidRPr="008E01A8" w:rsidRDefault="005B3F08" w:rsidP="00E1495E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>Projektet,</w:t>
            </w:r>
            <w:r w:rsidR="001B2247">
              <w:rPr>
                <w:rFonts w:asciiTheme="majorHAnsi" w:hAnsiTheme="majorHAnsi" w:cs="Arial"/>
              </w:rPr>
              <w:t xml:space="preserve"> gara , koncerte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DFA67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C1D49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14:paraId="0DCC2129" w14:textId="77777777"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1B2247" w:rsidRPr="008E01A8" w14:paraId="07098CB8" w14:textId="77777777" w:rsidTr="001B2247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6627C95D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Totali </w:t>
            </w:r>
          </w:p>
          <w:p w14:paraId="1F64D49F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A3D9773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7E7FFC1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B8CCE4"/>
          </w:tcPr>
          <w:p w14:paraId="0A4B5506" w14:textId="77777777" w:rsidR="005B3F08" w:rsidRPr="008E01A8" w:rsidRDefault="000625A7" w:rsidP="000E39CA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/>
                <w:color w:val="000000"/>
                <w:lang w:val="sq-AL"/>
              </w:rPr>
              <w:t>400</w:t>
            </w:r>
            <w:r w:rsidR="005B3F08" w:rsidRPr="008E01A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5B3F08" w:rsidRPr="008E01A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5B3F08" w:rsidRPr="008E01A8" w14:paraId="7775926D" w14:textId="77777777" w:rsidTr="001B2247">
        <w:tc>
          <w:tcPr>
            <w:tcW w:w="9085" w:type="dxa"/>
            <w:gridSpan w:val="5"/>
            <w:shd w:val="clear" w:color="auto" w:fill="B8CCE4"/>
          </w:tcPr>
          <w:p w14:paraId="1468118A" w14:textId="77777777"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1B2247" w:rsidRPr="008E01A8" w14:paraId="50482501" w14:textId="77777777" w:rsidTr="001B2247">
        <w:tc>
          <w:tcPr>
            <w:tcW w:w="2093" w:type="dxa"/>
            <w:gridSpan w:val="2"/>
          </w:tcPr>
          <w:p w14:paraId="747F61BF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Metodologjia e mësimëdhënies:  </w:t>
            </w:r>
          </w:p>
        </w:tc>
        <w:tc>
          <w:tcPr>
            <w:tcW w:w="6992" w:type="dxa"/>
            <w:gridSpan w:val="3"/>
          </w:tcPr>
          <w:p w14:paraId="55D5C9DB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Mësime individuale 2 orë në javë ( vijimi i detyrueshëm)</w:t>
            </w:r>
          </w:p>
          <w:p w14:paraId="05ADBEF0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Puna me korepetitor 1 orë në javë</w:t>
            </w:r>
          </w:p>
          <w:p w14:paraId="7582B1A2" w14:textId="77777777"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Studime të pavarura</w:t>
            </w:r>
          </w:p>
          <w:p w14:paraId="31E599C0" w14:textId="77777777" w:rsidR="005B3F08" w:rsidRPr="008E01A8" w:rsidRDefault="005B3F08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1B2247" w:rsidRPr="008E01A8" w14:paraId="0F201074" w14:textId="77777777" w:rsidTr="001B2247">
        <w:tc>
          <w:tcPr>
            <w:tcW w:w="2093" w:type="dxa"/>
            <w:gridSpan w:val="2"/>
          </w:tcPr>
          <w:p w14:paraId="7AC0716C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992" w:type="dxa"/>
            <w:gridSpan w:val="3"/>
          </w:tcPr>
          <w:p w14:paraId="43CC492D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1B2247" w:rsidRPr="008E01A8" w14:paraId="69C91530" w14:textId="77777777" w:rsidTr="001B2247">
        <w:tc>
          <w:tcPr>
            <w:tcW w:w="2093" w:type="dxa"/>
            <w:gridSpan w:val="2"/>
          </w:tcPr>
          <w:p w14:paraId="5C23E218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Metodat e vlerësimit:</w:t>
            </w:r>
          </w:p>
        </w:tc>
        <w:tc>
          <w:tcPr>
            <w:tcW w:w="6992" w:type="dxa"/>
            <w:gridSpan w:val="3"/>
          </w:tcPr>
          <w:p w14:paraId="67A59626" w14:textId="77777777" w:rsidR="00485473" w:rsidRPr="00485473" w:rsidRDefault="00485473" w:rsidP="00485473">
            <w:pPr>
              <w:rPr>
                <w:rFonts w:asciiTheme="majorHAnsi" w:hAnsiTheme="majorHAnsi"/>
                <w:lang w:val="sq-AL"/>
              </w:rPr>
            </w:pPr>
          </w:p>
          <w:p w14:paraId="567E0B11" w14:textId="2FF547A0" w:rsidR="00485473" w:rsidRPr="00485473" w:rsidRDefault="00485473" w:rsidP="00485473">
            <w:pPr>
              <w:rPr>
                <w:rFonts w:asciiTheme="majorHAnsi" w:hAnsiTheme="majorHAnsi"/>
              </w:rPr>
            </w:pPr>
            <w:r w:rsidRPr="00485473">
              <w:rPr>
                <w:rFonts w:asciiTheme="majorHAnsi" w:hAnsiTheme="majorHAnsi"/>
              </w:rPr>
              <w:t xml:space="preserve">Një kollokfium në fund të semestrit të </w:t>
            </w:r>
            <w:r w:rsidR="00F44FA5" w:rsidRPr="00F44FA5">
              <w:rPr>
                <w:rFonts w:asciiTheme="majorHAnsi" w:hAnsiTheme="majorHAnsi" w:cstheme="majorHAnsi"/>
              </w:rPr>
              <w:t>parë dhe të dytë</w:t>
            </w:r>
            <w:r w:rsidRPr="00485473">
              <w:rPr>
                <w:rFonts w:asciiTheme="majorHAnsi" w:hAnsiTheme="majorHAnsi"/>
              </w:rPr>
              <w:t xml:space="preserve"> obligativ për tu vlerësuar me komision</w:t>
            </w:r>
            <w:r w:rsidR="001C5D79">
              <w:rPr>
                <w:rFonts w:asciiTheme="majorHAnsi" w:hAnsiTheme="majorHAnsi"/>
              </w:rPr>
              <w:t xml:space="preserve"> </w:t>
            </w:r>
            <w:r w:rsidRPr="00485473">
              <w:rPr>
                <w:rFonts w:asciiTheme="majorHAnsi" w:hAnsiTheme="majorHAnsi"/>
              </w:rPr>
              <w:t>ku luhet</w:t>
            </w:r>
            <w:r w:rsidR="00F44FA5">
              <w:rPr>
                <w:rFonts w:asciiTheme="majorHAnsi" w:hAnsiTheme="majorHAnsi"/>
              </w:rPr>
              <w:t xml:space="preserve"> minimum 5 min</w:t>
            </w:r>
            <w:r w:rsidRPr="00485473">
              <w:rPr>
                <w:rFonts w:asciiTheme="majorHAnsi" w:hAnsiTheme="majorHAnsi"/>
              </w:rPr>
              <w:t xml:space="preserve">: </w:t>
            </w:r>
          </w:p>
          <w:p w14:paraId="3C7B6E28" w14:textId="77777777" w:rsidR="00485473" w:rsidRPr="00485473" w:rsidRDefault="00485473" w:rsidP="00485473">
            <w:pPr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485473">
              <w:rPr>
                <w:rFonts w:asciiTheme="majorHAnsi" w:hAnsiTheme="majorHAnsi"/>
              </w:rPr>
              <w:t>Një vepër nga programi  - Sonatë, Koncert, Pjesë e lirë apo Pjesë solo (studenti nëse është i kënaqur pas vlerësimit të komisionit mund të zgjedh mos të luaj këtë vepër në provimin final dhe ky vlerësim i shtohet përqindjes përfundimtare në notim – në rastin e kundërt kjo vepër luhet edhe në provimin final)</w:t>
            </w:r>
          </w:p>
          <w:p w14:paraId="663DCC58" w14:textId="77777777" w:rsidR="00485473" w:rsidRPr="00485473" w:rsidRDefault="00485473" w:rsidP="0048547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485473">
              <w:rPr>
                <w:rFonts w:asciiTheme="majorHAnsi" w:hAnsiTheme="majorHAnsi"/>
              </w:rPr>
              <w:t xml:space="preserve">Kologfiumi gjithashtu përmban kontrollë teknike 2 shkallë </w:t>
            </w:r>
            <w:r w:rsidRPr="00485473">
              <w:rPr>
                <w:rFonts w:asciiTheme="majorHAnsi" w:hAnsiTheme="majorHAnsi"/>
                <w:lang w:val="sq-AL"/>
              </w:rPr>
              <w:t>(sipas zgjedhjes së lirë në semestrin e parë dhe A major, C minor</w:t>
            </w:r>
            <w:r w:rsidRPr="00485473">
              <w:rPr>
                <w:rFonts w:asciiTheme="majorHAnsi" w:hAnsiTheme="majorHAnsi"/>
              </w:rPr>
              <w:t> me arpegjo në semestrin e dytë)</w:t>
            </w:r>
            <w:r w:rsidRPr="00485473">
              <w:rPr>
                <w:rFonts w:asciiTheme="majorHAnsi" w:hAnsiTheme="majorHAnsi"/>
                <w:lang w:val="sq-AL"/>
              </w:rPr>
              <w:t xml:space="preserve"> </w:t>
            </w:r>
          </w:p>
          <w:p w14:paraId="6BD547AC" w14:textId="77777777" w:rsidR="00485473" w:rsidRDefault="00485473" w:rsidP="00485473">
            <w:pPr>
              <w:ind w:left="720"/>
              <w:rPr>
                <w:rFonts w:asciiTheme="majorHAnsi" w:hAnsiTheme="majorHAnsi"/>
                <w:i/>
                <w:iCs/>
              </w:rPr>
            </w:pPr>
            <w:r w:rsidRPr="00485473">
              <w:rPr>
                <w:rFonts w:asciiTheme="majorHAnsi" w:hAnsiTheme="majorHAnsi"/>
              </w:rPr>
              <w:t>2 etid</w:t>
            </w:r>
            <w:r w:rsidRPr="00485473">
              <w:rPr>
                <w:rFonts w:asciiTheme="majorHAnsi" w:hAnsiTheme="majorHAnsi"/>
                <w:lang w:val="sq-AL"/>
              </w:rPr>
              <w:t>a</w:t>
            </w:r>
            <w:r w:rsidRPr="00485473">
              <w:rPr>
                <w:rFonts w:asciiTheme="majorHAnsi" w:hAnsiTheme="majorHAnsi"/>
              </w:rPr>
              <w:t xml:space="preserve"> </w:t>
            </w:r>
            <w:r w:rsidRPr="00485473">
              <w:rPr>
                <w:rFonts w:asciiTheme="majorHAnsi" w:hAnsiTheme="majorHAnsi"/>
                <w:lang w:val="sq-AL"/>
              </w:rPr>
              <w:t>(</w:t>
            </w:r>
            <w:r w:rsidRPr="00485473">
              <w:rPr>
                <w:rFonts w:asciiTheme="majorHAnsi" w:hAnsiTheme="majorHAnsi"/>
              </w:rPr>
              <w:t>Andersen, Joachim</w:t>
            </w:r>
            <w:r w:rsidRPr="00485473">
              <w:rPr>
                <w:rFonts w:asciiTheme="majorHAnsi" w:hAnsiTheme="majorHAnsi"/>
                <w:i/>
                <w:iCs/>
              </w:rPr>
              <w:t>, 24 Etudes, op. 33 no.8 and 29)</w:t>
            </w:r>
          </w:p>
          <w:p w14:paraId="702B8D6A" w14:textId="77777777" w:rsidR="00485473" w:rsidRPr="00485473" w:rsidRDefault="00485473" w:rsidP="0048547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85473">
              <w:rPr>
                <w:rFonts w:asciiTheme="majorHAnsi" w:hAnsiTheme="majorHAnsi"/>
                <w:iCs/>
              </w:rPr>
              <w:t xml:space="preserve">2 performaca para publikut - minimum gjatë vitit (të cilat i japin të drejtë profesorit të lëndës për ta liruar </w:t>
            </w:r>
            <w:r>
              <w:rPr>
                <w:rFonts w:asciiTheme="majorHAnsi" w:hAnsiTheme="majorHAnsi"/>
                <w:iCs/>
              </w:rPr>
              <w:t xml:space="preserve">studentin </w:t>
            </w:r>
            <w:r w:rsidRPr="00485473">
              <w:rPr>
                <w:rFonts w:asciiTheme="majorHAnsi" w:hAnsiTheme="majorHAnsi"/>
                <w:iCs/>
              </w:rPr>
              <w:t xml:space="preserve">nga </w:t>
            </w:r>
            <w:r w:rsidRPr="00485473">
              <w:rPr>
                <w:rFonts w:asciiTheme="majorHAnsi" w:hAnsiTheme="majorHAnsi" w:cstheme="majorHAnsi"/>
                <w:iCs/>
              </w:rPr>
              <w:t>luajtja e këtyre veprave në provim nëse aprovohen nga komisioni i provimit përfundimtar.</w:t>
            </w:r>
          </w:p>
          <w:p w14:paraId="43A8099E" w14:textId="77777777" w:rsidR="00F44FA5" w:rsidRDefault="00F44FA5" w:rsidP="00F44FA5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1872DD22" w14:textId="428356DC" w:rsidR="00F44FA5" w:rsidRPr="00F44FA5" w:rsidRDefault="00F44FA5" w:rsidP="00F44FA5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F44FA5">
              <w:rPr>
                <w:rFonts w:asciiTheme="majorHAnsi" w:hAnsiTheme="majorHAnsi" w:cstheme="majorHAnsi"/>
                <w:b/>
                <w:lang w:val="sq-AL"/>
              </w:rPr>
              <w:t>Përqindja për notimit të studentit:</w:t>
            </w:r>
          </w:p>
          <w:p w14:paraId="099A3101" w14:textId="77777777" w:rsidR="00F44FA5" w:rsidRPr="00F44FA5" w:rsidRDefault="00F44FA5" w:rsidP="00F44FA5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7B56AA0F" w14:textId="0123E615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>10%  Kolokuiumi 1</w:t>
            </w:r>
          </w:p>
          <w:p w14:paraId="46C6F237" w14:textId="77777777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>10%  Vijueshmëria e ligjeratave</w:t>
            </w:r>
          </w:p>
          <w:p w14:paraId="5947100E" w14:textId="475AF8F2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>10%  Kolokuiumi 2</w:t>
            </w:r>
          </w:p>
          <w:p w14:paraId="163FCE64" w14:textId="47B3EE6A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 xml:space="preserve">10% </w:t>
            </w:r>
            <w:r>
              <w:rPr>
                <w:rFonts w:asciiTheme="majorHAnsi" w:hAnsiTheme="majorHAnsi" w:cstheme="majorHAnsi"/>
                <w:bCs/>
                <w:lang w:val="sq-AL"/>
              </w:rPr>
              <w:t xml:space="preserve"> 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 xml:space="preserve">Gara, </w:t>
            </w:r>
            <w:r>
              <w:rPr>
                <w:rFonts w:asciiTheme="majorHAnsi" w:hAnsiTheme="majorHAnsi" w:cstheme="majorHAnsi"/>
                <w:bCs/>
                <w:lang w:val="sq-AL"/>
              </w:rPr>
              <w:t>p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 xml:space="preserve">rojekte, </w:t>
            </w:r>
            <w:r>
              <w:rPr>
                <w:rFonts w:asciiTheme="majorHAnsi" w:hAnsiTheme="majorHAnsi" w:cstheme="majorHAnsi"/>
                <w:bCs/>
                <w:lang w:val="sq-AL"/>
              </w:rPr>
              <w:t>k</w:t>
            </w:r>
            <w:r w:rsidRPr="00F44FA5">
              <w:rPr>
                <w:rFonts w:asciiTheme="majorHAnsi" w:hAnsiTheme="majorHAnsi" w:cstheme="majorHAnsi"/>
                <w:bCs/>
                <w:lang w:val="sq-AL"/>
              </w:rPr>
              <w:t>oncerte</w:t>
            </w:r>
          </w:p>
          <w:p w14:paraId="28DD9BFC" w14:textId="7E388DD3" w:rsidR="00F44FA5" w:rsidRPr="00F44FA5" w:rsidRDefault="00F44FA5" w:rsidP="00F44FA5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F44FA5">
              <w:rPr>
                <w:rFonts w:asciiTheme="majorHAnsi" w:hAnsiTheme="majorHAnsi" w:cstheme="majorHAnsi"/>
                <w:bCs/>
                <w:lang w:val="sq-AL"/>
              </w:rPr>
              <w:t>60% Provimi përfundimtar</w:t>
            </w:r>
          </w:p>
          <w:p w14:paraId="51DD0621" w14:textId="77777777" w:rsidR="00485473" w:rsidRPr="00F44FA5" w:rsidRDefault="00485473" w:rsidP="00485473">
            <w:pPr>
              <w:rPr>
                <w:rFonts w:asciiTheme="majorHAnsi" w:hAnsiTheme="majorHAnsi" w:cstheme="majorHAnsi"/>
                <w:lang w:val="sq-AL"/>
              </w:rPr>
            </w:pPr>
          </w:p>
          <w:p w14:paraId="70CD8BA3" w14:textId="77777777" w:rsidR="00F44FA5" w:rsidRPr="00485473" w:rsidRDefault="00F44FA5" w:rsidP="00485473">
            <w:pPr>
              <w:rPr>
                <w:rFonts w:asciiTheme="majorHAnsi" w:hAnsiTheme="majorHAnsi" w:cstheme="majorHAnsi"/>
                <w:lang w:val="sq-AL"/>
              </w:rPr>
            </w:pPr>
          </w:p>
          <w:p w14:paraId="27410C1D" w14:textId="77777777"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</w:p>
          <w:p w14:paraId="057A6C23" w14:textId="77777777"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b/>
                <w:lang w:val="sq-AL"/>
              </w:rPr>
              <w:t>Provimi Përfundimtar</w:t>
            </w:r>
          </w:p>
          <w:p w14:paraId="449325A6" w14:textId="77777777"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</w:p>
          <w:p w14:paraId="5C182E37" w14:textId="6CE94768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1 Sona</w:t>
            </w:r>
            <w:r w:rsidRPr="001B2247">
              <w:rPr>
                <w:rFonts w:asciiTheme="majorHAnsi" w:hAnsiTheme="majorHAnsi"/>
                <w:lang w:val="sq-AL"/>
              </w:rPr>
              <w:t>t</w:t>
            </w:r>
            <w:r w:rsidR="001B2247" w:rsidRPr="001B2247">
              <w:rPr>
                <w:rFonts w:ascii="Aptos" w:hAnsi="Aptos"/>
                <w:lang w:val="sq-AL"/>
              </w:rPr>
              <w:t>ë</w:t>
            </w:r>
            <w:r w:rsidRPr="001B2247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 xml:space="preserve">ose forma të tjera ciklike </w:t>
            </w:r>
            <w:r w:rsidRPr="008E01A8">
              <w:rPr>
                <w:rFonts w:asciiTheme="majorHAnsi" w:hAnsiTheme="majorHAnsi"/>
              </w:rPr>
              <w:t>(Kleinknecht, J.F., </w:t>
            </w:r>
            <w:r w:rsidRPr="008E01A8">
              <w:rPr>
                <w:rFonts w:asciiTheme="majorHAnsi" w:hAnsiTheme="majorHAnsi"/>
                <w:i/>
                <w:iCs/>
              </w:rPr>
              <w:t>Sonata in B Minor </w:t>
            </w:r>
            <w:r w:rsidRPr="008E01A8">
              <w:rPr>
                <w:rFonts w:asciiTheme="majorHAnsi" w:hAnsiTheme="majorHAnsi"/>
              </w:rPr>
              <w:t>(in Vester, </w:t>
            </w:r>
            <w:r w:rsidRPr="008E01A8">
              <w:rPr>
                <w:rFonts w:asciiTheme="majorHAnsi" w:hAnsiTheme="majorHAnsi"/>
                <w:i/>
                <w:iCs/>
              </w:rPr>
              <w:t>German Baroque Sonatas)</w:t>
            </w:r>
            <w:r w:rsidRPr="008E01A8">
              <w:rPr>
                <w:rFonts w:asciiTheme="majorHAnsi" w:hAnsiTheme="majorHAnsi"/>
                <w:lang w:val="sq-AL"/>
              </w:rPr>
              <w:t xml:space="preserve"> </w:t>
            </w:r>
          </w:p>
          <w:p w14:paraId="26B1D6D0" w14:textId="77777777" w:rsidR="00AB45B9" w:rsidRPr="008E01A8" w:rsidRDefault="00AB45B9" w:rsidP="00AB45B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1 Koncert për instrument dhe orkestër </w:t>
            </w:r>
            <w:r w:rsidRPr="008E01A8">
              <w:rPr>
                <w:rFonts w:asciiTheme="majorHAnsi" w:hAnsiTheme="majorHAnsi"/>
              </w:rPr>
              <w:t>(Mozart, W.A., Concerto in D, K. 314 (Bärenreiter)</w:t>
            </w:r>
          </w:p>
          <w:p w14:paraId="0F8AB372" w14:textId="77777777" w:rsidR="00AB45B9" w:rsidRPr="008E01A8" w:rsidRDefault="00AB45B9" w:rsidP="00AB45B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1 Pjesë e lirë nga stilet e ndryshme (</w:t>
            </w:r>
            <w:r w:rsidRPr="008E01A8">
              <w:rPr>
                <w:rFonts w:asciiTheme="majorHAnsi" w:hAnsiTheme="majorHAnsi"/>
                <w:lang w:val="de-DE"/>
              </w:rPr>
              <w:t>Gaubert, </w:t>
            </w:r>
            <w:r w:rsidRPr="008E01A8">
              <w:rPr>
                <w:rFonts w:asciiTheme="majorHAnsi" w:hAnsiTheme="majorHAnsi"/>
                <w:i/>
                <w:iCs/>
                <w:lang w:val="de-DE"/>
              </w:rPr>
              <w:t>Nocturne and Allegro Scherzando)</w:t>
            </w:r>
            <w:r w:rsidRPr="008E01A8">
              <w:rPr>
                <w:rFonts w:asciiTheme="majorHAnsi" w:hAnsiTheme="majorHAnsi"/>
                <w:lang w:val="de-DE"/>
              </w:rPr>
              <w:t> </w:t>
            </w:r>
          </w:p>
          <w:p w14:paraId="5712D3A3" w14:textId="77777777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1 Pjesë Solo</w:t>
            </w:r>
            <w:r w:rsidR="00A0798F" w:rsidRPr="008E01A8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(C.Debussy  - Syrinx)</w:t>
            </w:r>
          </w:p>
          <w:p w14:paraId="084DE90A" w14:textId="08AD5F95"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  <w:r w:rsidR="001C5D79">
              <w:rPr>
                <w:rFonts w:asciiTheme="majorHAnsi" w:hAnsiTheme="majorHAnsi"/>
                <w:lang w:val="sq-AL"/>
              </w:rPr>
              <w:t>etj.</w:t>
            </w:r>
          </w:p>
          <w:p w14:paraId="2FF1C96D" w14:textId="77777777" w:rsidR="005B3F08" w:rsidRPr="008E01A8" w:rsidRDefault="005B3F08" w:rsidP="00D74A87">
            <w:pPr>
              <w:rPr>
                <w:rFonts w:asciiTheme="majorHAnsi" w:hAnsiTheme="majorHAnsi"/>
                <w:b/>
              </w:rPr>
            </w:pPr>
          </w:p>
        </w:tc>
      </w:tr>
      <w:tr w:rsidR="005B3F08" w:rsidRPr="008E01A8" w14:paraId="1F62EC68" w14:textId="77777777" w:rsidTr="001B2247">
        <w:tc>
          <w:tcPr>
            <w:tcW w:w="9085" w:type="dxa"/>
            <w:gridSpan w:val="5"/>
            <w:shd w:val="clear" w:color="auto" w:fill="B8CCE4"/>
          </w:tcPr>
          <w:p w14:paraId="623ED449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1B2247" w:rsidRPr="008E01A8" w14:paraId="5DD72A08" w14:textId="77777777" w:rsidTr="001B2247">
        <w:tc>
          <w:tcPr>
            <w:tcW w:w="1240" w:type="dxa"/>
          </w:tcPr>
          <w:p w14:paraId="31141D3C" w14:textId="77777777"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Literatura bazë:  </w:t>
            </w:r>
          </w:p>
        </w:tc>
        <w:tc>
          <w:tcPr>
            <w:tcW w:w="7845" w:type="dxa"/>
            <w:gridSpan w:val="4"/>
          </w:tcPr>
          <w:p w14:paraId="6BB25D43" w14:textId="77777777" w:rsidR="005B3F08" w:rsidRPr="008E01A8" w:rsidRDefault="005B3F08">
            <w:pPr>
              <w:rPr>
                <w:rFonts w:asciiTheme="majorHAnsi" w:hAnsiTheme="majorHAnsi"/>
              </w:rPr>
            </w:pPr>
          </w:p>
          <w:p w14:paraId="34B0C4B5" w14:textId="77777777" w:rsidR="005B3F08" w:rsidRPr="008E01A8" w:rsidRDefault="005B3F08" w:rsidP="00F57A4D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Literatura bazë</w:t>
            </w:r>
            <w:r w:rsidR="00A0798F" w:rsidRPr="008E01A8">
              <w:rPr>
                <w:rFonts w:asciiTheme="majorHAnsi" w:hAnsiTheme="majorHAnsi"/>
              </w:rPr>
              <w:t xml:space="preserve"> për vitin e dytë</w:t>
            </w:r>
            <w:r w:rsidRPr="008E01A8">
              <w:rPr>
                <w:rFonts w:asciiTheme="majorHAnsi" w:hAnsiTheme="majorHAnsi"/>
              </w:rPr>
              <w:t xml:space="preserve">: </w:t>
            </w:r>
          </w:p>
          <w:p w14:paraId="7C7726D9" w14:textId="77777777" w:rsidR="00FC613F" w:rsidRPr="008E01A8" w:rsidRDefault="00FC613F" w:rsidP="00A0798F">
            <w:pPr>
              <w:rPr>
                <w:rFonts w:asciiTheme="majorHAnsi" w:hAnsiTheme="majorHAnsi"/>
                <w:b/>
              </w:rPr>
            </w:pPr>
          </w:p>
          <w:p w14:paraId="021A3D89" w14:textId="77777777" w:rsidR="00A0798F" w:rsidRPr="008E01A8" w:rsidRDefault="00E10EBD" w:rsidP="00A0798F">
            <w:pPr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Etydet</w:t>
            </w:r>
          </w:p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1"/>
            </w:tblGrid>
            <w:tr w:rsidR="00A0798F" w:rsidRPr="008E01A8" w14:paraId="6B93AD52" w14:textId="77777777" w:rsidTr="00594F7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hideMark/>
                </w:tcPr>
                <w:p w14:paraId="43B7570F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Andersen, Joachim,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24 Etudes, op. 33</w:t>
                  </w:r>
                </w:p>
              </w:tc>
            </w:tr>
            <w:tr w:rsidR="00A0798F" w:rsidRPr="008E01A8" w14:paraId="41FBBD71" w14:textId="77777777" w:rsidTr="00594F7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14:paraId="1B6D0F96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Cavally, Robert,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Melodious and Progressive Studies, Libri 2</w:t>
                  </w:r>
                </w:p>
              </w:tc>
            </w:tr>
          </w:tbl>
          <w:p w14:paraId="719F6A9E" w14:textId="77777777" w:rsidR="00A0798F" w:rsidRPr="008E01A8" w:rsidRDefault="00A0798F" w:rsidP="00A0798F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Jean-Jean, Paul, </w:t>
            </w:r>
            <w:r w:rsidRPr="008E01A8">
              <w:rPr>
                <w:rFonts w:asciiTheme="majorHAnsi" w:hAnsiTheme="majorHAnsi"/>
                <w:i/>
                <w:iCs/>
              </w:rPr>
              <w:t>Études modernes</w:t>
            </w:r>
            <w:r w:rsidRPr="008E01A8">
              <w:rPr>
                <w:rFonts w:asciiTheme="majorHAnsi" w:hAnsiTheme="majorHAnsi"/>
              </w:rPr>
              <w:t> (Leduc)</w:t>
            </w:r>
          </w:p>
          <w:p w14:paraId="0BCA360C" w14:textId="187A4ABB" w:rsidR="00A0798F" w:rsidRPr="008E01A8" w:rsidRDefault="00A0798F" w:rsidP="00A0798F">
            <w:pPr>
              <w:pStyle w:val="NoSpacing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Piazzolla, Astor, </w:t>
            </w:r>
            <w:r w:rsidRPr="008E01A8">
              <w:rPr>
                <w:rFonts w:asciiTheme="majorHAnsi" w:hAnsiTheme="majorHAnsi"/>
                <w:i/>
                <w:iCs/>
              </w:rPr>
              <w:t>Tango-Etudes</w:t>
            </w:r>
            <w:r w:rsidR="00F44FA5">
              <w:rPr>
                <w:rFonts w:asciiTheme="majorHAnsi" w:hAnsiTheme="majorHAnsi"/>
                <w:i/>
                <w:iCs/>
              </w:rPr>
              <w:t xml:space="preserve"> etj.</w:t>
            </w:r>
          </w:p>
          <w:p w14:paraId="67882D91" w14:textId="77777777"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14:paraId="6E491141" w14:textId="77777777" w:rsidR="00A0798F" w:rsidRPr="008E01A8" w:rsidRDefault="00A0798F" w:rsidP="00A0798F">
            <w:pPr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Periudha e Barokut</w:t>
            </w:r>
          </w:p>
          <w:p w14:paraId="0427D4F1" w14:textId="77777777" w:rsidR="00A0798F" w:rsidRPr="008E01A8" w:rsidRDefault="00A0798F" w:rsidP="00A0798F">
            <w:pPr>
              <w:rPr>
                <w:rFonts w:asciiTheme="majorHAnsi" w:hAnsiTheme="majorHAnsi"/>
                <w:b/>
              </w:rPr>
            </w:pPr>
          </w:p>
          <w:tbl>
            <w:tblPr>
              <w:tblW w:w="873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A0798F" w:rsidRPr="008E01A8" w14:paraId="10294FC6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0720CB71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Bach, C.P.E., 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Koncert në 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G</w:t>
                  </w:r>
                  <w:r w:rsidRPr="008E01A8">
                    <w:rPr>
                      <w:rFonts w:asciiTheme="majorHAnsi" w:hAnsiTheme="majorHAnsi"/>
                    </w:rPr>
                    <w:t> Major, Wq. 168 (Musica Rara)</w:t>
                  </w:r>
                </w:p>
              </w:tc>
            </w:tr>
            <w:tr w:rsidR="00A0798F" w:rsidRPr="008E01A8" w14:paraId="62DBC2C8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1BE6085E" w14:textId="77777777" w:rsidR="00A0798F" w:rsidRPr="008E01A8" w:rsidRDefault="00A0798F" w:rsidP="00E10EBD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Bach, C.P.E., 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Koncert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në </w:t>
                  </w:r>
                  <w:r w:rsidRPr="008E01A8">
                    <w:rPr>
                      <w:rFonts w:asciiTheme="majorHAnsi" w:hAnsiTheme="majorHAnsi"/>
                    </w:rPr>
                    <w:t>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A</w:t>
                  </w:r>
                  <w:r w:rsidR="00E10EBD" w:rsidRPr="008E01A8">
                    <w:rPr>
                      <w:rFonts w:asciiTheme="majorHAnsi" w:hAnsiTheme="majorHAnsi"/>
                    </w:rPr>
                    <w:t>, Wq. 169 (Eulenberg;</w:t>
                  </w:r>
                  <w:r w:rsidRPr="008E01A8">
                    <w:rPr>
                      <w:rFonts w:asciiTheme="majorHAnsi" w:hAnsiTheme="majorHAnsi"/>
                    </w:rPr>
                    <w:t xml:space="preserve"> L. Moyse )</w:t>
                  </w:r>
                </w:p>
              </w:tc>
            </w:tr>
            <w:tr w:rsidR="00A0798F" w:rsidRPr="008E01A8" w14:paraId="71D2DC75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23CC5B2F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Kleinknecht, J.F.,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Sonata in B Minor </w:t>
                  </w:r>
                  <w:r w:rsidRPr="008E01A8">
                    <w:rPr>
                      <w:rFonts w:asciiTheme="majorHAnsi" w:hAnsiTheme="majorHAnsi"/>
                    </w:rPr>
                    <w:t>(in Vester,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German Baroque Sonatas)</w:t>
                  </w:r>
                </w:p>
              </w:tc>
            </w:tr>
            <w:tr w:rsidR="00A0798F" w:rsidRPr="008E01A8" w14:paraId="2C0859E6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41607229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Leclair, J.M., 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Sonata në G, Op. 9, Nr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. 7 </w:t>
                  </w:r>
                  <w:r w:rsidRPr="008E01A8">
                    <w:rPr>
                      <w:rFonts w:asciiTheme="majorHAnsi" w:hAnsiTheme="majorHAnsi"/>
                    </w:rPr>
                    <w:t>(Schott)</w:t>
                  </w:r>
                </w:p>
              </w:tc>
            </w:tr>
            <w:tr w:rsidR="00A0798F" w:rsidRPr="008E01A8" w14:paraId="555D6405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576D9F93" w14:textId="0DB7BC26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i/>
                    </w:rPr>
                  </w:pPr>
                  <w:r w:rsidRPr="008E01A8">
                    <w:rPr>
                      <w:rFonts w:asciiTheme="majorHAnsi" w:hAnsiTheme="majorHAnsi"/>
                      <w:i/>
                    </w:rPr>
                    <w:t>Leclair, J.M., 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Sonata në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 E Minor, Op. 9, No. 2</w:t>
                  </w:r>
                  <w:r w:rsidRPr="008E01A8">
                    <w:rPr>
                      <w:rFonts w:asciiTheme="majorHAnsi" w:hAnsiTheme="majorHAnsi"/>
                      <w:i/>
                    </w:rPr>
                    <w:t>(Schott)</w:t>
                  </w:r>
                  <w:r w:rsidR="00F44FA5">
                    <w:rPr>
                      <w:rFonts w:asciiTheme="majorHAnsi" w:hAnsiTheme="majorHAnsi"/>
                      <w:i/>
                    </w:rPr>
                    <w:t>etj.</w:t>
                  </w:r>
                </w:p>
                <w:p w14:paraId="238FAE22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14:paraId="5A181F1F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14:paraId="6A6EE11E" w14:textId="77777777" w:rsidR="005F6245" w:rsidRDefault="005F6245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14:paraId="3ABF3B94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  <w:r w:rsidRPr="008E01A8">
                    <w:rPr>
                      <w:rFonts w:asciiTheme="majorHAnsi" w:hAnsiTheme="majorHAnsi"/>
                      <w:b/>
                      <w:i/>
                    </w:rPr>
                    <w:t>Periudha Klasike</w:t>
                  </w:r>
                </w:p>
              </w:tc>
            </w:tr>
            <w:tr w:rsidR="00A0798F" w:rsidRPr="008E01A8" w14:paraId="0D3586B1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7AD30A0D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14:paraId="296CBC9A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597CF26A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14:paraId="5C0AB747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4B8C2F98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8E01A8">
                    <w:rPr>
                      <w:rFonts w:asciiTheme="majorHAnsi" w:hAnsiTheme="majorHAnsi"/>
                      <w:lang w:val="de-DE"/>
                    </w:rPr>
                    <w:t>Mozart, W.A., </w:t>
                  </w:r>
                  <w:r w:rsidR="00E10EBD" w:rsidRPr="008E01A8">
                    <w:rPr>
                      <w:rFonts w:asciiTheme="majorHAnsi" w:hAnsiTheme="majorHAnsi"/>
                      <w:lang w:val="de-DE"/>
                    </w:rPr>
                    <w:t>Koncerti në</w:t>
                  </w:r>
                  <w:r w:rsidRPr="008E01A8">
                    <w:rPr>
                      <w:rFonts w:asciiTheme="majorHAnsi" w:hAnsiTheme="majorHAnsi"/>
                      <w:lang w:val="de-DE"/>
                    </w:rPr>
                    <w:t xml:space="preserve"> G, K. 313 (Bärenreiter)</w:t>
                  </w:r>
                </w:p>
              </w:tc>
            </w:tr>
            <w:tr w:rsidR="00A0798F" w:rsidRPr="008E01A8" w14:paraId="292FC8F4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22260F90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8E01A8">
                    <w:rPr>
                      <w:rFonts w:asciiTheme="majorHAnsi" w:hAnsiTheme="majorHAnsi"/>
                      <w:lang w:val="de-DE"/>
                    </w:rPr>
                    <w:t>Mozart, W.A.,</w:t>
                  </w:r>
                  <w:r w:rsidR="00E10EBD" w:rsidRPr="008E01A8">
                    <w:rPr>
                      <w:rFonts w:asciiTheme="majorHAnsi" w:hAnsiTheme="majorHAnsi"/>
                      <w:lang w:val="de-DE"/>
                    </w:rPr>
                    <w:t> Koncerti në</w:t>
                  </w:r>
                  <w:r w:rsidRPr="008E01A8">
                    <w:rPr>
                      <w:rFonts w:asciiTheme="majorHAnsi" w:hAnsiTheme="majorHAnsi"/>
                      <w:lang w:val="de-DE"/>
                    </w:rPr>
                    <w:t xml:space="preserve"> D, K. 314 (Bärenreiter)</w:t>
                  </w:r>
                </w:p>
              </w:tc>
            </w:tr>
            <w:tr w:rsidR="00A0798F" w:rsidRPr="008E01A8" w14:paraId="3E839F55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293CF09D" w14:textId="54D5C40E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Mozart, W.A., </w:t>
                  </w:r>
                  <w:r w:rsidR="00E10EBD" w:rsidRPr="008E01A8">
                    <w:rPr>
                      <w:rFonts w:asciiTheme="majorHAnsi" w:hAnsiTheme="majorHAnsi"/>
                    </w:rPr>
                    <w:t xml:space="preserve">Andante dhe </w:t>
                  </w:r>
                  <w:r w:rsidRPr="008E01A8">
                    <w:rPr>
                      <w:rFonts w:asciiTheme="majorHAnsi" w:hAnsiTheme="majorHAnsi"/>
                    </w:rPr>
                    <w:t>Rondo (International)</w:t>
                  </w:r>
                  <w:r w:rsidR="00F44FA5">
                    <w:rPr>
                      <w:rFonts w:asciiTheme="majorHAnsi" w:hAnsiTheme="majorHAnsi"/>
                    </w:rPr>
                    <w:t xml:space="preserve"> etj.</w:t>
                  </w:r>
                </w:p>
                <w:p w14:paraId="21E784D0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6B186CE7" w14:textId="77777777" w:rsidR="00F44FA5" w:rsidRDefault="00F44FA5" w:rsidP="00594F7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  <w:p w14:paraId="49DEE7DE" w14:textId="5CCE22C3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r w:rsidRPr="008E01A8">
                    <w:rPr>
                      <w:rFonts w:asciiTheme="majorHAnsi" w:hAnsiTheme="majorHAnsi"/>
                      <w:b/>
                    </w:rPr>
                    <w:t xml:space="preserve">Shekulli </w:t>
                  </w:r>
                  <w:r w:rsidR="00E10EBD" w:rsidRPr="008E01A8">
                    <w:rPr>
                      <w:rFonts w:asciiTheme="majorHAnsi" w:hAnsiTheme="majorHAnsi"/>
                      <w:b/>
                    </w:rPr>
                    <w:t>i</w:t>
                  </w:r>
                  <w:r w:rsidRPr="008E01A8">
                    <w:rPr>
                      <w:rFonts w:asciiTheme="majorHAnsi" w:hAnsiTheme="majorHAnsi"/>
                      <w:b/>
                    </w:rPr>
                    <w:t xml:space="preserve"> 19të</w:t>
                  </w:r>
                </w:p>
                <w:p w14:paraId="0772145B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14:paraId="1F118072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5A84432A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Borne, Francis, Carmen Fantasie</w:t>
                  </w:r>
                </w:p>
              </w:tc>
            </w:tr>
            <w:tr w:rsidR="00A0798F" w:rsidRPr="008E01A8" w14:paraId="32C86F2A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7D795540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Chopin, Frederic, Variations on a Theme of Rossini (International)</w:t>
                  </w:r>
                </w:p>
              </w:tc>
            </w:tr>
            <w:tr w:rsidR="00A0798F" w:rsidRPr="008E01A8" w14:paraId="6E9C5961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4E5D5BEC" w14:textId="77777777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Demersseman, Jules, Sixième Solo de Concert (Leduc)</w:t>
                  </w:r>
                </w:p>
              </w:tc>
            </w:tr>
            <w:tr w:rsidR="00A0798F" w:rsidRPr="008E01A8" w14:paraId="34594FED" w14:textId="77777777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7F1DC69C" w14:textId="4AE4D278"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Donjon, Johannes Offertoire (in Cavally, 24 Short Concert Pieces)</w:t>
                  </w:r>
                  <w:r w:rsidR="00F44FA5">
                    <w:rPr>
                      <w:rFonts w:asciiTheme="majorHAnsi" w:hAnsiTheme="majorHAnsi"/>
                    </w:rPr>
                    <w:t>etj.</w:t>
                  </w:r>
                </w:p>
              </w:tc>
            </w:tr>
          </w:tbl>
          <w:p w14:paraId="615BF74F" w14:textId="77777777"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14:paraId="202B8517" w14:textId="77777777"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14:paraId="409D92B4" w14:textId="77777777" w:rsidR="00A0798F" w:rsidRDefault="00A0798F" w:rsidP="00A0798F">
            <w:pPr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Të tjera</w:t>
            </w:r>
          </w:p>
          <w:p w14:paraId="0ACFEACE" w14:textId="77777777" w:rsidR="00F44FA5" w:rsidRPr="008E01A8" w:rsidRDefault="00F44FA5" w:rsidP="00A0798F">
            <w:pPr>
              <w:rPr>
                <w:rFonts w:asciiTheme="majorHAnsi" w:hAnsiTheme="majorHAnsi"/>
                <w:b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8E01A8" w:rsidRPr="008E01A8" w14:paraId="626EFA70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7811EAF0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Fauré,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Morceau de concours</w:t>
                  </w:r>
                  <w:r w:rsidRPr="008E01A8">
                    <w:rPr>
                      <w:rFonts w:asciiTheme="majorHAnsi" w:hAnsiTheme="majorHAnsi"/>
                    </w:rPr>
                    <w:t> (Bourne)</w:t>
                  </w:r>
                </w:p>
              </w:tc>
            </w:tr>
            <w:tr w:rsidR="008E01A8" w:rsidRPr="008E01A8" w14:paraId="1A8DDABB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568A8143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Ganne,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Andante and Scherzo </w:t>
                  </w:r>
                  <w:r w:rsidRPr="008E01A8">
                    <w:rPr>
                      <w:rFonts w:asciiTheme="majorHAnsi" w:hAnsiTheme="majorHAnsi"/>
                    </w:rPr>
                    <w:t>(in L. Moyse French collection)</w:t>
                  </w:r>
                </w:p>
              </w:tc>
            </w:tr>
            <w:tr w:rsidR="008E01A8" w:rsidRPr="008E01A8" w14:paraId="41DD3CB5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4F0D0748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Gaubert,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Fantasie</w:t>
                  </w:r>
                  <w:r w:rsidRPr="008E01A8">
                    <w:rPr>
                      <w:rFonts w:asciiTheme="majorHAnsi" w:hAnsiTheme="majorHAnsi"/>
                    </w:rPr>
                    <w:t> (in L. Moyse French collection)</w:t>
                  </w:r>
                </w:p>
              </w:tc>
            </w:tr>
            <w:tr w:rsidR="008E01A8" w:rsidRPr="008E01A8" w14:paraId="37C76815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5F6EC6A4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Gaubert,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Madrigal </w:t>
                  </w:r>
                  <w:r w:rsidRPr="008E01A8">
                    <w:rPr>
                      <w:rFonts w:asciiTheme="majorHAnsi" w:hAnsiTheme="majorHAnsi"/>
                    </w:rPr>
                    <w:t>(International)</w:t>
                  </w:r>
                </w:p>
              </w:tc>
            </w:tr>
            <w:tr w:rsidR="008E01A8" w:rsidRPr="008E01A8" w14:paraId="682A3A68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77F0B3AF" w14:textId="77777777"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Gaubert,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Nocturne and Allegro Scherzando</w:t>
                  </w:r>
                  <w:r w:rsidRPr="008E01A8">
                    <w:rPr>
                      <w:rFonts w:asciiTheme="majorHAnsi" w:hAnsiTheme="majorHAnsi"/>
                    </w:rPr>
                    <w:t> (in L. Moyse French collection)</w:t>
                  </w:r>
                </w:p>
              </w:tc>
            </w:tr>
          </w:tbl>
          <w:p w14:paraId="370F8F1C" w14:textId="4C5B6A54" w:rsidR="008E01A8" w:rsidRDefault="008E01A8" w:rsidP="008E01A8">
            <w:p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C.Debussy,</w:t>
            </w:r>
            <w:r w:rsidR="00F44FA5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Syrinx</w:t>
            </w:r>
            <w:r w:rsidR="00F44FA5">
              <w:rPr>
                <w:rFonts w:asciiTheme="majorHAnsi" w:hAnsiTheme="majorHAnsi"/>
                <w:lang w:val="sq-AL"/>
              </w:rPr>
              <w:t xml:space="preserve"> etj.</w:t>
            </w:r>
          </w:p>
          <w:p w14:paraId="410E6212" w14:textId="77777777" w:rsidR="00F44FA5" w:rsidRDefault="00F44FA5" w:rsidP="008E01A8">
            <w:pPr>
              <w:rPr>
                <w:rFonts w:asciiTheme="majorHAnsi" w:hAnsiTheme="majorHAnsi"/>
                <w:lang w:val="sq-AL"/>
              </w:rPr>
            </w:pPr>
          </w:p>
          <w:p w14:paraId="1175AEA9" w14:textId="04230AE1" w:rsidR="00F44FA5" w:rsidRPr="008E01A8" w:rsidRDefault="00F44FA5" w:rsidP="008E01A8">
            <w:pPr>
              <w:rPr>
                <w:rFonts w:asciiTheme="majorHAnsi" w:hAnsiTheme="majorHAnsi"/>
              </w:rPr>
            </w:pPr>
          </w:p>
          <w:p w14:paraId="6AF1EB27" w14:textId="77777777" w:rsidR="00A0798F" w:rsidRPr="008E01A8" w:rsidRDefault="00A0798F" w:rsidP="008E01A8">
            <w:pPr>
              <w:rPr>
                <w:rFonts w:asciiTheme="majorHAnsi" w:hAnsiTheme="majorHAnsi"/>
              </w:rPr>
            </w:pPr>
          </w:p>
        </w:tc>
      </w:tr>
    </w:tbl>
    <w:p w14:paraId="22746048" w14:textId="77777777" w:rsidR="00E1495E" w:rsidRDefault="00E1495E" w:rsidP="00E1495E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1495E" w:rsidRPr="008E01A8" w14:paraId="09272E42" w14:textId="77777777" w:rsidTr="006A6FCA">
        <w:tc>
          <w:tcPr>
            <w:tcW w:w="8856" w:type="dxa"/>
            <w:shd w:val="clear" w:color="auto" w:fill="B8CCE4"/>
          </w:tcPr>
          <w:p w14:paraId="659E68CB" w14:textId="77777777" w:rsidR="00E1495E" w:rsidRPr="008E01A8" w:rsidRDefault="00E1495E" w:rsidP="006A6FCA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E1495E" w:rsidRPr="008E01A8" w14:paraId="5F2847EF" w14:textId="77777777" w:rsidTr="006A6FCA">
        <w:trPr>
          <w:trHeight w:val="458"/>
        </w:trPr>
        <w:tc>
          <w:tcPr>
            <w:tcW w:w="8856" w:type="dxa"/>
          </w:tcPr>
          <w:p w14:paraId="3F264CC7" w14:textId="77777777" w:rsidR="00E1495E" w:rsidRPr="008E01A8" w:rsidRDefault="00E1495E" w:rsidP="006A6FCA">
            <w:pPr>
              <w:rPr>
                <w:rFonts w:asciiTheme="majorHAnsi" w:hAnsiTheme="majorHAnsi"/>
                <w:b/>
                <w:i/>
              </w:rPr>
            </w:pPr>
            <w:r w:rsidRPr="008E01A8">
              <w:rPr>
                <w:rFonts w:asciiTheme="majorHAnsi" w:hAnsiTheme="majorHAnsi"/>
                <w:b/>
                <w:i/>
              </w:rPr>
              <w:t xml:space="preserve">Studenti eshte i obliguar ti permbahet rregullave konform nenit 156 të statutit të UP </w:t>
            </w:r>
          </w:p>
          <w:p w14:paraId="3B5C4DFA" w14:textId="77777777" w:rsidR="00E1495E" w:rsidRPr="008E01A8" w:rsidRDefault="00E1495E" w:rsidP="009F354A">
            <w:pPr>
              <w:rPr>
                <w:rFonts w:asciiTheme="majorHAnsi" w:hAnsiTheme="majorHAnsi"/>
                <w:b/>
                <w:i/>
              </w:rPr>
            </w:pPr>
            <w:r w:rsidRPr="008E01A8">
              <w:rPr>
                <w:rFonts w:asciiTheme="majorHAnsi" w:hAnsiTheme="majorHAnsi"/>
                <w:b/>
                <w:bCs/>
              </w:rPr>
              <w:t>Studentët e Drejtimit instrumenteve frymore  duhet</w:t>
            </w:r>
            <w:r w:rsidRPr="008E01A8">
              <w:rPr>
                <w:rFonts w:asciiTheme="majorHAnsi" w:hAnsiTheme="majorHAnsi"/>
                <w:b/>
              </w:rPr>
              <w:t xml:space="preserve"> të vijojnë regullisht mësimin 2 orë në javë me Profesorin, gjithashtu korepetitimin një orë në javë</w:t>
            </w:r>
          </w:p>
        </w:tc>
      </w:tr>
    </w:tbl>
    <w:p w14:paraId="275C8D0B" w14:textId="77777777" w:rsidR="00B815D1" w:rsidRPr="008E01A8" w:rsidRDefault="00B815D1" w:rsidP="00E1495E">
      <w:pPr>
        <w:rPr>
          <w:rFonts w:asciiTheme="majorHAnsi" w:hAnsiTheme="majorHAnsi"/>
          <w:b/>
          <w:sz w:val="28"/>
          <w:szCs w:val="28"/>
        </w:rPr>
      </w:pPr>
    </w:p>
    <w:sectPr w:rsidR="00B815D1" w:rsidRPr="008E01A8" w:rsidSect="007D21B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F9DA" w14:textId="77777777" w:rsidR="00AB42A3" w:rsidRDefault="00AB42A3">
      <w:r>
        <w:separator/>
      </w:r>
    </w:p>
  </w:endnote>
  <w:endnote w:type="continuationSeparator" w:id="0">
    <w:p w14:paraId="7EB889DF" w14:textId="77777777" w:rsidR="00AB42A3" w:rsidRDefault="00AB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A1C2" w14:textId="77777777" w:rsidR="00ED69FD" w:rsidRDefault="00774BE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585D54" w14:textId="77777777" w:rsidR="00ED69FD" w:rsidRDefault="00ED69F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DBF7" w14:textId="77777777" w:rsidR="00ED69FD" w:rsidRDefault="00774BE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12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3F71D0" w14:textId="77777777" w:rsidR="00ED69FD" w:rsidRDefault="00ED69F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2321" w14:textId="77777777" w:rsidR="00AB42A3" w:rsidRDefault="00AB42A3">
      <w:r>
        <w:separator/>
      </w:r>
    </w:p>
  </w:footnote>
  <w:footnote w:type="continuationSeparator" w:id="0">
    <w:p w14:paraId="614043A4" w14:textId="77777777" w:rsidR="00AB42A3" w:rsidRDefault="00AB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32E"/>
    <w:multiLevelType w:val="hybridMultilevel"/>
    <w:tmpl w:val="5DFE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3425A"/>
    <w:multiLevelType w:val="hybridMultilevel"/>
    <w:tmpl w:val="976A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226E2"/>
    <w:multiLevelType w:val="hybridMultilevel"/>
    <w:tmpl w:val="550066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523B"/>
    <w:multiLevelType w:val="hybridMultilevel"/>
    <w:tmpl w:val="E7986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65EB"/>
    <w:multiLevelType w:val="hybridMultilevel"/>
    <w:tmpl w:val="B89CDEB0"/>
    <w:lvl w:ilvl="0" w:tplc="944A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C42CF"/>
    <w:multiLevelType w:val="hybridMultilevel"/>
    <w:tmpl w:val="62BC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572FA"/>
    <w:multiLevelType w:val="hybridMultilevel"/>
    <w:tmpl w:val="8A22CCF6"/>
    <w:lvl w:ilvl="0" w:tplc="18F4B9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053EF"/>
    <w:multiLevelType w:val="hybridMultilevel"/>
    <w:tmpl w:val="2EBC30B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4818">
    <w:abstractNumId w:val="4"/>
  </w:num>
  <w:num w:numId="2" w16cid:durableId="933854590">
    <w:abstractNumId w:val="1"/>
  </w:num>
  <w:num w:numId="3" w16cid:durableId="2135320945">
    <w:abstractNumId w:val="8"/>
  </w:num>
  <w:num w:numId="4" w16cid:durableId="748885183">
    <w:abstractNumId w:val="0"/>
  </w:num>
  <w:num w:numId="5" w16cid:durableId="1113402629">
    <w:abstractNumId w:val="6"/>
  </w:num>
  <w:num w:numId="6" w16cid:durableId="290870659">
    <w:abstractNumId w:val="9"/>
  </w:num>
  <w:num w:numId="7" w16cid:durableId="1452170710">
    <w:abstractNumId w:val="7"/>
  </w:num>
  <w:num w:numId="8" w16cid:durableId="1103382706">
    <w:abstractNumId w:val="13"/>
  </w:num>
  <w:num w:numId="9" w16cid:durableId="874194014">
    <w:abstractNumId w:val="15"/>
  </w:num>
  <w:num w:numId="10" w16cid:durableId="614797504">
    <w:abstractNumId w:val="11"/>
  </w:num>
  <w:num w:numId="11" w16cid:durableId="94136908">
    <w:abstractNumId w:val="14"/>
  </w:num>
  <w:num w:numId="12" w16cid:durableId="254246630">
    <w:abstractNumId w:val="3"/>
  </w:num>
  <w:num w:numId="13" w16cid:durableId="2026471312">
    <w:abstractNumId w:val="5"/>
  </w:num>
  <w:num w:numId="14" w16cid:durableId="1060523508">
    <w:abstractNumId w:val="12"/>
  </w:num>
  <w:num w:numId="15" w16cid:durableId="2124152871">
    <w:abstractNumId w:val="10"/>
  </w:num>
  <w:num w:numId="16" w16cid:durableId="1796829436">
    <w:abstractNumId w:val="16"/>
  </w:num>
  <w:num w:numId="17" w16cid:durableId="145405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716A"/>
    <w:rsid w:val="00043592"/>
    <w:rsid w:val="00060E9F"/>
    <w:rsid w:val="000625A7"/>
    <w:rsid w:val="000C4576"/>
    <w:rsid w:val="000E39CA"/>
    <w:rsid w:val="00102557"/>
    <w:rsid w:val="00105C2D"/>
    <w:rsid w:val="00115BB1"/>
    <w:rsid w:val="001317B8"/>
    <w:rsid w:val="00132604"/>
    <w:rsid w:val="00170402"/>
    <w:rsid w:val="00183923"/>
    <w:rsid w:val="001B2247"/>
    <w:rsid w:val="001C5D79"/>
    <w:rsid w:val="0021580C"/>
    <w:rsid w:val="002177ED"/>
    <w:rsid w:val="002466FE"/>
    <w:rsid w:val="00254D6D"/>
    <w:rsid w:val="002610A3"/>
    <w:rsid w:val="002846AF"/>
    <w:rsid w:val="002849B2"/>
    <w:rsid w:val="00290D96"/>
    <w:rsid w:val="002A2138"/>
    <w:rsid w:val="002C00FA"/>
    <w:rsid w:val="002C12D4"/>
    <w:rsid w:val="002D3069"/>
    <w:rsid w:val="002E1310"/>
    <w:rsid w:val="002F6F00"/>
    <w:rsid w:val="0030354C"/>
    <w:rsid w:val="00314D56"/>
    <w:rsid w:val="00323E07"/>
    <w:rsid w:val="00334192"/>
    <w:rsid w:val="003449E8"/>
    <w:rsid w:val="00381B41"/>
    <w:rsid w:val="003A1D40"/>
    <w:rsid w:val="003B625C"/>
    <w:rsid w:val="003E3193"/>
    <w:rsid w:val="004014D2"/>
    <w:rsid w:val="00482AE2"/>
    <w:rsid w:val="00485473"/>
    <w:rsid w:val="004869ED"/>
    <w:rsid w:val="004C0CCA"/>
    <w:rsid w:val="004C59CC"/>
    <w:rsid w:val="0050026F"/>
    <w:rsid w:val="00527E88"/>
    <w:rsid w:val="00537958"/>
    <w:rsid w:val="00552E8D"/>
    <w:rsid w:val="005839B0"/>
    <w:rsid w:val="0058474F"/>
    <w:rsid w:val="005B3F08"/>
    <w:rsid w:val="005D3276"/>
    <w:rsid w:val="005F6245"/>
    <w:rsid w:val="005F7C5E"/>
    <w:rsid w:val="00603DD2"/>
    <w:rsid w:val="00605F40"/>
    <w:rsid w:val="0066421E"/>
    <w:rsid w:val="006B159C"/>
    <w:rsid w:val="006D2053"/>
    <w:rsid w:val="006D7FB4"/>
    <w:rsid w:val="006E0CF9"/>
    <w:rsid w:val="006F116D"/>
    <w:rsid w:val="006F7ED2"/>
    <w:rsid w:val="00701127"/>
    <w:rsid w:val="007038CC"/>
    <w:rsid w:val="00713A8A"/>
    <w:rsid w:val="007279EC"/>
    <w:rsid w:val="00746D8D"/>
    <w:rsid w:val="00772CFD"/>
    <w:rsid w:val="00774BE8"/>
    <w:rsid w:val="00775551"/>
    <w:rsid w:val="00777D28"/>
    <w:rsid w:val="00781805"/>
    <w:rsid w:val="00792777"/>
    <w:rsid w:val="007A1D29"/>
    <w:rsid w:val="007A2DAA"/>
    <w:rsid w:val="007B1510"/>
    <w:rsid w:val="007B68A2"/>
    <w:rsid w:val="007C3132"/>
    <w:rsid w:val="007D21BE"/>
    <w:rsid w:val="007E6202"/>
    <w:rsid w:val="007F46C5"/>
    <w:rsid w:val="007F4A27"/>
    <w:rsid w:val="008026E9"/>
    <w:rsid w:val="00822BEC"/>
    <w:rsid w:val="0085167C"/>
    <w:rsid w:val="00860B58"/>
    <w:rsid w:val="00867138"/>
    <w:rsid w:val="008953A6"/>
    <w:rsid w:val="008A01F1"/>
    <w:rsid w:val="008A439B"/>
    <w:rsid w:val="008A64AD"/>
    <w:rsid w:val="008A716D"/>
    <w:rsid w:val="008D0608"/>
    <w:rsid w:val="008D27E3"/>
    <w:rsid w:val="008D3D34"/>
    <w:rsid w:val="008E01A8"/>
    <w:rsid w:val="00903474"/>
    <w:rsid w:val="009340E7"/>
    <w:rsid w:val="0096008A"/>
    <w:rsid w:val="009716D9"/>
    <w:rsid w:val="009A0430"/>
    <w:rsid w:val="009B3F0A"/>
    <w:rsid w:val="009C110E"/>
    <w:rsid w:val="009C1FD6"/>
    <w:rsid w:val="009E2AF8"/>
    <w:rsid w:val="009F354A"/>
    <w:rsid w:val="00A0798F"/>
    <w:rsid w:val="00A33123"/>
    <w:rsid w:val="00A3382C"/>
    <w:rsid w:val="00A363C9"/>
    <w:rsid w:val="00A50662"/>
    <w:rsid w:val="00A545BA"/>
    <w:rsid w:val="00A6492A"/>
    <w:rsid w:val="00A662A0"/>
    <w:rsid w:val="00A8764A"/>
    <w:rsid w:val="00A97A36"/>
    <w:rsid w:val="00AA23C9"/>
    <w:rsid w:val="00AA2C57"/>
    <w:rsid w:val="00AA3C2B"/>
    <w:rsid w:val="00AB2FE4"/>
    <w:rsid w:val="00AB42A3"/>
    <w:rsid w:val="00AB45B9"/>
    <w:rsid w:val="00AC08ED"/>
    <w:rsid w:val="00AC527B"/>
    <w:rsid w:val="00AF084F"/>
    <w:rsid w:val="00B14DE3"/>
    <w:rsid w:val="00B339A7"/>
    <w:rsid w:val="00B35215"/>
    <w:rsid w:val="00B62561"/>
    <w:rsid w:val="00B815D1"/>
    <w:rsid w:val="00BA6E9C"/>
    <w:rsid w:val="00BB1A1A"/>
    <w:rsid w:val="00BD19A5"/>
    <w:rsid w:val="00C11D08"/>
    <w:rsid w:val="00C379CC"/>
    <w:rsid w:val="00C41EBF"/>
    <w:rsid w:val="00C55D91"/>
    <w:rsid w:val="00C6155B"/>
    <w:rsid w:val="00CF116F"/>
    <w:rsid w:val="00D10BC6"/>
    <w:rsid w:val="00D16E6C"/>
    <w:rsid w:val="00D25A2D"/>
    <w:rsid w:val="00D67209"/>
    <w:rsid w:val="00D74A87"/>
    <w:rsid w:val="00DB2823"/>
    <w:rsid w:val="00DB5C1B"/>
    <w:rsid w:val="00DB6811"/>
    <w:rsid w:val="00DB690D"/>
    <w:rsid w:val="00DC589E"/>
    <w:rsid w:val="00DD2ACE"/>
    <w:rsid w:val="00DF11E9"/>
    <w:rsid w:val="00DF6543"/>
    <w:rsid w:val="00E10EBD"/>
    <w:rsid w:val="00E1495E"/>
    <w:rsid w:val="00E271C3"/>
    <w:rsid w:val="00E3103B"/>
    <w:rsid w:val="00E33EE4"/>
    <w:rsid w:val="00E3466D"/>
    <w:rsid w:val="00E35DE6"/>
    <w:rsid w:val="00E55C50"/>
    <w:rsid w:val="00E64FDE"/>
    <w:rsid w:val="00EA7B86"/>
    <w:rsid w:val="00EB1C46"/>
    <w:rsid w:val="00ED69FD"/>
    <w:rsid w:val="00EF57F9"/>
    <w:rsid w:val="00F03F13"/>
    <w:rsid w:val="00F04222"/>
    <w:rsid w:val="00F3146A"/>
    <w:rsid w:val="00F34158"/>
    <w:rsid w:val="00F44FA5"/>
    <w:rsid w:val="00F47480"/>
    <w:rsid w:val="00F5056C"/>
    <w:rsid w:val="00F5660C"/>
    <w:rsid w:val="00F57A4D"/>
    <w:rsid w:val="00F61188"/>
    <w:rsid w:val="00F65D3D"/>
    <w:rsid w:val="00F85533"/>
    <w:rsid w:val="00FB025E"/>
    <w:rsid w:val="00FB050B"/>
    <w:rsid w:val="00FC613F"/>
    <w:rsid w:val="00FE3A53"/>
    <w:rsid w:val="00FE4F58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593B8"/>
  <w15:docId w15:val="{AD3F81D7-B2EF-4D80-A3DD-9698AE38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1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AB45B9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1317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3EDBF-5592-4BAD-8027-577542E8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2</cp:revision>
  <cp:lastPrinted>2011-03-07T10:39:00Z</cp:lastPrinted>
  <dcterms:created xsi:type="dcterms:W3CDTF">2025-07-18T11:21:00Z</dcterms:created>
  <dcterms:modified xsi:type="dcterms:W3CDTF">2025-07-18T11:21:00Z</dcterms:modified>
</cp:coreProperties>
</file>