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1226B319" w:rsidR="002E27C7" w:rsidRDefault="5A891FC4" w:rsidP="41B14EAD">
      <w:pPr>
        <w:spacing w:line="240" w:lineRule="auto"/>
        <w:jc w:val="center"/>
        <w:rPr>
          <w:rFonts w:ascii="Times New Roman" w:eastAsia="Times New Roman" w:hAnsi="Times New Roman" w:cs="Times New Roman"/>
          <w:b/>
          <w:bCs/>
        </w:rPr>
      </w:pPr>
      <w:r w:rsidRPr="41B14EAD">
        <w:rPr>
          <w:rFonts w:ascii="Times New Roman" w:eastAsia="Times New Roman" w:hAnsi="Times New Roman" w:cs="Times New Roman"/>
          <w:b/>
          <w:bCs/>
        </w:rPr>
        <w:t>UNIVERSITETI I PRISHTINËS</w:t>
      </w:r>
    </w:p>
    <w:p w14:paraId="5F85C027" w14:textId="7A41BC93" w:rsidR="5A891FC4" w:rsidRDefault="5A891FC4" w:rsidP="41B14EAD">
      <w:pPr>
        <w:spacing w:line="240" w:lineRule="auto"/>
        <w:jc w:val="center"/>
        <w:rPr>
          <w:rFonts w:ascii="Times New Roman" w:eastAsia="Times New Roman" w:hAnsi="Times New Roman" w:cs="Times New Roman"/>
          <w:b/>
          <w:bCs/>
          <w:sz w:val="22"/>
          <w:szCs w:val="22"/>
        </w:rPr>
      </w:pPr>
      <w:r w:rsidRPr="41B14EAD">
        <w:rPr>
          <w:rFonts w:ascii="Times New Roman" w:eastAsia="Times New Roman" w:hAnsi="Times New Roman" w:cs="Times New Roman"/>
          <w:b/>
          <w:bCs/>
          <w:sz w:val="22"/>
          <w:szCs w:val="22"/>
        </w:rPr>
        <w:t>FAKULTETI FILOZOFIK</w:t>
      </w:r>
    </w:p>
    <w:p w14:paraId="772006B9" w14:textId="3EC93F1C" w:rsidR="5A891FC4" w:rsidRDefault="5A891FC4" w:rsidP="41B14EAD">
      <w:pPr>
        <w:spacing w:line="240" w:lineRule="auto"/>
        <w:jc w:val="center"/>
        <w:rPr>
          <w:rFonts w:ascii="Times New Roman" w:eastAsia="Times New Roman" w:hAnsi="Times New Roman" w:cs="Times New Roman"/>
          <w:sz w:val="20"/>
          <w:szCs w:val="20"/>
        </w:rPr>
      </w:pPr>
      <w:r w:rsidRPr="41B14EAD">
        <w:rPr>
          <w:rFonts w:ascii="Times New Roman" w:eastAsia="Times New Roman" w:hAnsi="Times New Roman" w:cs="Times New Roman"/>
          <w:b/>
          <w:bCs/>
          <w:sz w:val="20"/>
          <w:szCs w:val="20"/>
        </w:rPr>
        <w:t>DEPARTAMENTI I PSIKOLOGJISË</w:t>
      </w:r>
    </w:p>
    <w:p w14:paraId="64FD00F5" w14:textId="39028C41" w:rsidR="5A891FC4" w:rsidRDefault="5A891FC4" w:rsidP="41B14EAD">
      <w:pPr>
        <w:spacing w:line="240" w:lineRule="auto"/>
        <w:jc w:val="center"/>
        <w:rPr>
          <w:rFonts w:ascii="Times New Roman" w:eastAsia="Times New Roman" w:hAnsi="Times New Roman" w:cs="Times New Roman"/>
          <w:sz w:val="18"/>
          <w:szCs w:val="18"/>
          <w:u w:val="single"/>
        </w:rPr>
      </w:pPr>
      <w:r w:rsidRPr="41B14EAD">
        <w:rPr>
          <w:rFonts w:ascii="Times New Roman" w:eastAsia="Times New Roman" w:hAnsi="Times New Roman" w:cs="Times New Roman"/>
          <w:sz w:val="18"/>
          <w:szCs w:val="18"/>
          <w:u w:val="single"/>
        </w:rPr>
        <w:t>PROGRAMI MASTER NË PSIKOLOGJI KLINIKE DHE KOMUNITETI</w:t>
      </w:r>
    </w:p>
    <w:p w14:paraId="3FF92799" w14:textId="0D559B3C" w:rsidR="1E5E5951" w:rsidRDefault="1E5E5951" w:rsidP="41B14EAD">
      <w:pPr>
        <w:spacing w:line="240" w:lineRule="auto"/>
        <w:jc w:val="center"/>
        <w:rPr>
          <w:rFonts w:ascii="Times New Roman" w:eastAsia="Times New Roman" w:hAnsi="Times New Roman" w:cs="Times New Roman"/>
          <w:sz w:val="20"/>
          <w:szCs w:val="20"/>
        </w:rPr>
      </w:pPr>
      <w:r w:rsidRPr="41B14EAD">
        <w:rPr>
          <w:rFonts w:ascii="Times New Roman" w:eastAsia="Times New Roman" w:hAnsi="Times New Roman" w:cs="Times New Roman"/>
          <w:i/>
          <w:iCs/>
          <w:sz w:val="16"/>
          <w:szCs w:val="16"/>
        </w:rPr>
        <w:t xml:space="preserve">SEMESTRI DIMËROR, </w:t>
      </w:r>
      <w:r w:rsidR="5A891FC4" w:rsidRPr="41B14EAD">
        <w:rPr>
          <w:rFonts w:ascii="Times New Roman" w:eastAsia="Times New Roman" w:hAnsi="Times New Roman" w:cs="Times New Roman"/>
          <w:i/>
          <w:iCs/>
          <w:sz w:val="16"/>
          <w:szCs w:val="16"/>
        </w:rPr>
        <w:t>VITI AKADEMIK 2024/25</w:t>
      </w:r>
    </w:p>
    <w:p w14:paraId="02A018A5" w14:textId="78C13551" w:rsidR="41B14EAD" w:rsidRDefault="41B14EAD" w:rsidP="41B14EAD">
      <w:pPr>
        <w:spacing w:line="240" w:lineRule="auto"/>
        <w:rPr>
          <w:rFonts w:ascii="Times New Roman" w:eastAsia="Times New Roman" w:hAnsi="Times New Roman" w:cs="Times New Roman"/>
          <w:sz w:val="20"/>
          <w:szCs w:val="20"/>
        </w:rPr>
      </w:pPr>
    </w:p>
    <w:p w14:paraId="2263CB1D" w14:textId="4890E9C2" w:rsidR="5A891FC4" w:rsidRDefault="5A891FC4" w:rsidP="41B14EAD">
      <w:pPr>
        <w:spacing w:line="240" w:lineRule="auto"/>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Lënda</w:t>
      </w:r>
      <w:proofErr w:type="spellEnd"/>
      <w:r w:rsidRPr="65F020E1">
        <w:rPr>
          <w:rFonts w:ascii="Times New Roman" w:eastAsia="Times New Roman" w:hAnsi="Times New Roman" w:cs="Times New Roman"/>
          <w:sz w:val="20"/>
          <w:szCs w:val="20"/>
        </w:rPr>
        <w:t xml:space="preserve">: </w:t>
      </w:r>
      <w:r>
        <w:tab/>
      </w:r>
      <w:r>
        <w:tab/>
      </w:r>
      <w:proofErr w:type="spellStart"/>
      <w:r w:rsidRPr="65F020E1">
        <w:rPr>
          <w:rFonts w:ascii="Times New Roman" w:eastAsia="Times New Roman" w:hAnsi="Times New Roman" w:cs="Times New Roman"/>
          <w:sz w:val="20"/>
          <w:szCs w:val="20"/>
        </w:rPr>
        <w:t>Këshillimi</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grupor</w:t>
      </w:r>
      <w:proofErr w:type="spellEnd"/>
    </w:p>
    <w:p w14:paraId="4BF0ECDD" w14:textId="64AA1131" w:rsidR="5A891FC4" w:rsidRDefault="5A891FC4" w:rsidP="41B14EAD">
      <w:pPr>
        <w:spacing w:line="240" w:lineRule="auto"/>
        <w:rPr>
          <w:rFonts w:ascii="Times New Roman" w:eastAsia="Times New Roman" w:hAnsi="Times New Roman" w:cs="Times New Roman"/>
          <w:sz w:val="20"/>
          <w:szCs w:val="20"/>
        </w:rPr>
      </w:pPr>
      <w:r w:rsidRPr="65F020E1">
        <w:rPr>
          <w:rFonts w:ascii="Times New Roman" w:eastAsia="Times New Roman" w:hAnsi="Times New Roman" w:cs="Times New Roman"/>
          <w:sz w:val="20"/>
          <w:szCs w:val="20"/>
        </w:rPr>
        <w:t>ECTS:</w:t>
      </w:r>
      <w:r>
        <w:tab/>
      </w:r>
      <w:r>
        <w:tab/>
      </w:r>
      <w:r w:rsidRPr="65F020E1">
        <w:rPr>
          <w:rFonts w:ascii="Times New Roman" w:eastAsia="Times New Roman" w:hAnsi="Times New Roman" w:cs="Times New Roman"/>
          <w:sz w:val="20"/>
          <w:szCs w:val="20"/>
        </w:rPr>
        <w:t xml:space="preserve">6 </w:t>
      </w:r>
    </w:p>
    <w:p w14:paraId="6A874B84" w14:textId="5E111151" w:rsidR="5A891FC4" w:rsidRDefault="5A891FC4" w:rsidP="41B14EAD">
      <w:pPr>
        <w:spacing w:line="240" w:lineRule="auto"/>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Statusi</w:t>
      </w:r>
      <w:proofErr w:type="spellEnd"/>
      <w:r w:rsidRPr="65F020E1">
        <w:rPr>
          <w:rFonts w:ascii="Times New Roman" w:eastAsia="Times New Roman" w:hAnsi="Times New Roman" w:cs="Times New Roman"/>
          <w:sz w:val="20"/>
          <w:szCs w:val="20"/>
        </w:rPr>
        <w:t>:</w:t>
      </w:r>
      <w:r>
        <w:tab/>
      </w:r>
      <w:r>
        <w:tab/>
      </w:r>
      <w:proofErr w:type="spellStart"/>
      <w:r w:rsidRPr="65F020E1">
        <w:rPr>
          <w:rFonts w:ascii="Times New Roman" w:eastAsia="Times New Roman" w:hAnsi="Times New Roman" w:cs="Times New Roman"/>
          <w:sz w:val="20"/>
          <w:szCs w:val="20"/>
        </w:rPr>
        <w:t>Zgjedhore</w:t>
      </w:r>
      <w:proofErr w:type="spellEnd"/>
    </w:p>
    <w:p w14:paraId="562CDFA9" w14:textId="3063C2E7" w:rsidR="5A891FC4" w:rsidRDefault="5A891FC4" w:rsidP="41B14EAD">
      <w:pPr>
        <w:spacing w:line="240" w:lineRule="auto"/>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Profesori</w:t>
      </w:r>
      <w:proofErr w:type="spellEnd"/>
      <w:r w:rsidRPr="65F020E1">
        <w:rPr>
          <w:rFonts w:ascii="Times New Roman" w:eastAsia="Times New Roman" w:hAnsi="Times New Roman" w:cs="Times New Roman"/>
          <w:sz w:val="20"/>
          <w:szCs w:val="20"/>
        </w:rPr>
        <w:t>:</w:t>
      </w:r>
      <w:r>
        <w:tab/>
      </w:r>
      <w:r w:rsidRPr="65F020E1">
        <w:rPr>
          <w:rFonts w:ascii="Times New Roman" w:eastAsia="Times New Roman" w:hAnsi="Times New Roman" w:cs="Times New Roman"/>
          <w:sz w:val="20"/>
          <w:szCs w:val="20"/>
        </w:rPr>
        <w:t xml:space="preserve">Dr. Dashamir </w:t>
      </w:r>
      <w:proofErr w:type="spellStart"/>
      <w:r w:rsidRPr="65F020E1">
        <w:rPr>
          <w:rFonts w:ascii="Times New Roman" w:eastAsia="Times New Roman" w:hAnsi="Times New Roman" w:cs="Times New Roman"/>
          <w:sz w:val="20"/>
          <w:szCs w:val="20"/>
        </w:rPr>
        <w:t>Bërxulli</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Profesor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i</w:t>
      </w:r>
      <w:proofErr w:type="spellEnd"/>
      <w:r w:rsidRPr="65F020E1">
        <w:rPr>
          <w:rFonts w:ascii="Times New Roman" w:eastAsia="Times New Roman" w:hAnsi="Times New Roman" w:cs="Times New Roman"/>
          <w:sz w:val="20"/>
          <w:szCs w:val="20"/>
        </w:rPr>
        <w:t xml:space="preserve"> Asocuar</w:t>
      </w:r>
    </w:p>
    <w:p w14:paraId="217C5E46" w14:textId="60634CE8" w:rsidR="5A891FC4" w:rsidRDefault="5A891FC4" w:rsidP="41B14EAD">
      <w:pPr>
        <w:spacing w:line="240" w:lineRule="auto"/>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Kontakti</w:t>
      </w:r>
      <w:proofErr w:type="spellEnd"/>
      <w:r w:rsidRPr="65F020E1">
        <w:rPr>
          <w:rFonts w:ascii="Times New Roman" w:eastAsia="Times New Roman" w:hAnsi="Times New Roman" w:cs="Times New Roman"/>
          <w:sz w:val="20"/>
          <w:szCs w:val="20"/>
        </w:rPr>
        <w:t>:</w:t>
      </w:r>
      <w:r>
        <w:tab/>
      </w:r>
      <w:proofErr w:type="spellStart"/>
      <w:r w:rsidRPr="65F020E1">
        <w:rPr>
          <w:rFonts w:ascii="Times New Roman" w:eastAsia="Times New Roman" w:hAnsi="Times New Roman" w:cs="Times New Roman"/>
          <w:sz w:val="20"/>
          <w:szCs w:val="20"/>
        </w:rPr>
        <w:t>Fakulteti</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Filozofik</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Kabineti</w:t>
      </w:r>
      <w:proofErr w:type="spellEnd"/>
      <w:r w:rsidRPr="65F020E1">
        <w:rPr>
          <w:rFonts w:ascii="Times New Roman" w:eastAsia="Times New Roman" w:hAnsi="Times New Roman" w:cs="Times New Roman"/>
          <w:sz w:val="20"/>
          <w:szCs w:val="20"/>
        </w:rPr>
        <w:t xml:space="preserve"> # 212</w:t>
      </w:r>
      <w:r w:rsidR="640EC796" w:rsidRPr="65F020E1">
        <w:rPr>
          <w:rFonts w:ascii="Times New Roman" w:eastAsia="Times New Roman" w:hAnsi="Times New Roman" w:cs="Times New Roman"/>
          <w:sz w:val="20"/>
          <w:szCs w:val="20"/>
        </w:rPr>
        <w:t>,</w:t>
      </w:r>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Rruga</w:t>
      </w:r>
      <w:proofErr w:type="spellEnd"/>
      <w:r w:rsidRPr="65F020E1">
        <w:rPr>
          <w:rFonts w:ascii="Times New Roman" w:eastAsia="Times New Roman" w:hAnsi="Times New Roman" w:cs="Times New Roman"/>
          <w:sz w:val="20"/>
          <w:szCs w:val="20"/>
        </w:rPr>
        <w:t xml:space="preserve"> Eqrem </w:t>
      </w:r>
      <w:proofErr w:type="spellStart"/>
      <w:r w:rsidRPr="65F020E1">
        <w:rPr>
          <w:rFonts w:ascii="Times New Roman" w:eastAsia="Times New Roman" w:hAnsi="Times New Roman" w:cs="Times New Roman"/>
          <w:sz w:val="20"/>
          <w:szCs w:val="20"/>
        </w:rPr>
        <w:t>Çabej</w:t>
      </w:r>
      <w:proofErr w:type="spellEnd"/>
      <w:r w:rsidRPr="65F020E1">
        <w:rPr>
          <w:rFonts w:ascii="Times New Roman" w:eastAsia="Times New Roman" w:hAnsi="Times New Roman" w:cs="Times New Roman"/>
          <w:sz w:val="20"/>
          <w:szCs w:val="20"/>
        </w:rPr>
        <w:t xml:space="preserve"> # 21, 10</w:t>
      </w:r>
      <w:r w:rsidR="541670A7" w:rsidRPr="65F020E1">
        <w:rPr>
          <w:rFonts w:ascii="Times New Roman" w:eastAsia="Times New Roman" w:hAnsi="Times New Roman" w:cs="Times New Roman"/>
          <w:sz w:val="20"/>
          <w:szCs w:val="20"/>
        </w:rPr>
        <w:t xml:space="preserve"> </w:t>
      </w:r>
      <w:r w:rsidRPr="65F020E1">
        <w:rPr>
          <w:rFonts w:ascii="Times New Roman" w:eastAsia="Times New Roman" w:hAnsi="Times New Roman" w:cs="Times New Roman"/>
          <w:sz w:val="20"/>
          <w:szCs w:val="20"/>
        </w:rPr>
        <w:t xml:space="preserve">000 </w:t>
      </w:r>
      <w:proofErr w:type="spellStart"/>
      <w:r w:rsidRPr="65F020E1">
        <w:rPr>
          <w:rFonts w:ascii="Times New Roman" w:eastAsia="Times New Roman" w:hAnsi="Times New Roman" w:cs="Times New Roman"/>
          <w:sz w:val="20"/>
          <w:szCs w:val="20"/>
        </w:rPr>
        <w:t>Prishtinë</w:t>
      </w:r>
      <w:proofErr w:type="spellEnd"/>
      <w:r w:rsidRPr="65F020E1">
        <w:rPr>
          <w:rFonts w:ascii="Times New Roman" w:eastAsia="Times New Roman" w:hAnsi="Times New Roman" w:cs="Times New Roman"/>
          <w:sz w:val="20"/>
          <w:szCs w:val="20"/>
        </w:rPr>
        <w:t xml:space="preserve">, </w:t>
      </w:r>
      <w:r>
        <w:tab/>
      </w:r>
      <w:r>
        <w:tab/>
      </w:r>
      <w:r>
        <w:tab/>
      </w:r>
      <w:r>
        <w:tab/>
      </w:r>
      <w:r w:rsidR="007F04C7">
        <w:tab/>
      </w:r>
      <w:proofErr w:type="spellStart"/>
      <w:r w:rsidRPr="65F020E1">
        <w:rPr>
          <w:rFonts w:ascii="Times New Roman" w:eastAsia="Times New Roman" w:hAnsi="Times New Roman" w:cs="Times New Roman"/>
          <w:sz w:val="20"/>
          <w:szCs w:val="20"/>
        </w:rPr>
        <w:t>Republika</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Kosovës</w:t>
      </w:r>
      <w:proofErr w:type="spellEnd"/>
    </w:p>
    <w:p w14:paraId="03B12179" w14:textId="6410B8FF" w:rsidR="415C07AE" w:rsidRDefault="415C07AE" w:rsidP="41B14EAD">
      <w:pPr>
        <w:spacing w:line="240" w:lineRule="auto"/>
        <w:rPr>
          <w:rFonts w:ascii="Times New Roman" w:eastAsia="Times New Roman" w:hAnsi="Times New Roman" w:cs="Times New Roman"/>
          <w:sz w:val="20"/>
          <w:szCs w:val="20"/>
        </w:rPr>
      </w:pPr>
      <w:r w:rsidRPr="65F020E1">
        <w:rPr>
          <w:rFonts w:ascii="Times New Roman" w:eastAsia="Times New Roman" w:hAnsi="Times New Roman" w:cs="Times New Roman"/>
          <w:sz w:val="20"/>
          <w:szCs w:val="20"/>
        </w:rPr>
        <w:t>Email:</w:t>
      </w:r>
      <w:r>
        <w:tab/>
      </w:r>
      <w:r>
        <w:tab/>
      </w:r>
      <w:hyperlink r:id="rId7">
        <w:r w:rsidRPr="65F020E1">
          <w:rPr>
            <w:rStyle w:val="Hyperlink"/>
            <w:rFonts w:ascii="Times New Roman" w:eastAsia="Times New Roman" w:hAnsi="Times New Roman" w:cs="Times New Roman"/>
            <w:sz w:val="20"/>
            <w:szCs w:val="20"/>
          </w:rPr>
          <w:t>dashamir.berxulli@uni-pr.edu</w:t>
        </w:r>
      </w:hyperlink>
      <w:r w:rsidRPr="65F020E1">
        <w:rPr>
          <w:rFonts w:ascii="Times New Roman" w:eastAsia="Times New Roman" w:hAnsi="Times New Roman" w:cs="Times New Roman"/>
          <w:sz w:val="20"/>
          <w:szCs w:val="20"/>
        </w:rPr>
        <w:t xml:space="preserve"> </w:t>
      </w:r>
    </w:p>
    <w:p w14:paraId="2A4CA662" w14:textId="40092058" w:rsidR="65F020E1" w:rsidRDefault="65F020E1" w:rsidP="65F020E1">
      <w:pPr>
        <w:spacing w:line="240" w:lineRule="auto"/>
        <w:jc w:val="both"/>
        <w:rPr>
          <w:rFonts w:ascii="Times New Roman" w:eastAsia="Times New Roman" w:hAnsi="Times New Roman" w:cs="Times New Roman"/>
          <w:b/>
          <w:bCs/>
          <w:color w:val="000000" w:themeColor="text1"/>
          <w:sz w:val="20"/>
          <w:szCs w:val="20"/>
          <w:lang w:val="sq-AL"/>
        </w:rPr>
      </w:pPr>
    </w:p>
    <w:p w14:paraId="56F0DA47" w14:textId="1813CDE0" w:rsidR="231F1225" w:rsidRDefault="231F1225" w:rsidP="65F020E1">
      <w:pPr>
        <w:spacing w:line="240" w:lineRule="auto"/>
        <w:jc w:val="both"/>
        <w:rPr>
          <w:rFonts w:ascii="Times New Roman" w:eastAsia="Times New Roman" w:hAnsi="Times New Roman" w:cs="Times New Roman"/>
          <w:b/>
          <w:bCs/>
          <w:color w:val="000000" w:themeColor="text1"/>
          <w:sz w:val="20"/>
          <w:szCs w:val="20"/>
        </w:rPr>
      </w:pPr>
      <w:r w:rsidRPr="65F020E1">
        <w:rPr>
          <w:rFonts w:ascii="Times New Roman" w:eastAsia="Times New Roman" w:hAnsi="Times New Roman" w:cs="Times New Roman"/>
          <w:b/>
          <w:bCs/>
          <w:color w:val="000000" w:themeColor="text1"/>
          <w:sz w:val="20"/>
          <w:szCs w:val="20"/>
          <w:lang w:val="sq-AL"/>
        </w:rPr>
        <w:t>Qëllimi</w:t>
      </w:r>
      <w:r w:rsidR="3C87D4FE" w:rsidRPr="65F020E1">
        <w:rPr>
          <w:rFonts w:ascii="Times New Roman" w:eastAsia="Times New Roman" w:hAnsi="Times New Roman" w:cs="Times New Roman"/>
          <w:b/>
          <w:bCs/>
          <w:color w:val="000000" w:themeColor="text1"/>
          <w:sz w:val="20"/>
          <w:szCs w:val="20"/>
          <w:lang w:val="sq-AL"/>
        </w:rPr>
        <w:t xml:space="preserve"> </w:t>
      </w:r>
    </w:p>
    <w:p w14:paraId="6EF6E458" w14:textId="172FB063" w:rsidR="7F4F2DF8" w:rsidRDefault="7F4F2DF8" w:rsidP="65F020E1">
      <w:pPr>
        <w:spacing w:line="240" w:lineRule="auto"/>
        <w:jc w:val="both"/>
        <w:rPr>
          <w:rFonts w:ascii="Times New Roman" w:eastAsia="Times New Roman" w:hAnsi="Times New Roman" w:cs="Times New Roman"/>
          <w:color w:val="000000" w:themeColor="text1"/>
          <w:sz w:val="20"/>
          <w:szCs w:val="20"/>
        </w:rPr>
      </w:pPr>
      <w:r w:rsidRPr="65F020E1">
        <w:rPr>
          <w:rFonts w:ascii="Times New Roman" w:eastAsia="Times New Roman" w:hAnsi="Times New Roman" w:cs="Times New Roman"/>
          <w:color w:val="000000" w:themeColor="text1"/>
          <w:sz w:val="20"/>
          <w:szCs w:val="20"/>
          <w:lang w:val="sq-AL"/>
        </w:rPr>
        <w:t xml:space="preserve">Kjo lëndë ka për qëllim </w:t>
      </w:r>
      <w:r w:rsidR="245FCE80" w:rsidRPr="65F020E1">
        <w:rPr>
          <w:rFonts w:ascii="Times New Roman" w:eastAsia="Times New Roman" w:hAnsi="Times New Roman" w:cs="Times New Roman"/>
          <w:color w:val="000000" w:themeColor="text1"/>
          <w:sz w:val="20"/>
          <w:szCs w:val="20"/>
          <w:lang w:val="sq-AL"/>
        </w:rPr>
        <w:t xml:space="preserve">ofrimin e njohurive dhe zbatimit të </w:t>
      </w:r>
      <w:r w:rsidR="75E1D630" w:rsidRPr="65F020E1">
        <w:rPr>
          <w:rFonts w:ascii="Times New Roman" w:eastAsia="Times New Roman" w:hAnsi="Times New Roman" w:cs="Times New Roman"/>
          <w:color w:val="000000" w:themeColor="text1"/>
          <w:sz w:val="20"/>
          <w:szCs w:val="20"/>
          <w:lang w:val="sq-AL"/>
        </w:rPr>
        <w:t xml:space="preserve">shkathtësive dhe teknikave të teorive të </w:t>
      </w:r>
      <w:r w:rsidR="245FCE80" w:rsidRPr="65F020E1">
        <w:rPr>
          <w:rFonts w:ascii="Times New Roman" w:eastAsia="Times New Roman" w:hAnsi="Times New Roman" w:cs="Times New Roman"/>
          <w:color w:val="000000" w:themeColor="text1"/>
          <w:sz w:val="20"/>
          <w:szCs w:val="20"/>
          <w:lang w:val="sq-AL"/>
        </w:rPr>
        <w:t>këshillimit grupor</w:t>
      </w:r>
      <w:r w:rsidR="0DF1BBED" w:rsidRPr="65F020E1">
        <w:rPr>
          <w:rFonts w:ascii="Times New Roman" w:eastAsia="Times New Roman" w:hAnsi="Times New Roman" w:cs="Times New Roman"/>
          <w:color w:val="000000" w:themeColor="text1"/>
          <w:sz w:val="20"/>
          <w:szCs w:val="20"/>
          <w:lang w:val="sq-AL"/>
        </w:rPr>
        <w:t>.</w:t>
      </w:r>
      <w:r w:rsidR="156C461D" w:rsidRPr="65F020E1">
        <w:rPr>
          <w:rFonts w:ascii="Times New Roman" w:eastAsia="Times New Roman" w:hAnsi="Times New Roman" w:cs="Times New Roman"/>
          <w:color w:val="000000" w:themeColor="text1"/>
          <w:sz w:val="20"/>
          <w:szCs w:val="20"/>
          <w:lang w:val="sq-AL"/>
        </w:rPr>
        <w:t xml:space="preserve"> Lënda</w:t>
      </w:r>
      <w:r w:rsidR="3C87D4FE" w:rsidRPr="65F020E1">
        <w:rPr>
          <w:rFonts w:ascii="Times New Roman" w:eastAsia="Times New Roman" w:hAnsi="Times New Roman" w:cs="Times New Roman"/>
          <w:color w:val="000000" w:themeColor="text1"/>
          <w:sz w:val="20"/>
          <w:szCs w:val="20"/>
          <w:lang w:val="sq-AL"/>
        </w:rPr>
        <w:t xml:space="preserve"> shqyrton teoritë e avancuara të terapisë dhe këshillimit grupor, me një theks të veçantë tek përvoja dhe shkathtësitë e udhëheqjes së një grupi </w:t>
      </w:r>
      <w:r w:rsidR="1CCE2555" w:rsidRPr="65F020E1">
        <w:rPr>
          <w:rFonts w:ascii="Times New Roman" w:eastAsia="Times New Roman" w:hAnsi="Times New Roman" w:cs="Times New Roman"/>
          <w:color w:val="000000" w:themeColor="text1"/>
          <w:sz w:val="20"/>
          <w:szCs w:val="20"/>
          <w:lang w:val="sq-AL"/>
        </w:rPr>
        <w:t>këshillimor/</w:t>
      </w:r>
      <w:r w:rsidR="3C87D4FE" w:rsidRPr="65F020E1">
        <w:rPr>
          <w:rFonts w:ascii="Times New Roman" w:eastAsia="Times New Roman" w:hAnsi="Times New Roman" w:cs="Times New Roman"/>
          <w:color w:val="000000" w:themeColor="text1"/>
          <w:sz w:val="20"/>
          <w:szCs w:val="20"/>
          <w:lang w:val="sq-AL"/>
        </w:rPr>
        <w:t>terapeutik. Lënda do të prezantojë teoritë dhe praktikat e terapisë dhe këshillimit grupor përmes ekspozimit ndaj historisë së fushës dhe teknikave kryesore. Si tema të veçanta të terapisë dhe këshillimit grupor trajtohen marrëdhëniet ndërpersonale në grup, marrëdhënia e pjesëmarrësve me udhëheqësin e grupit, si dhe fazat zhvillimore të një grupi tipik të këshillimit.</w:t>
      </w:r>
    </w:p>
    <w:p w14:paraId="6A2498EE" w14:textId="5E16AF3D" w:rsidR="41B14EAD" w:rsidRDefault="41B14EAD" w:rsidP="65F020E1">
      <w:pPr>
        <w:spacing w:line="240" w:lineRule="auto"/>
        <w:jc w:val="both"/>
        <w:rPr>
          <w:rFonts w:ascii="Times New Roman" w:eastAsia="Times New Roman" w:hAnsi="Times New Roman" w:cs="Times New Roman"/>
          <w:color w:val="000000" w:themeColor="text1"/>
          <w:sz w:val="20"/>
          <w:szCs w:val="20"/>
        </w:rPr>
      </w:pPr>
    </w:p>
    <w:p w14:paraId="6FBEE894" w14:textId="6D4A1C4C" w:rsidR="26C8F098" w:rsidRDefault="26C8F098" w:rsidP="65F020E1">
      <w:pPr>
        <w:spacing w:line="240" w:lineRule="auto"/>
        <w:jc w:val="both"/>
        <w:rPr>
          <w:rFonts w:ascii="Times New Roman" w:eastAsia="Times New Roman" w:hAnsi="Times New Roman" w:cs="Times New Roman"/>
          <w:b/>
          <w:bCs/>
          <w:color w:val="000000" w:themeColor="text1"/>
          <w:sz w:val="20"/>
          <w:szCs w:val="20"/>
          <w:lang w:val="sq-AL"/>
        </w:rPr>
      </w:pPr>
      <w:r w:rsidRPr="65F020E1">
        <w:rPr>
          <w:rFonts w:ascii="Times New Roman" w:eastAsia="Times New Roman" w:hAnsi="Times New Roman" w:cs="Times New Roman"/>
          <w:b/>
          <w:bCs/>
          <w:color w:val="000000" w:themeColor="text1"/>
          <w:sz w:val="20"/>
          <w:szCs w:val="20"/>
          <w:lang w:val="sq-AL"/>
        </w:rPr>
        <w:t>Arritshmëria</w:t>
      </w:r>
      <w:r w:rsidR="3C87D4FE" w:rsidRPr="65F020E1">
        <w:rPr>
          <w:rFonts w:ascii="Times New Roman" w:eastAsia="Times New Roman" w:hAnsi="Times New Roman" w:cs="Times New Roman"/>
          <w:b/>
          <w:bCs/>
          <w:color w:val="000000" w:themeColor="text1"/>
          <w:sz w:val="20"/>
          <w:szCs w:val="20"/>
          <w:lang w:val="sq-AL"/>
        </w:rPr>
        <w:t xml:space="preserve"> </w:t>
      </w:r>
      <w:r w:rsidR="3C87D4FE" w:rsidRPr="65F020E1">
        <w:rPr>
          <w:rFonts w:ascii="Times New Roman" w:eastAsia="Times New Roman" w:hAnsi="Times New Roman" w:cs="Times New Roman"/>
          <w:i/>
          <w:iCs/>
          <w:color w:val="000000" w:themeColor="text1"/>
          <w:sz w:val="20"/>
          <w:szCs w:val="20"/>
          <w:lang w:val="sq-AL"/>
        </w:rPr>
        <w:t>(kompetencat dhe kualifikimet, njohuritë dhe shkathtësitë)</w:t>
      </w:r>
    </w:p>
    <w:p w14:paraId="587DA929" w14:textId="2D70FFC9" w:rsidR="1AF09182" w:rsidRDefault="1AF09182" w:rsidP="65F020E1">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0"/>
          <w:szCs w:val="20"/>
        </w:rPr>
      </w:pPr>
      <w:r w:rsidRPr="65F020E1">
        <w:rPr>
          <w:rFonts w:ascii="Times New Roman" w:eastAsia="Times New Roman" w:hAnsi="Times New Roman" w:cs="Times New Roman"/>
          <w:color w:val="000000" w:themeColor="text1"/>
          <w:sz w:val="20"/>
          <w:szCs w:val="20"/>
        </w:rPr>
        <w:t xml:space="preserve">Pas </w:t>
      </w:r>
      <w:proofErr w:type="spellStart"/>
      <w:r w:rsidRPr="65F020E1">
        <w:rPr>
          <w:rFonts w:ascii="Times New Roman" w:eastAsia="Times New Roman" w:hAnsi="Times New Roman" w:cs="Times New Roman"/>
          <w:color w:val="000000" w:themeColor="text1"/>
          <w:sz w:val="20"/>
          <w:szCs w:val="20"/>
        </w:rPr>
        <w:t>përfundimit</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të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lëndës</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Këshillimi</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grupor</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studentët</w:t>
      </w:r>
      <w:proofErr w:type="spellEnd"/>
      <w:r w:rsidRPr="65F020E1">
        <w:rPr>
          <w:rFonts w:ascii="Times New Roman" w:eastAsia="Times New Roman" w:hAnsi="Times New Roman" w:cs="Times New Roman"/>
          <w:color w:val="000000" w:themeColor="text1"/>
          <w:sz w:val="20"/>
          <w:szCs w:val="20"/>
        </w:rPr>
        <w:t xml:space="preserve"> do </w:t>
      </w:r>
      <w:proofErr w:type="spellStart"/>
      <w:r w:rsidRPr="65F020E1">
        <w:rPr>
          <w:rFonts w:ascii="Times New Roman" w:eastAsia="Times New Roman" w:hAnsi="Times New Roman" w:cs="Times New Roman"/>
          <w:color w:val="000000" w:themeColor="text1"/>
          <w:sz w:val="20"/>
          <w:szCs w:val="20"/>
        </w:rPr>
        <w:t>të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kenë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arritur</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këto</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kompetenca</w:t>
      </w:r>
      <w:proofErr w:type="spellEnd"/>
      <w:r w:rsidRPr="65F020E1">
        <w:rPr>
          <w:rFonts w:ascii="Times New Roman" w:eastAsia="Times New Roman" w:hAnsi="Times New Roman" w:cs="Times New Roman"/>
          <w:color w:val="000000" w:themeColor="text1"/>
          <w:sz w:val="20"/>
          <w:szCs w:val="20"/>
        </w:rPr>
        <w:t>:</w:t>
      </w:r>
    </w:p>
    <w:p w14:paraId="0C3B20E1" w14:textId="34B80897" w:rsidR="1AF09182" w:rsidRDefault="1AF09182" w:rsidP="65F020E1">
      <w:pPr>
        <w:pStyle w:val="ListParagraph"/>
        <w:numPr>
          <w:ilvl w:val="0"/>
          <w:numId w:val="5"/>
        </w:numPr>
        <w:pBdr>
          <w:top w:val="nil"/>
          <w:left w:val="nil"/>
          <w:bottom w:val="nil"/>
          <w:right w:val="nil"/>
          <w:between w:val="nil"/>
        </w:pBdr>
        <w:spacing w:line="240" w:lineRule="auto"/>
        <w:ind w:left="360"/>
        <w:jc w:val="both"/>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do të jenë të</w:t>
      </w:r>
      <w:r w:rsidR="3C87D4FE" w:rsidRPr="65F020E1">
        <w:rPr>
          <w:rFonts w:ascii="Times New Roman" w:eastAsia="Times New Roman" w:hAnsi="Times New Roman" w:cs="Times New Roman"/>
          <w:color w:val="000000" w:themeColor="text1"/>
          <w:sz w:val="20"/>
          <w:szCs w:val="20"/>
          <w:lang w:val="sq-AL"/>
        </w:rPr>
        <w:t xml:space="preserve"> njohur</w:t>
      </w:r>
      <w:r w:rsidR="2BD6E810" w:rsidRPr="65F020E1">
        <w:rPr>
          <w:rFonts w:ascii="Times New Roman" w:eastAsia="Times New Roman" w:hAnsi="Times New Roman" w:cs="Times New Roman"/>
          <w:color w:val="000000" w:themeColor="text1"/>
          <w:sz w:val="20"/>
          <w:szCs w:val="20"/>
          <w:lang w:val="sq-AL"/>
        </w:rPr>
        <w:t xml:space="preserve"> </w:t>
      </w:r>
      <w:r w:rsidR="088604AB" w:rsidRPr="65F020E1">
        <w:rPr>
          <w:rFonts w:ascii="Times New Roman" w:eastAsia="Times New Roman" w:hAnsi="Times New Roman" w:cs="Times New Roman"/>
          <w:color w:val="000000" w:themeColor="text1"/>
          <w:sz w:val="20"/>
          <w:szCs w:val="20"/>
          <w:lang w:val="sq-AL"/>
        </w:rPr>
        <w:t xml:space="preserve">me </w:t>
      </w:r>
      <w:r w:rsidR="3C87D4FE" w:rsidRPr="65F020E1">
        <w:rPr>
          <w:rFonts w:ascii="Times New Roman" w:eastAsia="Times New Roman" w:hAnsi="Times New Roman" w:cs="Times New Roman"/>
          <w:color w:val="000000" w:themeColor="text1"/>
          <w:sz w:val="20"/>
          <w:szCs w:val="20"/>
          <w:lang w:val="sq-AL"/>
        </w:rPr>
        <w:t>teori</w:t>
      </w:r>
      <w:r w:rsidR="0B3FE1E6" w:rsidRPr="65F020E1">
        <w:rPr>
          <w:rFonts w:ascii="Times New Roman" w:eastAsia="Times New Roman" w:hAnsi="Times New Roman" w:cs="Times New Roman"/>
          <w:color w:val="000000" w:themeColor="text1"/>
          <w:sz w:val="20"/>
          <w:szCs w:val="20"/>
          <w:lang w:val="sq-AL"/>
        </w:rPr>
        <w:t>t</w:t>
      </w:r>
      <w:r w:rsidR="3C87D4FE" w:rsidRPr="65F020E1">
        <w:rPr>
          <w:rFonts w:ascii="Times New Roman" w:eastAsia="Times New Roman" w:hAnsi="Times New Roman" w:cs="Times New Roman"/>
          <w:color w:val="000000" w:themeColor="text1"/>
          <w:sz w:val="20"/>
          <w:szCs w:val="20"/>
          <w:lang w:val="sq-AL"/>
        </w:rPr>
        <w:t>ë dhe praktikën e dinamikave grupore</w:t>
      </w:r>
      <w:r w:rsidR="0E082619" w:rsidRPr="65F020E1">
        <w:rPr>
          <w:rFonts w:ascii="Times New Roman" w:eastAsia="Times New Roman" w:hAnsi="Times New Roman" w:cs="Times New Roman"/>
          <w:color w:val="000000" w:themeColor="text1"/>
          <w:sz w:val="20"/>
          <w:szCs w:val="20"/>
          <w:lang w:val="sq-AL"/>
        </w:rPr>
        <w:t xml:space="preserve"> në këshillim</w:t>
      </w:r>
      <w:r w:rsidR="72544134" w:rsidRPr="65F020E1">
        <w:rPr>
          <w:rFonts w:ascii="Times New Roman" w:eastAsia="Times New Roman" w:hAnsi="Times New Roman" w:cs="Times New Roman"/>
          <w:color w:val="000000" w:themeColor="text1"/>
          <w:sz w:val="20"/>
          <w:szCs w:val="20"/>
          <w:lang w:val="sq-AL"/>
        </w:rPr>
        <w:t>;</w:t>
      </w:r>
    </w:p>
    <w:p w14:paraId="49A45CE8" w14:textId="787E708A" w:rsidR="450EC107" w:rsidRDefault="450EC107" w:rsidP="41B14EAD">
      <w:pPr>
        <w:pStyle w:val="ListParagraph"/>
        <w:numPr>
          <w:ilvl w:val="0"/>
          <w:numId w:val="5"/>
        </w:numPr>
        <w:pBdr>
          <w:top w:val="nil"/>
          <w:left w:val="nil"/>
          <w:bottom w:val="nil"/>
          <w:right w:val="nil"/>
          <w:between w:val="nil"/>
        </w:pBdr>
        <w:spacing w:line="240" w:lineRule="auto"/>
        <w:ind w:left="360"/>
        <w:jc w:val="both"/>
        <w:rPr>
          <w:rFonts w:ascii="Times New Roman" w:eastAsia="Times New Roman" w:hAnsi="Times New Roman" w:cs="Times New Roman"/>
          <w:color w:val="000000" w:themeColor="text1"/>
          <w:sz w:val="20"/>
          <w:szCs w:val="20"/>
          <w:lang w:val="sq-AL"/>
        </w:rPr>
      </w:pPr>
      <w:r w:rsidRPr="41B14EAD">
        <w:rPr>
          <w:rFonts w:ascii="Times New Roman" w:eastAsia="Times New Roman" w:hAnsi="Times New Roman" w:cs="Times New Roman"/>
          <w:color w:val="000000" w:themeColor="text1"/>
          <w:sz w:val="20"/>
          <w:szCs w:val="20"/>
          <w:lang w:val="sq-AL"/>
        </w:rPr>
        <w:t>do të krahasojnë qasjet teorike kryesore të punës në grup dhe demonstrojnë njohuri të teorive dhe hu</w:t>
      </w:r>
      <w:r w:rsidR="32CF4F47" w:rsidRPr="41B14EAD">
        <w:rPr>
          <w:rFonts w:ascii="Times New Roman" w:eastAsia="Times New Roman" w:hAnsi="Times New Roman" w:cs="Times New Roman"/>
          <w:color w:val="000000" w:themeColor="text1"/>
          <w:sz w:val="20"/>
          <w:szCs w:val="20"/>
          <w:lang w:val="sq-AL"/>
        </w:rPr>
        <w:t>lumtimeve përkatëse;</w:t>
      </w:r>
    </w:p>
    <w:p w14:paraId="3C360E49" w14:textId="521E7EB8" w:rsidR="3C87D4FE" w:rsidRDefault="3C87D4FE" w:rsidP="41B14EAD">
      <w:pPr>
        <w:pStyle w:val="ListParagraph"/>
        <w:numPr>
          <w:ilvl w:val="0"/>
          <w:numId w:val="5"/>
        </w:numPr>
        <w:pBdr>
          <w:top w:val="nil"/>
          <w:left w:val="nil"/>
          <w:bottom w:val="nil"/>
          <w:right w:val="nil"/>
          <w:between w:val="nil"/>
        </w:pBdr>
        <w:spacing w:line="240" w:lineRule="auto"/>
        <w:ind w:left="360"/>
        <w:jc w:val="both"/>
        <w:rPr>
          <w:rFonts w:ascii="Times New Roman" w:eastAsia="Times New Roman" w:hAnsi="Times New Roman" w:cs="Times New Roman"/>
          <w:color w:val="000000" w:themeColor="text1"/>
          <w:sz w:val="20"/>
          <w:szCs w:val="20"/>
        </w:rPr>
      </w:pPr>
      <w:r w:rsidRPr="41B14EAD">
        <w:rPr>
          <w:rFonts w:ascii="Times New Roman" w:eastAsia="Times New Roman" w:hAnsi="Times New Roman" w:cs="Times New Roman"/>
          <w:color w:val="000000" w:themeColor="text1"/>
          <w:sz w:val="20"/>
          <w:szCs w:val="20"/>
          <w:lang w:val="sq-AL"/>
        </w:rPr>
        <w:t xml:space="preserve">do të </w:t>
      </w:r>
      <w:r w:rsidR="3EBB0334" w:rsidRPr="41B14EAD">
        <w:rPr>
          <w:rFonts w:ascii="Times New Roman" w:eastAsia="Times New Roman" w:hAnsi="Times New Roman" w:cs="Times New Roman"/>
          <w:color w:val="000000" w:themeColor="text1"/>
          <w:sz w:val="20"/>
          <w:szCs w:val="20"/>
          <w:lang w:val="sq-AL"/>
        </w:rPr>
        <w:t>njohin</w:t>
      </w:r>
      <w:r w:rsidRPr="41B14EAD">
        <w:rPr>
          <w:rFonts w:ascii="Times New Roman" w:eastAsia="Times New Roman" w:hAnsi="Times New Roman" w:cs="Times New Roman"/>
          <w:color w:val="000000" w:themeColor="text1"/>
          <w:sz w:val="20"/>
          <w:szCs w:val="20"/>
          <w:lang w:val="sq-AL"/>
        </w:rPr>
        <w:t xml:space="preserve"> ndikimin e dinamikave të grupit tek progresi terapeutik grupor</w:t>
      </w:r>
      <w:r w:rsidR="6C3A895E" w:rsidRPr="41B14EAD">
        <w:rPr>
          <w:rFonts w:ascii="Times New Roman" w:eastAsia="Times New Roman" w:hAnsi="Times New Roman" w:cs="Times New Roman"/>
          <w:color w:val="000000" w:themeColor="text1"/>
          <w:sz w:val="20"/>
          <w:szCs w:val="20"/>
          <w:lang w:val="sq-AL"/>
        </w:rPr>
        <w:t>;</w:t>
      </w:r>
    </w:p>
    <w:p w14:paraId="3228EC3B" w14:textId="3F8D30AF" w:rsidR="44210CBA" w:rsidRDefault="4338FDD7" w:rsidP="65F020E1">
      <w:pPr>
        <w:pStyle w:val="ListParagraph"/>
        <w:numPr>
          <w:ilvl w:val="0"/>
          <w:numId w:val="5"/>
        </w:numPr>
        <w:pBdr>
          <w:top w:val="nil"/>
          <w:left w:val="nil"/>
          <w:bottom w:val="nil"/>
          <w:right w:val="nil"/>
          <w:between w:val="nil"/>
        </w:pBdr>
        <w:spacing w:line="240" w:lineRule="auto"/>
        <w:ind w:left="360"/>
        <w:jc w:val="both"/>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d</w:t>
      </w:r>
      <w:r w:rsidR="44210CBA" w:rsidRPr="65F020E1">
        <w:rPr>
          <w:rFonts w:ascii="Times New Roman" w:eastAsia="Times New Roman" w:hAnsi="Times New Roman" w:cs="Times New Roman"/>
          <w:color w:val="000000" w:themeColor="text1"/>
          <w:sz w:val="20"/>
          <w:szCs w:val="20"/>
          <w:lang w:val="sq-AL"/>
        </w:rPr>
        <w:t xml:space="preserve">o të njohin qasjet për formimin e grupit, duke përfshirë rekrutimin, </w:t>
      </w:r>
      <w:r w:rsidR="54B630A8" w:rsidRPr="65F020E1">
        <w:rPr>
          <w:rFonts w:ascii="Times New Roman" w:eastAsia="Times New Roman" w:hAnsi="Times New Roman" w:cs="Times New Roman"/>
          <w:color w:val="000000" w:themeColor="text1"/>
          <w:sz w:val="20"/>
          <w:szCs w:val="20"/>
          <w:lang w:val="sq-AL"/>
        </w:rPr>
        <w:t>shoshitjen dhe seleksionimin e anëtarëve të grupit;</w:t>
      </w:r>
    </w:p>
    <w:p w14:paraId="29C9BD7B" w14:textId="3E83F596" w:rsidR="144726D0" w:rsidRDefault="144726D0" w:rsidP="65F020E1">
      <w:pPr>
        <w:pStyle w:val="ListParagraph"/>
        <w:numPr>
          <w:ilvl w:val="0"/>
          <w:numId w:val="5"/>
        </w:numPr>
        <w:pBdr>
          <w:top w:val="nil"/>
          <w:left w:val="nil"/>
          <w:bottom w:val="nil"/>
          <w:right w:val="nil"/>
          <w:between w:val="nil"/>
        </w:pBdr>
        <w:spacing w:line="240" w:lineRule="auto"/>
        <w:ind w:left="360"/>
        <w:jc w:val="both"/>
        <w:rPr>
          <w:rFonts w:ascii="Times New Roman" w:eastAsia="Times New Roman" w:hAnsi="Times New Roman" w:cs="Times New Roman"/>
          <w:color w:val="000000" w:themeColor="text1"/>
          <w:sz w:val="20"/>
          <w:szCs w:val="20"/>
        </w:rPr>
      </w:pPr>
      <w:r w:rsidRPr="65F020E1">
        <w:rPr>
          <w:rFonts w:ascii="Times New Roman" w:eastAsia="Times New Roman" w:hAnsi="Times New Roman" w:cs="Times New Roman"/>
          <w:color w:val="000000" w:themeColor="text1"/>
          <w:sz w:val="20"/>
          <w:szCs w:val="20"/>
          <w:lang w:val="sq-AL"/>
        </w:rPr>
        <w:t>do të di</w:t>
      </w:r>
      <w:r w:rsidR="3C87D4FE" w:rsidRPr="65F020E1">
        <w:rPr>
          <w:rFonts w:ascii="Times New Roman" w:eastAsia="Times New Roman" w:hAnsi="Times New Roman" w:cs="Times New Roman"/>
          <w:color w:val="000000" w:themeColor="text1"/>
          <w:sz w:val="20"/>
          <w:szCs w:val="20"/>
          <w:lang w:val="sq-AL"/>
        </w:rPr>
        <w:t>në të shfrytëzoj</w:t>
      </w:r>
      <w:r w:rsidR="0162479E" w:rsidRPr="65F020E1">
        <w:rPr>
          <w:rFonts w:ascii="Times New Roman" w:eastAsia="Times New Roman" w:hAnsi="Times New Roman" w:cs="Times New Roman"/>
          <w:color w:val="000000" w:themeColor="text1"/>
          <w:sz w:val="20"/>
          <w:szCs w:val="20"/>
          <w:lang w:val="sq-AL"/>
        </w:rPr>
        <w:t>n</w:t>
      </w:r>
      <w:r w:rsidR="3C87D4FE" w:rsidRPr="65F020E1">
        <w:rPr>
          <w:rFonts w:ascii="Times New Roman" w:eastAsia="Times New Roman" w:hAnsi="Times New Roman" w:cs="Times New Roman"/>
          <w:color w:val="000000" w:themeColor="text1"/>
          <w:sz w:val="20"/>
          <w:szCs w:val="20"/>
          <w:lang w:val="sq-AL"/>
        </w:rPr>
        <w:t>ë njohuritë mbi stilet e udhëheqjes së grupit</w:t>
      </w:r>
      <w:r w:rsidR="7DFF0282" w:rsidRPr="65F020E1">
        <w:rPr>
          <w:rFonts w:ascii="Times New Roman" w:eastAsia="Times New Roman" w:hAnsi="Times New Roman" w:cs="Times New Roman"/>
          <w:color w:val="000000" w:themeColor="text1"/>
          <w:sz w:val="20"/>
          <w:szCs w:val="20"/>
          <w:lang w:val="sq-AL"/>
        </w:rPr>
        <w:t>;</w:t>
      </w:r>
      <w:r w:rsidR="3C87D4FE" w:rsidRPr="65F020E1">
        <w:rPr>
          <w:rFonts w:ascii="Times New Roman" w:eastAsia="Times New Roman" w:hAnsi="Times New Roman" w:cs="Times New Roman"/>
          <w:color w:val="000000" w:themeColor="text1"/>
          <w:sz w:val="20"/>
          <w:szCs w:val="20"/>
          <w:lang w:val="sq-AL"/>
        </w:rPr>
        <w:t xml:space="preserve"> </w:t>
      </w:r>
    </w:p>
    <w:p w14:paraId="3BBE89DE" w14:textId="186756D3" w:rsidR="061B0369" w:rsidRDefault="061B0369" w:rsidP="41B14EAD">
      <w:pPr>
        <w:pStyle w:val="ListParagraph"/>
        <w:numPr>
          <w:ilvl w:val="0"/>
          <w:numId w:val="5"/>
        </w:numPr>
        <w:pBdr>
          <w:top w:val="nil"/>
          <w:left w:val="nil"/>
          <w:bottom w:val="nil"/>
          <w:right w:val="nil"/>
          <w:between w:val="nil"/>
        </w:pBdr>
        <w:spacing w:line="240" w:lineRule="auto"/>
        <w:ind w:left="360"/>
        <w:jc w:val="both"/>
        <w:rPr>
          <w:rFonts w:ascii="Times New Roman" w:eastAsia="Times New Roman" w:hAnsi="Times New Roman" w:cs="Times New Roman"/>
          <w:color w:val="000000" w:themeColor="text1"/>
          <w:sz w:val="20"/>
          <w:szCs w:val="20"/>
        </w:rPr>
      </w:pPr>
      <w:r w:rsidRPr="41B14EAD">
        <w:rPr>
          <w:rFonts w:ascii="Times New Roman" w:eastAsia="Times New Roman" w:hAnsi="Times New Roman" w:cs="Times New Roman"/>
          <w:color w:val="000000" w:themeColor="text1"/>
          <w:sz w:val="20"/>
          <w:szCs w:val="20"/>
          <w:lang w:val="sq-AL"/>
        </w:rPr>
        <w:t>d</w:t>
      </w:r>
      <w:r w:rsidR="0D69CEC6" w:rsidRPr="41B14EAD">
        <w:rPr>
          <w:rFonts w:ascii="Times New Roman" w:eastAsia="Times New Roman" w:hAnsi="Times New Roman" w:cs="Times New Roman"/>
          <w:color w:val="000000" w:themeColor="text1"/>
          <w:sz w:val="20"/>
          <w:szCs w:val="20"/>
          <w:lang w:val="sq-AL"/>
        </w:rPr>
        <w:t xml:space="preserve">o të dinë të </w:t>
      </w:r>
      <w:r w:rsidR="3C87D4FE" w:rsidRPr="41B14EAD">
        <w:rPr>
          <w:rFonts w:ascii="Times New Roman" w:eastAsia="Times New Roman" w:hAnsi="Times New Roman" w:cs="Times New Roman"/>
          <w:color w:val="000000" w:themeColor="text1"/>
          <w:sz w:val="20"/>
          <w:szCs w:val="20"/>
          <w:lang w:val="sq-AL"/>
        </w:rPr>
        <w:t>shfrytëzoj</w:t>
      </w:r>
      <w:r w:rsidR="3175BD73" w:rsidRPr="41B14EAD">
        <w:rPr>
          <w:rFonts w:ascii="Times New Roman" w:eastAsia="Times New Roman" w:hAnsi="Times New Roman" w:cs="Times New Roman"/>
          <w:color w:val="000000" w:themeColor="text1"/>
          <w:sz w:val="20"/>
          <w:szCs w:val="20"/>
          <w:lang w:val="sq-AL"/>
        </w:rPr>
        <w:t>n</w:t>
      </w:r>
      <w:r w:rsidR="3C87D4FE" w:rsidRPr="41B14EAD">
        <w:rPr>
          <w:rFonts w:ascii="Times New Roman" w:eastAsia="Times New Roman" w:hAnsi="Times New Roman" w:cs="Times New Roman"/>
          <w:color w:val="000000" w:themeColor="text1"/>
          <w:sz w:val="20"/>
          <w:szCs w:val="20"/>
          <w:lang w:val="sq-AL"/>
        </w:rPr>
        <w:t>ë njohuritë rreth modelit ndërpersonal për t</w:t>
      </w:r>
      <w:r w:rsidR="286D80DE" w:rsidRPr="41B14EAD">
        <w:rPr>
          <w:rFonts w:ascii="Times New Roman" w:eastAsia="Times New Roman" w:hAnsi="Times New Roman" w:cs="Times New Roman"/>
          <w:color w:val="000000" w:themeColor="text1"/>
          <w:sz w:val="20"/>
          <w:szCs w:val="20"/>
          <w:lang w:val="sq-AL"/>
        </w:rPr>
        <w:t>ë</w:t>
      </w:r>
      <w:r w:rsidR="3C87D4FE" w:rsidRPr="41B14EAD">
        <w:rPr>
          <w:rFonts w:ascii="Times New Roman" w:eastAsia="Times New Roman" w:hAnsi="Times New Roman" w:cs="Times New Roman"/>
          <w:color w:val="000000" w:themeColor="text1"/>
          <w:sz w:val="20"/>
          <w:szCs w:val="20"/>
          <w:lang w:val="sq-AL"/>
        </w:rPr>
        <w:t xml:space="preserve"> arritur qëllimet terapeutike grupore</w:t>
      </w:r>
      <w:r w:rsidR="523F3AF0" w:rsidRPr="41B14EAD">
        <w:rPr>
          <w:rFonts w:ascii="Times New Roman" w:eastAsia="Times New Roman" w:hAnsi="Times New Roman" w:cs="Times New Roman"/>
          <w:color w:val="000000" w:themeColor="text1"/>
          <w:sz w:val="20"/>
          <w:szCs w:val="20"/>
          <w:lang w:val="sq-AL"/>
        </w:rPr>
        <w:t>;</w:t>
      </w:r>
    </w:p>
    <w:p w14:paraId="6705C91C" w14:textId="68A78EA1" w:rsidR="208B7C1A" w:rsidRDefault="208B7C1A" w:rsidP="41B14EAD">
      <w:pPr>
        <w:pStyle w:val="ListParagraph"/>
        <w:numPr>
          <w:ilvl w:val="0"/>
          <w:numId w:val="5"/>
        </w:numPr>
        <w:pBdr>
          <w:top w:val="nil"/>
          <w:left w:val="nil"/>
          <w:bottom w:val="nil"/>
          <w:right w:val="nil"/>
          <w:between w:val="nil"/>
        </w:pBdr>
        <w:spacing w:line="240" w:lineRule="auto"/>
        <w:ind w:left="360"/>
        <w:jc w:val="both"/>
        <w:rPr>
          <w:rFonts w:ascii="Times New Roman" w:eastAsia="Times New Roman" w:hAnsi="Times New Roman" w:cs="Times New Roman"/>
          <w:color w:val="000000" w:themeColor="text1"/>
          <w:sz w:val="20"/>
          <w:szCs w:val="20"/>
          <w:lang w:val="sq-AL"/>
        </w:rPr>
      </w:pPr>
      <w:r w:rsidRPr="41B14EAD">
        <w:rPr>
          <w:rFonts w:ascii="Times New Roman" w:eastAsia="Times New Roman" w:hAnsi="Times New Roman" w:cs="Times New Roman"/>
          <w:color w:val="000000" w:themeColor="text1"/>
          <w:sz w:val="20"/>
          <w:szCs w:val="20"/>
          <w:lang w:val="sq-AL"/>
        </w:rPr>
        <w:t>do të mund të identifikojnë çështje etike dhe legale lidhur me punën grupore dhe standardert profesionale për udhëheqësit e grupeve</w:t>
      </w:r>
      <w:r w:rsidR="11EB5B23" w:rsidRPr="41B14EAD">
        <w:rPr>
          <w:rFonts w:ascii="Times New Roman" w:eastAsia="Times New Roman" w:hAnsi="Times New Roman" w:cs="Times New Roman"/>
          <w:color w:val="000000" w:themeColor="text1"/>
          <w:sz w:val="20"/>
          <w:szCs w:val="20"/>
          <w:lang w:val="sq-AL"/>
        </w:rPr>
        <w:t>;</w:t>
      </w:r>
    </w:p>
    <w:p w14:paraId="0BA5EFB0" w14:textId="2DEB3DEF" w:rsidR="11EB5B23" w:rsidRDefault="11EB5B23" w:rsidP="41B14EAD">
      <w:pPr>
        <w:pStyle w:val="ListParagraph"/>
        <w:numPr>
          <w:ilvl w:val="0"/>
          <w:numId w:val="5"/>
        </w:numPr>
        <w:pBdr>
          <w:top w:val="nil"/>
          <w:left w:val="nil"/>
          <w:bottom w:val="nil"/>
          <w:right w:val="nil"/>
          <w:between w:val="nil"/>
        </w:pBdr>
        <w:spacing w:line="240" w:lineRule="auto"/>
        <w:ind w:left="360"/>
        <w:jc w:val="both"/>
        <w:rPr>
          <w:rFonts w:ascii="Times New Roman" w:eastAsia="Times New Roman" w:hAnsi="Times New Roman" w:cs="Times New Roman"/>
          <w:color w:val="000000" w:themeColor="text1"/>
          <w:sz w:val="20"/>
          <w:szCs w:val="20"/>
          <w:lang w:val="sq-AL"/>
        </w:rPr>
      </w:pPr>
      <w:r w:rsidRPr="41B14EAD">
        <w:rPr>
          <w:rFonts w:ascii="Times New Roman" w:eastAsia="Times New Roman" w:hAnsi="Times New Roman" w:cs="Times New Roman"/>
          <w:color w:val="000000" w:themeColor="text1"/>
          <w:sz w:val="20"/>
          <w:szCs w:val="20"/>
          <w:lang w:val="sq-AL"/>
        </w:rPr>
        <w:t>do të demonstrojnë ndjeshmëri kulturore lidhur me këshillimin grupor.</w:t>
      </w:r>
    </w:p>
    <w:p w14:paraId="0E340DE7" w14:textId="00B106A0" w:rsidR="41B14EAD" w:rsidRDefault="41B14EAD" w:rsidP="65F020E1">
      <w:pPr>
        <w:spacing w:line="240" w:lineRule="auto"/>
        <w:jc w:val="both"/>
        <w:rPr>
          <w:rFonts w:ascii="Times New Roman" w:eastAsia="Times New Roman" w:hAnsi="Times New Roman" w:cs="Times New Roman"/>
          <w:color w:val="000000" w:themeColor="text1"/>
          <w:sz w:val="20"/>
          <w:szCs w:val="20"/>
        </w:rPr>
      </w:pPr>
    </w:p>
    <w:p w14:paraId="69718247" w14:textId="425A6D9E" w:rsidR="3C87D4FE" w:rsidRDefault="3C87D4FE" w:rsidP="65F020E1">
      <w:pPr>
        <w:spacing w:line="240" w:lineRule="auto"/>
        <w:jc w:val="both"/>
        <w:rPr>
          <w:rFonts w:ascii="Times New Roman" w:eastAsia="Times New Roman" w:hAnsi="Times New Roman" w:cs="Times New Roman"/>
          <w:color w:val="000000" w:themeColor="text1"/>
          <w:sz w:val="20"/>
          <w:szCs w:val="20"/>
        </w:rPr>
      </w:pPr>
      <w:r w:rsidRPr="65F020E1">
        <w:rPr>
          <w:rFonts w:ascii="Times New Roman" w:eastAsia="Times New Roman" w:hAnsi="Times New Roman" w:cs="Times New Roman"/>
          <w:b/>
          <w:bCs/>
          <w:color w:val="000000" w:themeColor="text1"/>
          <w:sz w:val="20"/>
          <w:szCs w:val="20"/>
          <w:lang w:val="sq-AL"/>
        </w:rPr>
        <w:t>Format e mësimdhënies dhe mësimnxënies</w:t>
      </w:r>
    </w:p>
    <w:p w14:paraId="71E4D26E" w14:textId="7BDD0C1A" w:rsidR="3C87D4FE" w:rsidRDefault="3C87D4FE" w:rsidP="65F020E1">
      <w:pPr>
        <w:spacing w:line="240" w:lineRule="auto"/>
        <w:jc w:val="both"/>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 xml:space="preserve">Mësimdhënia në këtë lëndë fokusohet tek </w:t>
      </w:r>
      <w:r w:rsidR="3870D4EE" w:rsidRPr="65F020E1">
        <w:rPr>
          <w:rFonts w:ascii="Times New Roman" w:eastAsia="Times New Roman" w:hAnsi="Times New Roman" w:cs="Times New Roman"/>
          <w:color w:val="000000" w:themeColor="text1"/>
          <w:sz w:val="20"/>
          <w:szCs w:val="20"/>
          <w:lang w:val="sq-AL"/>
        </w:rPr>
        <w:t xml:space="preserve">formimi teorik, </w:t>
      </w:r>
      <w:r w:rsidRPr="65F020E1">
        <w:rPr>
          <w:rFonts w:ascii="Times New Roman" w:eastAsia="Times New Roman" w:hAnsi="Times New Roman" w:cs="Times New Roman"/>
          <w:color w:val="000000" w:themeColor="text1"/>
          <w:sz w:val="20"/>
          <w:szCs w:val="20"/>
          <w:lang w:val="sq-AL"/>
        </w:rPr>
        <w:t xml:space="preserve">përvoja e pjesëmarrjes në një grup të këshillimit dhe udhëheqjes së një grupi të tillë. Orët mësimore kanë formën e </w:t>
      </w:r>
      <w:r w:rsidR="3E734656" w:rsidRPr="65F020E1">
        <w:rPr>
          <w:rFonts w:ascii="Times New Roman" w:eastAsia="Times New Roman" w:hAnsi="Times New Roman" w:cs="Times New Roman"/>
          <w:color w:val="000000" w:themeColor="text1"/>
          <w:sz w:val="20"/>
          <w:szCs w:val="20"/>
          <w:lang w:val="sq-AL"/>
        </w:rPr>
        <w:t>diskutimeve, si dhe pjesëmarrjes dhe udhëheqjes së</w:t>
      </w:r>
      <w:r w:rsidRPr="65F020E1">
        <w:rPr>
          <w:rFonts w:ascii="Times New Roman" w:eastAsia="Times New Roman" w:hAnsi="Times New Roman" w:cs="Times New Roman"/>
          <w:color w:val="000000" w:themeColor="text1"/>
          <w:sz w:val="20"/>
          <w:szCs w:val="20"/>
          <w:lang w:val="sq-AL"/>
        </w:rPr>
        <w:t xml:space="preserve"> punës grupore</w:t>
      </w:r>
      <w:r w:rsidR="5089FD82" w:rsidRPr="65F020E1">
        <w:rPr>
          <w:rFonts w:ascii="Times New Roman" w:eastAsia="Times New Roman" w:hAnsi="Times New Roman" w:cs="Times New Roman"/>
          <w:color w:val="000000" w:themeColor="text1"/>
          <w:sz w:val="20"/>
          <w:szCs w:val="20"/>
          <w:lang w:val="sq-AL"/>
        </w:rPr>
        <w:t xml:space="preserve">. </w:t>
      </w:r>
    </w:p>
    <w:p w14:paraId="09539966" w14:textId="5546E14D" w:rsidR="3C87D4FE" w:rsidRDefault="3C87D4FE" w:rsidP="41B14EAD">
      <w:pPr>
        <w:spacing w:line="240" w:lineRule="auto"/>
        <w:jc w:val="both"/>
        <w:rPr>
          <w:rFonts w:ascii="Times New Roman" w:eastAsia="Times New Roman" w:hAnsi="Times New Roman" w:cs="Times New Roman"/>
          <w:color w:val="000000" w:themeColor="text1"/>
          <w:sz w:val="20"/>
          <w:szCs w:val="20"/>
        </w:rPr>
      </w:pPr>
      <w:r w:rsidRPr="41B14EAD">
        <w:rPr>
          <w:rFonts w:ascii="Times New Roman" w:eastAsia="Times New Roman" w:hAnsi="Times New Roman" w:cs="Times New Roman"/>
          <w:b/>
          <w:bCs/>
          <w:color w:val="000000" w:themeColor="text1"/>
          <w:sz w:val="20"/>
          <w:szCs w:val="20"/>
          <w:lang w:val="sq-AL"/>
        </w:rPr>
        <w:t>Mjetet e konkretizimit</w:t>
      </w:r>
    </w:p>
    <w:p w14:paraId="1168552C" w14:textId="691EB6D1" w:rsidR="3C87D4FE" w:rsidRDefault="5BB6FFF3" w:rsidP="65F020E1">
      <w:pPr>
        <w:spacing w:line="240" w:lineRule="auto"/>
        <w:jc w:val="both"/>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lastRenderedPageBreak/>
        <w:t>K</w:t>
      </w:r>
      <w:r w:rsidR="066D270D" w:rsidRPr="65F020E1">
        <w:rPr>
          <w:rFonts w:ascii="Times New Roman" w:eastAsia="Times New Roman" w:hAnsi="Times New Roman" w:cs="Times New Roman"/>
          <w:color w:val="000000" w:themeColor="text1"/>
          <w:sz w:val="20"/>
          <w:szCs w:val="20"/>
          <w:lang w:val="sq-AL"/>
        </w:rPr>
        <w:t>apituj librash/</w:t>
      </w:r>
      <w:r w:rsidR="2FEA6E67" w:rsidRPr="65F020E1">
        <w:rPr>
          <w:rFonts w:ascii="Times New Roman" w:eastAsia="Times New Roman" w:hAnsi="Times New Roman" w:cs="Times New Roman"/>
          <w:color w:val="000000" w:themeColor="text1"/>
          <w:sz w:val="20"/>
          <w:szCs w:val="20"/>
          <w:lang w:val="sq-AL"/>
        </w:rPr>
        <w:t>a</w:t>
      </w:r>
      <w:r w:rsidR="3C87D4FE" w:rsidRPr="65F020E1">
        <w:rPr>
          <w:rFonts w:ascii="Times New Roman" w:eastAsia="Times New Roman" w:hAnsi="Times New Roman" w:cs="Times New Roman"/>
          <w:color w:val="000000" w:themeColor="text1"/>
          <w:sz w:val="20"/>
          <w:szCs w:val="20"/>
          <w:lang w:val="sq-AL"/>
        </w:rPr>
        <w:t>rtikujt shkencorë</w:t>
      </w:r>
      <w:r w:rsidR="3C87D4FE" w:rsidRPr="65F020E1">
        <w:rPr>
          <w:rFonts w:ascii="Times New Roman" w:eastAsia="Times New Roman" w:hAnsi="Times New Roman" w:cs="Times New Roman"/>
          <w:b/>
          <w:bCs/>
          <w:color w:val="000000" w:themeColor="text1"/>
          <w:sz w:val="20"/>
          <w:szCs w:val="20"/>
          <w:lang w:val="sq-AL"/>
        </w:rPr>
        <w:t xml:space="preserve">, </w:t>
      </w:r>
      <w:r w:rsidR="3C87D4FE" w:rsidRPr="65F020E1">
        <w:rPr>
          <w:rFonts w:ascii="Times New Roman" w:eastAsia="Times New Roman" w:hAnsi="Times New Roman" w:cs="Times New Roman"/>
          <w:color w:val="000000" w:themeColor="text1"/>
          <w:sz w:val="20"/>
          <w:szCs w:val="20"/>
          <w:lang w:val="sq-AL"/>
        </w:rPr>
        <w:t>sesionet grupore të këshillimit</w:t>
      </w:r>
      <w:r w:rsidR="0E6649CF" w:rsidRPr="65F020E1">
        <w:rPr>
          <w:rFonts w:ascii="Times New Roman" w:eastAsia="Times New Roman" w:hAnsi="Times New Roman" w:cs="Times New Roman"/>
          <w:color w:val="000000" w:themeColor="text1"/>
          <w:sz w:val="20"/>
          <w:szCs w:val="20"/>
          <w:lang w:val="sq-AL"/>
        </w:rPr>
        <w:t>, video ilustruese</w:t>
      </w:r>
      <w:r w:rsidR="775D4ED0" w:rsidRPr="65F020E1">
        <w:rPr>
          <w:rFonts w:ascii="Times New Roman" w:eastAsia="Times New Roman" w:hAnsi="Times New Roman" w:cs="Times New Roman"/>
          <w:color w:val="000000" w:themeColor="text1"/>
          <w:sz w:val="20"/>
          <w:szCs w:val="20"/>
          <w:lang w:val="sq-AL"/>
        </w:rPr>
        <w:t>, prezantime Power Point</w:t>
      </w:r>
      <w:r w:rsidR="0E6649CF" w:rsidRPr="65F020E1">
        <w:rPr>
          <w:rFonts w:ascii="Times New Roman" w:eastAsia="Times New Roman" w:hAnsi="Times New Roman" w:cs="Times New Roman"/>
          <w:color w:val="000000" w:themeColor="text1"/>
          <w:sz w:val="20"/>
          <w:szCs w:val="20"/>
          <w:lang w:val="sq-AL"/>
        </w:rPr>
        <w:t>.</w:t>
      </w:r>
    </w:p>
    <w:p w14:paraId="0D1275DC" w14:textId="516C5744" w:rsidR="41B14EAD" w:rsidRDefault="41B14EAD" w:rsidP="65F020E1">
      <w:pPr>
        <w:spacing w:line="240" w:lineRule="auto"/>
        <w:jc w:val="both"/>
        <w:rPr>
          <w:rFonts w:ascii="Times New Roman" w:eastAsia="Times New Roman" w:hAnsi="Times New Roman" w:cs="Times New Roman"/>
          <w:color w:val="000000" w:themeColor="text1"/>
          <w:sz w:val="20"/>
          <w:szCs w:val="20"/>
        </w:rPr>
      </w:pPr>
    </w:p>
    <w:p w14:paraId="0E4C2940" w14:textId="4AA5C1C7" w:rsidR="3C87D4FE" w:rsidRDefault="3C87D4FE" w:rsidP="65F020E1">
      <w:pPr>
        <w:spacing w:line="240" w:lineRule="auto"/>
        <w:jc w:val="both"/>
        <w:rPr>
          <w:rFonts w:ascii="Times New Roman" w:eastAsia="Times New Roman" w:hAnsi="Times New Roman" w:cs="Times New Roman"/>
          <w:color w:val="000000" w:themeColor="text1"/>
          <w:sz w:val="20"/>
          <w:szCs w:val="20"/>
        </w:rPr>
      </w:pPr>
      <w:r w:rsidRPr="65F020E1">
        <w:rPr>
          <w:rFonts w:ascii="Times New Roman" w:eastAsia="Times New Roman" w:hAnsi="Times New Roman" w:cs="Times New Roman"/>
          <w:b/>
          <w:bCs/>
          <w:color w:val="000000" w:themeColor="text1"/>
          <w:sz w:val="20"/>
          <w:szCs w:val="20"/>
          <w:lang w:val="sq-AL"/>
        </w:rPr>
        <w:t>Raporti ndërmjet pjesës teorike dhe praktike t</w:t>
      </w:r>
      <w:r w:rsidR="4B19615F" w:rsidRPr="65F020E1">
        <w:rPr>
          <w:rFonts w:ascii="Times New Roman" w:eastAsia="Times New Roman" w:hAnsi="Times New Roman" w:cs="Times New Roman"/>
          <w:b/>
          <w:bCs/>
          <w:color w:val="000000" w:themeColor="text1"/>
          <w:sz w:val="20"/>
          <w:szCs w:val="20"/>
          <w:lang w:val="sq-AL"/>
        </w:rPr>
        <w:t>ë</w:t>
      </w:r>
      <w:r w:rsidRPr="65F020E1">
        <w:rPr>
          <w:rFonts w:ascii="Times New Roman" w:eastAsia="Times New Roman" w:hAnsi="Times New Roman" w:cs="Times New Roman"/>
          <w:b/>
          <w:bCs/>
          <w:color w:val="000000" w:themeColor="text1"/>
          <w:sz w:val="20"/>
          <w:szCs w:val="20"/>
          <w:lang w:val="sq-AL"/>
        </w:rPr>
        <w:t xml:space="preserve"> studimit</w:t>
      </w:r>
    </w:p>
    <w:p w14:paraId="4328E5CA" w14:textId="441BA37D" w:rsidR="3C87D4FE" w:rsidRDefault="3C87D4FE" w:rsidP="41B14EAD">
      <w:pPr>
        <w:spacing w:line="240" w:lineRule="auto"/>
        <w:jc w:val="both"/>
        <w:rPr>
          <w:rFonts w:ascii="Times New Roman" w:eastAsia="Times New Roman" w:hAnsi="Times New Roman" w:cs="Times New Roman"/>
          <w:color w:val="000000" w:themeColor="text1"/>
          <w:sz w:val="20"/>
          <w:szCs w:val="20"/>
        </w:rPr>
      </w:pPr>
      <w:r w:rsidRPr="41B14EAD">
        <w:rPr>
          <w:rFonts w:ascii="Times New Roman" w:eastAsia="Times New Roman" w:hAnsi="Times New Roman" w:cs="Times New Roman"/>
          <w:color w:val="000000" w:themeColor="text1"/>
          <w:sz w:val="20"/>
          <w:szCs w:val="20"/>
          <w:lang w:val="sq-AL"/>
        </w:rPr>
        <w:t>Gjatë përcjelljes së lëndës, studentët do të kenë mundës</w:t>
      </w:r>
      <w:r w:rsidR="0429EEED" w:rsidRPr="41B14EAD">
        <w:rPr>
          <w:rFonts w:ascii="Times New Roman" w:eastAsia="Times New Roman" w:hAnsi="Times New Roman" w:cs="Times New Roman"/>
          <w:color w:val="000000" w:themeColor="text1"/>
          <w:sz w:val="20"/>
          <w:szCs w:val="20"/>
          <w:lang w:val="sq-AL"/>
        </w:rPr>
        <w:t>inë</w:t>
      </w:r>
      <w:r w:rsidRPr="41B14EAD">
        <w:rPr>
          <w:rFonts w:ascii="Times New Roman" w:eastAsia="Times New Roman" w:hAnsi="Times New Roman" w:cs="Times New Roman"/>
          <w:color w:val="000000" w:themeColor="text1"/>
          <w:sz w:val="20"/>
          <w:szCs w:val="20"/>
          <w:lang w:val="sq-AL"/>
        </w:rPr>
        <w:t xml:space="preserve"> të aplikojnë drejtpërdrejt </w:t>
      </w:r>
      <w:r w:rsidR="1F56EE40" w:rsidRPr="41B14EAD">
        <w:rPr>
          <w:rFonts w:ascii="Times New Roman" w:eastAsia="Times New Roman" w:hAnsi="Times New Roman" w:cs="Times New Roman"/>
          <w:color w:val="000000" w:themeColor="text1"/>
          <w:sz w:val="20"/>
          <w:szCs w:val="20"/>
          <w:lang w:val="sq-AL"/>
        </w:rPr>
        <w:t>njohuritë e fituara</w:t>
      </w:r>
      <w:r w:rsidRPr="41B14EAD">
        <w:rPr>
          <w:rFonts w:ascii="Times New Roman" w:eastAsia="Times New Roman" w:hAnsi="Times New Roman" w:cs="Times New Roman"/>
          <w:color w:val="000000" w:themeColor="text1"/>
          <w:sz w:val="20"/>
          <w:szCs w:val="20"/>
          <w:lang w:val="sq-AL"/>
        </w:rPr>
        <w:t xml:space="preserve"> ndaj orëve mësimore në praktikën e pjesëmarrjes në një grup të këshillimit dhe udhëheqjes së një grupi të tillë. Për të pasur sukses në këtë lëndë, studentët duhet të shfaqin njohuritë teorike dhe praktike të formimit të grupit, zhvillimit dhe ruajtjes së marrëdhënieve ndërpersonale në grup. </w:t>
      </w:r>
    </w:p>
    <w:p w14:paraId="587C4321" w14:textId="07ECBA0B" w:rsidR="41B14EAD" w:rsidRDefault="41B14EAD" w:rsidP="65F020E1">
      <w:pPr>
        <w:spacing w:line="240" w:lineRule="auto"/>
        <w:jc w:val="both"/>
        <w:rPr>
          <w:rFonts w:ascii="Times New Roman" w:eastAsia="Times New Roman" w:hAnsi="Times New Roman" w:cs="Times New Roman"/>
          <w:b/>
          <w:bCs/>
          <w:color w:val="000000" w:themeColor="text1"/>
          <w:sz w:val="20"/>
          <w:szCs w:val="20"/>
          <w:lang w:val="sq-AL"/>
        </w:rPr>
      </w:pPr>
    </w:p>
    <w:p w14:paraId="74EDD954" w14:textId="5A0A25DF" w:rsidR="3C87D4FE" w:rsidRDefault="3C87D4FE" w:rsidP="65F020E1">
      <w:pPr>
        <w:spacing w:line="240" w:lineRule="auto"/>
        <w:jc w:val="both"/>
        <w:rPr>
          <w:rFonts w:ascii="Times New Roman" w:eastAsia="Times New Roman" w:hAnsi="Times New Roman" w:cs="Times New Roman"/>
          <w:b/>
          <w:bCs/>
          <w:color w:val="000000" w:themeColor="text1"/>
          <w:sz w:val="20"/>
          <w:szCs w:val="20"/>
        </w:rPr>
      </w:pPr>
      <w:proofErr w:type="spellStart"/>
      <w:r w:rsidRPr="65F020E1">
        <w:rPr>
          <w:rFonts w:ascii="Times New Roman" w:eastAsia="Times New Roman" w:hAnsi="Times New Roman" w:cs="Times New Roman"/>
          <w:b/>
          <w:bCs/>
          <w:color w:val="000000" w:themeColor="text1"/>
          <w:sz w:val="20"/>
          <w:szCs w:val="20"/>
        </w:rPr>
        <w:t>Literatura</w:t>
      </w:r>
      <w:proofErr w:type="spellEnd"/>
      <w:r w:rsidRPr="65F020E1">
        <w:rPr>
          <w:rFonts w:ascii="Times New Roman" w:eastAsia="Times New Roman" w:hAnsi="Times New Roman" w:cs="Times New Roman"/>
          <w:b/>
          <w:bCs/>
          <w:color w:val="000000" w:themeColor="text1"/>
          <w:sz w:val="20"/>
          <w:szCs w:val="20"/>
        </w:rPr>
        <w:t xml:space="preserve"> </w:t>
      </w:r>
      <w:proofErr w:type="spellStart"/>
      <w:r w:rsidRPr="65F020E1">
        <w:rPr>
          <w:rFonts w:ascii="Times New Roman" w:eastAsia="Times New Roman" w:hAnsi="Times New Roman" w:cs="Times New Roman"/>
          <w:b/>
          <w:bCs/>
          <w:color w:val="000000" w:themeColor="text1"/>
          <w:sz w:val="20"/>
          <w:szCs w:val="20"/>
        </w:rPr>
        <w:t>bazë</w:t>
      </w:r>
      <w:proofErr w:type="spellEnd"/>
    </w:p>
    <w:p w14:paraId="72E28EE1" w14:textId="6105E5BC" w:rsidR="7041E40A" w:rsidRDefault="7041E40A" w:rsidP="65F020E1">
      <w:pPr>
        <w:spacing w:line="240" w:lineRule="auto"/>
        <w:jc w:val="both"/>
        <w:rPr>
          <w:rFonts w:ascii="Times New Roman" w:eastAsia="Times New Roman" w:hAnsi="Times New Roman" w:cs="Times New Roman"/>
          <w:color w:val="000000" w:themeColor="text1"/>
          <w:sz w:val="20"/>
          <w:szCs w:val="20"/>
        </w:rPr>
      </w:pPr>
      <w:r w:rsidRPr="65F020E1">
        <w:rPr>
          <w:rFonts w:ascii="Times New Roman" w:eastAsia="Times New Roman" w:hAnsi="Times New Roman" w:cs="Times New Roman"/>
          <w:color w:val="000000" w:themeColor="text1"/>
          <w:sz w:val="20"/>
          <w:szCs w:val="20"/>
        </w:rPr>
        <w:t xml:space="preserve">Corey, G. (2022). </w:t>
      </w:r>
      <w:r w:rsidRPr="65F020E1">
        <w:rPr>
          <w:rFonts w:ascii="Times New Roman" w:eastAsia="Times New Roman" w:hAnsi="Times New Roman" w:cs="Times New Roman"/>
          <w:i/>
          <w:iCs/>
          <w:color w:val="000000" w:themeColor="text1"/>
          <w:sz w:val="20"/>
          <w:szCs w:val="20"/>
        </w:rPr>
        <w:t>Theory &amp; Practice of Group Counseling</w:t>
      </w:r>
      <w:r w:rsidRPr="65F020E1">
        <w:rPr>
          <w:rFonts w:ascii="Times New Roman" w:eastAsia="Times New Roman" w:hAnsi="Times New Roman" w:cs="Times New Roman"/>
          <w:color w:val="000000" w:themeColor="text1"/>
          <w:sz w:val="20"/>
          <w:szCs w:val="20"/>
        </w:rPr>
        <w:t xml:space="preserve">. </w:t>
      </w:r>
      <w:r w:rsidR="48487BA6" w:rsidRPr="65F020E1">
        <w:rPr>
          <w:rFonts w:ascii="Times New Roman" w:eastAsia="Times New Roman" w:hAnsi="Times New Roman" w:cs="Times New Roman"/>
          <w:color w:val="000000" w:themeColor="text1"/>
          <w:sz w:val="20"/>
          <w:szCs w:val="20"/>
        </w:rPr>
        <w:t>(10th ed.)</w:t>
      </w:r>
      <w:r w:rsidRPr="65F020E1">
        <w:rPr>
          <w:rFonts w:ascii="Times New Roman" w:eastAsia="Times New Roman" w:hAnsi="Times New Roman" w:cs="Times New Roman"/>
          <w:color w:val="000000" w:themeColor="text1"/>
          <w:sz w:val="20"/>
          <w:szCs w:val="20"/>
        </w:rPr>
        <w:t>. Cengage</w:t>
      </w:r>
      <w:r w:rsidR="582ED900" w:rsidRPr="65F020E1">
        <w:rPr>
          <w:rFonts w:ascii="Times New Roman" w:eastAsia="Times New Roman" w:hAnsi="Times New Roman" w:cs="Times New Roman"/>
          <w:color w:val="000000" w:themeColor="text1"/>
          <w:sz w:val="20"/>
          <w:szCs w:val="20"/>
        </w:rPr>
        <w:t xml:space="preserve"> Learning.</w:t>
      </w:r>
    </w:p>
    <w:p w14:paraId="630F51B0" w14:textId="11034693" w:rsidR="65F020E1" w:rsidRDefault="65F020E1" w:rsidP="65F020E1">
      <w:pPr>
        <w:spacing w:line="240" w:lineRule="auto"/>
        <w:jc w:val="both"/>
        <w:rPr>
          <w:rFonts w:ascii="Times New Roman" w:eastAsia="Times New Roman" w:hAnsi="Times New Roman" w:cs="Times New Roman"/>
          <w:b/>
          <w:bCs/>
          <w:color w:val="000000" w:themeColor="text1"/>
          <w:sz w:val="20"/>
          <w:szCs w:val="20"/>
        </w:rPr>
      </w:pPr>
    </w:p>
    <w:p w14:paraId="465F580D" w14:textId="71E93CFC" w:rsidR="04C9F1EA" w:rsidRDefault="04C9F1EA" w:rsidP="65F020E1">
      <w:pPr>
        <w:spacing w:line="240" w:lineRule="auto"/>
        <w:jc w:val="both"/>
        <w:rPr>
          <w:rFonts w:ascii="Times New Roman" w:eastAsia="Times New Roman" w:hAnsi="Times New Roman" w:cs="Times New Roman"/>
          <w:b/>
          <w:bCs/>
          <w:color w:val="000000" w:themeColor="text1"/>
          <w:sz w:val="20"/>
          <w:szCs w:val="20"/>
        </w:rPr>
      </w:pPr>
      <w:proofErr w:type="spellStart"/>
      <w:r w:rsidRPr="65F020E1">
        <w:rPr>
          <w:rFonts w:ascii="Times New Roman" w:eastAsia="Times New Roman" w:hAnsi="Times New Roman" w:cs="Times New Roman"/>
          <w:b/>
          <w:bCs/>
          <w:color w:val="000000" w:themeColor="text1"/>
          <w:sz w:val="20"/>
          <w:szCs w:val="20"/>
        </w:rPr>
        <w:t>Literatura</w:t>
      </w:r>
      <w:proofErr w:type="spellEnd"/>
      <w:r w:rsidRPr="65F020E1">
        <w:rPr>
          <w:rFonts w:ascii="Times New Roman" w:eastAsia="Times New Roman" w:hAnsi="Times New Roman" w:cs="Times New Roman"/>
          <w:b/>
          <w:bCs/>
          <w:color w:val="000000" w:themeColor="text1"/>
          <w:sz w:val="20"/>
          <w:szCs w:val="20"/>
        </w:rPr>
        <w:t xml:space="preserve"> e </w:t>
      </w:r>
      <w:proofErr w:type="spellStart"/>
      <w:r w:rsidRPr="65F020E1">
        <w:rPr>
          <w:rFonts w:ascii="Times New Roman" w:eastAsia="Times New Roman" w:hAnsi="Times New Roman" w:cs="Times New Roman"/>
          <w:b/>
          <w:bCs/>
          <w:color w:val="000000" w:themeColor="text1"/>
          <w:sz w:val="20"/>
          <w:szCs w:val="20"/>
        </w:rPr>
        <w:t>rekomanduar</w:t>
      </w:r>
      <w:proofErr w:type="spellEnd"/>
    </w:p>
    <w:p w14:paraId="0F0816FA" w14:textId="58DF9F71" w:rsidR="04C9F1EA" w:rsidRDefault="04C9F1EA" w:rsidP="65F020E1">
      <w:pPr>
        <w:spacing w:line="240" w:lineRule="auto"/>
        <w:jc w:val="both"/>
        <w:rPr>
          <w:rFonts w:ascii="Times New Roman" w:eastAsia="Times New Roman" w:hAnsi="Times New Roman" w:cs="Times New Roman"/>
          <w:color w:val="000000" w:themeColor="text1"/>
          <w:sz w:val="20"/>
          <w:szCs w:val="20"/>
          <w:lang w:val="fr-FR"/>
        </w:rPr>
      </w:pPr>
      <w:r w:rsidRPr="65F020E1">
        <w:rPr>
          <w:rFonts w:ascii="Times New Roman" w:eastAsia="Times New Roman" w:hAnsi="Times New Roman" w:cs="Times New Roman"/>
          <w:color w:val="000000" w:themeColor="text1"/>
          <w:sz w:val="20"/>
          <w:szCs w:val="20"/>
          <w:lang w:val="fr-FR"/>
        </w:rPr>
        <w:t xml:space="preserve">Jacobs, E. E., </w:t>
      </w:r>
      <w:proofErr w:type="spellStart"/>
      <w:r w:rsidRPr="65F020E1">
        <w:rPr>
          <w:rFonts w:ascii="Times New Roman" w:eastAsia="Times New Roman" w:hAnsi="Times New Roman" w:cs="Times New Roman"/>
          <w:color w:val="000000" w:themeColor="text1"/>
          <w:sz w:val="20"/>
          <w:szCs w:val="20"/>
          <w:lang w:val="fr-FR"/>
        </w:rPr>
        <w:t>Schimmel</w:t>
      </w:r>
      <w:proofErr w:type="spellEnd"/>
      <w:r w:rsidRPr="65F020E1">
        <w:rPr>
          <w:rFonts w:ascii="Times New Roman" w:eastAsia="Times New Roman" w:hAnsi="Times New Roman" w:cs="Times New Roman"/>
          <w:color w:val="000000" w:themeColor="text1"/>
          <w:sz w:val="20"/>
          <w:szCs w:val="20"/>
          <w:lang w:val="fr-FR"/>
        </w:rPr>
        <w:t xml:space="preserve">, Ch. J., Masson, R. L., &amp; </w:t>
      </w:r>
      <w:proofErr w:type="spellStart"/>
      <w:r w:rsidRPr="65F020E1">
        <w:rPr>
          <w:rFonts w:ascii="Times New Roman" w:eastAsia="Times New Roman" w:hAnsi="Times New Roman" w:cs="Times New Roman"/>
          <w:color w:val="000000" w:themeColor="text1"/>
          <w:sz w:val="20"/>
          <w:szCs w:val="20"/>
          <w:lang w:val="fr-FR"/>
        </w:rPr>
        <w:t>Harvill</w:t>
      </w:r>
      <w:proofErr w:type="spellEnd"/>
      <w:r w:rsidRPr="65F020E1">
        <w:rPr>
          <w:rFonts w:ascii="Times New Roman" w:eastAsia="Times New Roman" w:hAnsi="Times New Roman" w:cs="Times New Roman"/>
          <w:color w:val="000000" w:themeColor="text1"/>
          <w:sz w:val="20"/>
          <w:szCs w:val="20"/>
          <w:lang w:val="fr-FR"/>
        </w:rPr>
        <w:t xml:space="preserve">, R. L. (2016). </w:t>
      </w:r>
      <w:r w:rsidRPr="65F020E1">
        <w:rPr>
          <w:rFonts w:ascii="Times New Roman" w:eastAsia="Times New Roman" w:hAnsi="Times New Roman" w:cs="Times New Roman"/>
          <w:i/>
          <w:iCs/>
          <w:color w:val="000000" w:themeColor="text1"/>
          <w:sz w:val="20"/>
          <w:szCs w:val="20"/>
          <w:lang w:val="fr-FR"/>
        </w:rPr>
        <w:t xml:space="preserve">Group Counseling </w:t>
      </w:r>
      <w:proofErr w:type="spellStart"/>
      <w:r w:rsidRPr="65F020E1">
        <w:rPr>
          <w:rFonts w:ascii="Times New Roman" w:eastAsia="Times New Roman" w:hAnsi="Times New Roman" w:cs="Times New Roman"/>
          <w:i/>
          <w:iCs/>
          <w:color w:val="000000" w:themeColor="text1"/>
          <w:sz w:val="20"/>
          <w:szCs w:val="20"/>
          <w:lang w:val="fr-FR"/>
        </w:rPr>
        <w:t>Strategies</w:t>
      </w:r>
      <w:proofErr w:type="spellEnd"/>
      <w:r w:rsidRPr="65F020E1">
        <w:rPr>
          <w:rFonts w:ascii="Times New Roman" w:eastAsia="Times New Roman" w:hAnsi="Times New Roman" w:cs="Times New Roman"/>
          <w:i/>
          <w:iCs/>
          <w:color w:val="000000" w:themeColor="text1"/>
          <w:sz w:val="20"/>
          <w:szCs w:val="20"/>
          <w:lang w:val="fr-FR"/>
        </w:rPr>
        <w:t xml:space="preserve"> and </w:t>
      </w:r>
      <w:proofErr w:type="spellStart"/>
      <w:r w:rsidRPr="65F020E1">
        <w:rPr>
          <w:rFonts w:ascii="Times New Roman" w:eastAsia="Times New Roman" w:hAnsi="Times New Roman" w:cs="Times New Roman"/>
          <w:i/>
          <w:iCs/>
          <w:color w:val="000000" w:themeColor="text1"/>
          <w:sz w:val="20"/>
          <w:szCs w:val="20"/>
          <w:lang w:val="fr-FR"/>
        </w:rPr>
        <w:t>Skills</w:t>
      </w:r>
      <w:proofErr w:type="spellEnd"/>
      <w:r w:rsidRPr="65F020E1">
        <w:rPr>
          <w:rFonts w:ascii="Times New Roman" w:eastAsia="Times New Roman" w:hAnsi="Times New Roman" w:cs="Times New Roman"/>
          <w:color w:val="000000" w:themeColor="text1"/>
          <w:sz w:val="20"/>
          <w:szCs w:val="20"/>
          <w:lang w:val="fr-FR"/>
        </w:rPr>
        <w:t>.</w:t>
      </w:r>
      <w:r w:rsidR="40409B60" w:rsidRPr="65F020E1">
        <w:rPr>
          <w:rFonts w:ascii="Times New Roman" w:eastAsia="Times New Roman" w:hAnsi="Times New Roman" w:cs="Times New Roman"/>
          <w:color w:val="000000" w:themeColor="text1"/>
          <w:sz w:val="20"/>
          <w:szCs w:val="20"/>
          <w:lang w:val="fr-FR"/>
        </w:rPr>
        <w:t xml:space="preserve"> </w:t>
      </w:r>
      <w:r w:rsidR="40409B60" w:rsidRPr="65F020E1">
        <w:rPr>
          <w:rFonts w:ascii="Times New Roman" w:eastAsia="Times New Roman" w:hAnsi="Times New Roman" w:cs="Times New Roman"/>
          <w:color w:val="000000" w:themeColor="text1"/>
          <w:sz w:val="20"/>
          <w:szCs w:val="20"/>
        </w:rPr>
        <w:t>(8th ed.)</w:t>
      </w:r>
      <w:r w:rsidRPr="65F020E1">
        <w:rPr>
          <w:rFonts w:ascii="Times New Roman" w:eastAsia="Times New Roman" w:hAnsi="Times New Roman" w:cs="Times New Roman"/>
          <w:color w:val="000000" w:themeColor="text1"/>
          <w:sz w:val="20"/>
          <w:szCs w:val="20"/>
          <w:lang w:val="fr-FR"/>
        </w:rPr>
        <w:t xml:space="preserve">. </w:t>
      </w:r>
      <w:proofErr w:type="spellStart"/>
      <w:r w:rsidRPr="65F020E1">
        <w:rPr>
          <w:rFonts w:ascii="Times New Roman" w:eastAsia="Times New Roman" w:hAnsi="Times New Roman" w:cs="Times New Roman"/>
          <w:color w:val="000000" w:themeColor="text1"/>
          <w:sz w:val="20"/>
          <w:szCs w:val="20"/>
          <w:lang w:val="fr-FR"/>
        </w:rPr>
        <w:t>Cengage</w:t>
      </w:r>
      <w:proofErr w:type="spellEnd"/>
      <w:r w:rsidRPr="65F020E1">
        <w:rPr>
          <w:rFonts w:ascii="Times New Roman" w:eastAsia="Times New Roman" w:hAnsi="Times New Roman" w:cs="Times New Roman"/>
          <w:color w:val="000000" w:themeColor="text1"/>
          <w:sz w:val="20"/>
          <w:szCs w:val="20"/>
          <w:lang w:val="fr-FR"/>
        </w:rPr>
        <w:t xml:space="preserve"> Learning.</w:t>
      </w:r>
    </w:p>
    <w:p w14:paraId="75EB7C92" w14:textId="282443F3" w:rsidR="2CB46C19" w:rsidRDefault="2CB46C19" w:rsidP="65F020E1">
      <w:pPr>
        <w:spacing w:line="240" w:lineRule="auto"/>
        <w:jc w:val="both"/>
        <w:rPr>
          <w:rFonts w:ascii="Times New Roman" w:eastAsia="Times New Roman" w:hAnsi="Times New Roman" w:cs="Times New Roman"/>
          <w:color w:val="000000" w:themeColor="text1"/>
          <w:sz w:val="20"/>
          <w:szCs w:val="20"/>
        </w:rPr>
      </w:pPr>
      <w:r w:rsidRPr="65F020E1">
        <w:rPr>
          <w:rFonts w:ascii="Times New Roman" w:eastAsia="Times New Roman" w:hAnsi="Times New Roman" w:cs="Times New Roman"/>
          <w:color w:val="000000" w:themeColor="text1"/>
          <w:sz w:val="20"/>
          <w:szCs w:val="20"/>
        </w:rPr>
        <w:t xml:space="preserve">Yalom, I. D., </w:t>
      </w:r>
      <w:proofErr w:type="spellStart"/>
      <w:r w:rsidRPr="65F020E1">
        <w:rPr>
          <w:rFonts w:ascii="Times New Roman" w:eastAsia="Times New Roman" w:hAnsi="Times New Roman" w:cs="Times New Roman"/>
          <w:color w:val="000000" w:themeColor="text1"/>
          <w:sz w:val="20"/>
          <w:szCs w:val="20"/>
        </w:rPr>
        <w:t>Leszcz</w:t>
      </w:r>
      <w:proofErr w:type="spellEnd"/>
      <w:r w:rsidRPr="65F020E1">
        <w:rPr>
          <w:rFonts w:ascii="Times New Roman" w:eastAsia="Times New Roman" w:hAnsi="Times New Roman" w:cs="Times New Roman"/>
          <w:color w:val="000000" w:themeColor="text1"/>
          <w:sz w:val="20"/>
          <w:szCs w:val="20"/>
        </w:rPr>
        <w:t xml:space="preserve">, M. (2020). </w:t>
      </w:r>
      <w:r w:rsidRPr="65F020E1">
        <w:rPr>
          <w:rFonts w:ascii="Times New Roman" w:eastAsia="Times New Roman" w:hAnsi="Times New Roman" w:cs="Times New Roman"/>
          <w:i/>
          <w:iCs/>
          <w:color w:val="000000" w:themeColor="text1"/>
          <w:sz w:val="20"/>
          <w:szCs w:val="20"/>
        </w:rPr>
        <w:t>The Theory and Practice of Group Psychotherapy</w:t>
      </w:r>
      <w:r w:rsidR="324F3C75" w:rsidRPr="65F020E1">
        <w:rPr>
          <w:rFonts w:ascii="Times New Roman" w:eastAsia="Times New Roman" w:hAnsi="Times New Roman" w:cs="Times New Roman"/>
          <w:i/>
          <w:iCs/>
          <w:color w:val="000000" w:themeColor="text1"/>
          <w:sz w:val="20"/>
          <w:szCs w:val="20"/>
        </w:rPr>
        <w:t>.</w:t>
      </w:r>
      <w:r w:rsidR="28CCF029" w:rsidRPr="65F020E1">
        <w:rPr>
          <w:rFonts w:ascii="Times New Roman" w:eastAsia="Times New Roman" w:hAnsi="Times New Roman" w:cs="Times New Roman"/>
          <w:i/>
          <w:iCs/>
          <w:color w:val="000000" w:themeColor="text1"/>
          <w:sz w:val="20"/>
          <w:szCs w:val="20"/>
        </w:rPr>
        <w:t xml:space="preserve"> </w:t>
      </w:r>
      <w:r w:rsidR="28CCF029" w:rsidRPr="65F020E1">
        <w:rPr>
          <w:rFonts w:ascii="Times New Roman" w:eastAsia="Times New Roman" w:hAnsi="Times New Roman" w:cs="Times New Roman"/>
          <w:color w:val="000000" w:themeColor="text1"/>
          <w:sz w:val="20"/>
          <w:szCs w:val="20"/>
        </w:rPr>
        <w:t>(</w:t>
      </w:r>
      <w:r w:rsidR="70627756" w:rsidRPr="65F020E1">
        <w:rPr>
          <w:rFonts w:ascii="Times New Roman" w:eastAsia="Times New Roman" w:hAnsi="Times New Roman" w:cs="Times New Roman"/>
          <w:color w:val="000000" w:themeColor="text1"/>
          <w:sz w:val="20"/>
          <w:szCs w:val="20"/>
        </w:rPr>
        <w:t>6</w:t>
      </w:r>
      <w:r w:rsidR="6EFEF215" w:rsidRPr="65F020E1">
        <w:rPr>
          <w:rFonts w:ascii="Times New Roman" w:eastAsia="Times New Roman" w:hAnsi="Times New Roman" w:cs="Times New Roman"/>
          <w:color w:val="000000" w:themeColor="text1"/>
          <w:sz w:val="20"/>
          <w:szCs w:val="20"/>
        </w:rPr>
        <w:t xml:space="preserve">th </w:t>
      </w:r>
      <w:r w:rsidR="28CCF029" w:rsidRPr="65F020E1">
        <w:rPr>
          <w:rFonts w:ascii="Times New Roman" w:eastAsia="Times New Roman" w:hAnsi="Times New Roman" w:cs="Times New Roman"/>
          <w:color w:val="000000" w:themeColor="text1"/>
          <w:sz w:val="20"/>
          <w:szCs w:val="20"/>
        </w:rPr>
        <w:t>e</w:t>
      </w:r>
      <w:r w:rsidR="3F05DE40" w:rsidRPr="65F020E1">
        <w:rPr>
          <w:rFonts w:ascii="Times New Roman" w:eastAsia="Times New Roman" w:hAnsi="Times New Roman" w:cs="Times New Roman"/>
          <w:color w:val="000000" w:themeColor="text1"/>
          <w:sz w:val="20"/>
          <w:szCs w:val="20"/>
        </w:rPr>
        <w:t>d</w:t>
      </w:r>
      <w:r w:rsidR="4A9DC5A3" w:rsidRPr="65F020E1">
        <w:rPr>
          <w:rFonts w:ascii="Times New Roman" w:eastAsia="Times New Roman" w:hAnsi="Times New Roman" w:cs="Times New Roman"/>
          <w:color w:val="000000" w:themeColor="text1"/>
          <w:sz w:val="20"/>
          <w:szCs w:val="20"/>
        </w:rPr>
        <w:t>.).</w:t>
      </w:r>
      <w:r w:rsidR="3F05DE40" w:rsidRPr="65F020E1">
        <w:rPr>
          <w:rFonts w:ascii="Times New Roman" w:eastAsia="Times New Roman" w:hAnsi="Times New Roman" w:cs="Times New Roman"/>
          <w:color w:val="000000" w:themeColor="text1"/>
          <w:sz w:val="20"/>
          <w:szCs w:val="20"/>
        </w:rPr>
        <w:t xml:space="preserve"> Basic Books.</w:t>
      </w:r>
    </w:p>
    <w:p w14:paraId="216489E0" w14:textId="6EC438B7" w:rsidR="65F020E1" w:rsidRDefault="65F020E1" w:rsidP="65F020E1">
      <w:pPr>
        <w:spacing w:line="240" w:lineRule="auto"/>
        <w:jc w:val="both"/>
        <w:rPr>
          <w:rFonts w:ascii="Times New Roman" w:eastAsia="Times New Roman" w:hAnsi="Times New Roman" w:cs="Times New Roman"/>
          <w:b/>
          <w:bCs/>
          <w:color w:val="000000" w:themeColor="text1"/>
          <w:sz w:val="20"/>
          <w:szCs w:val="20"/>
        </w:rPr>
      </w:pPr>
    </w:p>
    <w:p w14:paraId="2519E2C3" w14:textId="286D67F8" w:rsidR="5B640D30" w:rsidRDefault="5B640D30" w:rsidP="65F020E1">
      <w:pPr>
        <w:spacing w:line="240" w:lineRule="auto"/>
        <w:jc w:val="both"/>
        <w:rPr>
          <w:rFonts w:ascii="Times New Roman" w:eastAsia="Times New Roman" w:hAnsi="Times New Roman" w:cs="Times New Roman"/>
          <w:color w:val="000000" w:themeColor="text1"/>
          <w:sz w:val="20"/>
          <w:szCs w:val="20"/>
        </w:rPr>
      </w:pPr>
      <w:proofErr w:type="spellStart"/>
      <w:r w:rsidRPr="65F020E1">
        <w:rPr>
          <w:rFonts w:ascii="Times New Roman" w:eastAsia="Times New Roman" w:hAnsi="Times New Roman" w:cs="Times New Roman"/>
          <w:color w:val="000000" w:themeColor="text1"/>
          <w:sz w:val="20"/>
          <w:szCs w:val="20"/>
        </w:rPr>
        <w:t>Studentët</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mund</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të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presin</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që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profesori</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i</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lëndës</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të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ofrojë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edhe</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literaturë</w:t>
      </w:r>
      <w:proofErr w:type="spellEnd"/>
      <w:r w:rsidRPr="65F020E1">
        <w:rPr>
          <w:rFonts w:ascii="Times New Roman" w:eastAsia="Times New Roman" w:hAnsi="Times New Roman" w:cs="Times New Roman"/>
          <w:color w:val="000000" w:themeColor="text1"/>
          <w:sz w:val="20"/>
          <w:szCs w:val="20"/>
        </w:rPr>
        <w:t>/</w:t>
      </w:r>
      <w:proofErr w:type="spellStart"/>
      <w:r w:rsidRPr="65F020E1">
        <w:rPr>
          <w:rFonts w:ascii="Times New Roman" w:eastAsia="Times New Roman" w:hAnsi="Times New Roman" w:cs="Times New Roman"/>
          <w:color w:val="000000" w:themeColor="text1"/>
          <w:sz w:val="20"/>
          <w:szCs w:val="20"/>
        </w:rPr>
        <w:t>lexime</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shtesë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për</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tema</w:t>
      </w:r>
      <w:proofErr w:type="spellEnd"/>
      <w:r w:rsidRPr="65F020E1">
        <w:rPr>
          <w:rFonts w:ascii="Times New Roman" w:eastAsia="Times New Roman" w:hAnsi="Times New Roman" w:cs="Times New Roman"/>
          <w:color w:val="000000" w:themeColor="text1"/>
          <w:sz w:val="20"/>
          <w:szCs w:val="20"/>
        </w:rPr>
        <w:t xml:space="preserve"> apo </w:t>
      </w:r>
      <w:proofErr w:type="spellStart"/>
      <w:r w:rsidRPr="65F020E1">
        <w:rPr>
          <w:rFonts w:ascii="Times New Roman" w:eastAsia="Times New Roman" w:hAnsi="Times New Roman" w:cs="Times New Roman"/>
          <w:color w:val="000000" w:themeColor="text1"/>
          <w:sz w:val="20"/>
          <w:szCs w:val="20"/>
        </w:rPr>
        <w:t>aspekte</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të</w:t>
      </w:r>
      <w:proofErr w:type="spellEnd"/>
      <w:r w:rsidRPr="65F020E1">
        <w:rPr>
          <w:rFonts w:ascii="Times New Roman" w:eastAsia="Times New Roman" w:hAnsi="Times New Roman" w:cs="Times New Roman"/>
          <w:color w:val="000000" w:themeColor="text1"/>
          <w:sz w:val="20"/>
          <w:szCs w:val="20"/>
        </w:rPr>
        <w:t xml:space="preserve"> </w:t>
      </w:r>
      <w:proofErr w:type="spellStart"/>
      <w:r w:rsidRPr="65F020E1">
        <w:rPr>
          <w:rFonts w:ascii="Times New Roman" w:eastAsia="Times New Roman" w:hAnsi="Times New Roman" w:cs="Times New Roman"/>
          <w:color w:val="000000" w:themeColor="text1"/>
          <w:sz w:val="20"/>
          <w:szCs w:val="20"/>
        </w:rPr>
        <w:t>cakt</w:t>
      </w:r>
      <w:r w:rsidR="0398B604" w:rsidRPr="65F020E1">
        <w:rPr>
          <w:rFonts w:ascii="Times New Roman" w:eastAsia="Times New Roman" w:hAnsi="Times New Roman" w:cs="Times New Roman"/>
          <w:color w:val="000000" w:themeColor="text1"/>
          <w:sz w:val="20"/>
          <w:szCs w:val="20"/>
        </w:rPr>
        <w:t>uara</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të</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planit</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mësimor</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Në</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secilin</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rast</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profesori</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i</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lëndës</w:t>
      </w:r>
      <w:proofErr w:type="spellEnd"/>
      <w:r w:rsidR="0398B604" w:rsidRPr="65F020E1">
        <w:rPr>
          <w:rFonts w:ascii="Times New Roman" w:eastAsia="Times New Roman" w:hAnsi="Times New Roman" w:cs="Times New Roman"/>
          <w:color w:val="000000" w:themeColor="text1"/>
          <w:sz w:val="20"/>
          <w:szCs w:val="20"/>
        </w:rPr>
        <w:t xml:space="preserve"> do ta </w:t>
      </w:r>
      <w:proofErr w:type="spellStart"/>
      <w:r w:rsidR="0398B604" w:rsidRPr="65F020E1">
        <w:rPr>
          <w:rFonts w:ascii="Times New Roman" w:eastAsia="Times New Roman" w:hAnsi="Times New Roman" w:cs="Times New Roman"/>
          <w:color w:val="000000" w:themeColor="text1"/>
          <w:sz w:val="20"/>
          <w:szCs w:val="20"/>
        </w:rPr>
        <w:t>sigurojë</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literaturën</w:t>
      </w:r>
      <w:proofErr w:type="spellEnd"/>
      <w:r w:rsidR="0398B604" w:rsidRPr="65F020E1">
        <w:rPr>
          <w:rFonts w:ascii="Times New Roman" w:eastAsia="Times New Roman" w:hAnsi="Times New Roman" w:cs="Times New Roman"/>
          <w:color w:val="000000" w:themeColor="text1"/>
          <w:sz w:val="20"/>
          <w:szCs w:val="20"/>
        </w:rPr>
        <w:t xml:space="preserve"> e </w:t>
      </w:r>
      <w:proofErr w:type="spellStart"/>
      <w:r w:rsidR="0398B604" w:rsidRPr="65F020E1">
        <w:rPr>
          <w:rFonts w:ascii="Times New Roman" w:eastAsia="Times New Roman" w:hAnsi="Times New Roman" w:cs="Times New Roman"/>
          <w:color w:val="000000" w:themeColor="text1"/>
          <w:sz w:val="20"/>
          <w:szCs w:val="20"/>
        </w:rPr>
        <w:t>kërkuar</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për</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studentët</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në</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formën</w:t>
      </w:r>
      <w:proofErr w:type="spellEnd"/>
      <w:r w:rsidR="0398B604" w:rsidRPr="65F020E1">
        <w:rPr>
          <w:rFonts w:ascii="Times New Roman" w:eastAsia="Times New Roman" w:hAnsi="Times New Roman" w:cs="Times New Roman"/>
          <w:color w:val="000000" w:themeColor="text1"/>
          <w:sz w:val="20"/>
          <w:szCs w:val="20"/>
        </w:rPr>
        <w:t xml:space="preserve"> </w:t>
      </w:r>
      <w:proofErr w:type="spellStart"/>
      <w:r w:rsidR="0398B604" w:rsidRPr="65F020E1">
        <w:rPr>
          <w:rFonts w:ascii="Times New Roman" w:eastAsia="Times New Roman" w:hAnsi="Times New Roman" w:cs="Times New Roman"/>
          <w:color w:val="000000" w:themeColor="text1"/>
          <w:sz w:val="20"/>
          <w:szCs w:val="20"/>
        </w:rPr>
        <w:t>elektronike</w:t>
      </w:r>
      <w:proofErr w:type="spellEnd"/>
      <w:r w:rsidR="0398B604" w:rsidRPr="65F020E1">
        <w:rPr>
          <w:rFonts w:ascii="Times New Roman" w:eastAsia="Times New Roman" w:hAnsi="Times New Roman" w:cs="Times New Roman"/>
          <w:color w:val="000000" w:themeColor="text1"/>
          <w:sz w:val="20"/>
          <w:szCs w:val="20"/>
        </w:rPr>
        <w:t>.</w:t>
      </w:r>
    </w:p>
    <w:p w14:paraId="4F591CD9" w14:textId="7743B05E" w:rsidR="65F020E1" w:rsidRDefault="65F020E1" w:rsidP="65F020E1">
      <w:pPr>
        <w:spacing w:line="240" w:lineRule="auto"/>
        <w:jc w:val="both"/>
        <w:rPr>
          <w:rFonts w:ascii="Times New Roman" w:eastAsia="Times New Roman" w:hAnsi="Times New Roman" w:cs="Times New Roman"/>
          <w:b/>
          <w:bCs/>
          <w:color w:val="000000" w:themeColor="text1"/>
          <w:sz w:val="20"/>
          <w:szCs w:val="20"/>
        </w:rPr>
      </w:pPr>
    </w:p>
    <w:p w14:paraId="3F3786B4" w14:textId="0D91187F" w:rsidR="6CF4A4AE" w:rsidRDefault="6CF4A4AE" w:rsidP="41B14EAD">
      <w:pPr>
        <w:spacing w:line="240" w:lineRule="auto"/>
        <w:jc w:val="both"/>
        <w:rPr>
          <w:rFonts w:ascii="Times New Roman" w:eastAsia="Times New Roman" w:hAnsi="Times New Roman" w:cs="Times New Roman"/>
          <w:b/>
          <w:bCs/>
          <w:color w:val="000000" w:themeColor="text1"/>
          <w:sz w:val="20"/>
          <w:szCs w:val="20"/>
        </w:rPr>
      </w:pPr>
      <w:proofErr w:type="spellStart"/>
      <w:r w:rsidRPr="65F020E1">
        <w:rPr>
          <w:rFonts w:ascii="Times New Roman" w:eastAsia="Times New Roman" w:hAnsi="Times New Roman" w:cs="Times New Roman"/>
          <w:b/>
          <w:bCs/>
          <w:color w:val="000000" w:themeColor="text1"/>
          <w:sz w:val="20"/>
          <w:szCs w:val="20"/>
        </w:rPr>
        <w:t>Vlerësimi</w:t>
      </w:r>
      <w:proofErr w:type="spellEnd"/>
    </w:p>
    <w:tbl>
      <w:tblPr>
        <w:tblStyle w:val="ListTable2-Accent1"/>
        <w:tblW w:w="0" w:type="auto"/>
        <w:tblLayout w:type="fixed"/>
        <w:tblLook w:val="06A0" w:firstRow="1" w:lastRow="0" w:firstColumn="1" w:lastColumn="0" w:noHBand="1" w:noVBand="1"/>
      </w:tblPr>
      <w:tblGrid>
        <w:gridCol w:w="2460"/>
        <w:gridCol w:w="1950"/>
        <w:gridCol w:w="4950"/>
      </w:tblGrid>
      <w:tr w:rsidR="65F020E1" w14:paraId="6D7DF2EC" w14:textId="77777777" w:rsidTr="65F020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tcPr>
          <w:p w14:paraId="381DEDF5" w14:textId="50208BC5" w:rsidR="5F316C57" w:rsidRDefault="5F316C57" w:rsidP="65F020E1">
            <w:pPr>
              <w:jc w:val="center"/>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Aktiviteti</w:t>
            </w:r>
          </w:p>
        </w:tc>
        <w:tc>
          <w:tcPr>
            <w:tcW w:w="1950" w:type="dxa"/>
          </w:tcPr>
          <w:p w14:paraId="19963648" w14:textId="0501E0BE" w:rsidR="5F316C57" w:rsidRDefault="5F316C57" w:rsidP="65F020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Përqindja e vlerësimit</w:t>
            </w:r>
          </w:p>
        </w:tc>
        <w:tc>
          <w:tcPr>
            <w:tcW w:w="4950" w:type="dxa"/>
          </w:tcPr>
          <w:p w14:paraId="1F7F93D8" w14:textId="204D8294" w:rsidR="5F316C57" w:rsidRDefault="5F316C57" w:rsidP="65F020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Përshkrimi</w:t>
            </w:r>
          </w:p>
        </w:tc>
      </w:tr>
      <w:tr w:rsidR="65F020E1" w14:paraId="38FA23F4" w14:textId="77777777" w:rsidTr="65F020E1">
        <w:trPr>
          <w:trHeight w:val="300"/>
        </w:trPr>
        <w:tc>
          <w:tcPr>
            <w:cnfStyle w:val="001000000000" w:firstRow="0" w:lastRow="0" w:firstColumn="1" w:lastColumn="0" w:oddVBand="0" w:evenVBand="0" w:oddHBand="0" w:evenHBand="0" w:firstRowFirstColumn="0" w:firstRowLastColumn="0" w:lastRowFirstColumn="0" w:lastRowLastColumn="0"/>
            <w:tcW w:w="2460" w:type="dxa"/>
          </w:tcPr>
          <w:p w14:paraId="1CE464DD" w14:textId="3821968D" w:rsidR="5F316C57" w:rsidRDefault="5F316C57" w:rsidP="65F020E1">
            <w:pPr>
              <w:rPr>
                <w:rFonts w:ascii="Times New Roman" w:eastAsia="Times New Roman" w:hAnsi="Times New Roman" w:cs="Times New Roman"/>
                <w:b w:val="0"/>
                <w:bCs w:val="0"/>
                <w:color w:val="000000" w:themeColor="text1"/>
                <w:sz w:val="20"/>
                <w:szCs w:val="20"/>
                <w:lang w:val="sq-AL"/>
              </w:rPr>
            </w:pPr>
            <w:r w:rsidRPr="65F020E1">
              <w:rPr>
                <w:rFonts w:ascii="Times New Roman" w:eastAsia="Times New Roman" w:hAnsi="Times New Roman" w:cs="Times New Roman"/>
                <w:b w:val="0"/>
                <w:bCs w:val="0"/>
                <w:color w:val="000000" w:themeColor="text1"/>
                <w:sz w:val="20"/>
                <w:szCs w:val="20"/>
                <w:lang w:val="sq-AL"/>
              </w:rPr>
              <w:t>Pjesëmarrja fizike në ligjërata</w:t>
            </w:r>
          </w:p>
        </w:tc>
        <w:tc>
          <w:tcPr>
            <w:tcW w:w="1950" w:type="dxa"/>
          </w:tcPr>
          <w:p w14:paraId="459C008C" w14:textId="7628FBA1" w:rsidR="579E9C64" w:rsidRDefault="579E9C64" w:rsidP="65F020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7.</w:t>
            </w:r>
            <w:r w:rsidR="5F316C57" w:rsidRPr="65F020E1">
              <w:rPr>
                <w:rFonts w:ascii="Times New Roman" w:eastAsia="Times New Roman" w:hAnsi="Times New Roman" w:cs="Times New Roman"/>
                <w:color w:val="000000" w:themeColor="text1"/>
                <w:sz w:val="20"/>
                <w:szCs w:val="20"/>
                <w:lang w:val="sq-AL"/>
              </w:rPr>
              <w:t>5 %</w:t>
            </w:r>
          </w:p>
        </w:tc>
        <w:tc>
          <w:tcPr>
            <w:tcW w:w="4950" w:type="dxa"/>
          </w:tcPr>
          <w:p w14:paraId="0762DC89" w14:textId="0562E700" w:rsidR="5F316C57" w:rsidRDefault="5F316C57"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 xml:space="preserve">Pjesëmarrja në </w:t>
            </w:r>
            <w:r w:rsidR="5EDC4CE5" w:rsidRPr="65F020E1">
              <w:rPr>
                <w:rFonts w:ascii="Times New Roman" w:eastAsia="Times New Roman" w:hAnsi="Times New Roman" w:cs="Times New Roman"/>
                <w:color w:val="000000" w:themeColor="text1"/>
                <w:sz w:val="20"/>
                <w:szCs w:val="20"/>
                <w:lang w:val="sq-AL"/>
              </w:rPr>
              <w:t>secilën</w:t>
            </w:r>
            <w:r w:rsidRPr="65F020E1">
              <w:rPr>
                <w:rFonts w:ascii="Times New Roman" w:eastAsia="Times New Roman" w:hAnsi="Times New Roman" w:cs="Times New Roman"/>
                <w:color w:val="000000" w:themeColor="text1"/>
                <w:sz w:val="20"/>
                <w:szCs w:val="20"/>
                <w:lang w:val="sq-AL"/>
              </w:rPr>
              <w:t xml:space="preserve"> ligjërat</w:t>
            </w:r>
            <w:r w:rsidR="386980ED" w:rsidRPr="65F020E1">
              <w:rPr>
                <w:rFonts w:ascii="Times New Roman" w:eastAsia="Times New Roman" w:hAnsi="Times New Roman" w:cs="Times New Roman"/>
                <w:color w:val="000000" w:themeColor="text1"/>
                <w:sz w:val="20"/>
                <w:szCs w:val="20"/>
                <w:lang w:val="sq-AL"/>
              </w:rPr>
              <w:t xml:space="preserve">ë do të rezultojë me 0.5 pikë, të cilat në total </w:t>
            </w:r>
            <w:r w:rsidR="73A7181A" w:rsidRPr="65F020E1">
              <w:rPr>
                <w:rFonts w:ascii="Times New Roman" w:eastAsia="Times New Roman" w:hAnsi="Times New Roman" w:cs="Times New Roman"/>
                <w:color w:val="000000" w:themeColor="text1"/>
                <w:sz w:val="20"/>
                <w:szCs w:val="20"/>
                <w:lang w:val="sq-AL"/>
              </w:rPr>
              <w:t>mund të rezultojnë në</w:t>
            </w:r>
            <w:r w:rsidR="386980ED" w:rsidRPr="65F020E1">
              <w:rPr>
                <w:rFonts w:ascii="Times New Roman" w:eastAsia="Times New Roman" w:hAnsi="Times New Roman" w:cs="Times New Roman"/>
                <w:color w:val="000000" w:themeColor="text1"/>
                <w:sz w:val="20"/>
                <w:szCs w:val="20"/>
                <w:lang w:val="sq-AL"/>
              </w:rPr>
              <w:t xml:space="preserve"> 7.5 pikë. Studentët, që marrin pjesë në më pak se 50 % të ligjëratave nuk </w:t>
            </w:r>
            <w:r w:rsidR="00A31792" w:rsidRPr="65F020E1">
              <w:rPr>
                <w:rFonts w:ascii="Times New Roman" w:eastAsia="Times New Roman" w:hAnsi="Times New Roman" w:cs="Times New Roman"/>
                <w:color w:val="000000" w:themeColor="text1"/>
                <w:sz w:val="20"/>
                <w:szCs w:val="20"/>
                <w:lang w:val="sq-AL"/>
              </w:rPr>
              <w:t>marrin pikë dhe nuk mund t</w:t>
            </w:r>
            <w:r w:rsidR="00AD432A" w:rsidRPr="65F020E1">
              <w:rPr>
                <w:rFonts w:ascii="Times New Roman" w:eastAsia="Times New Roman" w:hAnsi="Times New Roman" w:cs="Times New Roman"/>
                <w:color w:val="000000" w:themeColor="text1"/>
                <w:sz w:val="20"/>
                <w:szCs w:val="20"/>
                <w:lang w:val="sq-AL"/>
              </w:rPr>
              <w:t>’i nënshtrohen vlerësimit në lëndë</w:t>
            </w:r>
            <w:r w:rsidR="00A31792" w:rsidRPr="65F020E1">
              <w:rPr>
                <w:rFonts w:ascii="Times New Roman" w:eastAsia="Times New Roman" w:hAnsi="Times New Roman" w:cs="Times New Roman"/>
                <w:color w:val="000000" w:themeColor="text1"/>
                <w:sz w:val="20"/>
                <w:szCs w:val="20"/>
                <w:lang w:val="sq-AL"/>
              </w:rPr>
              <w:t>.</w:t>
            </w:r>
          </w:p>
          <w:p w14:paraId="72B42057" w14:textId="19E25DB2" w:rsidR="65F020E1" w:rsidRDefault="65F020E1"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p>
        </w:tc>
      </w:tr>
      <w:tr w:rsidR="65F020E1" w14:paraId="22D653EF" w14:textId="77777777" w:rsidTr="65F020E1">
        <w:trPr>
          <w:trHeight w:val="300"/>
        </w:trPr>
        <w:tc>
          <w:tcPr>
            <w:cnfStyle w:val="001000000000" w:firstRow="0" w:lastRow="0" w:firstColumn="1" w:lastColumn="0" w:oddVBand="0" w:evenVBand="0" w:oddHBand="0" w:evenHBand="0" w:firstRowFirstColumn="0" w:firstRowLastColumn="0" w:lastRowFirstColumn="0" w:lastRowLastColumn="0"/>
            <w:tcW w:w="2460" w:type="dxa"/>
          </w:tcPr>
          <w:p w14:paraId="0CEEB578" w14:textId="0974AC4F" w:rsidR="5F316C57" w:rsidRDefault="5F316C57" w:rsidP="65F020E1">
            <w:pPr>
              <w:rPr>
                <w:rFonts w:ascii="Times New Roman" w:eastAsia="Times New Roman" w:hAnsi="Times New Roman" w:cs="Times New Roman"/>
                <w:b w:val="0"/>
                <w:bCs w:val="0"/>
                <w:color w:val="000000" w:themeColor="text1"/>
                <w:sz w:val="20"/>
                <w:szCs w:val="20"/>
                <w:lang w:val="sq-AL"/>
              </w:rPr>
            </w:pPr>
            <w:r w:rsidRPr="65F020E1">
              <w:rPr>
                <w:rFonts w:ascii="Times New Roman" w:eastAsia="Times New Roman" w:hAnsi="Times New Roman" w:cs="Times New Roman"/>
                <w:b w:val="0"/>
                <w:bCs w:val="0"/>
                <w:color w:val="000000" w:themeColor="text1"/>
                <w:sz w:val="20"/>
                <w:szCs w:val="20"/>
                <w:lang w:val="sq-AL"/>
              </w:rPr>
              <w:t>Pjesëmarrja aktive në ligjërata</w:t>
            </w:r>
          </w:p>
        </w:tc>
        <w:tc>
          <w:tcPr>
            <w:tcW w:w="1950" w:type="dxa"/>
          </w:tcPr>
          <w:p w14:paraId="26DEF9B1" w14:textId="2B327B03" w:rsidR="5F316C57" w:rsidRDefault="5F316C57" w:rsidP="65F020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10 %</w:t>
            </w:r>
          </w:p>
        </w:tc>
        <w:tc>
          <w:tcPr>
            <w:tcW w:w="4950" w:type="dxa"/>
          </w:tcPr>
          <w:p w14:paraId="6F9CF033" w14:textId="365DB97F" w:rsidR="5BF1C04B" w:rsidRDefault="5BF1C04B"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Diskutimi në ligjërata do të vlerësohet me pikë. Profesori i lëndës do të mbajë shënime konsistente për çdo orë</w:t>
            </w:r>
            <w:r w:rsidR="710304ED" w:rsidRPr="65F020E1">
              <w:rPr>
                <w:rFonts w:ascii="Times New Roman" w:eastAsia="Times New Roman" w:hAnsi="Times New Roman" w:cs="Times New Roman"/>
                <w:color w:val="000000" w:themeColor="text1"/>
                <w:sz w:val="20"/>
                <w:szCs w:val="20"/>
                <w:lang w:val="sq-AL"/>
              </w:rPr>
              <w:t xml:space="preserve"> në këtë aspekt</w:t>
            </w:r>
            <w:r w:rsidRPr="65F020E1">
              <w:rPr>
                <w:rFonts w:ascii="Times New Roman" w:eastAsia="Times New Roman" w:hAnsi="Times New Roman" w:cs="Times New Roman"/>
                <w:color w:val="000000" w:themeColor="text1"/>
                <w:sz w:val="20"/>
                <w:szCs w:val="20"/>
                <w:lang w:val="sq-AL"/>
              </w:rPr>
              <w:t>. Diskutimet duhet të jenë të bazuara në literaturë, kur kjo është</w:t>
            </w:r>
            <w:r w:rsidR="551E5E40" w:rsidRPr="65F020E1">
              <w:rPr>
                <w:rFonts w:ascii="Times New Roman" w:eastAsia="Times New Roman" w:hAnsi="Times New Roman" w:cs="Times New Roman"/>
                <w:color w:val="000000" w:themeColor="text1"/>
                <w:sz w:val="20"/>
                <w:szCs w:val="20"/>
                <w:lang w:val="sq-AL"/>
              </w:rPr>
              <w:t xml:space="preserve"> relevante.</w:t>
            </w:r>
          </w:p>
          <w:p w14:paraId="749ECEBD" w14:textId="4FAD0EA6" w:rsidR="65F020E1" w:rsidRDefault="65F020E1"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p>
        </w:tc>
      </w:tr>
      <w:tr w:rsidR="65F020E1" w14:paraId="5D2C3564" w14:textId="77777777" w:rsidTr="65F020E1">
        <w:trPr>
          <w:trHeight w:val="300"/>
        </w:trPr>
        <w:tc>
          <w:tcPr>
            <w:cnfStyle w:val="001000000000" w:firstRow="0" w:lastRow="0" w:firstColumn="1" w:lastColumn="0" w:oddVBand="0" w:evenVBand="0" w:oddHBand="0" w:evenHBand="0" w:firstRowFirstColumn="0" w:firstRowLastColumn="0" w:lastRowFirstColumn="0" w:lastRowLastColumn="0"/>
            <w:tcW w:w="2460" w:type="dxa"/>
          </w:tcPr>
          <w:p w14:paraId="0A820435" w14:textId="1AB54F6C" w:rsidR="32005B1B" w:rsidRDefault="32005B1B" w:rsidP="65F020E1">
            <w:pPr>
              <w:rPr>
                <w:rFonts w:ascii="Times New Roman" w:eastAsia="Times New Roman" w:hAnsi="Times New Roman" w:cs="Times New Roman"/>
                <w:b w:val="0"/>
                <w:bCs w:val="0"/>
                <w:color w:val="000000" w:themeColor="text1"/>
                <w:sz w:val="20"/>
                <w:szCs w:val="20"/>
                <w:lang w:val="sq-AL"/>
              </w:rPr>
            </w:pPr>
            <w:r w:rsidRPr="65F020E1">
              <w:rPr>
                <w:rFonts w:ascii="Times New Roman" w:eastAsia="Times New Roman" w:hAnsi="Times New Roman" w:cs="Times New Roman"/>
                <w:b w:val="0"/>
                <w:bCs w:val="0"/>
                <w:color w:val="000000" w:themeColor="text1"/>
                <w:sz w:val="20"/>
                <w:szCs w:val="20"/>
                <w:lang w:val="sq-AL"/>
              </w:rPr>
              <w:t>Udhëheqja e grupit</w:t>
            </w:r>
          </w:p>
        </w:tc>
        <w:tc>
          <w:tcPr>
            <w:tcW w:w="1950" w:type="dxa"/>
          </w:tcPr>
          <w:p w14:paraId="44983C90" w14:textId="1647A47C" w:rsidR="32005B1B" w:rsidRDefault="32005B1B" w:rsidP="65F020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22.5 %</w:t>
            </w:r>
          </w:p>
        </w:tc>
        <w:tc>
          <w:tcPr>
            <w:tcW w:w="4950" w:type="dxa"/>
          </w:tcPr>
          <w:p w14:paraId="69E389E5" w14:textId="4DECE097" w:rsidR="3582C429" w:rsidRDefault="3582C429"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 xml:space="preserve">Studentëve do t’u kërkohet të udhëheqin një seancë grupore për të cilin do t’u caktohet një temë </w:t>
            </w:r>
            <w:r w:rsidR="15B43478" w:rsidRPr="65F020E1">
              <w:rPr>
                <w:rFonts w:ascii="Times New Roman" w:eastAsia="Times New Roman" w:hAnsi="Times New Roman" w:cs="Times New Roman"/>
                <w:color w:val="000000" w:themeColor="text1"/>
                <w:sz w:val="20"/>
                <w:szCs w:val="20"/>
                <w:lang w:val="sq-AL"/>
              </w:rPr>
              <w:t xml:space="preserve">nga plani mësimor i lëndës </w:t>
            </w:r>
            <w:r w:rsidRPr="65F020E1">
              <w:rPr>
                <w:rFonts w:ascii="Times New Roman" w:eastAsia="Times New Roman" w:hAnsi="Times New Roman" w:cs="Times New Roman"/>
                <w:color w:val="000000" w:themeColor="text1"/>
                <w:sz w:val="20"/>
                <w:szCs w:val="20"/>
                <w:lang w:val="sq-AL"/>
              </w:rPr>
              <w:t>n</w:t>
            </w:r>
            <w:r w:rsidR="6440D064" w:rsidRPr="65F020E1">
              <w:rPr>
                <w:rFonts w:ascii="Times New Roman" w:eastAsia="Times New Roman" w:hAnsi="Times New Roman" w:cs="Times New Roman"/>
                <w:color w:val="000000" w:themeColor="text1"/>
                <w:sz w:val="20"/>
                <w:szCs w:val="20"/>
                <w:lang w:val="sq-AL"/>
              </w:rPr>
              <w:t xml:space="preserve">ga profesori i lëndës. </w:t>
            </w:r>
            <w:r w:rsidR="6FB179E9" w:rsidRPr="65F020E1">
              <w:rPr>
                <w:rFonts w:ascii="Times New Roman" w:eastAsia="Times New Roman" w:hAnsi="Times New Roman" w:cs="Times New Roman"/>
                <w:color w:val="000000" w:themeColor="text1"/>
                <w:sz w:val="20"/>
                <w:szCs w:val="20"/>
                <w:lang w:val="sq-AL"/>
              </w:rPr>
              <w:t>Për këtë qëllim, studentët duhet të dorëzojnë te profesori i lëndës një fletë/fleta përgatitore. Udhëzimet dhe pritjet për këtë aktivitet do të jepen nga profesori i lëndës në klasë.</w:t>
            </w:r>
          </w:p>
          <w:p w14:paraId="4B616446" w14:textId="6F9083D6" w:rsidR="65F020E1" w:rsidRDefault="65F020E1"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p>
        </w:tc>
      </w:tr>
      <w:tr w:rsidR="65F020E1" w14:paraId="18F88606" w14:textId="77777777" w:rsidTr="65F020E1">
        <w:trPr>
          <w:trHeight w:val="300"/>
        </w:trPr>
        <w:tc>
          <w:tcPr>
            <w:cnfStyle w:val="001000000000" w:firstRow="0" w:lastRow="0" w:firstColumn="1" w:lastColumn="0" w:oddVBand="0" w:evenVBand="0" w:oddHBand="0" w:evenHBand="0" w:firstRowFirstColumn="0" w:firstRowLastColumn="0" w:lastRowFirstColumn="0" w:lastRowLastColumn="0"/>
            <w:tcW w:w="2460" w:type="dxa"/>
          </w:tcPr>
          <w:p w14:paraId="64170F6C" w14:textId="376F1E8B" w:rsidR="5F316C57" w:rsidRDefault="5F316C57" w:rsidP="65F020E1">
            <w:pPr>
              <w:rPr>
                <w:rFonts w:ascii="Times New Roman" w:eastAsia="Times New Roman" w:hAnsi="Times New Roman" w:cs="Times New Roman"/>
                <w:b w:val="0"/>
                <w:bCs w:val="0"/>
                <w:color w:val="000000" w:themeColor="text1"/>
                <w:sz w:val="20"/>
                <w:szCs w:val="20"/>
                <w:lang w:val="sq-AL"/>
              </w:rPr>
            </w:pPr>
            <w:r w:rsidRPr="65F020E1">
              <w:rPr>
                <w:rFonts w:ascii="Times New Roman" w:eastAsia="Times New Roman" w:hAnsi="Times New Roman" w:cs="Times New Roman"/>
                <w:b w:val="0"/>
                <w:bCs w:val="0"/>
                <w:color w:val="000000" w:themeColor="text1"/>
                <w:sz w:val="20"/>
                <w:szCs w:val="20"/>
                <w:lang w:val="sq-AL"/>
              </w:rPr>
              <w:t>Ese reflektuese</w:t>
            </w:r>
          </w:p>
        </w:tc>
        <w:tc>
          <w:tcPr>
            <w:tcW w:w="1950" w:type="dxa"/>
          </w:tcPr>
          <w:p w14:paraId="39C36D53" w14:textId="1086554E" w:rsidR="0BBCC2F8" w:rsidRDefault="00291BC1" w:rsidP="65F020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Pr>
                <w:rFonts w:ascii="Times New Roman" w:eastAsia="Times New Roman" w:hAnsi="Times New Roman" w:cs="Times New Roman"/>
                <w:color w:val="000000" w:themeColor="text1"/>
                <w:sz w:val="20"/>
                <w:szCs w:val="20"/>
                <w:lang w:val="sq-AL"/>
              </w:rPr>
              <w:t>4</w:t>
            </w:r>
            <w:r w:rsidR="0BBCC2F8" w:rsidRPr="65F020E1">
              <w:rPr>
                <w:rFonts w:ascii="Times New Roman" w:eastAsia="Times New Roman" w:hAnsi="Times New Roman" w:cs="Times New Roman"/>
                <w:color w:val="000000" w:themeColor="text1"/>
                <w:sz w:val="20"/>
                <w:szCs w:val="20"/>
                <w:lang w:val="sq-AL"/>
              </w:rPr>
              <w:t>0</w:t>
            </w:r>
            <w:r w:rsidR="5F316C57" w:rsidRPr="65F020E1">
              <w:rPr>
                <w:rFonts w:ascii="Times New Roman" w:eastAsia="Times New Roman" w:hAnsi="Times New Roman" w:cs="Times New Roman"/>
                <w:color w:val="000000" w:themeColor="text1"/>
                <w:sz w:val="20"/>
                <w:szCs w:val="20"/>
                <w:lang w:val="sq-AL"/>
              </w:rPr>
              <w:t>%</w:t>
            </w:r>
          </w:p>
        </w:tc>
        <w:tc>
          <w:tcPr>
            <w:tcW w:w="4950" w:type="dxa"/>
          </w:tcPr>
          <w:p w14:paraId="0AE73782" w14:textId="5791E706" w:rsidR="76C13C00" w:rsidRDefault="76C13C00"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 xml:space="preserve">Studentët do të shkruajnë një ese reflektuese </w:t>
            </w:r>
            <w:r w:rsidR="7281D620" w:rsidRPr="65F020E1">
              <w:rPr>
                <w:rFonts w:ascii="Times New Roman" w:eastAsia="Times New Roman" w:hAnsi="Times New Roman" w:cs="Times New Roman"/>
                <w:color w:val="000000" w:themeColor="text1"/>
                <w:sz w:val="20"/>
                <w:szCs w:val="20"/>
                <w:lang w:val="sq-AL"/>
              </w:rPr>
              <w:t>për përvojën e tyre si anëtarë dhe udhëheqës të grupit. Udhëzime konkrete për shkrimin do të jepen nga profesori i lëndës</w:t>
            </w:r>
            <w:r w:rsidR="22C158C4" w:rsidRPr="65F020E1">
              <w:rPr>
                <w:rFonts w:ascii="Times New Roman" w:eastAsia="Times New Roman" w:hAnsi="Times New Roman" w:cs="Times New Roman"/>
                <w:color w:val="000000" w:themeColor="text1"/>
                <w:sz w:val="20"/>
                <w:szCs w:val="20"/>
                <w:lang w:val="sq-AL"/>
              </w:rPr>
              <w:t xml:space="preserve"> në një dokument të veçantë.</w:t>
            </w:r>
          </w:p>
          <w:p w14:paraId="69DA6268" w14:textId="5F9CA493" w:rsidR="65F020E1" w:rsidRDefault="65F020E1"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p>
        </w:tc>
      </w:tr>
      <w:tr w:rsidR="65F020E1" w14:paraId="51813D3C" w14:textId="77777777" w:rsidTr="65F020E1">
        <w:trPr>
          <w:trHeight w:val="300"/>
        </w:trPr>
        <w:tc>
          <w:tcPr>
            <w:cnfStyle w:val="001000000000" w:firstRow="0" w:lastRow="0" w:firstColumn="1" w:lastColumn="0" w:oddVBand="0" w:evenVBand="0" w:oddHBand="0" w:evenHBand="0" w:firstRowFirstColumn="0" w:firstRowLastColumn="0" w:lastRowFirstColumn="0" w:lastRowLastColumn="0"/>
            <w:tcW w:w="2460" w:type="dxa"/>
          </w:tcPr>
          <w:p w14:paraId="5B56CA16" w14:textId="51E17B5A" w:rsidR="5F316C57" w:rsidRDefault="5F316C57" w:rsidP="65F020E1">
            <w:pPr>
              <w:rPr>
                <w:rFonts w:ascii="Times New Roman" w:eastAsia="Times New Roman" w:hAnsi="Times New Roman" w:cs="Times New Roman"/>
                <w:b w:val="0"/>
                <w:bCs w:val="0"/>
                <w:color w:val="000000" w:themeColor="text1"/>
                <w:sz w:val="20"/>
                <w:szCs w:val="20"/>
                <w:lang w:val="sq-AL"/>
              </w:rPr>
            </w:pPr>
            <w:r w:rsidRPr="65F020E1">
              <w:rPr>
                <w:rFonts w:ascii="Times New Roman" w:eastAsia="Times New Roman" w:hAnsi="Times New Roman" w:cs="Times New Roman"/>
                <w:b w:val="0"/>
                <w:bCs w:val="0"/>
                <w:color w:val="000000" w:themeColor="text1"/>
                <w:sz w:val="20"/>
                <w:szCs w:val="20"/>
                <w:lang w:val="sq-AL"/>
              </w:rPr>
              <w:lastRenderedPageBreak/>
              <w:t>Testi përfundimtar</w:t>
            </w:r>
          </w:p>
        </w:tc>
        <w:tc>
          <w:tcPr>
            <w:tcW w:w="1950" w:type="dxa"/>
          </w:tcPr>
          <w:p w14:paraId="01776068" w14:textId="11C96474" w:rsidR="2CA38B0C" w:rsidRDefault="0064020A" w:rsidP="65F020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Pr>
                <w:rFonts w:ascii="Times New Roman" w:eastAsia="Times New Roman" w:hAnsi="Times New Roman" w:cs="Times New Roman"/>
                <w:color w:val="000000" w:themeColor="text1"/>
                <w:sz w:val="20"/>
                <w:szCs w:val="20"/>
                <w:lang w:val="sq-AL"/>
              </w:rPr>
              <w:t>2</w:t>
            </w:r>
            <w:r w:rsidR="5F316C57" w:rsidRPr="65F020E1">
              <w:rPr>
                <w:rFonts w:ascii="Times New Roman" w:eastAsia="Times New Roman" w:hAnsi="Times New Roman" w:cs="Times New Roman"/>
                <w:color w:val="000000" w:themeColor="text1"/>
                <w:sz w:val="20"/>
                <w:szCs w:val="20"/>
                <w:lang w:val="sq-AL"/>
              </w:rPr>
              <w:t>0 %</w:t>
            </w:r>
          </w:p>
        </w:tc>
        <w:tc>
          <w:tcPr>
            <w:tcW w:w="4950" w:type="dxa"/>
          </w:tcPr>
          <w:p w14:paraId="00F1DBA9" w14:textId="493AA8C1" w:rsidR="1856C859" w:rsidRDefault="1856C859"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r w:rsidRPr="65F020E1">
              <w:rPr>
                <w:rFonts w:ascii="Times New Roman" w:eastAsia="Times New Roman" w:hAnsi="Times New Roman" w:cs="Times New Roman"/>
                <w:color w:val="000000" w:themeColor="text1"/>
                <w:sz w:val="20"/>
                <w:szCs w:val="20"/>
                <w:lang w:val="sq-AL"/>
              </w:rPr>
              <w:t xml:space="preserve">Studentët do t’i nënshtrohen në testi me zgjidhje shumëfishe, që do të </w:t>
            </w:r>
            <w:r w:rsidR="603A4F8F" w:rsidRPr="65F020E1">
              <w:rPr>
                <w:rFonts w:ascii="Times New Roman" w:eastAsia="Times New Roman" w:hAnsi="Times New Roman" w:cs="Times New Roman"/>
                <w:color w:val="000000" w:themeColor="text1"/>
                <w:sz w:val="20"/>
                <w:szCs w:val="20"/>
                <w:lang w:val="sq-AL"/>
              </w:rPr>
              <w:t>përpilohet</w:t>
            </w:r>
            <w:r w:rsidRPr="65F020E1">
              <w:rPr>
                <w:rFonts w:ascii="Times New Roman" w:eastAsia="Times New Roman" w:hAnsi="Times New Roman" w:cs="Times New Roman"/>
                <w:color w:val="000000" w:themeColor="text1"/>
                <w:sz w:val="20"/>
                <w:szCs w:val="20"/>
                <w:lang w:val="sq-AL"/>
              </w:rPr>
              <w:t xml:space="preserve"> nga literatura e detyrueshme e lëndës.</w:t>
            </w:r>
          </w:p>
          <w:p w14:paraId="6BE28F63" w14:textId="2CAD2201" w:rsidR="65F020E1" w:rsidRDefault="65F020E1" w:rsidP="65F020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val="sq-AL"/>
              </w:rPr>
            </w:pPr>
          </w:p>
        </w:tc>
      </w:tr>
    </w:tbl>
    <w:p w14:paraId="331B97A5" w14:textId="1AB122C8" w:rsidR="65F020E1" w:rsidRDefault="65F020E1" w:rsidP="65F020E1">
      <w:pPr>
        <w:spacing w:line="240" w:lineRule="auto"/>
        <w:jc w:val="both"/>
        <w:rPr>
          <w:rFonts w:ascii="Times New Roman" w:eastAsia="Times New Roman" w:hAnsi="Times New Roman" w:cs="Times New Roman"/>
          <w:color w:val="000000" w:themeColor="text1"/>
          <w:sz w:val="20"/>
          <w:szCs w:val="20"/>
          <w:lang w:val="sq-AL"/>
        </w:rPr>
      </w:pPr>
    </w:p>
    <w:p w14:paraId="284F29CC" w14:textId="02289E3B" w:rsidR="6CF4A4AE" w:rsidRDefault="6CF4A4AE" w:rsidP="65F020E1">
      <w:pPr>
        <w:spacing w:line="240" w:lineRule="auto"/>
        <w:jc w:val="both"/>
        <w:rPr>
          <w:rFonts w:ascii="Times New Roman" w:eastAsia="Times New Roman" w:hAnsi="Times New Roman" w:cs="Times New Roman"/>
          <w:b/>
          <w:bCs/>
          <w:color w:val="000000" w:themeColor="text1"/>
          <w:sz w:val="20"/>
          <w:szCs w:val="20"/>
        </w:rPr>
      </w:pPr>
      <w:proofErr w:type="spellStart"/>
      <w:r w:rsidRPr="65F020E1">
        <w:rPr>
          <w:rFonts w:ascii="Times New Roman" w:eastAsia="Times New Roman" w:hAnsi="Times New Roman" w:cs="Times New Roman"/>
          <w:b/>
          <w:bCs/>
          <w:color w:val="000000" w:themeColor="text1"/>
          <w:sz w:val="20"/>
          <w:szCs w:val="20"/>
        </w:rPr>
        <w:t>Politikat</w:t>
      </w:r>
      <w:proofErr w:type="spellEnd"/>
      <w:r w:rsidRPr="65F020E1">
        <w:rPr>
          <w:rFonts w:ascii="Times New Roman" w:eastAsia="Times New Roman" w:hAnsi="Times New Roman" w:cs="Times New Roman"/>
          <w:b/>
          <w:bCs/>
          <w:color w:val="000000" w:themeColor="text1"/>
          <w:sz w:val="20"/>
          <w:szCs w:val="20"/>
        </w:rPr>
        <w:t xml:space="preserve"> </w:t>
      </w:r>
      <w:proofErr w:type="spellStart"/>
      <w:r w:rsidRPr="65F020E1">
        <w:rPr>
          <w:rFonts w:ascii="Times New Roman" w:eastAsia="Times New Roman" w:hAnsi="Times New Roman" w:cs="Times New Roman"/>
          <w:b/>
          <w:bCs/>
          <w:color w:val="000000" w:themeColor="text1"/>
          <w:sz w:val="20"/>
          <w:szCs w:val="20"/>
        </w:rPr>
        <w:t>akademike</w:t>
      </w:r>
      <w:proofErr w:type="spellEnd"/>
    </w:p>
    <w:p w14:paraId="0E9FCB35" w14:textId="4913D028" w:rsidR="41B14EAD" w:rsidRDefault="1B8F9E35" w:rsidP="65F020E1">
      <w:pPr>
        <w:spacing w:line="240" w:lineRule="auto"/>
        <w:jc w:val="both"/>
        <w:rPr>
          <w:rFonts w:ascii="Times New Roman" w:eastAsia="Times New Roman" w:hAnsi="Times New Roman" w:cs="Times New Roman"/>
          <w:color w:val="000000" w:themeColor="text1"/>
          <w:sz w:val="20"/>
          <w:szCs w:val="20"/>
        </w:rPr>
      </w:pPr>
      <w:r w:rsidRPr="65F020E1">
        <w:rPr>
          <w:rFonts w:ascii="Times New Roman" w:eastAsia="Times New Roman" w:hAnsi="Times New Roman" w:cs="Times New Roman"/>
          <w:color w:val="000000" w:themeColor="text1"/>
          <w:sz w:val="20"/>
          <w:szCs w:val="20"/>
          <w:lang w:val="de-AT"/>
        </w:rPr>
        <w:t xml:space="preserve">Si rregull, studentët duhet të marrin pjesë rregullisht dhe maksimalisht në ligjërata për të optimalizuar përvojën e tyre dhe për të maksimalizuar mësimnxënien. Studentët duhet të respektojnë kolegët dhe procesin e mësimit, duke u përqendruar, ruajtur kontrollin në sjelljen e tyre dhe duke mos penguar mbarëvajtjen e mësimit. Përdorimi i telefonave celularë është i ndaluar, përveçse nëse ndonjë nga studentët parashikon ndonjë urgjencë dhe për këtë njofton paraprakisht kolegët dhe profesorin. </w:t>
      </w:r>
    </w:p>
    <w:p w14:paraId="57F6F9E0" w14:textId="0B6A40DD" w:rsidR="41B14EAD" w:rsidRDefault="1B8F9E35" w:rsidP="65F020E1">
      <w:pPr>
        <w:spacing w:line="240" w:lineRule="auto"/>
        <w:jc w:val="both"/>
        <w:rPr>
          <w:rFonts w:ascii="Times New Roman" w:eastAsia="Times New Roman" w:hAnsi="Times New Roman" w:cs="Times New Roman"/>
          <w:color w:val="000000" w:themeColor="text1"/>
          <w:sz w:val="20"/>
          <w:szCs w:val="20"/>
          <w:lang w:val="de-AT"/>
        </w:rPr>
      </w:pPr>
      <w:r w:rsidRPr="65F020E1">
        <w:rPr>
          <w:rFonts w:ascii="Times New Roman" w:eastAsia="Times New Roman" w:hAnsi="Times New Roman" w:cs="Times New Roman"/>
          <w:color w:val="000000" w:themeColor="text1"/>
          <w:sz w:val="20"/>
          <w:szCs w:val="20"/>
          <w:lang w:val="de-AT"/>
        </w:rPr>
        <w:t>Ligjëratat janë interaktive dhe kërkohet kontributi i secilit. Sidoqoftë, ky kontribut mund të tregohet më së miri, kur në klasë ka qetësi, dëgjohet mendimi i tjetrit, flitet me leje dhe nuk reagohet në mënyrë impulsive gjatë kohës, që dikush flet</w:t>
      </w:r>
      <w:r w:rsidR="72B190A5" w:rsidRPr="65F020E1">
        <w:rPr>
          <w:rFonts w:ascii="Times New Roman" w:eastAsia="Times New Roman" w:hAnsi="Times New Roman" w:cs="Times New Roman"/>
          <w:color w:val="000000" w:themeColor="text1"/>
          <w:sz w:val="20"/>
          <w:szCs w:val="20"/>
          <w:lang w:val="de-AT"/>
        </w:rPr>
        <w:t xml:space="preserve">. Puna në klasë bazohet në parimin e mungesës së tërësishme të çfarëdolloj diskriminimi apo fenomeni tjetër negativ. Në rast të ndjesisë </w:t>
      </w:r>
      <w:r w:rsidR="5019C31C" w:rsidRPr="65F020E1">
        <w:rPr>
          <w:rFonts w:ascii="Times New Roman" w:eastAsia="Times New Roman" w:hAnsi="Times New Roman" w:cs="Times New Roman"/>
          <w:color w:val="000000" w:themeColor="text1"/>
          <w:sz w:val="20"/>
          <w:szCs w:val="20"/>
          <w:lang w:val="de-AT"/>
        </w:rPr>
        <w:t>së këtillë</w:t>
      </w:r>
      <w:r w:rsidR="4CD0B764" w:rsidRPr="65F020E1">
        <w:rPr>
          <w:rFonts w:ascii="Times New Roman" w:eastAsia="Times New Roman" w:hAnsi="Times New Roman" w:cs="Times New Roman"/>
          <w:color w:val="000000" w:themeColor="text1"/>
          <w:sz w:val="20"/>
          <w:szCs w:val="20"/>
          <w:lang w:val="de-AT"/>
        </w:rPr>
        <w:t xml:space="preserve">, studentët duhet ta adresojnë </w:t>
      </w:r>
      <w:r w:rsidR="2E07787F" w:rsidRPr="65F020E1">
        <w:rPr>
          <w:rFonts w:ascii="Times New Roman" w:eastAsia="Times New Roman" w:hAnsi="Times New Roman" w:cs="Times New Roman"/>
          <w:color w:val="000000" w:themeColor="text1"/>
          <w:sz w:val="20"/>
          <w:szCs w:val="20"/>
          <w:lang w:val="de-AT"/>
        </w:rPr>
        <w:t xml:space="preserve">çështjen </w:t>
      </w:r>
      <w:r w:rsidR="4CD0B764" w:rsidRPr="65F020E1">
        <w:rPr>
          <w:rFonts w:ascii="Times New Roman" w:eastAsia="Times New Roman" w:hAnsi="Times New Roman" w:cs="Times New Roman"/>
          <w:color w:val="000000" w:themeColor="text1"/>
          <w:sz w:val="20"/>
          <w:szCs w:val="20"/>
          <w:lang w:val="de-AT"/>
        </w:rPr>
        <w:t>në mënyrë të menjëhershme tek profesori i lëndës, i cili do të zbatojë tolerancë zero në menaxhimin e klasës në këtë aspekt.</w:t>
      </w:r>
      <w:r w:rsidR="1E1C42F2" w:rsidRPr="65F020E1">
        <w:rPr>
          <w:rFonts w:ascii="Times New Roman" w:eastAsia="Times New Roman" w:hAnsi="Times New Roman" w:cs="Times New Roman"/>
          <w:color w:val="000000" w:themeColor="text1"/>
          <w:sz w:val="20"/>
          <w:szCs w:val="20"/>
          <w:lang w:val="de-AT"/>
        </w:rPr>
        <w:t xml:space="preserve"> Duhet pasur parasysh, që lënda është specifike</w:t>
      </w:r>
      <w:r w:rsidR="1A273E53" w:rsidRPr="65F020E1">
        <w:rPr>
          <w:rFonts w:ascii="Times New Roman" w:eastAsia="Times New Roman" w:hAnsi="Times New Roman" w:cs="Times New Roman"/>
          <w:color w:val="000000" w:themeColor="text1"/>
          <w:sz w:val="20"/>
          <w:szCs w:val="20"/>
          <w:lang w:val="de-AT"/>
        </w:rPr>
        <w:t xml:space="preserve">, </w:t>
      </w:r>
      <w:r w:rsidR="5D7FE40D" w:rsidRPr="65F020E1">
        <w:rPr>
          <w:rFonts w:ascii="Times New Roman" w:eastAsia="Times New Roman" w:hAnsi="Times New Roman" w:cs="Times New Roman"/>
          <w:color w:val="000000" w:themeColor="text1"/>
          <w:sz w:val="20"/>
          <w:szCs w:val="20"/>
          <w:lang w:val="de-AT"/>
        </w:rPr>
        <w:t>mund të ndodhë</w:t>
      </w:r>
      <w:r w:rsidR="1E1C42F2" w:rsidRPr="65F020E1">
        <w:rPr>
          <w:rFonts w:ascii="Times New Roman" w:eastAsia="Times New Roman" w:hAnsi="Times New Roman" w:cs="Times New Roman"/>
          <w:color w:val="000000" w:themeColor="text1"/>
          <w:sz w:val="20"/>
          <w:szCs w:val="20"/>
          <w:lang w:val="de-AT"/>
        </w:rPr>
        <w:t xml:space="preserve">, që </w:t>
      </w:r>
      <w:r w:rsidR="239BAF59" w:rsidRPr="65F020E1">
        <w:rPr>
          <w:rFonts w:ascii="Times New Roman" w:eastAsia="Times New Roman" w:hAnsi="Times New Roman" w:cs="Times New Roman"/>
          <w:color w:val="000000" w:themeColor="text1"/>
          <w:sz w:val="20"/>
          <w:szCs w:val="20"/>
          <w:lang w:val="de-AT"/>
        </w:rPr>
        <w:t>materiali i trajtuar</w:t>
      </w:r>
      <w:r w:rsidR="1C3650D7" w:rsidRPr="65F020E1">
        <w:rPr>
          <w:rFonts w:ascii="Times New Roman" w:eastAsia="Times New Roman" w:hAnsi="Times New Roman" w:cs="Times New Roman"/>
          <w:color w:val="000000" w:themeColor="text1"/>
          <w:sz w:val="20"/>
          <w:szCs w:val="20"/>
          <w:lang w:val="de-AT"/>
        </w:rPr>
        <w:t>,</w:t>
      </w:r>
      <w:r w:rsidR="239BAF59" w:rsidRPr="65F020E1">
        <w:rPr>
          <w:rFonts w:ascii="Times New Roman" w:eastAsia="Times New Roman" w:hAnsi="Times New Roman" w:cs="Times New Roman"/>
          <w:color w:val="000000" w:themeColor="text1"/>
          <w:sz w:val="20"/>
          <w:szCs w:val="20"/>
          <w:lang w:val="de-AT"/>
        </w:rPr>
        <w:t xml:space="preserve"> në mënyrë jo të qëllimshme</w:t>
      </w:r>
      <w:r w:rsidR="45520E12" w:rsidRPr="65F020E1">
        <w:rPr>
          <w:rFonts w:ascii="Times New Roman" w:eastAsia="Times New Roman" w:hAnsi="Times New Roman" w:cs="Times New Roman"/>
          <w:color w:val="000000" w:themeColor="text1"/>
          <w:sz w:val="20"/>
          <w:szCs w:val="20"/>
          <w:lang w:val="de-AT"/>
        </w:rPr>
        <w:t>,</w:t>
      </w:r>
      <w:r w:rsidR="6CEB3DFA" w:rsidRPr="65F020E1">
        <w:rPr>
          <w:rFonts w:ascii="Times New Roman" w:eastAsia="Times New Roman" w:hAnsi="Times New Roman" w:cs="Times New Roman"/>
          <w:color w:val="000000" w:themeColor="text1"/>
          <w:sz w:val="20"/>
          <w:szCs w:val="20"/>
          <w:lang w:val="de-AT"/>
        </w:rPr>
        <w:t xml:space="preserve"> eventualisht </w:t>
      </w:r>
      <w:r w:rsidR="239BAF59" w:rsidRPr="65F020E1">
        <w:rPr>
          <w:rFonts w:ascii="Times New Roman" w:eastAsia="Times New Roman" w:hAnsi="Times New Roman" w:cs="Times New Roman"/>
          <w:color w:val="000000" w:themeColor="text1"/>
          <w:sz w:val="20"/>
          <w:szCs w:val="20"/>
          <w:lang w:val="de-AT"/>
        </w:rPr>
        <w:t xml:space="preserve">mund të nxisë </w:t>
      </w:r>
      <w:r w:rsidR="1E1C42F2" w:rsidRPr="65F020E1">
        <w:rPr>
          <w:rFonts w:ascii="Times New Roman" w:eastAsia="Times New Roman" w:hAnsi="Times New Roman" w:cs="Times New Roman"/>
          <w:color w:val="000000" w:themeColor="text1"/>
          <w:sz w:val="20"/>
          <w:szCs w:val="20"/>
          <w:lang w:val="de-AT"/>
        </w:rPr>
        <w:t>mendime, emocione, vetëref</w:t>
      </w:r>
      <w:r w:rsidR="4BC2ACD6" w:rsidRPr="65F020E1">
        <w:rPr>
          <w:rFonts w:ascii="Times New Roman" w:eastAsia="Times New Roman" w:hAnsi="Times New Roman" w:cs="Times New Roman"/>
          <w:color w:val="000000" w:themeColor="text1"/>
          <w:sz w:val="20"/>
          <w:szCs w:val="20"/>
          <w:lang w:val="de-AT"/>
        </w:rPr>
        <w:t>leksion</w:t>
      </w:r>
      <w:r w:rsidR="12EA6EE8" w:rsidRPr="65F020E1">
        <w:rPr>
          <w:rFonts w:ascii="Times New Roman" w:eastAsia="Times New Roman" w:hAnsi="Times New Roman" w:cs="Times New Roman"/>
          <w:color w:val="000000" w:themeColor="text1"/>
          <w:sz w:val="20"/>
          <w:szCs w:val="20"/>
          <w:lang w:val="de-AT"/>
        </w:rPr>
        <w:t>e</w:t>
      </w:r>
      <w:r w:rsidR="4BC2ACD6" w:rsidRPr="65F020E1">
        <w:rPr>
          <w:rFonts w:ascii="Times New Roman" w:eastAsia="Times New Roman" w:hAnsi="Times New Roman" w:cs="Times New Roman"/>
          <w:color w:val="000000" w:themeColor="text1"/>
          <w:sz w:val="20"/>
          <w:szCs w:val="20"/>
          <w:lang w:val="de-AT"/>
        </w:rPr>
        <w:t xml:space="preserve">, kujtime, etj., të cilat është e mundur të japin një efekt të caktuar te të pranishmit individualisht apo si grup. </w:t>
      </w:r>
      <w:r w:rsidR="2E01B604" w:rsidRPr="65F020E1">
        <w:rPr>
          <w:rFonts w:ascii="Times New Roman" w:eastAsia="Times New Roman" w:hAnsi="Times New Roman" w:cs="Times New Roman"/>
          <w:color w:val="000000" w:themeColor="text1"/>
          <w:sz w:val="20"/>
          <w:szCs w:val="20"/>
          <w:lang w:val="de-AT"/>
        </w:rPr>
        <w:t>Edhe pse ky është n</w:t>
      </w:r>
      <w:r w:rsidR="144B6DAE" w:rsidRPr="65F020E1">
        <w:rPr>
          <w:rFonts w:ascii="Times New Roman" w:eastAsia="Times New Roman" w:hAnsi="Times New Roman" w:cs="Times New Roman"/>
          <w:color w:val="000000" w:themeColor="text1"/>
          <w:sz w:val="20"/>
          <w:szCs w:val="20"/>
          <w:lang w:val="de-AT"/>
        </w:rPr>
        <w:t>j</w:t>
      </w:r>
      <w:r w:rsidR="2E01B604" w:rsidRPr="65F020E1">
        <w:rPr>
          <w:rFonts w:ascii="Times New Roman" w:eastAsia="Times New Roman" w:hAnsi="Times New Roman" w:cs="Times New Roman"/>
          <w:color w:val="000000" w:themeColor="text1"/>
          <w:sz w:val="20"/>
          <w:szCs w:val="20"/>
          <w:lang w:val="de-AT"/>
        </w:rPr>
        <w:t>ë aspekt normativ në këtë lëndë, kërkohet vetëdija, toleranca, mirëkuptimi dhe empatia e secilit/ës për një përvojë mësimi të rëndësish</w:t>
      </w:r>
      <w:r w:rsidR="421B0D7F" w:rsidRPr="65F020E1">
        <w:rPr>
          <w:rFonts w:ascii="Times New Roman" w:eastAsia="Times New Roman" w:hAnsi="Times New Roman" w:cs="Times New Roman"/>
          <w:color w:val="000000" w:themeColor="text1"/>
          <w:sz w:val="20"/>
          <w:szCs w:val="20"/>
          <w:lang w:val="de-AT"/>
        </w:rPr>
        <w:t>me në një proces rritjeje individuale profesionale.</w:t>
      </w:r>
      <w:r w:rsidR="578BAA90" w:rsidRPr="65F020E1">
        <w:rPr>
          <w:rFonts w:ascii="Times New Roman" w:eastAsia="Times New Roman" w:hAnsi="Times New Roman" w:cs="Times New Roman"/>
          <w:color w:val="000000" w:themeColor="text1"/>
          <w:sz w:val="20"/>
          <w:szCs w:val="20"/>
          <w:lang w:val="de-AT"/>
        </w:rPr>
        <w:t xml:space="preserve"> Qartësisht, aspekti i konfidencialitetit është një ‘patjetër’ e madhe, që zbatohet në këtë lëndë. </w:t>
      </w:r>
    </w:p>
    <w:p w14:paraId="28F68244" w14:textId="41143063" w:rsidR="6B041072" w:rsidRDefault="6B041072" w:rsidP="65F020E1">
      <w:pPr>
        <w:spacing w:line="240" w:lineRule="auto"/>
        <w:jc w:val="both"/>
        <w:rPr>
          <w:rFonts w:ascii="Times New Roman" w:eastAsia="Times New Roman" w:hAnsi="Times New Roman" w:cs="Times New Roman"/>
          <w:color w:val="000000" w:themeColor="text1"/>
          <w:sz w:val="20"/>
          <w:szCs w:val="20"/>
          <w:lang w:val="de-AT"/>
        </w:rPr>
      </w:pPr>
      <w:r w:rsidRPr="65F020E1">
        <w:rPr>
          <w:rFonts w:ascii="Times New Roman" w:eastAsia="Times New Roman" w:hAnsi="Times New Roman" w:cs="Times New Roman"/>
          <w:color w:val="000000" w:themeColor="text1"/>
          <w:sz w:val="20"/>
          <w:szCs w:val="20"/>
          <w:lang w:val="de-AT"/>
        </w:rPr>
        <w:t xml:space="preserve">Literatura për përgatitje për </w:t>
      </w:r>
      <w:r w:rsidR="387A07E5" w:rsidRPr="65F020E1">
        <w:rPr>
          <w:rFonts w:ascii="Times New Roman" w:eastAsia="Times New Roman" w:hAnsi="Times New Roman" w:cs="Times New Roman"/>
          <w:color w:val="000000" w:themeColor="text1"/>
          <w:sz w:val="20"/>
          <w:szCs w:val="20"/>
          <w:lang w:val="de-AT"/>
        </w:rPr>
        <w:t xml:space="preserve">çdo javë pasardhëse do </w:t>
      </w:r>
      <w:r w:rsidRPr="65F020E1">
        <w:rPr>
          <w:rFonts w:ascii="Times New Roman" w:eastAsia="Times New Roman" w:hAnsi="Times New Roman" w:cs="Times New Roman"/>
          <w:color w:val="000000" w:themeColor="text1"/>
          <w:sz w:val="20"/>
          <w:szCs w:val="20"/>
          <w:lang w:val="de-AT"/>
        </w:rPr>
        <w:t xml:space="preserve">të </w:t>
      </w:r>
      <w:r w:rsidR="0C4014B6" w:rsidRPr="65F020E1">
        <w:rPr>
          <w:rFonts w:ascii="Times New Roman" w:eastAsia="Times New Roman" w:hAnsi="Times New Roman" w:cs="Times New Roman"/>
          <w:color w:val="000000" w:themeColor="text1"/>
          <w:sz w:val="20"/>
          <w:szCs w:val="20"/>
          <w:lang w:val="de-AT"/>
        </w:rPr>
        <w:t>caktoh</w:t>
      </w:r>
      <w:r w:rsidRPr="65F020E1">
        <w:rPr>
          <w:rFonts w:ascii="Times New Roman" w:eastAsia="Times New Roman" w:hAnsi="Times New Roman" w:cs="Times New Roman"/>
          <w:color w:val="000000" w:themeColor="text1"/>
          <w:sz w:val="20"/>
          <w:szCs w:val="20"/>
          <w:lang w:val="de-AT"/>
        </w:rPr>
        <w:t>et paraprakisht. Nga studentët pritet të vijnë të përgatitur në ligjërata, duke lexuar materialin e dhënë për diskutime dhe punë sa më të frytshme në klasë. Është thelbësore,</w:t>
      </w:r>
      <w:r w:rsidR="5D69269D" w:rsidRPr="65F020E1">
        <w:rPr>
          <w:rFonts w:ascii="Times New Roman" w:eastAsia="Times New Roman" w:hAnsi="Times New Roman" w:cs="Times New Roman"/>
          <w:color w:val="000000" w:themeColor="text1"/>
          <w:sz w:val="20"/>
          <w:szCs w:val="20"/>
          <w:lang w:val="de-AT"/>
        </w:rPr>
        <w:t xml:space="preserve"> që investimi i kohës dhe përkushtimi i studentëve të manifestohet në vazhdimësi dhe konsistencë, duke e kthyer kështu klasën në një</w:t>
      </w:r>
      <w:r w:rsidR="62D4EE45" w:rsidRPr="65F020E1">
        <w:rPr>
          <w:rFonts w:ascii="Times New Roman" w:eastAsia="Times New Roman" w:hAnsi="Times New Roman" w:cs="Times New Roman"/>
          <w:color w:val="000000" w:themeColor="text1"/>
          <w:sz w:val="20"/>
          <w:szCs w:val="20"/>
          <w:lang w:val="de-AT"/>
        </w:rPr>
        <w:t xml:space="preserve"> mjedis me frymë dhe atmosferë konstruktive mësimnxënieje</w:t>
      </w:r>
      <w:r w:rsidR="4EE62B74" w:rsidRPr="65F020E1">
        <w:rPr>
          <w:rFonts w:ascii="Times New Roman" w:eastAsia="Times New Roman" w:hAnsi="Times New Roman" w:cs="Times New Roman"/>
          <w:color w:val="000000" w:themeColor="text1"/>
          <w:sz w:val="20"/>
          <w:szCs w:val="20"/>
          <w:lang w:val="de-AT"/>
        </w:rPr>
        <w:t xml:space="preserve"> dhe duke e përjetuar si një përvojë intensive intelektuale dhe profesionale.</w:t>
      </w:r>
    </w:p>
    <w:p w14:paraId="14E0E4E6" w14:textId="5161EF95" w:rsidR="41B14EAD" w:rsidRDefault="41B14EAD" w:rsidP="65F020E1">
      <w:pPr>
        <w:spacing w:line="240" w:lineRule="auto"/>
        <w:jc w:val="both"/>
        <w:rPr>
          <w:rFonts w:ascii="Times New Roman" w:eastAsia="Times New Roman" w:hAnsi="Times New Roman" w:cs="Times New Roman"/>
          <w:color w:val="000000" w:themeColor="text1"/>
          <w:sz w:val="20"/>
          <w:szCs w:val="20"/>
          <w:lang w:val="fr-FR"/>
        </w:rPr>
      </w:pPr>
    </w:p>
    <w:p w14:paraId="402E0D5E" w14:textId="1754E425" w:rsidR="496F4D7B" w:rsidRDefault="496F4D7B" w:rsidP="65F020E1">
      <w:pPr>
        <w:spacing w:line="240" w:lineRule="auto"/>
        <w:jc w:val="both"/>
        <w:rPr>
          <w:rFonts w:ascii="Times New Roman" w:eastAsia="Times New Roman" w:hAnsi="Times New Roman" w:cs="Times New Roman"/>
          <w:b/>
          <w:bCs/>
          <w:color w:val="000000" w:themeColor="text1"/>
          <w:sz w:val="20"/>
          <w:szCs w:val="20"/>
          <w:lang w:val="fr-FR"/>
        </w:rPr>
      </w:pPr>
      <w:proofErr w:type="spellStart"/>
      <w:r w:rsidRPr="65F020E1">
        <w:rPr>
          <w:rFonts w:ascii="Times New Roman" w:eastAsia="Times New Roman" w:hAnsi="Times New Roman" w:cs="Times New Roman"/>
          <w:b/>
          <w:bCs/>
          <w:color w:val="000000" w:themeColor="text1"/>
          <w:sz w:val="20"/>
          <w:szCs w:val="20"/>
          <w:lang w:val="fr-FR"/>
        </w:rPr>
        <w:t>Plani</w:t>
      </w:r>
      <w:proofErr w:type="spellEnd"/>
      <w:r w:rsidRPr="65F020E1">
        <w:rPr>
          <w:rFonts w:ascii="Times New Roman" w:eastAsia="Times New Roman" w:hAnsi="Times New Roman" w:cs="Times New Roman"/>
          <w:b/>
          <w:bCs/>
          <w:color w:val="000000" w:themeColor="text1"/>
          <w:sz w:val="20"/>
          <w:szCs w:val="20"/>
          <w:lang w:val="fr-FR"/>
        </w:rPr>
        <w:t xml:space="preserve"> i </w:t>
      </w:r>
      <w:proofErr w:type="spellStart"/>
      <w:r w:rsidRPr="65F020E1">
        <w:rPr>
          <w:rFonts w:ascii="Times New Roman" w:eastAsia="Times New Roman" w:hAnsi="Times New Roman" w:cs="Times New Roman"/>
          <w:b/>
          <w:bCs/>
          <w:color w:val="000000" w:themeColor="text1"/>
          <w:sz w:val="20"/>
          <w:szCs w:val="20"/>
          <w:lang w:val="fr-FR"/>
        </w:rPr>
        <w:t>detajuar</w:t>
      </w:r>
      <w:proofErr w:type="spellEnd"/>
      <w:r w:rsidRPr="65F020E1">
        <w:rPr>
          <w:rFonts w:ascii="Times New Roman" w:eastAsia="Times New Roman" w:hAnsi="Times New Roman" w:cs="Times New Roman"/>
          <w:b/>
          <w:bCs/>
          <w:color w:val="000000" w:themeColor="text1"/>
          <w:sz w:val="20"/>
          <w:szCs w:val="20"/>
          <w:lang w:val="fr-FR"/>
        </w:rPr>
        <w:t xml:space="preserve"> </w:t>
      </w:r>
      <w:proofErr w:type="spellStart"/>
      <w:r w:rsidRPr="65F020E1">
        <w:rPr>
          <w:rFonts w:ascii="Times New Roman" w:eastAsia="Times New Roman" w:hAnsi="Times New Roman" w:cs="Times New Roman"/>
          <w:b/>
          <w:bCs/>
          <w:color w:val="000000" w:themeColor="text1"/>
          <w:sz w:val="20"/>
          <w:szCs w:val="20"/>
          <w:lang w:val="fr-FR"/>
        </w:rPr>
        <w:t>mësimor</w:t>
      </w:r>
      <w:proofErr w:type="spellEnd"/>
      <w:r w:rsidR="3B7224F8" w:rsidRPr="65F020E1">
        <w:rPr>
          <w:rFonts w:ascii="Times New Roman" w:eastAsia="Times New Roman" w:hAnsi="Times New Roman" w:cs="Times New Roman"/>
          <w:b/>
          <w:bCs/>
          <w:color w:val="000000" w:themeColor="text1"/>
          <w:sz w:val="20"/>
          <w:szCs w:val="20"/>
          <w:lang w:val="fr-FR"/>
        </w:rPr>
        <w:t>*</w:t>
      </w:r>
    </w:p>
    <w:p w14:paraId="55883682" w14:textId="68C5858D" w:rsidR="65968178" w:rsidRDefault="65968178" w:rsidP="41B14EAD">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Prezantimi</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i</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planit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mësimor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lëndës</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Dhënia</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literaturës</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Diskutim</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lidhur</w:t>
      </w:r>
      <w:proofErr w:type="spellEnd"/>
      <w:r w:rsidRPr="65F020E1">
        <w:rPr>
          <w:rFonts w:ascii="Times New Roman" w:eastAsia="Times New Roman" w:hAnsi="Times New Roman" w:cs="Times New Roman"/>
          <w:sz w:val="20"/>
          <w:szCs w:val="20"/>
        </w:rPr>
        <w:t xml:space="preserve"> me </w:t>
      </w:r>
      <w:proofErr w:type="spellStart"/>
      <w:r w:rsidRPr="65F020E1">
        <w:rPr>
          <w:rFonts w:ascii="Times New Roman" w:eastAsia="Times New Roman" w:hAnsi="Times New Roman" w:cs="Times New Roman"/>
          <w:sz w:val="20"/>
          <w:szCs w:val="20"/>
        </w:rPr>
        <w:t>pritjet</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studentëve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për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lëndën</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Seancë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pyetje</w:t>
      </w:r>
      <w:proofErr w:type="spellEnd"/>
      <w:r w:rsidRPr="65F020E1">
        <w:rPr>
          <w:rFonts w:ascii="Times New Roman" w:eastAsia="Times New Roman" w:hAnsi="Times New Roman" w:cs="Times New Roman"/>
          <w:sz w:val="20"/>
          <w:szCs w:val="20"/>
        </w:rPr>
        <w:t xml:space="preserve"> - </w:t>
      </w:r>
      <w:proofErr w:type="spellStart"/>
      <w:r w:rsidRPr="65F020E1">
        <w:rPr>
          <w:rFonts w:ascii="Times New Roman" w:eastAsia="Times New Roman" w:hAnsi="Times New Roman" w:cs="Times New Roman"/>
          <w:sz w:val="20"/>
          <w:szCs w:val="20"/>
        </w:rPr>
        <w:t>përgjigjesh</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Çfarë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është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i/>
          <w:iCs/>
          <w:sz w:val="20"/>
          <w:szCs w:val="20"/>
        </w:rPr>
        <w:t>këshillimi</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g</w:t>
      </w:r>
      <w:r w:rsidR="70A87169" w:rsidRPr="65F020E1">
        <w:rPr>
          <w:rFonts w:ascii="Times New Roman" w:eastAsia="Times New Roman" w:hAnsi="Times New Roman" w:cs="Times New Roman"/>
          <w:i/>
          <w:iCs/>
          <w:sz w:val="20"/>
          <w:szCs w:val="20"/>
        </w:rPr>
        <w:t>rupor</w:t>
      </w:r>
      <w:proofErr w:type="spellEnd"/>
      <w:r w:rsidR="70A87169" w:rsidRPr="65F020E1">
        <w:rPr>
          <w:rFonts w:ascii="Times New Roman" w:eastAsia="Times New Roman" w:hAnsi="Times New Roman" w:cs="Times New Roman"/>
          <w:sz w:val="20"/>
          <w:szCs w:val="20"/>
        </w:rPr>
        <w:t>?</w:t>
      </w:r>
    </w:p>
    <w:p w14:paraId="32E63C74" w14:textId="7B18F7A4" w:rsidR="41B14EAD" w:rsidRDefault="7B428966" w:rsidP="41B14EAD">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Hyrje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mbi</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punën</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i/>
          <w:iCs/>
          <w:sz w:val="20"/>
          <w:szCs w:val="20"/>
        </w:rPr>
        <w:t>këshillimi</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grupor</w:t>
      </w:r>
      <w:proofErr w:type="spellEnd"/>
      <w:r w:rsidRPr="65F020E1">
        <w:rPr>
          <w:rFonts w:ascii="Times New Roman" w:eastAsia="Times New Roman" w:hAnsi="Times New Roman" w:cs="Times New Roman"/>
          <w:sz w:val="20"/>
          <w:szCs w:val="20"/>
        </w:rPr>
        <w:t xml:space="preserve"> vs </w:t>
      </w:r>
      <w:proofErr w:type="spellStart"/>
      <w:r w:rsidRPr="65F020E1">
        <w:rPr>
          <w:rFonts w:ascii="Times New Roman" w:eastAsia="Times New Roman" w:hAnsi="Times New Roman" w:cs="Times New Roman"/>
          <w:i/>
          <w:iCs/>
          <w:sz w:val="20"/>
          <w:szCs w:val="20"/>
        </w:rPr>
        <w:t>këshillimi</w:t>
      </w:r>
      <w:proofErr w:type="spellEnd"/>
      <w:r w:rsidRPr="65F020E1">
        <w:rPr>
          <w:rFonts w:ascii="Times New Roman" w:eastAsia="Times New Roman" w:hAnsi="Times New Roman" w:cs="Times New Roman"/>
          <w:i/>
          <w:iCs/>
          <w:sz w:val="20"/>
          <w:szCs w:val="20"/>
        </w:rPr>
        <w:t xml:space="preserve"> individual</w:t>
      </w:r>
    </w:p>
    <w:p w14:paraId="57AE07E2" w14:textId="663E5C09" w:rsidR="302DC2F8" w:rsidRDefault="302DC2F8"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Fazat</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formimit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grupeve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fazat</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hershme</w:t>
      </w:r>
      <w:proofErr w:type="spellEnd"/>
      <w:r w:rsidR="3DA627CC" w:rsidRPr="65F020E1">
        <w:rPr>
          <w:rFonts w:ascii="Times New Roman" w:eastAsia="Times New Roman" w:hAnsi="Times New Roman" w:cs="Times New Roman"/>
          <w:sz w:val="20"/>
          <w:szCs w:val="20"/>
        </w:rPr>
        <w:t xml:space="preserve">, </w:t>
      </w:r>
      <w:proofErr w:type="spellStart"/>
      <w:r w:rsidR="3DA627CC" w:rsidRPr="65F020E1">
        <w:rPr>
          <w:rFonts w:ascii="Times New Roman" w:eastAsia="Times New Roman" w:hAnsi="Times New Roman" w:cs="Times New Roman"/>
          <w:sz w:val="20"/>
          <w:szCs w:val="20"/>
        </w:rPr>
        <w:t>të</w:t>
      </w:r>
      <w:proofErr w:type="spellEnd"/>
      <w:r w:rsidR="3DA627CC" w:rsidRPr="65F020E1">
        <w:rPr>
          <w:rFonts w:ascii="Times New Roman" w:eastAsia="Times New Roman" w:hAnsi="Times New Roman" w:cs="Times New Roman"/>
          <w:sz w:val="20"/>
          <w:szCs w:val="20"/>
        </w:rPr>
        <w:t xml:space="preserve"> </w:t>
      </w:r>
      <w:proofErr w:type="spellStart"/>
      <w:r w:rsidR="3DA627CC" w:rsidRPr="65F020E1">
        <w:rPr>
          <w:rFonts w:ascii="Times New Roman" w:eastAsia="Times New Roman" w:hAnsi="Times New Roman" w:cs="Times New Roman"/>
          <w:sz w:val="20"/>
          <w:szCs w:val="20"/>
        </w:rPr>
        <w:t>mesme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dhe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vonshme</w:t>
      </w:r>
      <w:proofErr w:type="spellEnd"/>
    </w:p>
    <w:p w14:paraId="0493B60A" w14:textId="39323541" w:rsidR="302DC2F8" w:rsidRDefault="302DC2F8"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Udhëheqja</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grupeve</w:t>
      </w:r>
      <w:proofErr w:type="spellEnd"/>
    </w:p>
    <w:p w14:paraId="4AE61FEA" w14:textId="263B7C32" w:rsidR="302DC2F8" w:rsidRDefault="302DC2F8"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Çështje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etike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dhe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profesionale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udhëheqjen</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grupeve</w:t>
      </w:r>
      <w:proofErr w:type="spellEnd"/>
    </w:p>
    <w:p w14:paraId="65C55E81" w14:textId="48FB6404" w:rsidR="66C3C0A3" w:rsidRDefault="66C3C0A3"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Qasjet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teorike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ndaj</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këshillimit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psikanaliza</w:t>
      </w:r>
      <w:proofErr w:type="spellEnd"/>
    </w:p>
    <w:p w14:paraId="070058B3" w14:textId="1C5FDC3D" w:rsidR="66C3C0A3" w:rsidRDefault="66C3C0A3"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Qasjet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teorike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ndaj</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këshillimit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psikodrama</w:t>
      </w:r>
      <w:proofErr w:type="spellEnd"/>
    </w:p>
    <w:p w14:paraId="751888CA" w14:textId="1D0D1586" w:rsidR="66C3C0A3" w:rsidRDefault="66C3C0A3"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Qasjet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teorike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ndaj</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këshillimit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ekzistencializmi</w:t>
      </w:r>
      <w:proofErr w:type="spellEnd"/>
      <w:r w:rsidRPr="65F020E1">
        <w:rPr>
          <w:rFonts w:ascii="Times New Roman" w:eastAsia="Times New Roman" w:hAnsi="Times New Roman" w:cs="Times New Roman"/>
          <w:sz w:val="20"/>
          <w:szCs w:val="20"/>
        </w:rPr>
        <w:t xml:space="preserve"> &amp; </w:t>
      </w:r>
      <w:proofErr w:type="spellStart"/>
      <w:r w:rsidRPr="65F020E1">
        <w:rPr>
          <w:rFonts w:ascii="Times New Roman" w:eastAsia="Times New Roman" w:hAnsi="Times New Roman" w:cs="Times New Roman"/>
          <w:sz w:val="20"/>
          <w:szCs w:val="20"/>
        </w:rPr>
        <w:t>personi</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qendër</w:t>
      </w:r>
      <w:proofErr w:type="spellEnd"/>
    </w:p>
    <w:p w14:paraId="2DCCD075" w14:textId="6AEF451A" w:rsidR="66C3C0A3" w:rsidRDefault="66C3C0A3"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Qasjet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teorike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ndaj</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këshillimit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geshtaltizmi</w:t>
      </w:r>
      <w:proofErr w:type="spellEnd"/>
    </w:p>
    <w:p w14:paraId="6E8142E7" w14:textId="19C05B39" w:rsidR="66C3C0A3" w:rsidRDefault="66C3C0A3"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Qasjet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teorike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ndaj</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këshillimit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terapia</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njohjes</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dhe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sjelljes</w:t>
      </w:r>
      <w:proofErr w:type="spellEnd"/>
    </w:p>
    <w:p w14:paraId="2BAB172F" w14:textId="359C403A" w:rsidR="66C3C0A3" w:rsidRDefault="66C3C0A3"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Qasjet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teorike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ndaj</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këshillimit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teoria</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zgjedhjes</w:t>
      </w:r>
      <w:proofErr w:type="spellEnd"/>
      <w:r w:rsidRPr="65F020E1">
        <w:rPr>
          <w:rFonts w:ascii="Times New Roman" w:eastAsia="Times New Roman" w:hAnsi="Times New Roman" w:cs="Times New Roman"/>
          <w:sz w:val="20"/>
          <w:szCs w:val="20"/>
        </w:rPr>
        <w:t>/</w:t>
      </w:r>
      <w:proofErr w:type="spellStart"/>
      <w:r w:rsidRPr="65F020E1">
        <w:rPr>
          <w:rFonts w:ascii="Times New Roman" w:eastAsia="Times New Roman" w:hAnsi="Times New Roman" w:cs="Times New Roman"/>
          <w:sz w:val="20"/>
          <w:szCs w:val="20"/>
        </w:rPr>
        <w:t>terapia</w:t>
      </w:r>
      <w:proofErr w:type="spellEnd"/>
      <w:r w:rsidRPr="65F020E1">
        <w:rPr>
          <w:rFonts w:ascii="Times New Roman" w:eastAsia="Times New Roman" w:hAnsi="Times New Roman" w:cs="Times New Roman"/>
          <w:sz w:val="20"/>
          <w:szCs w:val="20"/>
        </w:rPr>
        <w:t xml:space="preserve"> e </w:t>
      </w:r>
      <w:proofErr w:type="spellStart"/>
      <w:r w:rsidRPr="65F020E1">
        <w:rPr>
          <w:rFonts w:ascii="Times New Roman" w:eastAsia="Times New Roman" w:hAnsi="Times New Roman" w:cs="Times New Roman"/>
          <w:sz w:val="20"/>
          <w:szCs w:val="20"/>
        </w:rPr>
        <w:t>realitetit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grupe</w:t>
      </w:r>
      <w:proofErr w:type="spellEnd"/>
    </w:p>
    <w:p w14:paraId="48821C32" w14:textId="70E98A6E" w:rsidR="66C3C0A3" w:rsidRDefault="66C3C0A3"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Qasjet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teorike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ndaj</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këshillimit</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grupor</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teori</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tjera</w:t>
      </w:r>
      <w:proofErr w:type="spellEnd"/>
    </w:p>
    <w:p w14:paraId="52A4926A" w14:textId="55F8A521" w:rsidR="6B020DDD" w:rsidRDefault="6B020DDD" w:rsidP="65F020E1">
      <w:pPr>
        <w:pStyle w:val="ListParagraph"/>
        <w:numPr>
          <w:ilvl w:val="0"/>
          <w:numId w:val="1"/>
        </w:numPr>
        <w:spacing w:line="240" w:lineRule="auto"/>
        <w:ind w:left="360"/>
        <w:rPr>
          <w:rFonts w:ascii="Times New Roman" w:eastAsia="Times New Roman" w:hAnsi="Times New Roman" w:cs="Times New Roman"/>
          <w:sz w:val="20"/>
          <w:szCs w:val="20"/>
        </w:rPr>
      </w:pPr>
      <w:r w:rsidRPr="65F020E1">
        <w:rPr>
          <w:rFonts w:ascii="Times New Roman" w:eastAsia="Times New Roman" w:hAnsi="Times New Roman" w:cs="Times New Roman"/>
          <w:sz w:val="20"/>
          <w:szCs w:val="20"/>
        </w:rPr>
        <w:t xml:space="preserve">Puna </w:t>
      </w:r>
      <w:r w:rsidR="4D4BBBD5" w:rsidRPr="65F020E1">
        <w:rPr>
          <w:rFonts w:ascii="Times New Roman" w:eastAsia="Times New Roman" w:hAnsi="Times New Roman" w:cs="Times New Roman"/>
          <w:sz w:val="20"/>
          <w:szCs w:val="20"/>
        </w:rPr>
        <w:t>m</w:t>
      </w:r>
      <w:r w:rsidRPr="65F020E1">
        <w:rPr>
          <w:rFonts w:ascii="Times New Roman" w:eastAsia="Times New Roman" w:hAnsi="Times New Roman" w:cs="Times New Roman"/>
          <w:sz w:val="20"/>
          <w:szCs w:val="20"/>
        </w:rPr>
        <w:t xml:space="preserve">e </w:t>
      </w:r>
      <w:proofErr w:type="spellStart"/>
      <w:r w:rsidRPr="65F020E1">
        <w:rPr>
          <w:rFonts w:ascii="Times New Roman" w:eastAsia="Times New Roman" w:hAnsi="Times New Roman" w:cs="Times New Roman"/>
          <w:sz w:val="20"/>
          <w:szCs w:val="20"/>
        </w:rPr>
        <w:t>anëtarë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problematikë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të</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grupeve</w:t>
      </w:r>
      <w:proofErr w:type="spellEnd"/>
    </w:p>
    <w:p w14:paraId="3A45BBC1" w14:textId="497E10C8" w:rsidR="569D9D17" w:rsidRDefault="569D9D17" w:rsidP="65F020E1">
      <w:pPr>
        <w:pStyle w:val="ListParagraph"/>
        <w:numPr>
          <w:ilvl w:val="0"/>
          <w:numId w:val="1"/>
        </w:numPr>
        <w:spacing w:line="240" w:lineRule="auto"/>
        <w:ind w:left="360"/>
        <w:rPr>
          <w:rFonts w:ascii="Times New Roman" w:eastAsia="Times New Roman" w:hAnsi="Times New Roman" w:cs="Times New Roman"/>
          <w:sz w:val="20"/>
          <w:szCs w:val="20"/>
        </w:rPr>
      </w:pPr>
      <w:proofErr w:type="spellStart"/>
      <w:r w:rsidRPr="65F020E1">
        <w:rPr>
          <w:rFonts w:ascii="Times New Roman" w:eastAsia="Times New Roman" w:hAnsi="Times New Roman" w:cs="Times New Roman"/>
          <w:sz w:val="20"/>
          <w:szCs w:val="20"/>
        </w:rPr>
        <w:t>Ballafaqimi</w:t>
      </w:r>
      <w:proofErr w:type="spellEnd"/>
      <w:r w:rsidRPr="65F020E1">
        <w:rPr>
          <w:rFonts w:ascii="Times New Roman" w:eastAsia="Times New Roman" w:hAnsi="Times New Roman" w:cs="Times New Roman"/>
          <w:sz w:val="20"/>
          <w:szCs w:val="20"/>
        </w:rPr>
        <w:t xml:space="preserve"> me </w:t>
      </w:r>
      <w:proofErr w:type="spellStart"/>
      <w:r w:rsidRPr="65F020E1">
        <w:rPr>
          <w:rFonts w:ascii="Times New Roman" w:eastAsia="Times New Roman" w:hAnsi="Times New Roman" w:cs="Times New Roman"/>
          <w:sz w:val="20"/>
          <w:szCs w:val="20"/>
        </w:rPr>
        <w:t>situata</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specifike</w:t>
      </w:r>
      <w:proofErr w:type="spellEnd"/>
    </w:p>
    <w:p w14:paraId="089AA1C4" w14:textId="58A5273D" w:rsidR="6B020DDD" w:rsidRDefault="6B020DDD" w:rsidP="65F020E1">
      <w:pPr>
        <w:pStyle w:val="ListParagraph"/>
        <w:numPr>
          <w:ilvl w:val="0"/>
          <w:numId w:val="1"/>
        </w:numPr>
        <w:spacing w:line="240" w:lineRule="auto"/>
        <w:ind w:left="360"/>
        <w:rPr>
          <w:rFonts w:ascii="Times New Roman" w:eastAsia="Times New Roman" w:hAnsi="Times New Roman" w:cs="Times New Roman"/>
          <w:sz w:val="20"/>
          <w:szCs w:val="20"/>
        </w:rPr>
      </w:pPr>
      <w:r w:rsidRPr="65F020E1">
        <w:rPr>
          <w:rFonts w:ascii="Times New Roman" w:eastAsia="Times New Roman" w:hAnsi="Times New Roman" w:cs="Times New Roman"/>
          <w:sz w:val="20"/>
          <w:szCs w:val="20"/>
        </w:rPr>
        <w:t xml:space="preserve">Puna me </w:t>
      </w:r>
      <w:proofErr w:type="spellStart"/>
      <w:r w:rsidRPr="65F020E1">
        <w:rPr>
          <w:rFonts w:ascii="Times New Roman" w:eastAsia="Times New Roman" w:hAnsi="Times New Roman" w:cs="Times New Roman"/>
          <w:sz w:val="20"/>
          <w:szCs w:val="20"/>
        </w:rPr>
        <w:t>grupe</w:t>
      </w:r>
      <w:proofErr w:type="spellEnd"/>
      <w:r w:rsidRPr="65F020E1">
        <w:rPr>
          <w:rFonts w:ascii="Times New Roman" w:eastAsia="Times New Roman" w:hAnsi="Times New Roman" w:cs="Times New Roman"/>
          <w:sz w:val="20"/>
          <w:szCs w:val="20"/>
        </w:rPr>
        <w:t xml:space="preserve"> </w:t>
      </w:r>
      <w:proofErr w:type="spellStart"/>
      <w:r w:rsidRPr="65F020E1">
        <w:rPr>
          <w:rFonts w:ascii="Times New Roman" w:eastAsia="Times New Roman" w:hAnsi="Times New Roman" w:cs="Times New Roman"/>
          <w:sz w:val="20"/>
          <w:szCs w:val="20"/>
        </w:rPr>
        <w:t>specifike</w:t>
      </w:r>
      <w:proofErr w:type="spellEnd"/>
    </w:p>
    <w:p w14:paraId="4B6E7C54" w14:textId="22586CEB" w:rsidR="41B14EAD" w:rsidRDefault="41B14EAD" w:rsidP="41B14EAD">
      <w:pPr>
        <w:spacing w:line="240" w:lineRule="auto"/>
        <w:rPr>
          <w:rFonts w:ascii="Times New Roman" w:eastAsia="Times New Roman" w:hAnsi="Times New Roman" w:cs="Times New Roman"/>
          <w:sz w:val="20"/>
          <w:szCs w:val="20"/>
        </w:rPr>
      </w:pPr>
    </w:p>
    <w:p w14:paraId="53769E3E" w14:textId="4C1FBB6E" w:rsidR="3B7224F8" w:rsidRDefault="3B7224F8" w:rsidP="65F020E1">
      <w:pPr>
        <w:spacing w:line="240" w:lineRule="auto"/>
        <w:rPr>
          <w:rFonts w:ascii="Times New Roman" w:eastAsia="Times New Roman" w:hAnsi="Times New Roman" w:cs="Times New Roman"/>
          <w:i/>
          <w:iCs/>
          <w:sz w:val="20"/>
          <w:szCs w:val="20"/>
        </w:rPr>
      </w:pPr>
      <w:r w:rsidRPr="65F020E1">
        <w:rPr>
          <w:rFonts w:ascii="Times New Roman" w:eastAsia="Times New Roman" w:hAnsi="Times New Roman" w:cs="Times New Roman"/>
          <w:i/>
          <w:iCs/>
          <w:sz w:val="20"/>
          <w:szCs w:val="20"/>
        </w:rPr>
        <w:t>*</w:t>
      </w:r>
      <w:proofErr w:type="spellStart"/>
      <w:r w:rsidRPr="65F020E1">
        <w:rPr>
          <w:rFonts w:ascii="Times New Roman" w:eastAsia="Times New Roman" w:hAnsi="Times New Roman" w:cs="Times New Roman"/>
          <w:i/>
          <w:iCs/>
          <w:sz w:val="20"/>
          <w:szCs w:val="20"/>
        </w:rPr>
        <w:t>Modifikimet</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eventuale</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të</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planit</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të</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paraqitur</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janë</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subjekt</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i</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vlerësimit</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dhe</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vendimit</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nga</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profesori</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i</w:t>
      </w:r>
      <w:proofErr w:type="spellEnd"/>
      <w:r w:rsidRPr="65F020E1">
        <w:rPr>
          <w:rFonts w:ascii="Times New Roman" w:eastAsia="Times New Roman" w:hAnsi="Times New Roman" w:cs="Times New Roman"/>
          <w:i/>
          <w:iCs/>
          <w:sz w:val="20"/>
          <w:szCs w:val="20"/>
        </w:rPr>
        <w:t xml:space="preserve"> </w:t>
      </w:r>
      <w:proofErr w:type="spellStart"/>
      <w:r w:rsidRPr="65F020E1">
        <w:rPr>
          <w:rFonts w:ascii="Times New Roman" w:eastAsia="Times New Roman" w:hAnsi="Times New Roman" w:cs="Times New Roman"/>
          <w:i/>
          <w:iCs/>
          <w:sz w:val="20"/>
          <w:szCs w:val="20"/>
        </w:rPr>
        <w:t>lëndës</w:t>
      </w:r>
      <w:proofErr w:type="spellEnd"/>
      <w:r w:rsidRPr="65F020E1">
        <w:rPr>
          <w:rFonts w:ascii="Times New Roman" w:eastAsia="Times New Roman" w:hAnsi="Times New Roman" w:cs="Times New Roman"/>
          <w:i/>
          <w:iCs/>
          <w:sz w:val="20"/>
          <w:szCs w:val="20"/>
        </w:rPr>
        <w:t>.</w:t>
      </w:r>
    </w:p>
    <w:sectPr w:rsidR="3B7224F8">
      <w:headerReference w:type="default" r:id="rId8"/>
      <w:footerReference w:type="default" r:id="rId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3BE7D" w14:textId="77777777" w:rsidR="0032128F" w:rsidRDefault="0032128F">
      <w:pPr>
        <w:spacing w:after="0" w:line="240" w:lineRule="auto"/>
      </w:pPr>
      <w:r>
        <w:separator/>
      </w:r>
    </w:p>
  </w:endnote>
  <w:endnote w:type="continuationSeparator" w:id="0">
    <w:p w14:paraId="2ACD90AF" w14:textId="77777777" w:rsidR="0032128F" w:rsidRDefault="0032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5F020E1" w14:paraId="5CF459FE" w14:textId="77777777" w:rsidTr="65F020E1">
      <w:trPr>
        <w:trHeight w:val="300"/>
      </w:trPr>
      <w:tc>
        <w:tcPr>
          <w:tcW w:w="3120" w:type="dxa"/>
        </w:tcPr>
        <w:p w14:paraId="508F4410" w14:textId="5BD72EAF" w:rsidR="65F020E1" w:rsidRDefault="65F020E1" w:rsidP="65F020E1">
          <w:pPr>
            <w:pStyle w:val="Header"/>
            <w:ind w:left="-115"/>
          </w:pPr>
        </w:p>
      </w:tc>
      <w:tc>
        <w:tcPr>
          <w:tcW w:w="3120" w:type="dxa"/>
        </w:tcPr>
        <w:p w14:paraId="60CB46A3" w14:textId="601CC2D4" w:rsidR="65F020E1" w:rsidRDefault="65F020E1" w:rsidP="65F020E1">
          <w:pPr>
            <w:pStyle w:val="Header"/>
            <w:jc w:val="center"/>
          </w:pPr>
        </w:p>
      </w:tc>
      <w:tc>
        <w:tcPr>
          <w:tcW w:w="3120" w:type="dxa"/>
        </w:tcPr>
        <w:p w14:paraId="0CAE8066" w14:textId="4EDFACA7" w:rsidR="65F020E1" w:rsidRDefault="65F020E1" w:rsidP="65F020E1">
          <w:pPr>
            <w:pStyle w:val="Header"/>
            <w:ind w:right="-115"/>
            <w:jc w:val="right"/>
            <w:rPr>
              <w:rFonts w:ascii="Times New Roman" w:eastAsia="Times New Roman" w:hAnsi="Times New Roman" w:cs="Times New Roman"/>
              <w:sz w:val="18"/>
              <w:szCs w:val="18"/>
            </w:rPr>
          </w:pPr>
          <w:r w:rsidRPr="65F020E1">
            <w:rPr>
              <w:rFonts w:ascii="Times New Roman" w:eastAsia="Times New Roman" w:hAnsi="Times New Roman" w:cs="Times New Roman"/>
              <w:sz w:val="18"/>
              <w:szCs w:val="18"/>
            </w:rPr>
            <w:fldChar w:fldCharType="begin"/>
          </w:r>
          <w:r>
            <w:instrText>PAGE</w:instrText>
          </w:r>
          <w:r w:rsidRPr="65F020E1">
            <w:fldChar w:fldCharType="separate"/>
          </w:r>
          <w:r w:rsidR="0064020A">
            <w:rPr>
              <w:noProof/>
            </w:rPr>
            <w:t>1</w:t>
          </w:r>
          <w:r w:rsidRPr="65F020E1">
            <w:rPr>
              <w:rFonts w:ascii="Times New Roman" w:eastAsia="Times New Roman" w:hAnsi="Times New Roman" w:cs="Times New Roman"/>
              <w:sz w:val="18"/>
              <w:szCs w:val="18"/>
            </w:rPr>
            <w:fldChar w:fldCharType="end"/>
          </w:r>
          <w:r w:rsidRPr="65F020E1">
            <w:rPr>
              <w:rFonts w:ascii="Times New Roman" w:eastAsia="Times New Roman" w:hAnsi="Times New Roman" w:cs="Times New Roman"/>
              <w:sz w:val="18"/>
              <w:szCs w:val="18"/>
            </w:rPr>
            <w:t xml:space="preserve"> </w:t>
          </w:r>
          <w:proofErr w:type="spellStart"/>
          <w:r w:rsidRPr="65F020E1">
            <w:rPr>
              <w:rFonts w:ascii="Times New Roman" w:eastAsia="Times New Roman" w:hAnsi="Times New Roman" w:cs="Times New Roman"/>
              <w:sz w:val="18"/>
              <w:szCs w:val="18"/>
            </w:rPr>
            <w:t>prej</w:t>
          </w:r>
          <w:proofErr w:type="spellEnd"/>
          <w:r w:rsidRPr="65F020E1">
            <w:rPr>
              <w:rFonts w:ascii="Times New Roman" w:eastAsia="Times New Roman" w:hAnsi="Times New Roman" w:cs="Times New Roman"/>
              <w:sz w:val="18"/>
              <w:szCs w:val="18"/>
            </w:rPr>
            <w:t xml:space="preserve"> </w:t>
          </w:r>
          <w:r w:rsidRPr="65F020E1">
            <w:rPr>
              <w:rFonts w:ascii="Times New Roman" w:eastAsia="Times New Roman" w:hAnsi="Times New Roman" w:cs="Times New Roman"/>
              <w:sz w:val="18"/>
              <w:szCs w:val="18"/>
            </w:rPr>
            <w:fldChar w:fldCharType="begin"/>
          </w:r>
          <w:r>
            <w:instrText>NUMPAGES</w:instrText>
          </w:r>
          <w:r w:rsidRPr="65F020E1">
            <w:fldChar w:fldCharType="separate"/>
          </w:r>
          <w:r w:rsidR="0064020A">
            <w:rPr>
              <w:noProof/>
            </w:rPr>
            <w:t>2</w:t>
          </w:r>
          <w:r w:rsidRPr="65F020E1">
            <w:rPr>
              <w:rFonts w:ascii="Times New Roman" w:eastAsia="Times New Roman" w:hAnsi="Times New Roman" w:cs="Times New Roman"/>
              <w:sz w:val="18"/>
              <w:szCs w:val="18"/>
            </w:rPr>
            <w:fldChar w:fldCharType="end"/>
          </w:r>
        </w:p>
      </w:tc>
    </w:tr>
  </w:tbl>
  <w:p w14:paraId="65CFBCB6" w14:textId="7EE5EE62" w:rsidR="65F020E1" w:rsidRDefault="65F020E1" w:rsidP="65F02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8790D" w14:textId="77777777" w:rsidR="0032128F" w:rsidRDefault="0032128F">
      <w:pPr>
        <w:spacing w:after="0" w:line="240" w:lineRule="auto"/>
      </w:pPr>
      <w:r>
        <w:separator/>
      </w:r>
    </w:p>
  </w:footnote>
  <w:footnote w:type="continuationSeparator" w:id="0">
    <w:p w14:paraId="6A9844BC" w14:textId="77777777" w:rsidR="0032128F" w:rsidRDefault="00321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5F020E1" w14:paraId="40CF9945" w14:textId="77777777" w:rsidTr="65F020E1">
      <w:trPr>
        <w:trHeight w:val="300"/>
      </w:trPr>
      <w:tc>
        <w:tcPr>
          <w:tcW w:w="3120" w:type="dxa"/>
        </w:tcPr>
        <w:p w14:paraId="1F9A681B" w14:textId="6851CD6E" w:rsidR="65F020E1" w:rsidRDefault="65F020E1" w:rsidP="65F020E1">
          <w:pPr>
            <w:pStyle w:val="Header"/>
            <w:ind w:left="-115"/>
          </w:pPr>
        </w:p>
      </w:tc>
      <w:tc>
        <w:tcPr>
          <w:tcW w:w="3120" w:type="dxa"/>
        </w:tcPr>
        <w:p w14:paraId="5F6F185D" w14:textId="64016445" w:rsidR="65F020E1" w:rsidRDefault="65F020E1" w:rsidP="65F020E1">
          <w:pPr>
            <w:pStyle w:val="Header"/>
            <w:jc w:val="center"/>
          </w:pPr>
        </w:p>
      </w:tc>
      <w:tc>
        <w:tcPr>
          <w:tcW w:w="3120" w:type="dxa"/>
        </w:tcPr>
        <w:p w14:paraId="6C5A6F59" w14:textId="3CEE57E9" w:rsidR="65F020E1" w:rsidRDefault="65F020E1" w:rsidP="65F020E1">
          <w:pPr>
            <w:pStyle w:val="Header"/>
            <w:ind w:right="-115"/>
            <w:jc w:val="right"/>
          </w:pPr>
        </w:p>
      </w:tc>
    </w:tr>
  </w:tbl>
  <w:p w14:paraId="7DB04893" w14:textId="285775BB" w:rsidR="65F020E1" w:rsidRDefault="65F020E1" w:rsidP="65F02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5EAE"/>
    <w:multiLevelType w:val="hybridMultilevel"/>
    <w:tmpl w:val="F2EA8300"/>
    <w:lvl w:ilvl="0" w:tplc="0ABC4EBC">
      <w:start w:val="1"/>
      <w:numFmt w:val="bullet"/>
      <w:lvlText w:val=""/>
      <w:lvlJc w:val="left"/>
      <w:pPr>
        <w:ind w:left="720" w:hanging="360"/>
      </w:pPr>
      <w:rPr>
        <w:rFonts w:ascii="Symbol" w:hAnsi="Symbol" w:hint="default"/>
      </w:rPr>
    </w:lvl>
    <w:lvl w:ilvl="1" w:tplc="09FE8FBC">
      <w:start w:val="1"/>
      <w:numFmt w:val="bullet"/>
      <w:lvlText w:val="o"/>
      <w:lvlJc w:val="left"/>
      <w:pPr>
        <w:ind w:left="1440" w:hanging="360"/>
      </w:pPr>
      <w:rPr>
        <w:rFonts w:ascii="Courier New" w:hAnsi="Courier New" w:hint="default"/>
      </w:rPr>
    </w:lvl>
    <w:lvl w:ilvl="2" w:tplc="C624CA18">
      <w:start w:val="1"/>
      <w:numFmt w:val="bullet"/>
      <w:lvlText w:val=""/>
      <w:lvlJc w:val="left"/>
      <w:pPr>
        <w:ind w:left="2160" w:hanging="360"/>
      </w:pPr>
      <w:rPr>
        <w:rFonts w:ascii="Wingdings" w:hAnsi="Wingdings" w:hint="default"/>
      </w:rPr>
    </w:lvl>
    <w:lvl w:ilvl="3" w:tplc="95A2D1BA">
      <w:start w:val="1"/>
      <w:numFmt w:val="bullet"/>
      <w:lvlText w:val=""/>
      <w:lvlJc w:val="left"/>
      <w:pPr>
        <w:ind w:left="2880" w:hanging="360"/>
      </w:pPr>
      <w:rPr>
        <w:rFonts w:ascii="Symbol" w:hAnsi="Symbol" w:hint="default"/>
      </w:rPr>
    </w:lvl>
    <w:lvl w:ilvl="4" w:tplc="4BE64662">
      <w:start w:val="1"/>
      <w:numFmt w:val="bullet"/>
      <w:lvlText w:val="o"/>
      <w:lvlJc w:val="left"/>
      <w:pPr>
        <w:ind w:left="3600" w:hanging="360"/>
      </w:pPr>
      <w:rPr>
        <w:rFonts w:ascii="Courier New" w:hAnsi="Courier New" w:hint="default"/>
      </w:rPr>
    </w:lvl>
    <w:lvl w:ilvl="5" w:tplc="6DCE01E6">
      <w:start w:val="1"/>
      <w:numFmt w:val="bullet"/>
      <w:lvlText w:val=""/>
      <w:lvlJc w:val="left"/>
      <w:pPr>
        <w:ind w:left="4320" w:hanging="360"/>
      </w:pPr>
      <w:rPr>
        <w:rFonts w:ascii="Wingdings" w:hAnsi="Wingdings" w:hint="default"/>
      </w:rPr>
    </w:lvl>
    <w:lvl w:ilvl="6" w:tplc="2B2A458E">
      <w:start w:val="1"/>
      <w:numFmt w:val="bullet"/>
      <w:lvlText w:val=""/>
      <w:lvlJc w:val="left"/>
      <w:pPr>
        <w:ind w:left="5040" w:hanging="360"/>
      </w:pPr>
      <w:rPr>
        <w:rFonts w:ascii="Symbol" w:hAnsi="Symbol" w:hint="default"/>
      </w:rPr>
    </w:lvl>
    <w:lvl w:ilvl="7" w:tplc="D47648D2">
      <w:start w:val="1"/>
      <w:numFmt w:val="bullet"/>
      <w:lvlText w:val="o"/>
      <w:lvlJc w:val="left"/>
      <w:pPr>
        <w:ind w:left="5760" w:hanging="360"/>
      </w:pPr>
      <w:rPr>
        <w:rFonts w:ascii="Courier New" w:hAnsi="Courier New" w:hint="default"/>
      </w:rPr>
    </w:lvl>
    <w:lvl w:ilvl="8" w:tplc="08A29960">
      <w:start w:val="1"/>
      <w:numFmt w:val="bullet"/>
      <w:lvlText w:val=""/>
      <w:lvlJc w:val="left"/>
      <w:pPr>
        <w:ind w:left="6480" w:hanging="360"/>
      </w:pPr>
      <w:rPr>
        <w:rFonts w:ascii="Wingdings" w:hAnsi="Wingdings" w:hint="default"/>
      </w:rPr>
    </w:lvl>
  </w:abstractNum>
  <w:abstractNum w:abstractNumId="1" w15:restartNumberingAfterBreak="0">
    <w:nsid w:val="0A413208"/>
    <w:multiLevelType w:val="multilevel"/>
    <w:tmpl w:val="69BE0FEE"/>
    <w:lvl w:ilvl="0">
      <w:start w:val="3"/>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36EADC"/>
    <w:multiLevelType w:val="multilevel"/>
    <w:tmpl w:val="2CECB134"/>
    <w:lvl w:ilvl="0">
      <w:start w:val="3"/>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9702C8"/>
    <w:multiLevelType w:val="multilevel"/>
    <w:tmpl w:val="C5B8D076"/>
    <w:lvl w:ilvl="0">
      <w:start w:val="3"/>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01BE18"/>
    <w:multiLevelType w:val="multilevel"/>
    <w:tmpl w:val="344254E2"/>
    <w:lvl w:ilvl="0">
      <w:start w:val="3"/>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05290323">
    <w:abstractNumId w:val="0"/>
  </w:num>
  <w:num w:numId="2" w16cid:durableId="1495216649">
    <w:abstractNumId w:val="2"/>
  </w:num>
  <w:num w:numId="3" w16cid:durableId="880678092">
    <w:abstractNumId w:val="1"/>
  </w:num>
  <w:num w:numId="4" w16cid:durableId="959216802">
    <w:abstractNumId w:val="3"/>
  </w:num>
  <w:num w:numId="5" w16cid:durableId="129370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2CC08D"/>
    <w:rsid w:val="00291BC1"/>
    <w:rsid w:val="002E27C7"/>
    <w:rsid w:val="0032128F"/>
    <w:rsid w:val="003D6541"/>
    <w:rsid w:val="0064020A"/>
    <w:rsid w:val="007C8E3B"/>
    <w:rsid w:val="007F04C7"/>
    <w:rsid w:val="008D4C6D"/>
    <w:rsid w:val="00A31792"/>
    <w:rsid w:val="00AD432A"/>
    <w:rsid w:val="00E13FB9"/>
    <w:rsid w:val="011E1AED"/>
    <w:rsid w:val="01296439"/>
    <w:rsid w:val="0162479E"/>
    <w:rsid w:val="018D50B2"/>
    <w:rsid w:val="01AAB99B"/>
    <w:rsid w:val="01BE6ACF"/>
    <w:rsid w:val="02711966"/>
    <w:rsid w:val="02FA9118"/>
    <w:rsid w:val="0398B604"/>
    <w:rsid w:val="03B91739"/>
    <w:rsid w:val="0429EEED"/>
    <w:rsid w:val="047E6015"/>
    <w:rsid w:val="04AA5DC8"/>
    <w:rsid w:val="04C9F1EA"/>
    <w:rsid w:val="05879558"/>
    <w:rsid w:val="061B0369"/>
    <w:rsid w:val="066D270D"/>
    <w:rsid w:val="0671B5FF"/>
    <w:rsid w:val="06885266"/>
    <w:rsid w:val="071AE74D"/>
    <w:rsid w:val="0773500B"/>
    <w:rsid w:val="0776EE50"/>
    <w:rsid w:val="088604AB"/>
    <w:rsid w:val="08A2D5C1"/>
    <w:rsid w:val="09110000"/>
    <w:rsid w:val="092E2769"/>
    <w:rsid w:val="093A8697"/>
    <w:rsid w:val="09B9DE01"/>
    <w:rsid w:val="09D77A72"/>
    <w:rsid w:val="0B3FE1E6"/>
    <w:rsid w:val="0BBCC2F8"/>
    <w:rsid w:val="0C18D9FF"/>
    <w:rsid w:val="0C4014B6"/>
    <w:rsid w:val="0D228FDB"/>
    <w:rsid w:val="0D69CEC6"/>
    <w:rsid w:val="0DF1BBED"/>
    <w:rsid w:val="0E00409D"/>
    <w:rsid w:val="0E082619"/>
    <w:rsid w:val="0E5E2D50"/>
    <w:rsid w:val="0E6649CF"/>
    <w:rsid w:val="0EA3FE2A"/>
    <w:rsid w:val="10E97475"/>
    <w:rsid w:val="11EB5B23"/>
    <w:rsid w:val="12EA6EE8"/>
    <w:rsid w:val="13130B27"/>
    <w:rsid w:val="133B513A"/>
    <w:rsid w:val="144726D0"/>
    <w:rsid w:val="144B6DAE"/>
    <w:rsid w:val="15263653"/>
    <w:rsid w:val="1540C70A"/>
    <w:rsid w:val="154E181F"/>
    <w:rsid w:val="15567926"/>
    <w:rsid w:val="156C461D"/>
    <w:rsid w:val="15B43478"/>
    <w:rsid w:val="160B5E9C"/>
    <w:rsid w:val="1642ACE8"/>
    <w:rsid w:val="175EB4DC"/>
    <w:rsid w:val="17A23566"/>
    <w:rsid w:val="1856C859"/>
    <w:rsid w:val="198E901B"/>
    <w:rsid w:val="1992E7BC"/>
    <w:rsid w:val="1A273E53"/>
    <w:rsid w:val="1AF09182"/>
    <w:rsid w:val="1B3E3E31"/>
    <w:rsid w:val="1B8F9E35"/>
    <w:rsid w:val="1BBF035F"/>
    <w:rsid w:val="1BECA74E"/>
    <w:rsid w:val="1C3650D7"/>
    <w:rsid w:val="1CCE2555"/>
    <w:rsid w:val="1D1ACE16"/>
    <w:rsid w:val="1E04DF05"/>
    <w:rsid w:val="1E1C42F2"/>
    <w:rsid w:val="1E5E5951"/>
    <w:rsid w:val="1E695693"/>
    <w:rsid w:val="1F56EE40"/>
    <w:rsid w:val="1FE641C5"/>
    <w:rsid w:val="208B7C1A"/>
    <w:rsid w:val="22C158C4"/>
    <w:rsid w:val="231F1225"/>
    <w:rsid w:val="239BAF59"/>
    <w:rsid w:val="23C58503"/>
    <w:rsid w:val="2411F346"/>
    <w:rsid w:val="245FCE80"/>
    <w:rsid w:val="26C8F098"/>
    <w:rsid w:val="27654935"/>
    <w:rsid w:val="286D80DE"/>
    <w:rsid w:val="289862CA"/>
    <w:rsid w:val="28CCF029"/>
    <w:rsid w:val="2A890038"/>
    <w:rsid w:val="2ADECAAF"/>
    <w:rsid w:val="2B0954E1"/>
    <w:rsid w:val="2BD6E810"/>
    <w:rsid w:val="2C3BD938"/>
    <w:rsid w:val="2C8B106E"/>
    <w:rsid w:val="2CA38B0C"/>
    <w:rsid w:val="2CB46C19"/>
    <w:rsid w:val="2D4B1AA5"/>
    <w:rsid w:val="2E01B604"/>
    <w:rsid w:val="2E07787F"/>
    <w:rsid w:val="2E24B823"/>
    <w:rsid w:val="2ED7420F"/>
    <w:rsid w:val="2F2551BE"/>
    <w:rsid w:val="2FC516AA"/>
    <w:rsid w:val="2FEA6E67"/>
    <w:rsid w:val="302691BF"/>
    <w:rsid w:val="302DC2F8"/>
    <w:rsid w:val="3175BD73"/>
    <w:rsid w:val="32005B1B"/>
    <w:rsid w:val="3214CCF4"/>
    <w:rsid w:val="324F3C75"/>
    <w:rsid w:val="329F65EA"/>
    <w:rsid w:val="32CF4F47"/>
    <w:rsid w:val="3302FB31"/>
    <w:rsid w:val="34243A8D"/>
    <w:rsid w:val="34D341FB"/>
    <w:rsid w:val="352371B4"/>
    <w:rsid w:val="3582C429"/>
    <w:rsid w:val="35AFDB16"/>
    <w:rsid w:val="36058455"/>
    <w:rsid w:val="36C290D2"/>
    <w:rsid w:val="37133720"/>
    <w:rsid w:val="382E21E1"/>
    <w:rsid w:val="386980ED"/>
    <w:rsid w:val="3870D4EE"/>
    <w:rsid w:val="387A07E5"/>
    <w:rsid w:val="38D35171"/>
    <w:rsid w:val="3953454D"/>
    <w:rsid w:val="39AF6571"/>
    <w:rsid w:val="39BD6AB5"/>
    <w:rsid w:val="39BF0508"/>
    <w:rsid w:val="3B0DB2B3"/>
    <w:rsid w:val="3B6FBEDC"/>
    <w:rsid w:val="3B7224F8"/>
    <w:rsid w:val="3C87D4FE"/>
    <w:rsid w:val="3CC4D46B"/>
    <w:rsid w:val="3D1F537D"/>
    <w:rsid w:val="3D2CC08D"/>
    <w:rsid w:val="3DA627CC"/>
    <w:rsid w:val="3E734656"/>
    <w:rsid w:val="3EB737E3"/>
    <w:rsid w:val="3EBB0334"/>
    <w:rsid w:val="3ED14D58"/>
    <w:rsid w:val="3EEADF05"/>
    <w:rsid w:val="3EF60BD8"/>
    <w:rsid w:val="3F024F05"/>
    <w:rsid w:val="3F05DE40"/>
    <w:rsid w:val="3F153C97"/>
    <w:rsid w:val="3F73C032"/>
    <w:rsid w:val="402D3470"/>
    <w:rsid w:val="40409B60"/>
    <w:rsid w:val="415C07AE"/>
    <w:rsid w:val="41B14EAD"/>
    <w:rsid w:val="421B0D7F"/>
    <w:rsid w:val="4338FDD7"/>
    <w:rsid w:val="441F38EB"/>
    <w:rsid w:val="44210CBA"/>
    <w:rsid w:val="4486F6AF"/>
    <w:rsid w:val="44DB09DC"/>
    <w:rsid w:val="450EC107"/>
    <w:rsid w:val="452036B5"/>
    <w:rsid w:val="45520E12"/>
    <w:rsid w:val="45E5C880"/>
    <w:rsid w:val="45FE1020"/>
    <w:rsid w:val="47650696"/>
    <w:rsid w:val="4809435C"/>
    <w:rsid w:val="4823AF55"/>
    <w:rsid w:val="48487BA6"/>
    <w:rsid w:val="48A8882D"/>
    <w:rsid w:val="48F43C6D"/>
    <w:rsid w:val="496F4D7B"/>
    <w:rsid w:val="4A64B14B"/>
    <w:rsid w:val="4A67DE68"/>
    <w:rsid w:val="4A9DC5A3"/>
    <w:rsid w:val="4AC4C94A"/>
    <w:rsid w:val="4AEEBB97"/>
    <w:rsid w:val="4B19615F"/>
    <w:rsid w:val="4B20718E"/>
    <w:rsid w:val="4BBF837E"/>
    <w:rsid w:val="4BC2ACD6"/>
    <w:rsid w:val="4BD17C8C"/>
    <w:rsid w:val="4C87F719"/>
    <w:rsid w:val="4CD0B764"/>
    <w:rsid w:val="4D4BBBD5"/>
    <w:rsid w:val="4DDA24BF"/>
    <w:rsid w:val="4E98CB50"/>
    <w:rsid w:val="4EE62B74"/>
    <w:rsid w:val="5019C31C"/>
    <w:rsid w:val="5071BC09"/>
    <w:rsid w:val="50782D86"/>
    <w:rsid w:val="5089FD82"/>
    <w:rsid w:val="509E3994"/>
    <w:rsid w:val="50F8BE45"/>
    <w:rsid w:val="51B23F23"/>
    <w:rsid w:val="51D1A182"/>
    <w:rsid w:val="523F3AF0"/>
    <w:rsid w:val="5248DB7A"/>
    <w:rsid w:val="524AAA2A"/>
    <w:rsid w:val="533ED0C8"/>
    <w:rsid w:val="541670A7"/>
    <w:rsid w:val="542C5FE6"/>
    <w:rsid w:val="543879BC"/>
    <w:rsid w:val="54B630A8"/>
    <w:rsid w:val="54E23902"/>
    <w:rsid w:val="551E5E40"/>
    <w:rsid w:val="5542E2BA"/>
    <w:rsid w:val="569D9D17"/>
    <w:rsid w:val="56A8FF83"/>
    <w:rsid w:val="57061A73"/>
    <w:rsid w:val="578AB907"/>
    <w:rsid w:val="578BAA90"/>
    <w:rsid w:val="579E9C64"/>
    <w:rsid w:val="57DD83DC"/>
    <w:rsid w:val="582ED900"/>
    <w:rsid w:val="58B74538"/>
    <w:rsid w:val="58E070DB"/>
    <w:rsid w:val="5A891FC4"/>
    <w:rsid w:val="5B640D30"/>
    <w:rsid w:val="5B973ABC"/>
    <w:rsid w:val="5BA77150"/>
    <w:rsid w:val="5BB6FFF3"/>
    <w:rsid w:val="5BF1C04B"/>
    <w:rsid w:val="5C0EFC54"/>
    <w:rsid w:val="5C4DD7E8"/>
    <w:rsid w:val="5D05FF56"/>
    <w:rsid w:val="5D17EDDA"/>
    <w:rsid w:val="5D69269D"/>
    <w:rsid w:val="5D7FE40D"/>
    <w:rsid w:val="5EDC4CE5"/>
    <w:rsid w:val="5F1C4133"/>
    <w:rsid w:val="5F1D2539"/>
    <w:rsid w:val="5F316C57"/>
    <w:rsid w:val="5F46A9DA"/>
    <w:rsid w:val="5F75DBC7"/>
    <w:rsid w:val="603A4F8F"/>
    <w:rsid w:val="6057CCEC"/>
    <w:rsid w:val="61F69A19"/>
    <w:rsid w:val="62D4EE45"/>
    <w:rsid w:val="6317AA19"/>
    <w:rsid w:val="640EC796"/>
    <w:rsid w:val="6440D064"/>
    <w:rsid w:val="650C48AB"/>
    <w:rsid w:val="656B00E0"/>
    <w:rsid w:val="65968178"/>
    <w:rsid w:val="65F020E1"/>
    <w:rsid w:val="6620D512"/>
    <w:rsid w:val="66C3C0A3"/>
    <w:rsid w:val="683FBE17"/>
    <w:rsid w:val="6865A5EA"/>
    <w:rsid w:val="6953EF62"/>
    <w:rsid w:val="6A232AFA"/>
    <w:rsid w:val="6A2629DE"/>
    <w:rsid w:val="6B020DDD"/>
    <w:rsid w:val="6B041072"/>
    <w:rsid w:val="6B5F8209"/>
    <w:rsid w:val="6BE1B58C"/>
    <w:rsid w:val="6C004211"/>
    <w:rsid w:val="6C3A895E"/>
    <w:rsid w:val="6C4C4994"/>
    <w:rsid w:val="6CEB3DFA"/>
    <w:rsid w:val="6CF4A4AE"/>
    <w:rsid w:val="6E053C9D"/>
    <w:rsid w:val="6EBE8EC3"/>
    <w:rsid w:val="6EFEF215"/>
    <w:rsid w:val="6FA036E5"/>
    <w:rsid w:val="6FA75CB7"/>
    <w:rsid w:val="6FB179E9"/>
    <w:rsid w:val="7041E40A"/>
    <w:rsid w:val="70627756"/>
    <w:rsid w:val="70748B4F"/>
    <w:rsid w:val="70881C34"/>
    <w:rsid w:val="70A87169"/>
    <w:rsid w:val="70C99D5F"/>
    <w:rsid w:val="710304ED"/>
    <w:rsid w:val="713DF576"/>
    <w:rsid w:val="72544134"/>
    <w:rsid w:val="7281D620"/>
    <w:rsid w:val="72B190A5"/>
    <w:rsid w:val="72B51ECF"/>
    <w:rsid w:val="73A45FA9"/>
    <w:rsid w:val="73A7181A"/>
    <w:rsid w:val="73BB2791"/>
    <w:rsid w:val="7479DD0C"/>
    <w:rsid w:val="74CD00A2"/>
    <w:rsid w:val="75351C53"/>
    <w:rsid w:val="75789F3F"/>
    <w:rsid w:val="75BF2408"/>
    <w:rsid w:val="75C37D6E"/>
    <w:rsid w:val="75C75BF1"/>
    <w:rsid w:val="75E1D630"/>
    <w:rsid w:val="75E89E5A"/>
    <w:rsid w:val="76752EB1"/>
    <w:rsid w:val="76C13C00"/>
    <w:rsid w:val="775D4ED0"/>
    <w:rsid w:val="779BAFE1"/>
    <w:rsid w:val="782612C1"/>
    <w:rsid w:val="786C6796"/>
    <w:rsid w:val="793ECB35"/>
    <w:rsid w:val="79BDB8C7"/>
    <w:rsid w:val="79F0BC35"/>
    <w:rsid w:val="7A344E4A"/>
    <w:rsid w:val="7A7613F7"/>
    <w:rsid w:val="7A89D08D"/>
    <w:rsid w:val="7B428966"/>
    <w:rsid w:val="7C032F31"/>
    <w:rsid w:val="7C638246"/>
    <w:rsid w:val="7D323678"/>
    <w:rsid w:val="7D78EDA7"/>
    <w:rsid w:val="7DF5658C"/>
    <w:rsid w:val="7DFF0282"/>
    <w:rsid w:val="7E069B1E"/>
    <w:rsid w:val="7E7E2A68"/>
    <w:rsid w:val="7F4F2DF8"/>
    <w:rsid w:val="7F98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CC08D"/>
  <w15:chartTrackingRefBased/>
  <w15:docId w15:val="{DF9F762B-F194-46CB-B2E1-F560EF14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shamir.berxull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1223</Words>
  <Characters>6924</Characters>
  <Application>Microsoft Office Word</Application>
  <DocSecurity>0</DocSecurity>
  <Lines>147</Lines>
  <Paragraphs>88</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Dashamir Berxulli</dc:creator>
  <cp:keywords/>
  <dc:description/>
  <cp:lastModifiedBy>Dashamir Berxulli</cp:lastModifiedBy>
  <cp:revision>4</cp:revision>
  <dcterms:created xsi:type="dcterms:W3CDTF">2024-09-08T08:07:00Z</dcterms:created>
  <dcterms:modified xsi:type="dcterms:W3CDTF">2024-10-01T18:23:00Z</dcterms:modified>
</cp:coreProperties>
</file>