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1427"/>
        <w:gridCol w:w="1773"/>
        <w:gridCol w:w="2285"/>
      </w:tblGrid>
      <w:tr w:rsidR="00CF116F" w:rsidRPr="00777D28" w:rsidTr="0067198D">
        <w:trPr>
          <w:trHeight w:val="136"/>
        </w:trPr>
        <w:tc>
          <w:tcPr>
            <w:tcW w:w="9108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:rsidTr="0067198D">
        <w:trPr>
          <w:trHeight w:val="394"/>
        </w:trPr>
        <w:tc>
          <w:tcPr>
            <w:tcW w:w="362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485" w:type="dxa"/>
            <w:gridSpan w:val="3"/>
          </w:tcPr>
          <w:p w:rsidR="00CF116F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Arteve</w:t>
            </w:r>
          </w:p>
          <w:p w:rsidR="00E26663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Departamenti i D</w:t>
            </w:r>
            <w:r w:rsidR="00D15E19">
              <w:rPr>
                <w:b/>
                <w:szCs w:val="28"/>
              </w:rPr>
              <w:t>ramaturgjise, drejtimi Dizajn Skene</w:t>
            </w:r>
          </w:p>
        </w:tc>
      </w:tr>
      <w:tr w:rsidR="00CF116F" w:rsidRPr="00777D28" w:rsidTr="0067198D">
        <w:trPr>
          <w:trHeight w:val="136"/>
        </w:trPr>
        <w:tc>
          <w:tcPr>
            <w:tcW w:w="362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485" w:type="dxa"/>
            <w:gridSpan w:val="3"/>
          </w:tcPr>
          <w:p w:rsidR="00CF116F" w:rsidRPr="00777D28" w:rsidRDefault="00F66F9A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Dizajn Skene 1</w:t>
            </w:r>
          </w:p>
        </w:tc>
      </w:tr>
      <w:tr w:rsidR="00CF116F" w:rsidRPr="00777D28" w:rsidTr="0067198D">
        <w:trPr>
          <w:trHeight w:val="136"/>
        </w:trPr>
        <w:tc>
          <w:tcPr>
            <w:tcW w:w="3623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485" w:type="dxa"/>
            <w:gridSpan w:val="3"/>
          </w:tcPr>
          <w:p w:rsidR="00CF116F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</w:tc>
      </w:tr>
      <w:tr w:rsidR="00781805" w:rsidRPr="00777D28" w:rsidTr="0067198D">
        <w:trPr>
          <w:trHeight w:val="136"/>
        </w:trPr>
        <w:tc>
          <w:tcPr>
            <w:tcW w:w="3623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485" w:type="dxa"/>
            <w:gridSpan w:val="3"/>
          </w:tcPr>
          <w:p w:rsidR="00781805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:rsidTr="0067198D">
        <w:trPr>
          <w:trHeight w:val="136"/>
        </w:trPr>
        <w:tc>
          <w:tcPr>
            <w:tcW w:w="362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485" w:type="dxa"/>
            <w:gridSpan w:val="3"/>
          </w:tcPr>
          <w:p w:rsidR="00CF116F" w:rsidRPr="00777D28" w:rsidRDefault="009141E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  <w:r w:rsidR="003A06FC">
              <w:rPr>
                <w:b/>
                <w:szCs w:val="28"/>
              </w:rPr>
              <w:t xml:space="preserve">-re, semestri </w:t>
            </w:r>
            <w:r w:rsidR="00EE3248">
              <w:rPr>
                <w:b/>
                <w:szCs w:val="28"/>
              </w:rPr>
              <w:t>I</w:t>
            </w:r>
            <w:r w:rsidR="004E4963">
              <w:rPr>
                <w:b/>
                <w:szCs w:val="28"/>
              </w:rPr>
              <w:t>I</w:t>
            </w:r>
          </w:p>
        </w:tc>
      </w:tr>
      <w:tr w:rsidR="00CF116F" w:rsidRPr="005A52B6" w:rsidTr="0067198D">
        <w:trPr>
          <w:trHeight w:val="143"/>
        </w:trPr>
        <w:tc>
          <w:tcPr>
            <w:tcW w:w="3623" w:type="dxa"/>
          </w:tcPr>
          <w:p w:rsidR="00CF116F" w:rsidRPr="005A52B6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it-IT"/>
              </w:rPr>
            </w:pPr>
            <w:r w:rsidRPr="005A52B6">
              <w:rPr>
                <w:rFonts w:ascii="Calibri" w:hAnsi="Calibri"/>
                <w:b/>
                <w:szCs w:val="28"/>
                <w:lang w:val="it-IT"/>
              </w:rPr>
              <w:t>Numri i orëve në javë:</w:t>
            </w:r>
          </w:p>
        </w:tc>
        <w:tc>
          <w:tcPr>
            <w:tcW w:w="5485" w:type="dxa"/>
            <w:gridSpan w:val="3"/>
          </w:tcPr>
          <w:p w:rsidR="00CF116F" w:rsidRPr="005A52B6" w:rsidRDefault="005E2993" w:rsidP="007347F3">
            <w:pPr>
              <w:pStyle w:val="NoSpacing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4+1</w:t>
            </w:r>
          </w:p>
        </w:tc>
      </w:tr>
      <w:tr w:rsidR="00CF116F" w:rsidRPr="00777D28" w:rsidTr="0067198D">
        <w:trPr>
          <w:trHeight w:val="136"/>
        </w:trPr>
        <w:tc>
          <w:tcPr>
            <w:tcW w:w="362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485" w:type="dxa"/>
            <w:gridSpan w:val="3"/>
          </w:tcPr>
          <w:p w:rsidR="004E4963" w:rsidRPr="00777D28" w:rsidRDefault="005E299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 w:rsidTr="0067198D">
        <w:trPr>
          <w:trHeight w:val="136"/>
        </w:trPr>
        <w:tc>
          <w:tcPr>
            <w:tcW w:w="362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485" w:type="dxa"/>
            <w:gridSpan w:val="3"/>
          </w:tcPr>
          <w:p w:rsidR="00E26663" w:rsidRPr="00777D28" w:rsidRDefault="009B568E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</w:t>
            </w:r>
            <w:r w:rsidR="00E26663">
              <w:rPr>
                <w:b/>
                <w:szCs w:val="28"/>
              </w:rPr>
              <w:t>rteve</w:t>
            </w:r>
          </w:p>
        </w:tc>
      </w:tr>
      <w:tr w:rsidR="00CF116F" w:rsidRPr="00777D28" w:rsidTr="0067198D">
        <w:trPr>
          <w:trHeight w:val="136"/>
        </w:trPr>
        <w:tc>
          <w:tcPr>
            <w:tcW w:w="362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485" w:type="dxa"/>
            <w:gridSpan w:val="3"/>
          </w:tcPr>
          <w:p w:rsidR="00CF116F" w:rsidRPr="00777D28" w:rsidRDefault="009B568E" w:rsidP="0067198D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Prof Ass</w:t>
            </w:r>
            <w:r w:rsidR="00987805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Burim Gora</w:t>
            </w:r>
            <w:r w:rsidR="000075F0">
              <w:rPr>
                <w:b/>
                <w:szCs w:val="28"/>
              </w:rPr>
              <w:t xml:space="preserve">                       </w:t>
            </w:r>
          </w:p>
        </w:tc>
      </w:tr>
      <w:tr w:rsidR="00CF116F" w:rsidRPr="005A52B6" w:rsidTr="0067198D">
        <w:trPr>
          <w:trHeight w:val="136"/>
        </w:trPr>
        <w:tc>
          <w:tcPr>
            <w:tcW w:w="3623" w:type="dxa"/>
            <w:tcBorders>
              <w:bottom w:val="single" w:sz="4" w:space="0" w:color="auto"/>
            </w:tcBorders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485" w:type="dxa"/>
            <w:gridSpan w:val="3"/>
          </w:tcPr>
          <w:p w:rsidR="0067198D" w:rsidRPr="005A52B6" w:rsidRDefault="009B568E" w:rsidP="00FB050B">
            <w:pPr>
              <w:pStyle w:val="NoSpacing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 xml:space="preserve">burim.gora@uni-pr.edu   </w:t>
            </w:r>
            <w:r w:rsidR="000075F0">
              <w:rPr>
                <w:b/>
                <w:szCs w:val="28"/>
                <w:lang w:val="fr-FR"/>
              </w:rPr>
              <w:t xml:space="preserve">   </w:t>
            </w:r>
            <w:r w:rsidR="0067198D">
              <w:rPr>
                <w:b/>
                <w:szCs w:val="28"/>
                <w:lang w:val="fr-FR"/>
              </w:rPr>
              <w:t xml:space="preserve">                               </w:t>
            </w:r>
          </w:p>
        </w:tc>
      </w:tr>
      <w:tr w:rsidR="00FB050B" w:rsidRPr="005A52B6" w:rsidTr="0067198D">
        <w:trPr>
          <w:trHeight w:val="143"/>
        </w:trPr>
        <w:tc>
          <w:tcPr>
            <w:tcW w:w="9108" w:type="dxa"/>
            <w:gridSpan w:val="4"/>
            <w:shd w:val="clear" w:color="auto" w:fill="D9D9D9"/>
          </w:tcPr>
          <w:p w:rsidR="00FB050B" w:rsidRPr="005A52B6" w:rsidRDefault="00FB050B" w:rsidP="00CF116F">
            <w:pPr>
              <w:pStyle w:val="NoSpacing"/>
              <w:rPr>
                <w:rFonts w:ascii="Calibri" w:hAnsi="Calibri"/>
                <w:lang w:val="fr-FR"/>
              </w:rPr>
            </w:pPr>
          </w:p>
        </w:tc>
      </w:tr>
      <w:tr w:rsidR="00CF116F" w:rsidRPr="00777D28" w:rsidTr="0067198D">
        <w:trPr>
          <w:trHeight w:val="2175"/>
        </w:trPr>
        <w:tc>
          <w:tcPr>
            <w:tcW w:w="3623" w:type="dxa"/>
            <w:tcBorders>
              <w:bottom w:val="single" w:sz="4" w:space="0" w:color="auto"/>
            </w:tcBorders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485" w:type="dxa"/>
            <w:gridSpan w:val="3"/>
            <w:tcBorders>
              <w:bottom w:val="single" w:sz="4" w:space="0" w:color="auto"/>
            </w:tcBorders>
          </w:tcPr>
          <w:p w:rsidR="00EE3248" w:rsidRDefault="00EE3248" w:rsidP="00372DC0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Len</w:t>
            </w:r>
            <w:r w:rsidR="00E1446D">
              <w:rPr>
                <w:rFonts w:ascii="Bookman Old Style" w:hAnsi="Bookman Old Style" w:cs="Arial"/>
              </w:rPr>
              <w:t>da perfshine studimin e skenografise</w:t>
            </w:r>
            <w:r w:rsidR="00761F61">
              <w:rPr>
                <w:rFonts w:ascii="Bookman Old Style" w:hAnsi="Bookman Old Style" w:cs="Arial"/>
              </w:rPr>
              <w:t xml:space="preserve"> g</w:t>
            </w:r>
            <w:r>
              <w:rPr>
                <w:rFonts w:ascii="Bookman Old Style" w:hAnsi="Bookman Old Style" w:cs="Arial"/>
              </w:rPr>
              <w:t>reke te</w:t>
            </w:r>
            <w:r w:rsidR="00F540AF">
              <w:rPr>
                <w:rFonts w:ascii="Bookman Old Style" w:hAnsi="Bookman Old Style" w:cs="Arial"/>
              </w:rPr>
              <w:t xml:space="preserve"> periudhes</w:t>
            </w:r>
            <w:r w:rsidR="00E1446D">
              <w:rPr>
                <w:rFonts w:ascii="Bookman Old Style" w:hAnsi="Bookman Old Style" w:cs="Arial"/>
              </w:rPr>
              <w:t xml:space="preserve"> antike, analizen e drames </w:t>
            </w:r>
            <w:r>
              <w:rPr>
                <w:rFonts w:ascii="Bookman Old Style" w:hAnsi="Bookman Old Style" w:cs="Arial"/>
              </w:rPr>
              <w:t>te</w:t>
            </w:r>
            <w:r w:rsidR="00E1446D">
              <w:rPr>
                <w:rFonts w:ascii="Bookman Old Style" w:hAnsi="Bookman Old Style" w:cs="Arial"/>
              </w:rPr>
              <w:t xml:space="preserve"> autoreve grek dhe</w:t>
            </w:r>
            <w:r>
              <w:rPr>
                <w:rFonts w:ascii="Bookman Old Style" w:hAnsi="Bookman Old Style" w:cs="Arial"/>
              </w:rPr>
              <w:t xml:space="preserve"> n</w:t>
            </w:r>
            <w:r w:rsidR="007A18B6">
              <w:rPr>
                <w:rFonts w:ascii="Bookman Old Style" w:hAnsi="Bookman Old Style" w:cs="Arial"/>
              </w:rPr>
              <w:t>johurit</w:t>
            </w:r>
            <w:r w:rsidR="00E1446D">
              <w:rPr>
                <w:rFonts w:ascii="Bookman Old Style" w:hAnsi="Bookman Old Style" w:cs="Arial"/>
              </w:rPr>
              <w:t xml:space="preserve">e mbi realizimin e skenografise ne teater. </w:t>
            </w:r>
          </w:p>
          <w:p w:rsidR="007C3132" w:rsidRPr="00D67209" w:rsidRDefault="007C3132" w:rsidP="00ED22B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67198D">
        <w:trPr>
          <w:trHeight w:val="4652"/>
        </w:trPr>
        <w:tc>
          <w:tcPr>
            <w:tcW w:w="3623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485" w:type="dxa"/>
            <w:gridSpan w:val="3"/>
          </w:tcPr>
          <w:p w:rsidR="0067198D" w:rsidRPr="00D67209" w:rsidRDefault="007A18B6" w:rsidP="0067198D">
            <w:pPr>
              <w:spacing w:line="360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Bookman Old Style" w:hAnsi="Bookman Old Style" w:cs="Arial"/>
              </w:rPr>
              <w:t>Qellimi i lendes eshte qe studentit ti jape njohuri te hol</w:t>
            </w:r>
            <w:r w:rsidR="005C3747">
              <w:rPr>
                <w:rFonts w:ascii="Bookman Old Style" w:hAnsi="Bookman Old Style" w:cs="Arial"/>
              </w:rPr>
              <w:t>lesi</w:t>
            </w:r>
            <w:r>
              <w:rPr>
                <w:rFonts w:ascii="Bookman Old Style" w:hAnsi="Bookman Old Style" w:cs="Arial"/>
              </w:rPr>
              <w:t>shme mbi analizen e vepres</w:t>
            </w:r>
            <w:r w:rsidR="005C3747">
              <w:rPr>
                <w:rFonts w:ascii="Bookman Old Style" w:hAnsi="Bookman Old Style" w:cs="Arial"/>
              </w:rPr>
              <w:t>,</w:t>
            </w:r>
            <w:r>
              <w:rPr>
                <w:rFonts w:ascii="Bookman Old Style" w:hAnsi="Bookman Old Style" w:cs="Arial"/>
              </w:rPr>
              <w:t xml:space="preserve"> rendesine e aktorit dhe korit</w:t>
            </w:r>
            <w:r w:rsidR="005C3747">
              <w:rPr>
                <w:rFonts w:ascii="Bookman Old Style" w:hAnsi="Bookman Old Style" w:cs="Arial"/>
              </w:rPr>
              <w:t xml:space="preserve"> ne skene, qasjen regjisori</w:t>
            </w:r>
            <w:r w:rsidR="0041262F">
              <w:rPr>
                <w:rFonts w:ascii="Bookman Old Style" w:hAnsi="Bookman Old Style" w:cs="Arial"/>
              </w:rPr>
              <w:t>ale ndaj</w:t>
            </w:r>
            <w:r w:rsidR="001274C3">
              <w:rPr>
                <w:rFonts w:ascii="Bookman Old Style" w:hAnsi="Bookman Old Style" w:cs="Arial"/>
              </w:rPr>
              <w:t xml:space="preserve"> vepres dhe skenes.</w:t>
            </w:r>
            <w:r w:rsidR="0041262F">
              <w:rPr>
                <w:rFonts w:ascii="Bookman Old Style" w:hAnsi="Bookman Old Style" w:cs="Arial"/>
              </w:rPr>
              <w:t xml:space="preserve"> </w:t>
            </w:r>
            <w:r w:rsidR="001274C3">
              <w:rPr>
                <w:rFonts w:ascii="Bookman Old Style" w:hAnsi="Bookman Old Style" w:cs="Arial"/>
              </w:rPr>
              <w:t xml:space="preserve"> N</w:t>
            </w:r>
            <w:r w:rsidR="0041262F">
              <w:rPr>
                <w:rFonts w:ascii="Bookman Old Style" w:hAnsi="Bookman Old Style" w:cs="Arial"/>
              </w:rPr>
              <w:t>epermjet ketyre elementeve te ket</w:t>
            </w:r>
            <w:r w:rsidR="005C3747">
              <w:rPr>
                <w:rFonts w:ascii="Bookman Old Style" w:hAnsi="Bookman Old Style" w:cs="Arial"/>
              </w:rPr>
              <w:t>e</w:t>
            </w:r>
            <w:r w:rsidR="0041262F">
              <w:rPr>
                <w:rFonts w:ascii="Bookman Old Style" w:hAnsi="Bookman Old Style" w:cs="Arial"/>
              </w:rPr>
              <w:t xml:space="preserve"> mun</w:t>
            </w:r>
            <w:r w:rsidR="00E1446D">
              <w:rPr>
                <w:rFonts w:ascii="Bookman Old Style" w:hAnsi="Bookman Old Style" w:cs="Arial"/>
              </w:rPr>
              <w:t>desi ta konceptoj</w:t>
            </w:r>
            <w:r w:rsidR="005C3747">
              <w:rPr>
                <w:rFonts w:ascii="Bookman Old Style" w:hAnsi="Bookman Old Style" w:cs="Arial"/>
              </w:rPr>
              <w:t>e</w:t>
            </w:r>
            <w:r w:rsidR="009F6839">
              <w:rPr>
                <w:rFonts w:ascii="Bookman Old Style" w:hAnsi="Bookman Old Style" w:cs="Arial"/>
              </w:rPr>
              <w:t xml:space="preserve"> dhe nder</w:t>
            </w:r>
            <w:r w:rsidR="001274C3">
              <w:rPr>
                <w:rFonts w:ascii="Bookman Old Style" w:hAnsi="Bookman Old Style" w:cs="Arial"/>
              </w:rPr>
              <w:t>r</w:t>
            </w:r>
            <w:r w:rsidR="009F6839">
              <w:rPr>
                <w:rFonts w:ascii="Bookman Old Style" w:hAnsi="Bookman Old Style" w:cs="Arial"/>
              </w:rPr>
              <w:t>to</w:t>
            </w:r>
            <w:r w:rsidR="00E1446D">
              <w:rPr>
                <w:rFonts w:ascii="Bookman Old Style" w:hAnsi="Bookman Old Style" w:cs="Arial"/>
              </w:rPr>
              <w:t>j</w:t>
            </w:r>
            <w:r w:rsidR="009F6839">
              <w:rPr>
                <w:rFonts w:ascii="Bookman Old Style" w:hAnsi="Bookman Old Style" w:cs="Arial"/>
              </w:rPr>
              <w:t>e</w:t>
            </w:r>
            <w:r w:rsidR="00E1446D">
              <w:rPr>
                <w:rFonts w:ascii="Bookman Old Style" w:hAnsi="Bookman Old Style" w:cs="Arial"/>
              </w:rPr>
              <w:t xml:space="preserve"> skenografine ne </w:t>
            </w:r>
            <w:r w:rsidR="009F6839">
              <w:rPr>
                <w:rFonts w:ascii="Bookman Old Style" w:hAnsi="Bookman Old Style" w:cs="Arial"/>
              </w:rPr>
              <w:t>menyre artistike.</w:t>
            </w:r>
          </w:p>
        </w:tc>
      </w:tr>
      <w:tr w:rsidR="00CF116F" w:rsidRPr="00EA21D7" w:rsidTr="0067198D">
        <w:trPr>
          <w:trHeight w:val="68"/>
        </w:trPr>
        <w:tc>
          <w:tcPr>
            <w:tcW w:w="3623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485" w:type="dxa"/>
            <w:gridSpan w:val="3"/>
          </w:tcPr>
          <w:p w:rsidR="00B6661E" w:rsidRDefault="00B6661E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Pas perfundimit te ketij kursi (lende) student</w:t>
            </w:r>
            <w:r w:rsidR="00F6605D">
              <w:rPr>
                <w:rFonts w:ascii="Bookman Old Style" w:hAnsi="Bookman Old Style" w:cs="Arial"/>
              </w:rPr>
              <w:t>i</w:t>
            </w:r>
            <w:r>
              <w:rPr>
                <w:rFonts w:ascii="Bookman Old Style" w:hAnsi="Bookman Old Style" w:cs="Arial"/>
              </w:rPr>
              <w:t xml:space="preserve"> do te kete keto njohuri, aftesi dhe shkathtesi:                                                </w:t>
            </w:r>
          </w:p>
          <w:p w:rsidR="00B6661E" w:rsidRDefault="00B6661E" w:rsidP="00EA21D7">
            <w:pPr>
              <w:rPr>
                <w:rFonts w:ascii="Bookman Old Style" w:hAnsi="Bookman Old Style" w:cs="Arial"/>
              </w:rPr>
            </w:pPr>
          </w:p>
          <w:p w:rsidR="0007111B" w:rsidRDefault="00B6661E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lastRenderedPageBreak/>
              <w:t>-Meson</w:t>
            </w:r>
            <w:r w:rsidR="0041262F">
              <w:rPr>
                <w:rFonts w:ascii="Bookman Old Style" w:hAnsi="Bookman Old Style" w:cs="Arial"/>
              </w:rPr>
              <w:t xml:space="preserve"> se si eshte zhvilluar amfiteatri</w:t>
            </w:r>
            <w:r w:rsidR="007B0A18">
              <w:rPr>
                <w:rFonts w:ascii="Bookman Old Style" w:hAnsi="Bookman Old Style" w:cs="Arial"/>
              </w:rPr>
              <w:t xml:space="preserve"> dhe skena</w:t>
            </w:r>
            <w:r w:rsidR="00761F61">
              <w:rPr>
                <w:rFonts w:ascii="Bookman Old Style" w:hAnsi="Bookman Old Style" w:cs="Arial"/>
              </w:rPr>
              <w:t xml:space="preserve"> g</w:t>
            </w:r>
            <w:r w:rsidR="0041262F">
              <w:rPr>
                <w:rFonts w:ascii="Bookman Old Style" w:hAnsi="Bookman Old Style" w:cs="Arial"/>
              </w:rPr>
              <w:t>rek</w:t>
            </w:r>
            <w:r w:rsidR="007B0A18">
              <w:rPr>
                <w:rFonts w:ascii="Bookman Old Style" w:hAnsi="Bookman Old Style" w:cs="Arial"/>
              </w:rPr>
              <w:t>e</w:t>
            </w: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41262F" w:rsidRDefault="00B6661E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-Studion </w:t>
            </w:r>
            <w:r w:rsidR="005C3747">
              <w:rPr>
                <w:rFonts w:ascii="Bookman Old Style" w:hAnsi="Bookman Old Style" w:cs="Arial"/>
              </w:rPr>
              <w:t xml:space="preserve"> vepren ne menyre regjisori</w:t>
            </w:r>
            <w:r w:rsidR="0041262F">
              <w:rPr>
                <w:rFonts w:ascii="Bookman Old Style" w:hAnsi="Bookman Old Style" w:cs="Arial"/>
              </w:rPr>
              <w:t>ale</w:t>
            </w: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B6661E" w:rsidRDefault="00B6661E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-Kup</w:t>
            </w:r>
            <w:r w:rsidR="005C3747">
              <w:rPr>
                <w:rFonts w:ascii="Bookman Old Style" w:hAnsi="Bookman Old Style" w:cs="Arial"/>
              </w:rPr>
              <w:t>t</w:t>
            </w:r>
            <w:r>
              <w:rPr>
                <w:rFonts w:ascii="Bookman Old Style" w:hAnsi="Bookman Old Style" w:cs="Arial"/>
              </w:rPr>
              <w:t>on  p</w:t>
            </w:r>
            <w:r w:rsidR="0041262F">
              <w:rPr>
                <w:rFonts w:ascii="Bookman Old Style" w:hAnsi="Bookman Old Style" w:cs="Arial"/>
              </w:rPr>
              <w:t>sikologjine e str</w:t>
            </w:r>
            <w:r w:rsidR="008B4CB7">
              <w:rPr>
                <w:rFonts w:ascii="Bookman Old Style" w:hAnsi="Bookman Old Style" w:cs="Arial"/>
              </w:rPr>
              <w:t>u</w:t>
            </w:r>
            <w:r w:rsidR="0041262F">
              <w:rPr>
                <w:rFonts w:ascii="Bookman Old Style" w:hAnsi="Bookman Old Style" w:cs="Arial"/>
              </w:rPr>
              <w:t>ktur</w:t>
            </w:r>
            <w:r>
              <w:rPr>
                <w:rFonts w:ascii="Bookman Old Style" w:hAnsi="Bookman Old Style" w:cs="Arial"/>
              </w:rPr>
              <w:t>es se skenografise.</w:t>
            </w:r>
          </w:p>
          <w:p w:rsidR="00B6661E" w:rsidRDefault="00B6661E" w:rsidP="00EA21D7">
            <w:pPr>
              <w:rPr>
                <w:rFonts w:ascii="Bookman Old Style" w:hAnsi="Bookman Old Style" w:cs="Arial"/>
              </w:rPr>
            </w:pPr>
          </w:p>
          <w:p w:rsidR="00B06581" w:rsidRDefault="00B06581" w:rsidP="00B06581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-Koncepton, dizajnon, nderton modelin 3D te skenografise ne kompjuter dhe makete</w:t>
            </w:r>
          </w:p>
          <w:p w:rsidR="00F6605D" w:rsidRDefault="00F6605D" w:rsidP="00EA21D7">
            <w:pPr>
              <w:rPr>
                <w:rFonts w:ascii="Bookman Old Style" w:hAnsi="Bookman Old Style" w:cs="Arial"/>
              </w:rPr>
            </w:pPr>
          </w:p>
          <w:p w:rsidR="00F6605D" w:rsidRDefault="00F6605D" w:rsidP="00EA21D7">
            <w:pPr>
              <w:rPr>
                <w:rFonts w:ascii="Bookman Old Style" w:hAnsi="Bookman Old Style" w:cs="Arial"/>
              </w:rPr>
            </w:pPr>
          </w:p>
          <w:p w:rsidR="00F6605D" w:rsidRDefault="00F6605D" w:rsidP="00EA21D7">
            <w:pPr>
              <w:rPr>
                <w:rFonts w:ascii="Bookman Old Style" w:hAnsi="Bookman Old Style" w:cs="Arial"/>
              </w:rPr>
            </w:pPr>
          </w:p>
          <w:p w:rsidR="009F59DC" w:rsidRDefault="009F59DC" w:rsidP="009F59DC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-Pikturon dhe skicon skenat vetem me ngjyra natyrale si aquarelle, tempera etj.</w:t>
            </w:r>
          </w:p>
          <w:p w:rsidR="009F59DC" w:rsidRDefault="009F59DC" w:rsidP="009F59DC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7C3132" w:rsidRPr="00EA21D7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:rsidR="007C3132" w:rsidRPr="00EA21D7" w:rsidRDefault="007C3132" w:rsidP="00ED22BD">
            <w:pPr>
              <w:numPr>
                <w:ilvl w:val="0"/>
                <w:numId w:val="2"/>
              </w:numPr>
              <w:tabs>
                <w:tab w:val="left" w:pos="1500"/>
              </w:tabs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F7590" w:rsidRPr="00EA21D7" w:rsidTr="0067198D">
        <w:trPr>
          <w:trHeight w:val="68"/>
        </w:trPr>
        <w:tc>
          <w:tcPr>
            <w:tcW w:w="9108" w:type="dxa"/>
            <w:gridSpan w:val="4"/>
            <w:shd w:val="clear" w:color="auto" w:fill="D9D9D9"/>
          </w:tcPr>
          <w:p w:rsidR="00FF7590" w:rsidRPr="00EA21D7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B050B" w:rsidRPr="00F92E4A" w:rsidTr="0067198D">
        <w:trPr>
          <w:trHeight w:val="68"/>
        </w:trPr>
        <w:tc>
          <w:tcPr>
            <w:tcW w:w="9108" w:type="dxa"/>
            <w:gridSpan w:val="4"/>
            <w:shd w:val="clear" w:color="auto" w:fill="D9D9D9"/>
          </w:tcPr>
          <w:p w:rsidR="00FB050B" w:rsidRPr="00F92E4A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it-IT"/>
              </w:rPr>
            </w:pPr>
            <w:r w:rsidRPr="00F92E4A">
              <w:rPr>
                <w:rFonts w:ascii="Calibri" w:hAnsi="Calibri"/>
                <w:b/>
                <w:lang w:val="it-IT"/>
              </w:rPr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studentit)</w:t>
            </w:r>
          </w:p>
        </w:tc>
      </w:tr>
      <w:tr w:rsidR="00183923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9113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9113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91134" w:rsidP="00202F0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</w:tr>
      <w:tr w:rsidR="00183923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B568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A12B0B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A12B0B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9113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9113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9113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5A52B6" w:rsidRDefault="00773B60" w:rsidP="00183923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5A52B6">
              <w:rPr>
                <w:rFonts w:ascii="Calibri" w:hAnsi="Calibri" w:cs="Arial"/>
                <w:sz w:val="22"/>
                <w:szCs w:val="22"/>
                <w:lang w:val="pt-BR"/>
              </w:rPr>
              <w:t>Koha e kaluar në vlerësim (teste,kuiz,provim final)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FFFFFF"/>
          </w:tcPr>
          <w:p w:rsidR="00773B60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  <w:tcBorders>
              <w:right w:val="single" w:sz="4" w:space="0" w:color="auto"/>
            </w:tcBorders>
            <w:shd w:val="clear" w:color="auto" w:fill="D9D9D9"/>
          </w:tcPr>
          <w:p w:rsidR="00773B60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D9D9D9"/>
          </w:tcPr>
          <w:p w:rsidR="00773B60" w:rsidRPr="007C3132" w:rsidRDefault="00791134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  <w:r w:rsidR="00A12B0B"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</w:tr>
      <w:tr w:rsidR="00773B60" w:rsidRPr="00777D28" w:rsidTr="0067198D">
        <w:trPr>
          <w:trHeight w:val="68"/>
        </w:trPr>
        <w:tc>
          <w:tcPr>
            <w:tcW w:w="9108" w:type="dxa"/>
            <w:gridSpan w:val="4"/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73B60" w:rsidRPr="00F6780D" w:rsidTr="0067198D">
        <w:trPr>
          <w:trHeight w:val="68"/>
        </w:trPr>
        <w:tc>
          <w:tcPr>
            <w:tcW w:w="3623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485" w:type="dxa"/>
            <w:gridSpan w:val="3"/>
          </w:tcPr>
          <w:p w:rsidR="00791134" w:rsidRPr="007921AD" w:rsidRDefault="00791134" w:rsidP="00791134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Ligjeriata, diskutime, pune praktike, prezantime te studenteve </w:t>
            </w:r>
          </w:p>
          <w:p w:rsidR="00773B60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73B60" w:rsidRPr="00F6780D" w:rsidRDefault="00773B60" w:rsidP="00347D5F">
            <w:pPr>
              <w:rPr>
                <w:rFonts w:ascii="Calibri" w:hAnsi="Calibri"/>
                <w:i/>
                <w:sz w:val="22"/>
                <w:szCs w:val="22"/>
                <w:lang w:val="pt-BR"/>
              </w:rPr>
            </w:pPr>
          </w:p>
        </w:tc>
      </w:tr>
      <w:tr w:rsidR="00773B60" w:rsidRPr="00F6780D" w:rsidTr="0067198D">
        <w:trPr>
          <w:trHeight w:val="68"/>
        </w:trPr>
        <w:tc>
          <w:tcPr>
            <w:tcW w:w="3623" w:type="dxa"/>
          </w:tcPr>
          <w:p w:rsidR="00773B60" w:rsidRPr="00F6780D" w:rsidRDefault="00773B60" w:rsidP="00183923">
            <w:pPr>
              <w:pStyle w:val="NoSpacing"/>
              <w:rPr>
                <w:rFonts w:ascii="Calibri" w:hAnsi="Calibri"/>
                <w:b/>
                <w:lang w:val="pt-BR"/>
              </w:rPr>
            </w:pPr>
          </w:p>
        </w:tc>
        <w:tc>
          <w:tcPr>
            <w:tcW w:w="5485" w:type="dxa"/>
            <w:gridSpan w:val="3"/>
          </w:tcPr>
          <w:p w:rsidR="00773B60" w:rsidRPr="00F6780D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pt-BR"/>
              </w:rPr>
            </w:pPr>
          </w:p>
        </w:tc>
      </w:tr>
      <w:tr w:rsidR="00773B60" w:rsidRPr="00BB54BE" w:rsidTr="0067198D">
        <w:trPr>
          <w:trHeight w:val="68"/>
        </w:trPr>
        <w:tc>
          <w:tcPr>
            <w:tcW w:w="3623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485" w:type="dxa"/>
            <w:gridSpan w:val="3"/>
          </w:tcPr>
          <w:p w:rsidR="00773B60" w:rsidRPr="005A52B6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:rsidR="00F6605D" w:rsidRDefault="00BB54BE" w:rsidP="00791134">
            <w:pPr>
              <w:rPr>
                <w:rFonts w:ascii="Bookman Old Style" w:hAnsi="Bookman Old Style" w:cs="Arial"/>
                <w:lang w:val="it-IT"/>
              </w:rPr>
            </w:pPr>
            <w:r w:rsidRPr="0097133F">
              <w:rPr>
                <w:rFonts w:ascii="Bookman Old Style" w:hAnsi="Bookman Old Style"/>
                <w:b/>
                <w:lang w:val="it-IT"/>
              </w:rPr>
              <w:t>Metodat e vlerësimit</w:t>
            </w:r>
            <w:r w:rsidR="00791134">
              <w:rPr>
                <w:rFonts w:ascii="Bookman Old Style" w:hAnsi="Bookman Old Style"/>
                <w:b/>
                <w:lang w:val="it-IT"/>
              </w:rPr>
              <w:t xml:space="preserve">                      </w:t>
            </w:r>
            <w:r>
              <w:rPr>
                <w:rFonts w:ascii="Bookman Old Style" w:hAnsi="Bookman Old Style" w:cs="Arial"/>
                <w:lang w:val="it-IT"/>
              </w:rPr>
              <w:t xml:space="preserve"> </w:t>
            </w:r>
          </w:p>
          <w:p w:rsidR="00791134" w:rsidRPr="00791134" w:rsidRDefault="00CB6EDE" w:rsidP="00791134">
            <w:pPr>
              <w:rPr>
                <w:rFonts w:ascii="Bookman Old Style" w:hAnsi="Bookman Old Style"/>
                <w:b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Vlersimi  toerik 20</w:t>
            </w:r>
            <w:r w:rsidR="00791134">
              <w:rPr>
                <w:rFonts w:asciiTheme="minorHAnsi" w:hAnsiTheme="minorHAnsi"/>
                <w:lang w:val="it-IT"/>
              </w:rPr>
              <w:t>%</w:t>
            </w:r>
          </w:p>
          <w:p w:rsidR="00791134" w:rsidRDefault="00CB6EDE" w:rsidP="00791134">
            <w:pPr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Vlersimi praktike 80</w:t>
            </w:r>
            <w:bookmarkStart w:id="0" w:name="_GoBack"/>
            <w:bookmarkEnd w:id="0"/>
            <w:r w:rsidR="00791134">
              <w:rPr>
                <w:rFonts w:asciiTheme="minorHAnsi" w:hAnsiTheme="minorHAnsi"/>
                <w:lang w:val="it-IT"/>
              </w:rPr>
              <w:t>%</w:t>
            </w:r>
          </w:p>
          <w:p w:rsidR="00791134" w:rsidRDefault="00791134" w:rsidP="00791134">
            <w:pPr>
              <w:rPr>
                <w:rFonts w:ascii="Bookman Old Style" w:hAnsi="Bookman Old Style" w:cs="Arial"/>
                <w:lang w:val="it-IT"/>
              </w:rPr>
            </w:pPr>
            <w:r>
              <w:rPr>
                <w:rFonts w:ascii="Bookman Old Style" w:hAnsi="Bookman Old Style" w:cs="Arial"/>
                <w:lang w:val="it-IT"/>
              </w:rPr>
              <w:t xml:space="preserve">Totali </w:t>
            </w:r>
            <w:r w:rsidRPr="004C1C33">
              <w:rPr>
                <w:rFonts w:ascii="Bookman Old Style" w:hAnsi="Bookman Old Style" w:cs="Arial"/>
                <w:lang w:val="it-IT"/>
              </w:rPr>
              <w:t>100%</w:t>
            </w:r>
          </w:p>
          <w:p w:rsidR="00773B60" w:rsidRPr="00BB54BE" w:rsidRDefault="00773B60" w:rsidP="00791134">
            <w:pPr>
              <w:rPr>
                <w:rFonts w:ascii="Calibri" w:hAnsi="Calibri"/>
                <w:i/>
                <w:sz w:val="20"/>
                <w:szCs w:val="20"/>
                <w:lang w:val="it-IT"/>
              </w:rPr>
            </w:pPr>
          </w:p>
        </w:tc>
      </w:tr>
      <w:tr w:rsidR="00773B60" w:rsidRPr="00777D28" w:rsidTr="0067198D">
        <w:trPr>
          <w:trHeight w:val="68"/>
        </w:trPr>
        <w:tc>
          <w:tcPr>
            <w:tcW w:w="9108" w:type="dxa"/>
            <w:gridSpan w:val="4"/>
            <w:shd w:val="clear" w:color="auto" w:fill="D9D9D9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773B60" w:rsidRPr="00777D28" w:rsidTr="0067198D">
        <w:trPr>
          <w:trHeight w:val="68"/>
        </w:trPr>
        <w:tc>
          <w:tcPr>
            <w:tcW w:w="3623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485" w:type="dxa"/>
            <w:gridSpan w:val="3"/>
          </w:tcPr>
          <w:p w:rsidR="005A41F4" w:rsidRPr="00A12B0B" w:rsidRDefault="005A41F4" w:rsidP="005A41F4">
            <w:pPr>
              <w:shd w:val="clear" w:color="auto" w:fill="FFFFFF"/>
              <w:spacing w:after="100" w:afterAutospacing="1" w:line="540" w:lineRule="atLeast"/>
              <w:outlineLvl w:val="0"/>
              <w:rPr>
                <w:lang w:val="sq-AL"/>
              </w:rPr>
            </w:pPr>
            <w:r>
              <w:rPr>
                <w:lang w:val="sq-AL"/>
              </w:rPr>
              <w:t>-</w:t>
            </w:r>
            <w:r w:rsidRPr="00A12B0B">
              <w:rPr>
                <w:lang w:val="sq-AL"/>
              </w:rPr>
              <w:t>Structural Design for the Stage 2nd Edition</w:t>
            </w:r>
          </w:p>
          <w:p w:rsidR="008E2CB4" w:rsidRDefault="008E2CB4" w:rsidP="008E2CB4">
            <w:pPr>
              <w:spacing w:before="240"/>
            </w:pPr>
            <w:r>
              <w:t>Structural Design Stage Design &amp; Properties (Phaidon Theatre Manual) by Michael Holt</w:t>
            </w:r>
          </w:p>
          <w:p w:rsidR="005A41F4" w:rsidRDefault="005A41F4" w:rsidP="008E2CB4">
            <w:pPr>
              <w:shd w:val="clear" w:color="auto" w:fill="FFFFFF"/>
              <w:rPr>
                <w:lang w:val="sq-AL"/>
              </w:rPr>
            </w:pPr>
          </w:p>
          <w:p w:rsidR="005A41F4" w:rsidRPr="00134A7A" w:rsidRDefault="005A41F4" w:rsidP="005A41F4">
            <w:pPr>
              <w:rPr>
                <w:lang w:val="sq-AL"/>
              </w:rPr>
            </w:pPr>
            <w:r>
              <w:rPr>
                <w:lang w:val="sq-AL"/>
              </w:rPr>
              <w:t>-Stage Design: A Practikal Guide by Gary Thorne and Tanya Moiseiwitsch</w:t>
            </w:r>
          </w:p>
          <w:p w:rsidR="005A41F4" w:rsidRPr="00A12B0B" w:rsidRDefault="005A41F4" w:rsidP="005A41F4">
            <w:pPr>
              <w:shd w:val="clear" w:color="auto" w:fill="FFFFFF"/>
              <w:rPr>
                <w:lang w:val="sq-AL"/>
              </w:rPr>
            </w:pPr>
          </w:p>
          <w:p w:rsidR="005A41F4" w:rsidRPr="00C27AF0" w:rsidRDefault="005A41F4" w:rsidP="005A41F4">
            <w:pPr>
              <w:tabs>
                <w:tab w:val="left" w:pos="1776"/>
              </w:tabs>
              <w:rPr>
                <w:lang w:val="sq-AL"/>
              </w:rPr>
            </w:pPr>
            <w:r>
              <w:rPr>
                <w:lang w:val="sq-AL"/>
              </w:rPr>
              <w:t>-Scene Design and Stage Lighting by R. Craig Wolf     and Dick Block</w:t>
            </w:r>
          </w:p>
          <w:p w:rsidR="005A41F4" w:rsidRDefault="005A41F4" w:rsidP="005A41F4">
            <w:pPr>
              <w:rPr>
                <w:lang w:val="sq-AL"/>
              </w:rPr>
            </w:pPr>
          </w:p>
          <w:p w:rsidR="005A41F4" w:rsidRDefault="005A41F4" w:rsidP="005A41F4">
            <w:pPr>
              <w:rPr>
                <w:lang w:val="sq-AL"/>
              </w:rPr>
            </w:pPr>
            <w:r>
              <w:rPr>
                <w:lang w:val="sq-AL"/>
              </w:rPr>
              <w:t>-Light Fantastic: the Atr and Design of Stage Lighting by Max Keller</w:t>
            </w:r>
          </w:p>
          <w:p w:rsidR="005A41F4" w:rsidRDefault="005A41F4" w:rsidP="005A41F4">
            <w:pPr>
              <w:rPr>
                <w:lang w:val="sq-AL"/>
              </w:rPr>
            </w:pPr>
          </w:p>
          <w:p w:rsidR="005A41F4" w:rsidRDefault="005A41F4" w:rsidP="005A41F4">
            <w:pPr>
              <w:rPr>
                <w:lang w:val="sq-AL"/>
              </w:rPr>
            </w:pPr>
            <w:r>
              <w:rPr>
                <w:lang w:val="sq-AL"/>
              </w:rPr>
              <w:t xml:space="preserve">-Stage Design: Concerts, Events, Ceremonies and Theater by Song Jia </w:t>
            </w:r>
          </w:p>
          <w:p w:rsidR="00F2296B" w:rsidRDefault="00F2296B" w:rsidP="005A41F4">
            <w:pPr>
              <w:rPr>
                <w:lang w:val="sq-AL"/>
              </w:rPr>
            </w:pPr>
          </w:p>
          <w:p w:rsidR="00F2296B" w:rsidRDefault="00F2296B" w:rsidP="00F2296B">
            <w:pPr>
              <w:pStyle w:val="Heading1"/>
              <w:rPr>
                <w:b w:val="0"/>
                <w:sz w:val="24"/>
                <w:szCs w:val="24"/>
              </w:rPr>
            </w:pPr>
            <w:r w:rsidRPr="007B1537">
              <w:rPr>
                <w:b w:val="0"/>
                <w:sz w:val="24"/>
                <w:szCs w:val="24"/>
              </w:rPr>
              <w:t xml:space="preserve"> </w:t>
            </w:r>
            <w:r w:rsidRPr="007B1537">
              <w:rPr>
                <w:rStyle w:val="a-size-large"/>
                <w:b w:val="0"/>
                <w:sz w:val="24"/>
                <w:szCs w:val="24"/>
              </w:rPr>
              <w:t>Model Making for the Stage: A Practical Guide</w:t>
            </w:r>
            <w:r w:rsidRPr="007B153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by Keith Orton</w:t>
            </w:r>
          </w:p>
          <w:p w:rsidR="008E2CB4" w:rsidRDefault="008E2CB4" w:rsidP="008E2CB4">
            <w:r>
              <w:t>The Poetics if Stage Space: The Theory and Processof Theatre Scene Design by Bruce A. Bergner</w:t>
            </w:r>
          </w:p>
          <w:p w:rsidR="008E2CB4" w:rsidRDefault="008E2CB4" w:rsidP="00F2296B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M. Tabacki</w:t>
            </w:r>
          </w:p>
          <w:p w:rsidR="008E2CB4" w:rsidRDefault="008E2CB4" w:rsidP="008E2CB4">
            <w:pPr>
              <w:rPr>
                <w:lang w:val="sq-AL"/>
              </w:rPr>
            </w:pPr>
            <w:r>
              <w:rPr>
                <w:lang w:val="sq-AL"/>
              </w:rPr>
              <w:t>Pamela Howard  What is scenografhy second edition</w:t>
            </w:r>
          </w:p>
          <w:p w:rsidR="008E2CB4" w:rsidRDefault="008E2CB4" w:rsidP="00F2296B">
            <w:pPr>
              <w:pStyle w:val="Heading1"/>
              <w:rPr>
                <w:b w:val="0"/>
                <w:sz w:val="24"/>
                <w:szCs w:val="24"/>
              </w:rPr>
            </w:pPr>
          </w:p>
          <w:p w:rsidR="00F2296B" w:rsidRDefault="00F2296B" w:rsidP="005A41F4">
            <w:pPr>
              <w:rPr>
                <w:lang w:val="sq-AL"/>
              </w:rPr>
            </w:pPr>
          </w:p>
          <w:p w:rsidR="005A41F4" w:rsidRDefault="005A41F4" w:rsidP="00347D5F">
            <w:pPr>
              <w:rPr>
                <w:b/>
                <w:bCs/>
              </w:rPr>
            </w:pPr>
          </w:p>
          <w:p w:rsidR="005A41F4" w:rsidRDefault="005A41F4" w:rsidP="00347D5F">
            <w:pPr>
              <w:rPr>
                <w:b/>
                <w:bCs/>
              </w:rPr>
            </w:pPr>
          </w:p>
          <w:p w:rsidR="00630D9C" w:rsidRDefault="00630D9C" w:rsidP="00347D5F"/>
          <w:p w:rsidR="00630D9C" w:rsidRPr="007F53EA" w:rsidRDefault="00630D9C" w:rsidP="00347D5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73B60" w:rsidRPr="00C3323D" w:rsidTr="0067198D">
        <w:trPr>
          <w:trHeight w:val="68"/>
        </w:trPr>
        <w:tc>
          <w:tcPr>
            <w:tcW w:w="3623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shtesë:  </w:t>
            </w:r>
          </w:p>
        </w:tc>
        <w:tc>
          <w:tcPr>
            <w:tcW w:w="5485" w:type="dxa"/>
            <w:gridSpan w:val="3"/>
          </w:tcPr>
          <w:p w:rsidR="002A5694" w:rsidRDefault="005A41F4" w:rsidP="00ED22BD">
            <w:pPr>
              <w:rPr>
                <w:lang w:val="sq-AL"/>
              </w:rPr>
            </w:pPr>
            <w:r>
              <w:rPr>
                <w:lang w:val="sq-AL"/>
              </w:rPr>
              <w:t>Dramaturgjia:</w:t>
            </w:r>
          </w:p>
          <w:p w:rsidR="005A41F4" w:rsidRDefault="005A41F4" w:rsidP="005A41F4">
            <w:pPr>
              <w:rPr>
                <w:b/>
                <w:bCs/>
              </w:rPr>
            </w:pPr>
          </w:p>
          <w:p w:rsidR="005A41F4" w:rsidRDefault="005A41F4" w:rsidP="005A41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Aristophanes                                                           </w:t>
            </w:r>
          </w:p>
          <w:p w:rsidR="005A41F4" w:rsidRDefault="005A41F4" w:rsidP="005A41F4">
            <w:pPr>
              <w:rPr>
                <w:b/>
                <w:bCs/>
              </w:rPr>
            </w:pPr>
          </w:p>
          <w:p w:rsidR="005A41F4" w:rsidRPr="007F53EA" w:rsidRDefault="005A41F4" w:rsidP="005A41F4">
            <w:pPr>
              <w:rPr>
                <w:i/>
                <w:iCs/>
              </w:rPr>
            </w:pPr>
            <w:r w:rsidRPr="007F53EA">
              <w:rPr>
                <w:i/>
                <w:iCs/>
              </w:rPr>
              <w:t xml:space="preserve">Lysistrata 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The Acharnians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The Knights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The Clouds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The Wasps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Peace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Thesmophoriazusae</w:t>
            </w:r>
          </w:p>
          <w:p w:rsidR="005A41F4" w:rsidRDefault="005A41F4" w:rsidP="005A41F4">
            <w:pPr>
              <w:rPr>
                <w:b/>
                <w:bCs/>
              </w:rPr>
            </w:pPr>
          </w:p>
          <w:p w:rsidR="005A41F4" w:rsidRDefault="005A41F4" w:rsidP="005A41F4">
            <w:pPr>
              <w:rPr>
                <w:b/>
                <w:bCs/>
              </w:rPr>
            </w:pPr>
          </w:p>
          <w:p w:rsidR="005A41F4" w:rsidRDefault="005A41F4" w:rsidP="005A41F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Euripides</w:t>
            </w:r>
          </w:p>
          <w:p w:rsidR="005A41F4" w:rsidRDefault="005A41F4" w:rsidP="005A41F4">
            <w:pPr>
              <w:rPr>
                <w:b/>
                <w:bCs/>
                <w:i/>
                <w:iCs/>
              </w:rPr>
            </w:pP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Alcestis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Medea</w:t>
            </w:r>
          </w:p>
          <w:p w:rsidR="005A41F4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Andromache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Hippolytus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The Suppliants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Electra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Herakles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Helen</w:t>
            </w:r>
          </w:p>
          <w:p w:rsidR="005A41F4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The Trojan Women</w:t>
            </w:r>
          </w:p>
          <w:p w:rsidR="005A41F4" w:rsidRDefault="005A41F4" w:rsidP="005A41F4">
            <w:pPr>
              <w:rPr>
                <w:bCs/>
                <w:i/>
                <w:iCs/>
              </w:rPr>
            </w:pPr>
          </w:p>
          <w:p w:rsidR="005A41F4" w:rsidRDefault="005A41F4" w:rsidP="005A41F4">
            <w:pPr>
              <w:rPr>
                <w:b/>
                <w:bCs/>
              </w:rPr>
            </w:pPr>
            <w:r>
              <w:rPr>
                <w:b/>
                <w:bCs/>
              </w:rPr>
              <w:t>Sophocles</w:t>
            </w:r>
          </w:p>
          <w:p w:rsidR="005A41F4" w:rsidRDefault="005A41F4" w:rsidP="005A41F4">
            <w:pPr>
              <w:rPr>
                <w:b/>
                <w:bCs/>
                <w:i/>
                <w:iCs/>
              </w:rPr>
            </w:pP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Oedipus the King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Oedipus at Colonus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Antigone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Philoctetes</w:t>
            </w:r>
          </w:p>
          <w:p w:rsidR="005A41F4" w:rsidRDefault="005A41F4" w:rsidP="005A41F4">
            <w:pPr>
              <w:rPr>
                <w:bCs/>
                <w:i/>
                <w:iCs/>
              </w:rPr>
            </w:pPr>
            <w:r w:rsidRPr="007F53EA">
              <w:rPr>
                <w:bCs/>
                <w:i/>
                <w:iCs/>
              </w:rPr>
              <w:t>Ichneutae</w:t>
            </w:r>
          </w:p>
          <w:p w:rsidR="005A41F4" w:rsidRDefault="005A41F4" w:rsidP="005A41F4">
            <w:pPr>
              <w:rPr>
                <w:bCs/>
                <w:i/>
                <w:iCs/>
              </w:rPr>
            </w:pPr>
          </w:p>
          <w:p w:rsidR="005A41F4" w:rsidRDefault="005A41F4" w:rsidP="005A41F4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Aeschylus</w:t>
            </w:r>
          </w:p>
          <w:p w:rsidR="005A41F4" w:rsidRPr="005A41F4" w:rsidRDefault="005A41F4" w:rsidP="005A41F4">
            <w:pPr>
              <w:rPr>
                <w:bCs/>
                <w:i/>
                <w:iCs/>
              </w:rPr>
            </w:pPr>
            <w:r w:rsidRPr="005A41F4">
              <w:rPr>
                <w:bCs/>
                <w:i/>
                <w:iCs/>
              </w:rPr>
              <w:t>Prometheus Bound</w:t>
            </w:r>
          </w:p>
          <w:p w:rsidR="005A41F4" w:rsidRPr="005A41F4" w:rsidRDefault="005A41F4" w:rsidP="005A41F4">
            <w:pPr>
              <w:rPr>
                <w:bCs/>
                <w:i/>
                <w:iCs/>
              </w:rPr>
            </w:pPr>
            <w:r w:rsidRPr="005A41F4">
              <w:rPr>
                <w:bCs/>
                <w:i/>
                <w:iCs/>
              </w:rPr>
              <w:t>Agamemnon</w:t>
            </w:r>
          </w:p>
          <w:p w:rsidR="005A41F4" w:rsidRPr="005A41F4" w:rsidRDefault="005A41F4" w:rsidP="005A41F4">
            <w:pPr>
              <w:rPr>
                <w:bCs/>
                <w:i/>
                <w:iCs/>
              </w:rPr>
            </w:pPr>
            <w:r w:rsidRPr="005A41F4">
              <w:rPr>
                <w:bCs/>
                <w:i/>
                <w:iCs/>
              </w:rPr>
              <w:t>Seven Against Thebes</w:t>
            </w:r>
          </w:p>
          <w:p w:rsidR="005A41F4" w:rsidRPr="005A41F4" w:rsidRDefault="005A41F4" w:rsidP="005A41F4">
            <w:pPr>
              <w:rPr>
                <w:bCs/>
                <w:i/>
                <w:iCs/>
              </w:rPr>
            </w:pPr>
            <w:r w:rsidRPr="005A41F4">
              <w:rPr>
                <w:bCs/>
                <w:i/>
                <w:iCs/>
              </w:rPr>
              <w:t>The Oresteia</w:t>
            </w:r>
          </w:p>
          <w:p w:rsidR="005A41F4" w:rsidRDefault="005A41F4" w:rsidP="005A41F4">
            <w:pPr>
              <w:rPr>
                <w:bCs/>
                <w:i/>
                <w:iCs/>
              </w:rPr>
            </w:pPr>
          </w:p>
          <w:p w:rsidR="005A41F4" w:rsidRDefault="005A41F4" w:rsidP="005A41F4">
            <w:pPr>
              <w:rPr>
                <w:b/>
                <w:bCs/>
              </w:rPr>
            </w:pPr>
            <w:r>
              <w:rPr>
                <w:b/>
                <w:bCs/>
              </w:rPr>
              <w:t>Menander</w:t>
            </w:r>
          </w:p>
          <w:p w:rsidR="005A41F4" w:rsidRDefault="005A41F4" w:rsidP="005A41F4">
            <w:pPr>
              <w:rPr>
                <w:b/>
                <w:bCs/>
              </w:rPr>
            </w:pPr>
          </w:p>
          <w:p w:rsidR="005A41F4" w:rsidRDefault="005A41F4" w:rsidP="005A41F4">
            <w:r>
              <w:rPr>
                <w:i/>
                <w:iCs/>
              </w:rPr>
              <w:lastRenderedPageBreak/>
              <w:t>Adelphoi</w:t>
            </w:r>
            <w:r>
              <w:t xml:space="preserve"> ("The Brothers")</w:t>
            </w:r>
          </w:p>
          <w:p w:rsidR="005A41F4" w:rsidRDefault="005A41F4" w:rsidP="005A41F4">
            <w:r>
              <w:rPr>
                <w:i/>
                <w:iCs/>
              </w:rPr>
              <w:t>Anatithemene</w:t>
            </w:r>
            <w:r>
              <w:t xml:space="preserve">, or </w:t>
            </w:r>
            <w:r>
              <w:rPr>
                <w:i/>
                <w:iCs/>
              </w:rPr>
              <w:t>Messenia</w:t>
            </w:r>
            <w:r>
              <w:t xml:space="preserve"> ("The Woman From </w:t>
            </w:r>
            <w:hyperlink r:id="rId7" w:tooltip="Messene" w:history="1">
              <w:r>
                <w:rPr>
                  <w:rStyle w:val="Hyperlink"/>
                </w:rPr>
                <w:t>Messene</w:t>
              </w:r>
            </w:hyperlink>
            <w:r>
              <w:t>")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  <w:r>
              <w:rPr>
                <w:i/>
                <w:iCs/>
              </w:rPr>
              <w:t>Apistos</w:t>
            </w:r>
            <w:r>
              <w:t xml:space="preserve"> ("Unfaithful", or "Unbelieving</w:t>
            </w:r>
          </w:p>
          <w:p w:rsidR="005A41F4" w:rsidRPr="007F53EA" w:rsidRDefault="005A41F4" w:rsidP="005A41F4">
            <w:pPr>
              <w:rPr>
                <w:bCs/>
                <w:i/>
                <w:iCs/>
              </w:rPr>
            </w:pPr>
          </w:p>
          <w:p w:rsidR="00CA0EB4" w:rsidRPr="00C3323D" w:rsidRDefault="00CA0EB4" w:rsidP="005A41F4">
            <w:pPr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AC0D52" w:rsidRPr="00777D28" w:rsidRDefault="00AC6523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Diskutime</w:t>
            </w:r>
            <w:r w:rsidR="00016D65">
              <w:rPr>
                <w:rFonts w:ascii="Calibri" w:hAnsi="Calibri"/>
                <w:b/>
              </w:rPr>
              <w:t xml:space="preserve"> rreth Skenografise Greke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AC0D52" w:rsidRDefault="003E691A" w:rsidP="00095BB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Analiza e vepres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AC0D52" w:rsidRDefault="003E691A" w:rsidP="00095BB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Konsultime mbi konceptin e skenes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Pr="003411DD" w:rsidRDefault="00B97734" w:rsidP="00095BB7">
            <w:pPr>
              <w:rPr>
                <w:rFonts w:ascii="Calibri" w:hAnsi="Calibri"/>
                <w:b/>
              </w:rPr>
            </w:pPr>
            <w:r w:rsidRPr="003411DD">
              <w:rPr>
                <w:rFonts w:ascii="Calibri" w:hAnsi="Calibri"/>
                <w:b/>
              </w:rPr>
              <w:t>Konsulltime nbi nxerjen e elementeve te Skenografise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Analiza e levizjeve te aktoreve ne skene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Analiza</w:t>
            </w:r>
            <w:r w:rsidR="00BA5405">
              <w:rPr>
                <w:rFonts w:asciiTheme="minorHAnsi" w:hAnsiTheme="minorHAnsi"/>
                <w:b/>
                <w:lang w:val="it-IT"/>
              </w:rPr>
              <w:t xml:space="preserve"> </w:t>
            </w:r>
            <w:r>
              <w:rPr>
                <w:rFonts w:asciiTheme="minorHAnsi" w:hAnsiTheme="minorHAnsi"/>
                <w:b/>
                <w:lang w:val="it-IT"/>
              </w:rPr>
              <w:t xml:space="preserve"> teknike</w:t>
            </w:r>
            <w:r w:rsidR="00BA5405">
              <w:rPr>
                <w:rFonts w:asciiTheme="minorHAnsi" w:hAnsiTheme="minorHAnsi"/>
                <w:b/>
                <w:lang w:val="it-IT"/>
              </w:rPr>
              <w:t xml:space="preserve"> e sruktures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 w:cs="Arial"/>
                <w:b/>
                <w:lang w:val="nb-NO"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Skicimi 1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B97734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Skicimi 2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Skicimi 3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Analiza dhe percaktimi i stili Arkitekturor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B97734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Perceptimi dhe percaktimi i ndriqimit ne skene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095BB7" w:rsidRDefault="00B97734" w:rsidP="00D67209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Pikturimi 1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Pikturimi 2</w:t>
            </w:r>
          </w:p>
        </w:tc>
      </w:tr>
      <w:tr w:rsidR="00D67209" w:rsidRPr="00D52BCA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D52BCA" w:rsidRDefault="00B97734" w:rsidP="00D67209">
            <w:pPr>
              <w:rPr>
                <w:rFonts w:ascii="Calibri" w:hAnsi="Calibri"/>
                <w:b/>
                <w:lang w:val="nb-NO"/>
              </w:rPr>
            </w:pPr>
            <w:r>
              <w:rPr>
                <w:rFonts w:ascii="Calibri" w:hAnsi="Calibri"/>
                <w:b/>
                <w:lang w:val="nb-NO"/>
              </w:rPr>
              <w:t>Modelimi 1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777D28" w:rsidRDefault="00B97734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Modelimi 2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5A52B6">
        <w:trPr>
          <w:trHeight w:val="1088"/>
        </w:trPr>
        <w:tc>
          <w:tcPr>
            <w:tcW w:w="8856" w:type="dxa"/>
          </w:tcPr>
          <w:p w:rsidR="00140BC3" w:rsidRPr="00140BC3" w:rsidRDefault="00140BC3" w:rsidP="00140BC3">
            <w:pPr>
              <w:rPr>
                <w:rFonts w:ascii="Bookman Old Style" w:hAnsi="Bookman Old Style" w:cs="Arial"/>
              </w:rPr>
            </w:pPr>
            <w:r w:rsidRPr="00140BC3">
              <w:rPr>
                <w:rFonts w:ascii="Bookman Old Style" w:hAnsi="Bookman Old Style" w:cs="Arial"/>
              </w:rPr>
              <w:t>Gjatë vijimit në këtë lëndë nga studentët kërkohet: mbajtja e qetësisë në mësim, dhënja e kontributit  në diskutimet për temat e ligjëruara, shkyqja e telefonave celular dhe hyrja në sallë me kohë.</w:t>
            </w:r>
          </w:p>
          <w:p w:rsidR="00140BC3" w:rsidRPr="00140BC3" w:rsidRDefault="00140BC3" w:rsidP="00140BC3">
            <w:pPr>
              <w:rPr>
                <w:rFonts w:ascii="Bookman Old Style" w:hAnsi="Bookman Old Style" w:cs="Arial"/>
              </w:rPr>
            </w:pPr>
          </w:p>
          <w:p w:rsidR="006F116D" w:rsidRPr="00140BC3" w:rsidRDefault="006F116D" w:rsidP="00140BC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5A52B6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5A52B6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5A52B6" w:rsidSect="00870D1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77" w:rsidRDefault="00AD7277">
      <w:r>
        <w:separator/>
      </w:r>
    </w:p>
  </w:endnote>
  <w:endnote w:type="continuationSeparator" w:id="0">
    <w:p w:rsidR="00AD7277" w:rsidRDefault="00AD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C3" w:rsidRDefault="0035687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74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4C3" w:rsidRDefault="001274C3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C3" w:rsidRDefault="0035687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74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6EDE">
      <w:rPr>
        <w:rStyle w:val="PageNumber"/>
        <w:noProof/>
      </w:rPr>
      <w:t>2</w:t>
    </w:r>
    <w:r>
      <w:rPr>
        <w:rStyle w:val="PageNumber"/>
      </w:rPr>
      <w:fldChar w:fldCharType="end"/>
    </w:r>
  </w:p>
  <w:p w:rsidR="001274C3" w:rsidRDefault="001274C3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77" w:rsidRDefault="00AD7277">
      <w:r>
        <w:separator/>
      </w:r>
    </w:p>
  </w:footnote>
  <w:footnote w:type="continuationSeparator" w:id="0">
    <w:p w:rsidR="00AD7277" w:rsidRDefault="00AD7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658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F65DE"/>
    <w:multiLevelType w:val="hybridMultilevel"/>
    <w:tmpl w:val="F1E81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50FBA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B3BCF"/>
    <w:multiLevelType w:val="hybridMultilevel"/>
    <w:tmpl w:val="77AA4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B9307A"/>
    <w:multiLevelType w:val="hybridMultilevel"/>
    <w:tmpl w:val="806E6D9C"/>
    <w:lvl w:ilvl="0" w:tplc="037A9F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16201"/>
    <w:multiLevelType w:val="hybridMultilevel"/>
    <w:tmpl w:val="7A92964A"/>
    <w:lvl w:ilvl="0" w:tplc="D346DE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075F0"/>
    <w:rsid w:val="00007642"/>
    <w:rsid w:val="00012981"/>
    <w:rsid w:val="00013642"/>
    <w:rsid w:val="00016D65"/>
    <w:rsid w:val="00031020"/>
    <w:rsid w:val="00043592"/>
    <w:rsid w:val="00060E9F"/>
    <w:rsid w:val="0007111B"/>
    <w:rsid w:val="00095BB7"/>
    <w:rsid w:val="000A4B83"/>
    <w:rsid w:val="000C19A2"/>
    <w:rsid w:val="000C36DA"/>
    <w:rsid w:val="00102557"/>
    <w:rsid w:val="00105C2D"/>
    <w:rsid w:val="00121B8A"/>
    <w:rsid w:val="001274C3"/>
    <w:rsid w:val="00132604"/>
    <w:rsid w:val="00140BC3"/>
    <w:rsid w:val="0017712D"/>
    <w:rsid w:val="00183923"/>
    <w:rsid w:val="00183D75"/>
    <w:rsid w:val="001C5F13"/>
    <w:rsid w:val="001C7FE7"/>
    <w:rsid w:val="001D1575"/>
    <w:rsid w:val="001D59D1"/>
    <w:rsid w:val="001E0BC0"/>
    <w:rsid w:val="00202F0A"/>
    <w:rsid w:val="00207BEB"/>
    <w:rsid w:val="0021580C"/>
    <w:rsid w:val="002177ED"/>
    <w:rsid w:val="002251B9"/>
    <w:rsid w:val="00235908"/>
    <w:rsid w:val="002466FE"/>
    <w:rsid w:val="002563B8"/>
    <w:rsid w:val="002610A3"/>
    <w:rsid w:val="00274FCE"/>
    <w:rsid w:val="002A307A"/>
    <w:rsid w:val="002A5694"/>
    <w:rsid w:val="002C00FA"/>
    <w:rsid w:val="002C7402"/>
    <w:rsid w:val="002D3069"/>
    <w:rsid w:val="0030354C"/>
    <w:rsid w:val="003314E4"/>
    <w:rsid w:val="003342C9"/>
    <w:rsid w:val="003411DD"/>
    <w:rsid w:val="00347D5F"/>
    <w:rsid w:val="0035687C"/>
    <w:rsid w:val="00372DC0"/>
    <w:rsid w:val="00375BF1"/>
    <w:rsid w:val="00381B41"/>
    <w:rsid w:val="003A06FC"/>
    <w:rsid w:val="003B625C"/>
    <w:rsid w:val="003E3193"/>
    <w:rsid w:val="003E691A"/>
    <w:rsid w:val="0041262F"/>
    <w:rsid w:val="00461A4B"/>
    <w:rsid w:val="0048599C"/>
    <w:rsid w:val="004C0CCA"/>
    <w:rsid w:val="004C4F55"/>
    <w:rsid w:val="004C525E"/>
    <w:rsid w:val="004E4963"/>
    <w:rsid w:val="004F3B48"/>
    <w:rsid w:val="0050728E"/>
    <w:rsid w:val="0057732A"/>
    <w:rsid w:val="00582CB4"/>
    <w:rsid w:val="005A1EB2"/>
    <w:rsid w:val="005A41F4"/>
    <w:rsid w:val="005A52B6"/>
    <w:rsid w:val="005A6721"/>
    <w:rsid w:val="005C3747"/>
    <w:rsid w:val="005D65D2"/>
    <w:rsid w:val="005E2993"/>
    <w:rsid w:val="005E70AC"/>
    <w:rsid w:val="005F2173"/>
    <w:rsid w:val="00603DD2"/>
    <w:rsid w:val="00625DC8"/>
    <w:rsid w:val="00625F55"/>
    <w:rsid w:val="00630D9C"/>
    <w:rsid w:val="00642795"/>
    <w:rsid w:val="0067198D"/>
    <w:rsid w:val="00677385"/>
    <w:rsid w:val="00677C44"/>
    <w:rsid w:val="00684A31"/>
    <w:rsid w:val="006C7162"/>
    <w:rsid w:val="006D0028"/>
    <w:rsid w:val="006D1AEE"/>
    <w:rsid w:val="006D7FB4"/>
    <w:rsid w:val="006E3309"/>
    <w:rsid w:val="006F116D"/>
    <w:rsid w:val="006F4C2D"/>
    <w:rsid w:val="007038CC"/>
    <w:rsid w:val="007347F3"/>
    <w:rsid w:val="00746D8D"/>
    <w:rsid w:val="00761F61"/>
    <w:rsid w:val="00773B60"/>
    <w:rsid w:val="0077728C"/>
    <w:rsid w:val="00777D28"/>
    <w:rsid w:val="00781805"/>
    <w:rsid w:val="007860C7"/>
    <w:rsid w:val="00791134"/>
    <w:rsid w:val="007A18B6"/>
    <w:rsid w:val="007B0A18"/>
    <w:rsid w:val="007B1510"/>
    <w:rsid w:val="007B68A2"/>
    <w:rsid w:val="007C3132"/>
    <w:rsid w:val="007E6202"/>
    <w:rsid w:val="007F46C5"/>
    <w:rsid w:val="007F53EA"/>
    <w:rsid w:val="00821393"/>
    <w:rsid w:val="0082278F"/>
    <w:rsid w:val="0082351B"/>
    <w:rsid w:val="0082560F"/>
    <w:rsid w:val="008256B3"/>
    <w:rsid w:val="0086154E"/>
    <w:rsid w:val="00870D18"/>
    <w:rsid w:val="00897A00"/>
    <w:rsid w:val="008A439B"/>
    <w:rsid w:val="008A716D"/>
    <w:rsid w:val="008B4CB7"/>
    <w:rsid w:val="008D0608"/>
    <w:rsid w:val="008E0D79"/>
    <w:rsid w:val="008E2CB4"/>
    <w:rsid w:val="008F7161"/>
    <w:rsid w:val="009018DA"/>
    <w:rsid w:val="00903474"/>
    <w:rsid w:val="009141ED"/>
    <w:rsid w:val="00917FB9"/>
    <w:rsid w:val="009266F4"/>
    <w:rsid w:val="00950A67"/>
    <w:rsid w:val="00987805"/>
    <w:rsid w:val="00987B53"/>
    <w:rsid w:val="009B3F0A"/>
    <w:rsid w:val="009B568E"/>
    <w:rsid w:val="009E2AF8"/>
    <w:rsid w:val="009F2B94"/>
    <w:rsid w:val="009F59DC"/>
    <w:rsid w:val="009F6839"/>
    <w:rsid w:val="00A05273"/>
    <w:rsid w:val="00A12229"/>
    <w:rsid w:val="00A12B0B"/>
    <w:rsid w:val="00A3309A"/>
    <w:rsid w:val="00A45B0D"/>
    <w:rsid w:val="00A545BA"/>
    <w:rsid w:val="00A57945"/>
    <w:rsid w:val="00A662A0"/>
    <w:rsid w:val="00A916A7"/>
    <w:rsid w:val="00A938C5"/>
    <w:rsid w:val="00AA2C57"/>
    <w:rsid w:val="00AA3C2B"/>
    <w:rsid w:val="00AC08ED"/>
    <w:rsid w:val="00AC0D52"/>
    <w:rsid w:val="00AC6523"/>
    <w:rsid w:val="00AD7277"/>
    <w:rsid w:val="00B06581"/>
    <w:rsid w:val="00B15606"/>
    <w:rsid w:val="00B250C0"/>
    <w:rsid w:val="00B35215"/>
    <w:rsid w:val="00B4127A"/>
    <w:rsid w:val="00B5682C"/>
    <w:rsid w:val="00B64229"/>
    <w:rsid w:val="00B6661E"/>
    <w:rsid w:val="00B66A01"/>
    <w:rsid w:val="00B71F85"/>
    <w:rsid w:val="00B812C7"/>
    <w:rsid w:val="00B815D1"/>
    <w:rsid w:val="00B95768"/>
    <w:rsid w:val="00B97734"/>
    <w:rsid w:val="00BA5405"/>
    <w:rsid w:val="00BA636B"/>
    <w:rsid w:val="00BA6E9C"/>
    <w:rsid w:val="00BB1A1A"/>
    <w:rsid w:val="00BB54BE"/>
    <w:rsid w:val="00BC7D6E"/>
    <w:rsid w:val="00BF345F"/>
    <w:rsid w:val="00BF6587"/>
    <w:rsid w:val="00C247E3"/>
    <w:rsid w:val="00C27AF0"/>
    <w:rsid w:val="00C3323D"/>
    <w:rsid w:val="00C36ADB"/>
    <w:rsid w:val="00C6155B"/>
    <w:rsid w:val="00C67EF0"/>
    <w:rsid w:val="00C94865"/>
    <w:rsid w:val="00CA0EB4"/>
    <w:rsid w:val="00CB6EDE"/>
    <w:rsid w:val="00CD6E12"/>
    <w:rsid w:val="00CF116F"/>
    <w:rsid w:val="00CF7457"/>
    <w:rsid w:val="00D10BC6"/>
    <w:rsid w:val="00D13A4A"/>
    <w:rsid w:val="00D15E19"/>
    <w:rsid w:val="00D4029B"/>
    <w:rsid w:val="00D44ED7"/>
    <w:rsid w:val="00D51E42"/>
    <w:rsid w:val="00D52BCA"/>
    <w:rsid w:val="00D641A0"/>
    <w:rsid w:val="00D67209"/>
    <w:rsid w:val="00D767F9"/>
    <w:rsid w:val="00D9766D"/>
    <w:rsid w:val="00DA1FE2"/>
    <w:rsid w:val="00DB008A"/>
    <w:rsid w:val="00DB11D8"/>
    <w:rsid w:val="00DB2823"/>
    <w:rsid w:val="00DF6543"/>
    <w:rsid w:val="00E00BEF"/>
    <w:rsid w:val="00E14298"/>
    <w:rsid w:val="00E1446D"/>
    <w:rsid w:val="00E26663"/>
    <w:rsid w:val="00E64FDE"/>
    <w:rsid w:val="00E85CB9"/>
    <w:rsid w:val="00EA21D7"/>
    <w:rsid w:val="00ED22BD"/>
    <w:rsid w:val="00EE3248"/>
    <w:rsid w:val="00EF3732"/>
    <w:rsid w:val="00EF57F9"/>
    <w:rsid w:val="00F03FA0"/>
    <w:rsid w:val="00F04222"/>
    <w:rsid w:val="00F20820"/>
    <w:rsid w:val="00F2296B"/>
    <w:rsid w:val="00F34158"/>
    <w:rsid w:val="00F47480"/>
    <w:rsid w:val="00F540AF"/>
    <w:rsid w:val="00F5660C"/>
    <w:rsid w:val="00F6605D"/>
    <w:rsid w:val="00F66F9A"/>
    <w:rsid w:val="00F6780D"/>
    <w:rsid w:val="00F807D6"/>
    <w:rsid w:val="00F92E4A"/>
    <w:rsid w:val="00FB050B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9BFC4"/>
  <w15:docId w15:val="{A9FAB567-CC71-4E97-925B-841270CC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1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56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C332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8256B3"/>
    <w:rPr>
      <w:color w:val="0000FF"/>
      <w:u w:val="single"/>
    </w:rPr>
  </w:style>
  <w:style w:type="character" w:customStyle="1" w:styleId="lrgbold">
    <w:name w:val="lrg bold"/>
    <w:basedOn w:val="DefaultParagraphFont"/>
    <w:rsid w:val="00C3323D"/>
  </w:style>
  <w:style w:type="character" w:customStyle="1" w:styleId="apple-converted-space">
    <w:name w:val="apple-converted-space"/>
    <w:basedOn w:val="DefaultParagraphFont"/>
    <w:rsid w:val="00C3323D"/>
  </w:style>
  <w:style w:type="character" w:customStyle="1" w:styleId="medreg">
    <w:name w:val="med reg"/>
    <w:basedOn w:val="DefaultParagraphFont"/>
    <w:rsid w:val="00C3323D"/>
  </w:style>
  <w:style w:type="character" w:customStyle="1" w:styleId="asinreviewssummary">
    <w:name w:val="asinreviewssummary"/>
    <w:basedOn w:val="DefaultParagraphFont"/>
    <w:rsid w:val="00C3323D"/>
  </w:style>
  <w:style w:type="character" w:customStyle="1" w:styleId="lrg">
    <w:name w:val="lrg"/>
    <w:basedOn w:val="DefaultParagraphFont"/>
    <w:rsid w:val="00C27AF0"/>
  </w:style>
  <w:style w:type="character" w:customStyle="1" w:styleId="med">
    <w:name w:val="med"/>
    <w:basedOn w:val="DefaultParagraphFont"/>
    <w:rsid w:val="00C27AF0"/>
  </w:style>
  <w:style w:type="character" w:customStyle="1" w:styleId="Heading1Char">
    <w:name w:val="Heading 1 Char"/>
    <w:basedOn w:val="DefaultParagraphFont"/>
    <w:link w:val="Heading1"/>
    <w:uiPriority w:val="9"/>
    <w:rsid w:val="005D65D2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5D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77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8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Messe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PULSE Electronics</cp:lastModifiedBy>
  <cp:revision>46</cp:revision>
  <cp:lastPrinted>2011-03-07T08:39:00Z</cp:lastPrinted>
  <dcterms:created xsi:type="dcterms:W3CDTF">2014-07-09T11:08:00Z</dcterms:created>
  <dcterms:modified xsi:type="dcterms:W3CDTF">2024-12-27T11:46:00Z</dcterms:modified>
</cp:coreProperties>
</file>