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17968" w:rsidRPr="00BA1DE5" w:rsidRDefault="003C79F2" w:rsidP="00317968">
      <w:pPr>
        <w:rPr>
          <w:rFonts w:ascii="Calibri" w:hAnsi="Calibri"/>
          <w:b/>
          <w:sz w:val="28"/>
          <w:szCs w:val="28"/>
        </w:rPr>
      </w:pPr>
      <w:r>
        <w:rPr>
          <w:rFonts w:ascii="Calibri" w:hAnsi="Calibri"/>
          <w:b/>
          <w:sz w:val="28"/>
          <w:szCs w:val="28"/>
        </w:rPr>
        <w:t xml:space="preserve">Subject title </w:t>
      </w:r>
      <w:r w:rsidR="00A02438">
        <w:rPr>
          <w:rFonts w:ascii="Calibri" w:hAnsi="Calibri"/>
          <w:b/>
          <w:sz w:val="28"/>
          <w:szCs w:val="28"/>
        </w:rPr>
        <w:t xml:space="preserve">: </w:t>
      </w:r>
      <w:r>
        <w:rPr>
          <w:rFonts w:ascii="Calibri" w:hAnsi="Calibri"/>
          <w:b/>
          <w:sz w:val="28"/>
          <w:szCs w:val="28"/>
        </w:rPr>
        <w:t xml:space="preserve">Obstetrics and Gynecology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3505"/>
        <w:gridCol w:w="1537"/>
        <w:gridCol w:w="1770"/>
        <w:gridCol w:w="2044"/>
      </w:tblGrid>
      <w:tr w:rsidR="00317968" w:rsidRPr="00BA1DE5" w:rsidTr="006C06F1">
        <w:tc>
          <w:tcPr>
            <w:tcW w:w="8856" w:type="dxa"/>
            <w:gridSpan w:val="4"/>
            <w:tcBorders>
              <w:top w:val="single" w:sz="4" w:space="0" w:color="000000"/>
              <w:left w:val="single" w:sz="4" w:space="0" w:color="000000"/>
              <w:bottom w:val="single" w:sz="4" w:space="0" w:color="000000"/>
              <w:right w:val="single" w:sz="4" w:space="0" w:color="000000"/>
            </w:tcBorders>
            <w:shd w:val="clear" w:color="auto" w:fill="0D0D0D" w:themeFill="text1" w:themeFillTint="F2"/>
          </w:tcPr>
          <w:p w:rsidR="00317968" w:rsidRPr="00BA1DE5" w:rsidRDefault="003C79F2" w:rsidP="006C06F1">
            <w:pPr>
              <w:pStyle w:val="NoSpacing"/>
              <w:rPr>
                <w:rFonts w:ascii="Calibri" w:hAnsi="Calibri"/>
                <w:b/>
                <w:lang w:val="sq-AL"/>
              </w:rPr>
            </w:pPr>
            <w:r>
              <w:rPr>
                <w:rFonts w:ascii="Calibri" w:hAnsi="Calibri"/>
                <w:b/>
                <w:lang w:val="sq-AL"/>
              </w:rPr>
              <w:t>Basic informations about the subject:</w:t>
            </w:r>
          </w:p>
        </w:tc>
      </w:tr>
      <w:tr w:rsidR="00A02438" w:rsidRPr="00BA1DE5" w:rsidTr="006C06F1">
        <w:tc>
          <w:tcPr>
            <w:tcW w:w="3505" w:type="dxa"/>
            <w:tcBorders>
              <w:top w:val="single" w:sz="4" w:space="0" w:color="000000"/>
              <w:left w:val="single" w:sz="4" w:space="0" w:color="000000"/>
              <w:bottom w:val="single" w:sz="4" w:space="0" w:color="000000"/>
              <w:right w:val="single" w:sz="4" w:space="0" w:color="000000"/>
            </w:tcBorders>
          </w:tcPr>
          <w:p w:rsidR="00A02438" w:rsidRPr="00BA1DE5" w:rsidRDefault="003C79F2" w:rsidP="006C06F1">
            <w:pPr>
              <w:pStyle w:val="NoSpacing"/>
              <w:rPr>
                <w:rFonts w:ascii="Calibri" w:hAnsi="Calibri"/>
                <w:b/>
                <w:szCs w:val="28"/>
                <w:lang w:val="sq-AL"/>
              </w:rPr>
            </w:pPr>
            <w:r>
              <w:rPr>
                <w:rFonts w:ascii="Calibri" w:hAnsi="Calibri"/>
                <w:b/>
                <w:szCs w:val="28"/>
                <w:lang w:val="sq-AL"/>
              </w:rPr>
              <w:t xml:space="preserve">Academic unit </w:t>
            </w:r>
            <w:r w:rsidR="00A02438" w:rsidRPr="00BA1DE5">
              <w:rPr>
                <w:rFonts w:ascii="Calibri" w:hAnsi="Calibri"/>
                <w:b/>
                <w:szCs w:val="28"/>
                <w:lang w:val="sq-AL"/>
              </w:rPr>
              <w:t xml:space="preserve">: </w:t>
            </w:r>
          </w:p>
        </w:tc>
        <w:tc>
          <w:tcPr>
            <w:tcW w:w="5351" w:type="dxa"/>
            <w:gridSpan w:val="3"/>
            <w:tcBorders>
              <w:top w:val="single" w:sz="4" w:space="0" w:color="000000"/>
              <w:left w:val="single" w:sz="4" w:space="0" w:color="000000"/>
              <w:bottom w:val="single" w:sz="4" w:space="0" w:color="000000"/>
              <w:right w:val="single" w:sz="4" w:space="0" w:color="000000"/>
            </w:tcBorders>
          </w:tcPr>
          <w:p w:rsidR="00A02438" w:rsidRPr="00A85D38" w:rsidRDefault="00A02438" w:rsidP="00452D58">
            <w:pPr>
              <w:pStyle w:val="NoSpacing"/>
              <w:rPr>
                <w:b/>
                <w:szCs w:val="28"/>
                <w:lang w:val="sq-AL"/>
              </w:rPr>
            </w:pPr>
            <w:r w:rsidRPr="00C865DF">
              <w:rPr>
                <w:b/>
                <w:szCs w:val="28"/>
                <w:lang w:val="sq-AL"/>
              </w:rPr>
              <w:t>Fa</w:t>
            </w:r>
            <w:r w:rsidR="003C79F2">
              <w:rPr>
                <w:b/>
                <w:szCs w:val="28"/>
                <w:lang w:val="sq-AL"/>
              </w:rPr>
              <w:t>c</w:t>
            </w:r>
            <w:r w:rsidRPr="00C865DF">
              <w:rPr>
                <w:b/>
                <w:szCs w:val="28"/>
                <w:lang w:val="sq-AL"/>
              </w:rPr>
              <w:t>ult</w:t>
            </w:r>
            <w:r w:rsidR="003C79F2">
              <w:rPr>
                <w:b/>
                <w:szCs w:val="28"/>
                <w:lang w:val="sq-AL"/>
              </w:rPr>
              <w:t xml:space="preserve">y of Medicine </w:t>
            </w:r>
            <w:r w:rsidRPr="00C865DF">
              <w:rPr>
                <w:b/>
                <w:szCs w:val="28"/>
                <w:lang w:val="sq-AL"/>
              </w:rPr>
              <w:t xml:space="preserve">, </w:t>
            </w:r>
            <w:r w:rsidR="003C79F2">
              <w:rPr>
                <w:b/>
                <w:szCs w:val="28"/>
                <w:lang w:val="sq-AL"/>
              </w:rPr>
              <w:t>Department of Obstetrics and Gynecology - Dentistry</w:t>
            </w:r>
          </w:p>
        </w:tc>
      </w:tr>
      <w:tr w:rsidR="00A02438" w:rsidRPr="00BA1DE5" w:rsidTr="006C06F1">
        <w:tc>
          <w:tcPr>
            <w:tcW w:w="3505" w:type="dxa"/>
            <w:tcBorders>
              <w:top w:val="single" w:sz="4" w:space="0" w:color="000000"/>
              <w:left w:val="single" w:sz="4" w:space="0" w:color="000000"/>
              <w:bottom w:val="single" w:sz="4" w:space="0" w:color="000000"/>
              <w:right w:val="single" w:sz="4" w:space="0" w:color="000000"/>
            </w:tcBorders>
          </w:tcPr>
          <w:p w:rsidR="00A02438" w:rsidRPr="00BA1DE5" w:rsidRDefault="00A02438" w:rsidP="006C06F1">
            <w:pPr>
              <w:pStyle w:val="NoSpacing"/>
              <w:rPr>
                <w:rFonts w:ascii="Calibri" w:hAnsi="Calibri"/>
                <w:b/>
                <w:szCs w:val="28"/>
                <w:lang w:val="sq-AL"/>
              </w:rPr>
            </w:pPr>
            <w:r w:rsidRPr="00BA1DE5">
              <w:rPr>
                <w:rFonts w:ascii="Calibri" w:hAnsi="Calibri"/>
                <w:b/>
                <w:szCs w:val="28"/>
                <w:lang w:val="sq-AL"/>
              </w:rPr>
              <w:t>T</w:t>
            </w:r>
            <w:r w:rsidR="003C79F2">
              <w:rPr>
                <w:rFonts w:ascii="Calibri" w:hAnsi="Calibri"/>
                <w:b/>
                <w:szCs w:val="28"/>
                <w:lang w:val="sq-AL"/>
              </w:rPr>
              <w:t xml:space="preserve">itle </w:t>
            </w:r>
            <w:r w:rsidRPr="00BA1DE5">
              <w:rPr>
                <w:rFonts w:ascii="Calibri" w:hAnsi="Calibri"/>
                <w:b/>
                <w:szCs w:val="28"/>
                <w:lang w:val="sq-AL"/>
              </w:rPr>
              <w:t>:</w:t>
            </w:r>
          </w:p>
        </w:tc>
        <w:tc>
          <w:tcPr>
            <w:tcW w:w="5351" w:type="dxa"/>
            <w:gridSpan w:val="3"/>
            <w:tcBorders>
              <w:top w:val="single" w:sz="4" w:space="0" w:color="000000"/>
              <w:left w:val="single" w:sz="4" w:space="0" w:color="000000"/>
              <w:bottom w:val="single" w:sz="4" w:space="0" w:color="000000"/>
              <w:right w:val="single" w:sz="4" w:space="0" w:color="000000"/>
            </w:tcBorders>
          </w:tcPr>
          <w:p w:rsidR="00A02438" w:rsidRPr="00777D28" w:rsidRDefault="003C79F2" w:rsidP="00452D58">
            <w:pPr>
              <w:pStyle w:val="NoSpacing"/>
              <w:rPr>
                <w:b/>
                <w:szCs w:val="28"/>
              </w:rPr>
            </w:pPr>
            <w:r>
              <w:rPr>
                <w:b/>
                <w:szCs w:val="28"/>
              </w:rPr>
              <w:t>Obstetrics and Gynecology</w:t>
            </w:r>
          </w:p>
        </w:tc>
      </w:tr>
      <w:tr w:rsidR="00A02438" w:rsidRPr="00BA1DE5" w:rsidTr="006C06F1">
        <w:tc>
          <w:tcPr>
            <w:tcW w:w="3505" w:type="dxa"/>
            <w:tcBorders>
              <w:top w:val="single" w:sz="4" w:space="0" w:color="000000"/>
              <w:left w:val="single" w:sz="4" w:space="0" w:color="000000"/>
              <w:bottom w:val="single" w:sz="4" w:space="0" w:color="000000"/>
              <w:right w:val="single" w:sz="4" w:space="0" w:color="000000"/>
            </w:tcBorders>
          </w:tcPr>
          <w:p w:rsidR="00A02438" w:rsidRPr="00BA1DE5" w:rsidRDefault="003C79F2" w:rsidP="006C06F1">
            <w:pPr>
              <w:pStyle w:val="NoSpacing"/>
              <w:rPr>
                <w:rFonts w:ascii="Calibri" w:hAnsi="Calibri"/>
                <w:b/>
                <w:szCs w:val="28"/>
                <w:lang w:val="sq-AL"/>
              </w:rPr>
            </w:pPr>
            <w:r>
              <w:rPr>
                <w:rFonts w:ascii="Calibri" w:hAnsi="Calibri"/>
                <w:b/>
                <w:szCs w:val="28"/>
                <w:lang w:val="sq-AL"/>
              </w:rPr>
              <w:t>Level</w:t>
            </w:r>
            <w:r w:rsidR="00A02438" w:rsidRPr="00BA1DE5">
              <w:rPr>
                <w:rFonts w:ascii="Calibri" w:hAnsi="Calibri"/>
                <w:b/>
                <w:szCs w:val="28"/>
                <w:lang w:val="sq-AL"/>
              </w:rPr>
              <w:t>:</w:t>
            </w:r>
          </w:p>
        </w:tc>
        <w:tc>
          <w:tcPr>
            <w:tcW w:w="5351" w:type="dxa"/>
            <w:gridSpan w:val="3"/>
            <w:tcBorders>
              <w:top w:val="single" w:sz="4" w:space="0" w:color="000000"/>
              <w:left w:val="single" w:sz="4" w:space="0" w:color="000000"/>
              <w:bottom w:val="single" w:sz="4" w:space="0" w:color="000000"/>
              <w:right w:val="single" w:sz="4" w:space="0" w:color="000000"/>
            </w:tcBorders>
          </w:tcPr>
          <w:p w:rsidR="00A02438" w:rsidRPr="00FA0CC6" w:rsidRDefault="003C79F2" w:rsidP="00A02438">
            <w:pPr>
              <w:pStyle w:val="NoSpacing"/>
              <w:rPr>
                <w:szCs w:val="28"/>
              </w:rPr>
            </w:pPr>
            <w:r>
              <w:rPr>
                <w:szCs w:val="28"/>
              </w:rPr>
              <w:t>Dentistry  IV year</w:t>
            </w:r>
          </w:p>
        </w:tc>
      </w:tr>
      <w:tr w:rsidR="00A02438" w:rsidRPr="00BA1DE5" w:rsidTr="006C06F1">
        <w:tc>
          <w:tcPr>
            <w:tcW w:w="3505" w:type="dxa"/>
            <w:tcBorders>
              <w:top w:val="single" w:sz="4" w:space="0" w:color="000000"/>
              <w:left w:val="single" w:sz="4" w:space="0" w:color="000000"/>
              <w:bottom w:val="single" w:sz="4" w:space="0" w:color="000000"/>
              <w:right w:val="single" w:sz="4" w:space="0" w:color="000000"/>
            </w:tcBorders>
          </w:tcPr>
          <w:p w:rsidR="00A02438" w:rsidRPr="00BA1DE5" w:rsidRDefault="00A02438" w:rsidP="006C06F1">
            <w:pPr>
              <w:pStyle w:val="NoSpacing"/>
              <w:rPr>
                <w:rFonts w:ascii="Calibri" w:hAnsi="Calibri"/>
                <w:b/>
                <w:szCs w:val="28"/>
                <w:lang w:val="sq-AL"/>
              </w:rPr>
            </w:pPr>
            <w:r w:rsidRPr="00BA1DE5">
              <w:rPr>
                <w:rFonts w:ascii="Calibri" w:hAnsi="Calibri"/>
                <w:b/>
                <w:szCs w:val="28"/>
                <w:lang w:val="sq-AL"/>
              </w:rPr>
              <w:t>Statu</w:t>
            </w:r>
            <w:r w:rsidR="003C79F2">
              <w:rPr>
                <w:rFonts w:ascii="Calibri" w:hAnsi="Calibri"/>
                <w:b/>
                <w:szCs w:val="28"/>
                <w:lang w:val="sq-AL"/>
              </w:rPr>
              <w:t xml:space="preserve">s </w:t>
            </w:r>
            <w:r w:rsidRPr="00BA1DE5">
              <w:rPr>
                <w:rFonts w:ascii="Calibri" w:hAnsi="Calibri"/>
                <w:b/>
                <w:szCs w:val="28"/>
                <w:lang w:val="sq-AL"/>
              </w:rPr>
              <w:t>:</w:t>
            </w:r>
          </w:p>
        </w:tc>
        <w:tc>
          <w:tcPr>
            <w:tcW w:w="5351" w:type="dxa"/>
            <w:gridSpan w:val="3"/>
            <w:tcBorders>
              <w:top w:val="single" w:sz="4" w:space="0" w:color="000000"/>
              <w:left w:val="single" w:sz="4" w:space="0" w:color="000000"/>
              <w:bottom w:val="single" w:sz="4" w:space="0" w:color="000000"/>
              <w:right w:val="single" w:sz="4" w:space="0" w:color="000000"/>
            </w:tcBorders>
          </w:tcPr>
          <w:p w:rsidR="00A02438" w:rsidRPr="00FA0CC6" w:rsidRDefault="00566A0D" w:rsidP="00452D58">
            <w:pPr>
              <w:pStyle w:val="NoSpacing"/>
              <w:rPr>
                <w:szCs w:val="28"/>
                <w:lang w:val="it-IT"/>
              </w:rPr>
            </w:pPr>
            <w:r>
              <w:rPr>
                <w:szCs w:val="28"/>
                <w:lang w:val="it-IT"/>
              </w:rPr>
              <w:t>mandatory</w:t>
            </w:r>
          </w:p>
        </w:tc>
      </w:tr>
      <w:tr w:rsidR="00A02438" w:rsidRPr="00BA1DE5" w:rsidTr="006C06F1">
        <w:tc>
          <w:tcPr>
            <w:tcW w:w="3505" w:type="dxa"/>
            <w:tcBorders>
              <w:top w:val="single" w:sz="4" w:space="0" w:color="000000"/>
              <w:left w:val="single" w:sz="4" w:space="0" w:color="000000"/>
              <w:bottom w:val="single" w:sz="4" w:space="0" w:color="000000"/>
              <w:right w:val="single" w:sz="4" w:space="0" w:color="000000"/>
            </w:tcBorders>
          </w:tcPr>
          <w:p w:rsidR="00A02438" w:rsidRPr="00BA1DE5" w:rsidRDefault="003C79F2" w:rsidP="006C06F1">
            <w:pPr>
              <w:pStyle w:val="NoSpacing"/>
              <w:rPr>
                <w:rFonts w:ascii="Calibri" w:hAnsi="Calibri"/>
                <w:b/>
                <w:szCs w:val="28"/>
                <w:lang w:val="sq-AL"/>
              </w:rPr>
            </w:pPr>
            <w:r>
              <w:rPr>
                <w:rFonts w:ascii="Calibri" w:hAnsi="Calibri"/>
                <w:b/>
                <w:szCs w:val="28"/>
                <w:lang w:val="sq-AL"/>
              </w:rPr>
              <w:t>Study year</w:t>
            </w:r>
            <w:r w:rsidR="00A02438" w:rsidRPr="00BA1DE5">
              <w:rPr>
                <w:rFonts w:ascii="Calibri" w:hAnsi="Calibri"/>
                <w:b/>
                <w:szCs w:val="28"/>
                <w:lang w:val="sq-AL"/>
              </w:rPr>
              <w:t>:</w:t>
            </w:r>
          </w:p>
        </w:tc>
        <w:tc>
          <w:tcPr>
            <w:tcW w:w="5351" w:type="dxa"/>
            <w:gridSpan w:val="3"/>
            <w:tcBorders>
              <w:top w:val="single" w:sz="4" w:space="0" w:color="000000"/>
              <w:left w:val="single" w:sz="4" w:space="0" w:color="000000"/>
              <w:bottom w:val="single" w:sz="4" w:space="0" w:color="000000"/>
              <w:right w:val="single" w:sz="4" w:space="0" w:color="000000"/>
            </w:tcBorders>
          </w:tcPr>
          <w:p w:rsidR="00A02438" w:rsidRPr="00FA0CC6" w:rsidRDefault="00C865DF" w:rsidP="00A02438">
            <w:pPr>
              <w:pStyle w:val="NoSpacing"/>
              <w:rPr>
                <w:szCs w:val="28"/>
                <w:lang w:val="it-IT"/>
              </w:rPr>
            </w:pPr>
            <w:r>
              <w:rPr>
                <w:szCs w:val="28"/>
                <w:lang w:val="it-IT"/>
              </w:rPr>
              <w:t>I</w:t>
            </w:r>
            <w:r w:rsidR="00A02438">
              <w:rPr>
                <w:szCs w:val="28"/>
                <w:lang w:val="it-IT"/>
              </w:rPr>
              <w:t xml:space="preserve">V ( </w:t>
            </w:r>
            <w:r w:rsidR="003B05A6">
              <w:rPr>
                <w:szCs w:val="28"/>
                <w:lang w:val="it-IT"/>
              </w:rPr>
              <w:t>fourth )</w:t>
            </w:r>
          </w:p>
          <w:p w:rsidR="00A02438" w:rsidRPr="00FA0CC6" w:rsidRDefault="00A02438" w:rsidP="00452D58">
            <w:pPr>
              <w:pStyle w:val="NoSpacing"/>
              <w:rPr>
                <w:szCs w:val="28"/>
                <w:lang w:val="it-IT"/>
              </w:rPr>
            </w:pPr>
          </w:p>
        </w:tc>
      </w:tr>
      <w:tr w:rsidR="00A02438" w:rsidRPr="00BA1DE5" w:rsidTr="006C06F1">
        <w:tc>
          <w:tcPr>
            <w:tcW w:w="3505" w:type="dxa"/>
            <w:tcBorders>
              <w:top w:val="single" w:sz="4" w:space="0" w:color="000000"/>
              <w:left w:val="single" w:sz="4" w:space="0" w:color="000000"/>
              <w:bottom w:val="single" w:sz="4" w:space="0" w:color="000000"/>
              <w:right w:val="single" w:sz="4" w:space="0" w:color="000000"/>
            </w:tcBorders>
          </w:tcPr>
          <w:p w:rsidR="00A02438" w:rsidRPr="00BA1DE5" w:rsidRDefault="003C79F2" w:rsidP="006C06F1">
            <w:pPr>
              <w:pStyle w:val="NoSpacing"/>
              <w:rPr>
                <w:rFonts w:ascii="Calibri" w:hAnsi="Calibri"/>
                <w:b/>
                <w:szCs w:val="28"/>
                <w:lang w:val="sq-AL"/>
              </w:rPr>
            </w:pPr>
            <w:r>
              <w:rPr>
                <w:rFonts w:ascii="Calibri" w:hAnsi="Calibri"/>
                <w:b/>
                <w:szCs w:val="28"/>
                <w:lang w:val="sq-AL"/>
              </w:rPr>
              <w:t xml:space="preserve">Number of hours per week </w:t>
            </w:r>
            <w:r w:rsidR="00A02438" w:rsidRPr="00BA1DE5">
              <w:rPr>
                <w:rFonts w:ascii="Calibri" w:hAnsi="Calibri"/>
                <w:b/>
                <w:szCs w:val="28"/>
                <w:lang w:val="sq-AL"/>
              </w:rPr>
              <w:t>:</w:t>
            </w:r>
          </w:p>
        </w:tc>
        <w:tc>
          <w:tcPr>
            <w:tcW w:w="5351" w:type="dxa"/>
            <w:gridSpan w:val="3"/>
            <w:tcBorders>
              <w:top w:val="single" w:sz="4" w:space="0" w:color="000000"/>
              <w:left w:val="single" w:sz="4" w:space="0" w:color="000000"/>
              <w:bottom w:val="single" w:sz="4" w:space="0" w:color="000000"/>
              <w:right w:val="single" w:sz="4" w:space="0" w:color="000000"/>
            </w:tcBorders>
          </w:tcPr>
          <w:p w:rsidR="00C865DF" w:rsidRPr="00FA0CC6" w:rsidRDefault="00C865DF" w:rsidP="00C865DF">
            <w:pPr>
              <w:pStyle w:val="NoSpacing"/>
              <w:rPr>
                <w:szCs w:val="28"/>
              </w:rPr>
            </w:pPr>
            <w:r>
              <w:rPr>
                <w:szCs w:val="28"/>
                <w:lang w:val="it-IT"/>
              </w:rPr>
              <w:t>VIII</w:t>
            </w:r>
            <w:r w:rsidR="003C79F2">
              <w:rPr>
                <w:szCs w:val="28"/>
                <w:lang w:val="it-IT"/>
              </w:rPr>
              <w:t xml:space="preserve"> semester</w:t>
            </w:r>
          </w:p>
          <w:p w:rsidR="00A02438" w:rsidRPr="00FA0CC6" w:rsidRDefault="00A02438" w:rsidP="00A02438">
            <w:pPr>
              <w:pStyle w:val="NoSpacing"/>
              <w:rPr>
                <w:szCs w:val="28"/>
              </w:rPr>
            </w:pPr>
          </w:p>
        </w:tc>
      </w:tr>
      <w:tr w:rsidR="00A02438" w:rsidRPr="00BA1DE5" w:rsidTr="006C06F1">
        <w:tc>
          <w:tcPr>
            <w:tcW w:w="3505" w:type="dxa"/>
            <w:tcBorders>
              <w:top w:val="single" w:sz="4" w:space="0" w:color="000000"/>
              <w:left w:val="single" w:sz="4" w:space="0" w:color="000000"/>
              <w:bottom w:val="single" w:sz="4" w:space="0" w:color="000000"/>
              <w:right w:val="single" w:sz="4" w:space="0" w:color="000000"/>
            </w:tcBorders>
          </w:tcPr>
          <w:p w:rsidR="00A02438" w:rsidRPr="00BA1DE5" w:rsidRDefault="003C79F2" w:rsidP="006C06F1">
            <w:pPr>
              <w:pStyle w:val="NoSpacing"/>
              <w:rPr>
                <w:rFonts w:ascii="Calibri" w:hAnsi="Calibri"/>
                <w:b/>
                <w:szCs w:val="28"/>
                <w:lang w:val="sq-AL"/>
              </w:rPr>
            </w:pPr>
            <w:r>
              <w:rPr>
                <w:rFonts w:ascii="Calibri" w:hAnsi="Calibri"/>
                <w:b/>
                <w:szCs w:val="28"/>
                <w:lang w:val="sq-AL"/>
              </w:rPr>
              <w:t xml:space="preserve">Credits </w:t>
            </w:r>
            <w:r w:rsidR="00A02438" w:rsidRPr="00BA1DE5">
              <w:rPr>
                <w:rFonts w:ascii="Calibri" w:hAnsi="Calibri"/>
                <w:b/>
                <w:szCs w:val="28"/>
                <w:lang w:val="sq-AL"/>
              </w:rPr>
              <w:t xml:space="preserve"> ECTS:</w:t>
            </w:r>
          </w:p>
        </w:tc>
        <w:tc>
          <w:tcPr>
            <w:tcW w:w="5351" w:type="dxa"/>
            <w:gridSpan w:val="3"/>
            <w:tcBorders>
              <w:top w:val="single" w:sz="4" w:space="0" w:color="000000"/>
              <w:left w:val="single" w:sz="4" w:space="0" w:color="000000"/>
              <w:bottom w:val="single" w:sz="4" w:space="0" w:color="000000"/>
              <w:right w:val="single" w:sz="4" w:space="0" w:color="000000"/>
            </w:tcBorders>
          </w:tcPr>
          <w:p w:rsidR="00A02438" w:rsidRPr="00FA0CC6" w:rsidRDefault="00C865DF" w:rsidP="00452D58">
            <w:pPr>
              <w:pStyle w:val="NoSpacing"/>
              <w:rPr>
                <w:szCs w:val="28"/>
                <w:lang w:val="sv-SE"/>
              </w:rPr>
            </w:pPr>
            <w:r>
              <w:rPr>
                <w:szCs w:val="28"/>
                <w:lang w:val="sv-SE"/>
              </w:rPr>
              <w:t>3</w:t>
            </w:r>
          </w:p>
        </w:tc>
      </w:tr>
      <w:tr w:rsidR="00A02438" w:rsidRPr="00BA1DE5" w:rsidTr="006C06F1">
        <w:tc>
          <w:tcPr>
            <w:tcW w:w="3505" w:type="dxa"/>
            <w:tcBorders>
              <w:top w:val="single" w:sz="4" w:space="0" w:color="000000"/>
              <w:left w:val="single" w:sz="4" w:space="0" w:color="000000"/>
              <w:bottom w:val="single" w:sz="4" w:space="0" w:color="000000"/>
              <w:right w:val="single" w:sz="4" w:space="0" w:color="000000"/>
            </w:tcBorders>
          </w:tcPr>
          <w:p w:rsidR="00A02438" w:rsidRPr="00BA1DE5" w:rsidRDefault="003C79F2" w:rsidP="006C06F1">
            <w:pPr>
              <w:pStyle w:val="NoSpacing"/>
              <w:rPr>
                <w:rFonts w:ascii="Calibri" w:hAnsi="Calibri"/>
                <w:b/>
                <w:szCs w:val="28"/>
                <w:lang w:val="sq-AL"/>
              </w:rPr>
            </w:pPr>
            <w:r>
              <w:rPr>
                <w:rFonts w:ascii="Calibri" w:hAnsi="Calibri"/>
                <w:b/>
                <w:szCs w:val="28"/>
                <w:lang w:val="sq-AL"/>
              </w:rPr>
              <w:t>Time</w:t>
            </w:r>
            <w:r w:rsidR="00A02438" w:rsidRPr="00BA1DE5">
              <w:rPr>
                <w:rFonts w:ascii="Calibri" w:hAnsi="Calibri"/>
                <w:b/>
                <w:szCs w:val="28"/>
                <w:lang w:val="sq-AL"/>
              </w:rPr>
              <w:t xml:space="preserve"> / </w:t>
            </w:r>
            <w:r>
              <w:rPr>
                <w:rFonts w:ascii="Calibri" w:hAnsi="Calibri"/>
                <w:b/>
                <w:szCs w:val="28"/>
                <w:lang w:val="sq-AL"/>
              </w:rPr>
              <w:t xml:space="preserve">Place </w:t>
            </w:r>
            <w:r w:rsidR="00A02438" w:rsidRPr="00BA1DE5">
              <w:rPr>
                <w:rFonts w:ascii="Calibri" w:hAnsi="Calibri"/>
                <w:b/>
                <w:szCs w:val="28"/>
                <w:lang w:val="sq-AL"/>
              </w:rPr>
              <w:t>:</w:t>
            </w:r>
          </w:p>
        </w:tc>
        <w:tc>
          <w:tcPr>
            <w:tcW w:w="5351" w:type="dxa"/>
            <w:gridSpan w:val="3"/>
            <w:tcBorders>
              <w:top w:val="single" w:sz="4" w:space="0" w:color="000000"/>
              <w:left w:val="single" w:sz="4" w:space="0" w:color="000000"/>
              <w:bottom w:val="single" w:sz="4" w:space="0" w:color="000000"/>
              <w:right w:val="single" w:sz="4" w:space="0" w:color="000000"/>
            </w:tcBorders>
          </w:tcPr>
          <w:p w:rsidR="00A02438" w:rsidRDefault="003C79F2" w:rsidP="006C06F1">
            <w:pPr>
              <w:pStyle w:val="NoSpacing"/>
              <w:rPr>
                <w:rFonts w:asciiTheme="minorHAnsi" w:eastAsiaTheme="minorHAnsi" w:hAnsiTheme="minorHAnsi" w:cstheme="minorBidi"/>
                <w:sz w:val="22"/>
                <w:szCs w:val="22"/>
                <w:lang w:val="sq-AL"/>
              </w:rPr>
            </w:pPr>
            <w:r>
              <w:rPr>
                <w:rFonts w:asciiTheme="minorHAnsi" w:eastAsiaTheme="minorHAnsi" w:hAnsiTheme="minorHAnsi" w:cstheme="minorBidi"/>
                <w:sz w:val="22"/>
                <w:szCs w:val="22"/>
                <w:lang w:val="sq-AL"/>
              </w:rPr>
              <w:t>Obstetrics and Gynecology Clinic</w:t>
            </w:r>
          </w:p>
          <w:p w:rsidR="00B945FB" w:rsidRPr="00BA1DE5" w:rsidRDefault="00B945FB" w:rsidP="006C06F1">
            <w:pPr>
              <w:pStyle w:val="NoSpacing"/>
              <w:rPr>
                <w:rFonts w:asciiTheme="minorHAnsi" w:eastAsiaTheme="minorHAnsi" w:hAnsiTheme="minorHAnsi" w:cstheme="minorBidi"/>
                <w:sz w:val="22"/>
                <w:szCs w:val="22"/>
                <w:lang w:val="sq-AL"/>
              </w:rPr>
            </w:pPr>
          </w:p>
        </w:tc>
      </w:tr>
      <w:tr w:rsidR="00A02438" w:rsidRPr="00BA1DE5" w:rsidTr="006C06F1">
        <w:tc>
          <w:tcPr>
            <w:tcW w:w="3505" w:type="dxa"/>
            <w:tcBorders>
              <w:top w:val="single" w:sz="4" w:space="0" w:color="000000"/>
              <w:left w:val="single" w:sz="4" w:space="0" w:color="000000"/>
              <w:bottom w:val="single" w:sz="4" w:space="0" w:color="000000"/>
              <w:right w:val="single" w:sz="4" w:space="0" w:color="000000"/>
            </w:tcBorders>
          </w:tcPr>
          <w:p w:rsidR="00A02438" w:rsidRPr="00BA1DE5" w:rsidRDefault="003C79F2" w:rsidP="006C06F1">
            <w:pPr>
              <w:pStyle w:val="NoSpacing"/>
              <w:rPr>
                <w:rFonts w:ascii="Calibri" w:hAnsi="Calibri"/>
                <w:b/>
                <w:szCs w:val="28"/>
                <w:lang w:val="sq-AL"/>
              </w:rPr>
            </w:pPr>
            <w:r>
              <w:rPr>
                <w:rFonts w:ascii="Calibri" w:hAnsi="Calibri"/>
                <w:b/>
                <w:szCs w:val="28"/>
                <w:lang w:val="sq-AL"/>
              </w:rPr>
              <w:t>Teachers</w:t>
            </w:r>
            <w:r w:rsidR="00A02438" w:rsidRPr="00BA1DE5">
              <w:rPr>
                <w:rFonts w:ascii="Calibri" w:hAnsi="Calibri"/>
                <w:b/>
                <w:szCs w:val="28"/>
                <w:lang w:val="sq-AL"/>
              </w:rPr>
              <w:t>:</w:t>
            </w:r>
          </w:p>
        </w:tc>
        <w:tc>
          <w:tcPr>
            <w:tcW w:w="5351" w:type="dxa"/>
            <w:gridSpan w:val="3"/>
            <w:tcBorders>
              <w:top w:val="single" w:sz="4" w:space="0" w:color="000000"/>
              <w:left w:val="single" w:sz="4" w:space="0" w:color="000000"/>
              <w:bottom w:val="single" w:sz="4" w:space="0" w:color="000000"/>
              <w:right w:val="single" w:sz="4" w:space="0" w:color="000000"/>
            </w:tcBorders>
          </w:tcPr>
          <w:p w:rsidR="00A02438" w:rsidRDefault="00A02438" w:rsidP="006C06F1">
            <w:pPr>
              <w:pStyle w:val="NoSpacing"/>
              <w:rPr>
                <w:rFonts w:asciiTheme="minorHAnsi" w:eastAsiaTheme="minorHAnsi" w:hAnsiTheme="minorHAnsi" w:cstheme="minorBidi"/>
                <w:sz w:val="22"/>
                <w:szCs w:val="22"/>
                <w:lang w:val="sq-AL"/>
              </w:rPr>
            </w:pPr>
            <w:r>
              <w:rPr>
                <w:rFonts w:asciiTheme="minorHAnsi" w:eastAsiaTheme="minorHAnsi" w:hAnsiTheme="minorHAnsi" w:cstheme="minorBidi"/>
                <w:sz w:val="22"/>
                <w:szCs w:val="22"/>
                <w:lang w:val="sq-AL"/>
              </w:rPr>
              <w:t xml:space="preserve">Prof.Ass.Dr.Vlora Ademi Ibishi </w:t>
            </w:r>
          </w:p>
          <w:p w:rsidR="00A02438" w:rsidRPr="00BA1DE5" w:rsidRDefault="00A02438" w:rsidP="006C06F1">
            <w:pPr>
              <w:pStyle w:val="NoSpacing"/>
              <w:rPr>
                <w:rFonts w:asciiTheme="minorHAnsi" w:eastAsiaTheme="minorHAnsi" w:hAnsiTheme="minorHAnsi" w:cstheme="minorBidi"/>
                <w:sz w:val="22"/>
                <w:szCs w:val="22"/>
                <w:lang w:val="sq-AL"/>
              </w:rPr>
            </w:pPr>
            <w:r>
              <w:rPr>
                <w:rFonts w:asciiTheme="minorHAnsi" w:eastAsiaTheme="minorHAnsi" w:hAnsiTheme="minorHAnsi" w:cstheme="minorBidi"/>
                <w:sz w:val="22"/>
                <w:szCs w:val="22"/>
                <w:lang w:val="sq-AL"/>
              </w:rPr>
              <w:t>Prof.Ass.Dr.Brikene Dacaj Elshani</w:t>
            </w:r>
          </w:p>
        </w:tc>
      </w:tr>
      <w:tr w:rsidR="00A02438" w:rsidRPr="00BA1DE5" w:rsidTr="006C06F1">
        <w:tc>
          <w:tcPr>
            <w:tcW w:w="3505" w:type="dxa"/>
            <w:tcBorders>
              <w:top w:val="single" w:sz="4" w:space="0" w:color="000000"/>
              <w:left w:val="single" w:sz="4" w:space="0" w:color="000000"/>
              <w:bottom w:val="single" w:sz="4" w:space="0" w:color="000000"/>
              <w:right w:val="single" w:sz="4" w:space="0" w:color="000000"/>
            </w:tcBorders>
          </w:tcPr>
          <w:p w:rsidR="00A02438" w:rsidRPr="00BA1DE5" w:rsidRDefault="003C79F2" w:rsidP="006C06F1">
            <w:pPr>
              <w:pStyle w:val="NoSpacing"/>
              <w:rPr>
                <w:rFonts w:ascii="Calibri" w:hAnsi="Calibri"/>
                <w:b/>
                <w:szCs w:val="28"/>
                <w:lang w:val="sq-AL"/>
              </w:rPr>
            </w:pPr>
            <w:r>
              <w:rPr>
                <w:rFonts w:ascii="Calibri" w:hAnsi="Calibri"/>
                <w:b/>
                <w:szCs w:val="28"/>
                <w:lang w:val="sq-AL"/>
              </w:rPr>
              <w:t>Contact details</w:t>
            </w:r>
            <w:r w:rsidR="00A02438" w:rsidRPr="00BA1DE5">
              <w:rPr>
                <w:rFonts w:ascii="Calibri" w:hAnsi="Calibri"/>
                <w:b/>
                <w:szCs w:val="28"/>
                <w:lang w:val="sq-AL"/>
              </w:rPr>
              <w:t xml:space="preserve">: </w:t>
            </w:r>
          </w:p>
        </w:tc>
        <w:tc>
          <w:tcPr>
            <w:tcW w:w="5351" w:type="dxa"/>
            <w:gridSpan w:val="3"/>
            <w:tcBorders>
              <w:top w:val="single" w:sz="4" w:space="0" w:color="000000"/>
              <w:left w:val="single" w:sz="4" w:space="0" w:color="000000"/>
              <w:bottom w:val="single" w:sz="4" w:space="0" w:color="000000"/>
              <w:right w:val="single" w:sz="4" w:space="0" w:color="000000"/>
            </w:tcBorders>
          </w:tcPr>
          <w:p w:rsidR="00003402" w:rsidRDefault="003B05A6" w:rsidP="006C06F1">
            <w:pPr>
              <w:pStyle w:val="NoSpacing"/>
              <w:rPr>
                <w:rFonts w:asciiTheme="minorHAnsi" w:eastAsiaTheme="minorHAnsi" w:hAnsiTheme="minorHAnsi" w:cstheme="minorBidi"/>
                <w:sz w:val="22"/>
                <w:szCs w:val="22"/>
                <w:lang w:val="sq-AL"/>
              </w:rPr>
            </w:pPr>
            <w:r>
              <w:rPr>
                <w:rFonts w:asciiTheme="minorHAnsi" w:eastAsiaTheme="minorHAnsi" w:hAnsiTheme="minorHAnsi" w:cstheme="minorBidi"/>
                <w:sz w:val="22"/>
                <w:szCs w:val="22"/>
                <w:lang w:val="sq-AL"/>
              </w:rPr>
              <w:t xml:space="preserve">Head of department </w:t>
            </w:r>
            <w:r w:rsidR="00003402">
              <w:rPr>
                <w:rFonts w:asciiTheme="minorHAnsi" w:eastAsiaTheme="minorHAnsi" w:hAnsiTheme="minorHAnsi" w:cstheme="minorBidi"/>
                <w:sz w:val="22"/>
                <w:szCs w:val="22"/>
                <w:lang w:val="sq-AL"/>
              </w:rPr>
              <w:t>Prof Ass Dr Vlora Ademi Ibishi</w:t>
            </w:r>
          </w:p>
          <w:p w:rsidR="00003402" w:rsidRDefault="00003402" w:rsidP="006C06F1">
            <w:pPr>
              <w:pStyle w:val="NoSpacing"/>
              <w:rPr>
                <w:rFonts w:asciiTheme="minorHAnsi" w:eastAsiaTheme="minorHAnsi" w:hAnsiTheme="minorHAnsi" w:cstheme="minorBidi"/>
                <w:sz w:val="22"/>
                <w:szCs w:val="22"/>
                <w:lang w:val="sq-AL"/>
              </w:rPr>
            </w:pPr>
            <w:r>
              <w:rPr>
                <w:rFonts w:asciiTheme="minorHAnsi" w:eastAsiaTheme="minorHAnsi" w:hAnsiTheme="minorHAnsi" w:cstheme="minorBidi"/>
                <w:sz w:val="22"/>
                <w:szCs w:val="22"/>
                <w:lang w:val="sq-AL"/>
              </w:rPr>
              <w:t xml:space="preserve"> Gjinekologi me Obstetrike</w:t>
            </w:r>
          </w:p>
          <w:p w:rsidR="00A02438" w:rsidRDefault="008F6F11" w:rsidP="006C06F1">
            <w:pPr>
              <w:pStyle w:val="NoSpacing"/>
              <w:rPr>
                <w:rFonts w:asciiTheme="minorHAnsi" w:eastAsiaTheme="minorHAnsi" w:hAnsiTheme="minorHAnsi" w:cstheme="minorBidi"/>
                <w:sz w:val="22"/>
                <w:szCs w:val="22"/>
                <w:lang w:val="sq-AL"/>
              </w:rPr>
            </w:pPr>
            <w:hyperlink r:id="rId5" w:history="1">
              <w:r w:rsidR="00A02438" w:rsidRPr="0040324E">
                <w:rPr>
                  <w:rStyle w:val="Hyperlink"/>
                  <w:rFonts w:asciiTheme="minorHAnsi" w:eastAsiaTheme="minorHAnsi" w:hAnsiTheme="minorHAnsi" w:cstheme="minorBidi"/>
                  <w:sz w:val="22"/>
                  <w:szCs w:val="22"/>
                  <w:lang w:val="sq-AL"/>
                </w:rPr>
                <w:t>vlora.ibishi@uni-pr.edu</w:t>
              </w:r>
            </w:hyperlink>
          </w:p>
          <w:p w:rsidR="00A02438" w:rsidRPr="00BA1DE5" w:rsidRDefault="00A02438" w:rsidP="006C06F1">
            <w:pPr>
              <w:pStyle w:val="NoSpacing"/>
              <w:rPr>
                <w:rFonts w:asciiTheme="minorHAnsi" w:eastAsiaTheme="minorHAnsi" w:hAnsiTheme="minorHAnsi" w:cstheme="minorBidi"/>
                <w:sz w:val="22"/>
                <w:szCs w:val="22"/>
                <w:lang w:val="sq-AL"/>
              </w:rPr>
            </w:pPr>
            <w:r>
              <w:rPr>
                <w:rFonts w:asciiTheme="minorHAnsi" w:eastAsiaTheme="minorHAnsi" w:hAnsiTheme="minorHAnsi" w:cstheme="minorBidi"/>
                <w:sz w:val="22"/>
                <w:szCs w:val="22"/>
                <w:lang w:val="sq-AL"/>
              </w:rPr>
              <w:t>044 184 766</w:t>
            </w:r>
          </w:p>
        </w:tc>
      </w:tr>
      <w:tr w:rsidR="00A02438" w:rsidRPr="00BA1DE5" w:rsidTr="006C06F1">
        <w:tc>
          <w:tcPr>
            <w:tcW w:w="8856" w:type="dxa"/>
            <w:gridSpan w:val="4"/>
            <w:tcBorders>
              <w:top w:val="single" w:sz="4" w:space="0" w:color="000000"/>
              <w:left w:val="single" w:sz="4" w:space="0" w:color="000000"/>
              <w:bottom w:val="single" w:sz="4" w:space="0" w:color="000000"/>
              <w:right w:val="single" w:sz="4" w:space="0" w:color="000000"/>
            </w:tcBorders>
            <w:shd w:val="clear" w:color="auto" w:fill="0D0D0D" w:themeFill="text1" w:themeFillTint="F2"/>
          </w:tcPr>
          <w:p w:rsidR="00A02438" w:rsidRPr="00BA1DE5" w:rsidRDefault="00A02438" w:rsidP="006C06F1">
            <w:pPr>
              <w:pStyle w:val="NoSpacing"/>
              <w:rPr>
                <w:rFonts w:ascii="Calibri" w:hAnsi="Calibri"/>
                <w:lang w:val="sq-AL"/>
              </w:rPr>
            </w:pPr>
          </w:p>
        </w:tc>
      </w:tr>
      <w:tr w:rsidR="00A02438" w:rsidRPr="00BA1DE5" w:rsidTr="006C06F1">
        <w:tc>
          <w:tcPr>
            <w:tcW w:w="3505" w:type="dxa"/>
            <w:tcBorders>
              <w:top w:val="single" w:sz="4" w:space="0" w:color="000000"/>
              <w:left w:val="single" w:sz="4" w:space="0" w:color="000000"/>
              <w:bottom w:val="single" w:sz="4" w:space="0" w:color="000000"/>
              <w:right w:val="single" w:sz="4" w:space="0" w:color="000000"/>
            </w:tcBorders>
          </w:tcPr>
          <w:p w:rsidR="00A02438" w:rsidRPr="00BA1DE5" w:rsidRDefault="003C79F2" w:rsidP="006C06F1">
            <w:pPr>
              <w:pStyle w:val="NoSpacing"/>
              <w:rPr>
                <w:rFonts w:ascii="Calibri" w:hAnsi="Calibri"/>
                <w:b/>
                <w:lang w:val="sq-AL"/>
              </w:rPr>
            </w:pPr>
            <w:r>
              <w:rPr>
                <w:rFonts w:ascii="Calibri" w:hAnsi="Calibri"/>
                <w:b/>
                <w:lang w:val="sq-AL"/>
              </w:rPr>
              <w:t>Description of the subject</w:t>
            </w:r>
            <w:r w:rsidR="00A02438" w:rsidRPr="00BA1DE5">
              <w:rPr>
                <w:rFonts w:ascii="Calibri" w:hAnsi="Calibri"/>
                <w:b/>
                <w:lang w:val="sq-AL"/>
              </w:rPr>
              <w:t>:</w:t>
            </w:r>
          </w:p>
        </w:tc>
        <w:tc>
          <w:tcPr>
            <w:tcW w:w="5351" w:type="dxa"/>
            <w:gridSpan w:val="3"/>
            <w:tcBorders>
              <w:top w:val="single" w:sz="4" w:space="0" w:color="000000"/>
              <w:left w:val="single" w:sz="4" w:space="0" w:color="000000"/>
              <w:bottom w:val="single" w:sz="4" w:space="0" w:color="000000"/>
              <w:right w:val="single" w:sz="4" w:space="0" w:color="000000"/>
            </w:tcBorders>
          </w:tcPr>
          <w:p w:rsidR="00C865DF" w:rsidRPr="003B05A6" w:rsidRDefault="003B05A6" w:rsidP="00C865DF">
            <w:pPr>
              <w:pStyle w:val="NoSpacing"/>
              <w:spacing w:line="240" w:lineRule="exact"/>
              <w:jc w:val="both"/>
              <w:rPr>
                <w:rFonts w:ascii="Calibri" w:hAnsi="Calibri"/>
                <w:sz w:val="22"/>
                <w:szCs w:val="22"/>
                <w:lang w:val="sq-AL"/>
              </w:rPr>
            </w:pPr>
            <w:r>
              <w:rPr>
                <w:rFonts w:ascii="Calibri" w:hAnsi="Calibri"/>
                <w:sz w:val="22"/>
                <w:szCs w:val="22"/>
                <w:lang w:val="sq-AL"/>
              </w:rPr>
              <w:t xml:space="preserve">Subject, Obstetrics and Gynecology consists of Gynecology which studies female  reproductive tract including anatomy, physiology, patological gynecologic processes, including diagnosis and treatment and Obstetrics which studies preconceptional care and normal pregnancy, delivery, postpartum period and disorders related to pregnncy , delivery and postpartum period. </w:t>
            </w:r>
          </w:p>
          <w:p w:rsidR="00A02438" w:rsidRPr="00BA1DE5" w:rsidRDefault="00A02438" w:rsidP="00C865DF">
            <w:pPr>
              <w:pStyle w:val="NoSpacing"/>
              <w:spacing w:line="240" w:lineRule="exact"/>
              <w:jc w:val="both"/>
              <w:rPr>
                <w:rFonts w:asciiTheme="minorHAnsi" w:hAnsiTheme="minorHAnsi" w:cstheme="minorHAnsi"/>
                <w:sz w:val="22"/>
                <w:szCs w:val="22"/>
                <w:lang w:val="sq-AL"/>
              </w:rPr>
            </w:pPr>
          </w:p>
        </w:tc>
      </w:tr>
      <w:tr w:rsidR="00A02438" w:rsidRPr="00BA1DE5" w:rsidTr="006C06F1">
        <w:tc>
          <w:tcPr>
            <w:tcW w:w="3505" w:type="dxa"/>
            <w:tcBorders>
              <w:top w:val="single" w:sz="4" w:space="0" w:color="000000"/>
              <w:left w:val="single" w:sz="4" w:space="0" w:color="000000"/>
              <w:bottom w:val="single" w:sz="4" w:space="0" w:color="000000"/>
              <w:right w:val="single" w:sz="4" w:space="0" w:color="000000"/>
            </w:tcBorders>
          </w:tcPr>
          <w:p w:rsidR="00A02438" w:rsidRPr="00BA1DE5" w:rsidRDefault="003C79F2" w:rsidP="006C06F1">
            <w:pPr>
              <w:pStyle w:val="NoSpacing"/>
              <w:rPr>
                <w:rFonts w:asciiTheme="minorHAnsi" w:hAnsiTheme="minorHAnsi" w:cstheme="minorHAnsi"/>
                <w:b/>
                <w:sz w:val="22"/>
                <w:szCs w:val="22"/>
                <w:lang w:val="sq-AL"/>
              </w:rPr>
            </w:pPr>
            <w:r>
              <w:rPr>
                <w:rFonts w:asciiTheme="minorHAnsi" w:hAnsiTheme="minorHAnsi" w:cstheme="minorHAnsi"/>
                <w:b/>
                <w:sz w:val="22"/>
                <w:szCs w:val="22"/>
                <w:lang w:val="sq-AL"/>
              </w:rPr>
              <w:t xml:space="preserve">Objectives </w:t>
            </w:r>
            <w:r w:rsidR="00A02438" w:rsidRPr="00BA1DE5">
              <w:rPr>
                <w:rFonts w:asciiTheme="minorHAnsi" w:hAnsiTheme="minorHAnsi" w:cstheme="minorHAnsi"/>
                <w:b/>
                <w:sz w:val="22"/>
                <w:szCs w:val="22"/>
                <w:lang w:val="sq-AL"/>
              </w:rPr>
              <w:t>:</w:t>
            </w:r>
          </w:p>
        </w:tc>
        <w:tc>
          <w:tcPr>
            <w:tcW w:w="5351" w:type="dxa"/>
            <w:gridSpan w:val="3"/>
            <w:tcBorders>
              <w:top w:val="single" w:sz="4" w:space="0" w:color="000000"/>
              <w:left w:val="single" w:sz="4" w:space="0" w:color="000000"/>
              <w:bottom w:val="single" w:sz="4" w:space="0" w:color="000000"/>
              <w:right w:val="single" w:sz="4" w:space="0" w:color="000000"/>
            </w:tcBorders>
          </w:tcPr>
          <w:p w:rsidR="00D75EDB" w:rsidRDefault="003B05A6" w:rsidP="00D75EDB">
            <w:pPr>
              <w:jc w:val="both"/>
              <w:rPr>
                <w:rFonts w:ascii="Times New Roman" w:eastAsia="Times New Roman" w:hAnsi="Times New Roman" w:cs="Times New Roman"/>
              </w:rPr>
            </w:pPr>
            <w:r>
              <w:rPr>
                <w:rFonts w:ascii="Times New Roman" w:eastAsia="Times New Roman" w:hAnsi="Times New Roman" w:cs="Times New Roman"/>
              </w:rPr>
              <w:t>Objectives</w:t>
            </w:r>
            <w:r w:rsidR="00D75EDB">
              <w:rPr>
                <w:rFonts w:ascii="Times New Roman" w:eastAsia="Times New Roman" w:hAnsi="Times New Roman" w:cs="Times New Roman"/>
              </w:rPr>
              <w:t xml:space="preserve"> of the subject </w:t>
            </w:r>
            <w:r>
              <w:rPr>
                <w:rFonts w:ascii="Times New Roman" w:eastAsia="Times New Roman" w:hAnsi="Times New Roman" w:cs="Times New Roman"/>
              </w:rPr>
              <w:t xml:space="preserve">Obstetrics and Gynecology </w:t>
            </w:r>
            <w:r w:rsidR="00D75EDB">
              <w:rPr>
                <w:rFonts w:ascii="Times New Roman" w:eastAsia="Times New Roman" w:hAnsi="Times New Roman" w:cs="Times New Roman"/>
              </w:rPr>
              <w:t xml:space="preserve"> is to teach the students basic informations regarding the anatomy of the female genital tract, menstrual cycle, inflamatory and oncological diseases in gynecology, normal and pathological pregnncy and oral health, common gynecological and obstetrical problems and dental-related health, common types of dental treatments in pregnancy, physiological changes associated with pregnancy, infections and dental caries in pregnancy</w:t>
            </w:r>
            <w:r w:rsidR="00264B91">
              <w:rPr>
                <w:rFonts w:ascii="Times New Roman" w:eastAsia="Times New Roman" w:hAnsi="Times New Roman" w:cs="Times New Roman"/>
              </w:rPr>
              <w:t xml:space="preserve">, </w:t>
            </w:r>
            <w:r w:rsidR="00D75EDB">
              <w:rPr>
                <w:rFonts w:ascii="Times New Roman" w:eastAsia="Times New Roman" w:hAnsi="Times New Roman" w:cs="Times New Roman"/>
              </w:rPr>
              <w:t>dental procedures, medications</w:t>
            </w:r>
            <w:r w:rsidR="00264B91">
              <w:rPr>
                <w:rFonts w:ascii="Times New Roman" w:eastAsia="Times New Roman" w:hAnsi="Times New Roman" w:cs="Times New Roman"/>
              </w:rPr>
              <w:t xml:space="preserve"> in </w:t>
            </w:r>
            <w:r w:rsidR="00D75EDB">
              <w:rPr>
                <w:rFonts w:ascii="Times New Roman" w:eastAsia="Times New Roman" w:hAnsi="Times New Roman" w:cs="Times New Roman"/>
              </w:rPr>
              <w:t>pregn</w:t>
            </w:r>
            <w:r w:rsidR="00264B91">
              <w:rPr>
                <w:rFonts w:ascii="Times New Roman" w:eastAsia="Times New Roman" w:hAnsi="Times New Roman" w:cs="Times New Roman"/>
              </w:rPr>
              <w:t>a</w:t>
            </w:r>
            <w:r w:rsidR="00D75EDB">
              <w:rPr>
                <w:rFonts w:ascii="Times New Roman" w:eastAsia="Times New Roman" w:hAnsi="Times New Roman" w:cs="Times New Roman"/>
              </w:rPr>
              <w:t>ncy and breastfeeding in dental procedures,</w:t>
            </w:r>
            <w:r w:rsidR="00264B91">
              <w:rPr>
                <w:rFonts w:ascii="Times New Roman" w:eastAsia="Times New Roman" w:hAnsi="Times New Roman" w:cs="Times New Roman"/>
              </w:rPr>
              <w:t xml:space="preserve"> </w:t>
            </w:r>
            <w:r w:rsidR="00D75EDB">
              <w:rPr>
                <w:rFonts w:ascii="Times New Roman" w:eastAsia="Times New Roman" w:hAnsi="Times New Roman" w:cs="Times New Roman"/>
              </w:rPr>
              <w:t>local anasthesia and interventions in oral cavity during pregn</w:t>
            </w:r>
            <w:r w:rsidR="00264B91">
              <w:rPr>
                <w:rFonts w:ascii="Times New Roman" w:eastAsia="Times New Roman" w:hAnsi="Times New Roman" w:cs="Times New Roman"/>
              </w:rPr>
              <w:t>a</w:t>
            </w:r>
            <w:r w:rsidR="00D75EDB">
              <w:rPr>
                <w:rFonts w:ascii="Times New Roman" w:eastAsia="Times New Roman" w:hAnsi="Times New Roman" w:cs="Times New Roman"/>
              </w:rPr>
              <w:t>ncy and breastfeeding and overall dental he</w:t>
            </w:r>
            <w:r w:rsidR="00264B91">
              <w:rPr>
                <w:rFonts w:ascii="Times New Roman" w:eastAsia="Times New Roman" w:hAnsi="Times New Roman" w:cs="Times New Roman"/>
              </w:rPr>
              <w:t>a</w:t>
            </w:r>
            <w:r w:rsidR="00D75EDB">
              <w:rPr>
                <w:rFonts w:ascii="Times New Roman" w:eastAsia="Times New Roman" w:hAnsi="Times New Roman" w:cs="Times New Roman"/>
              </w:rPr>
              <w:t>lth in pregn</w:t>
            </w:r>
            <w:r w:rsidR="00264B91">
              <w:rPr>
                <w:rFonts w:ascii="Times New Roman" w:eastAsia="Times New Roman" w:hAnsi="Times New Roman" w:cs="Times New Roman"/>
              </w:rPr>
              <w:t>a</w:t>
            </w:r>
            <w:r w:rsidR="00D75EDB">
              <w:rPr>
                <w:rFonts w:ascii="Times New Roman" w:eastAsia="Times New Roman" w:hAnsi="Times New Roman" w:cs="Times New Roman"/>
              </w:rPr>
              <w:t>ncy.</w:t>
            </w:r>
          </w:p>
          <w:p w:rsidR="00D75EDB" w:rsidRDefault="00D75EDB" w:rsidP="00C865DF">
            <w:pPr>
              <w:jc w:val="both"/>
              <w:rPr>
                <w:rFonts w:ascii="Times New Roman" w:eastAsia="Times New Roman" w:hAnsi="Times New Roman" w:cs="Times New Roman"/>
              </w:rPr>
            </w:pPr>
            <w:bookmarkStart w:id="0" w:name="_GoBack"/>
            <w:bookmarkEnd w:id="0"/>
          </w:p>
          <w:p w:rsidR="00D75EDB" w:rsidRDefault="00D75EDB" w:rsidP="00C865DF">
            <w:pPr>
              <w:jc w:val="both"/>
              <w:rPr>
                <w:rFonts w:ascii="Times New Roman" w:eastAsia="Times New Roman" w:hAnsi="Times New Roman" w:cs="Times New Roman"/>
              </w:rPr>
            </w:pPr>
          </w:p>
          <w:p w:rsidR="00A02438" w:rsidRPr="00C865DF" w:rsidRDefault="00A02438" w:rsidP="00C865DF">
            <w:pPr>
              <w:jc w:val="both"/>
            </w:pPr>
          </w:p>
        </w:tc>
      </w:tr>
      <w:tr w:rsidR="00A02438" w:rsidRPr="00BA1DE5" w:rsidTr="006C06F1">
        <w:tc>
          <w:tcPr>
            <w:tcW w:w="3505" w:type="dxa"/>
            <w:tcBorders>
              <w:top w:val="single" w:sz="4" w:space="0" w:color="000000"/>
              <w:left w:val="single" w:sz="4" w:space="0" w:color="000000"/>
              <w:bottom w:val="single" w:sz="4" w:space="0" w:color="FFFFFF" w:themeColor="background1"/>
              <w:right w:val="single" w:sz="4" w:space="0" w:color="000000"/>
            </w:tcBorders>
          </w:tcPr>
          <w:p w:rsidR="00A02438" w:rsidRPr="00BA1DE5" w:rsidRDefault="003C79F2" w:rsidP="006C06F1">
            <w:pPr>
              <w:pStyle w:val="NoSpacing"/>
              <w:rPr>
                <w:rFonts w:ascii="Calibri" w:hAnsi="Calibri"/>
                <w:b/>
                <w:lang w:val="sq-AL"/>
              </w:rPr>
            </w:pPr>
            <w:r>
              <w:rPr>
                <w:rFonts w:ascii="Calibri" w:hAnsi="Calibri"/>
                <w:b/>
                <w:lang w:val="sq-AL"/>
              </w:rPr>
              <w:lastRenderedPageBreak/>
              <w:t>Expected results</w:t>
            </w:r>
            <w:r w:rsidR="00A02438" w:rsidRPr="00BA1DE5">
              <w:rPr>
                <w:rFonts w:ascii="Calibri" w:hAnsi="Calibri"/>
                <w:b/>
                <w:lang w:val="sq-AL"/>
              </w:rPr>
              <w:t>:</w:t>
            </w:r>
          </w:p>
        </w:tc>
        <w:tc>
          <w:tcPr>
            <w:tcW w:w="5351" w:type="dxa"/>
            <w:gridSpan w:val="3"/>
            <w:tcBorders>
              <w:top w:val="single" w:sz="4" w:space="0" w:color="000000"/>
              <w:left w:val="single" w:sz="4" w:space="0" w:color="000000"/>
              <w:bottom w:val="single" w:sz="4" w:space="0" w:color="FFFFFF" w:themeColor="background1"/>
              <w:right w:val="single" w:sz="4" w:space="0" w:color="000000"/>
            </w:tcBorders>
          </w:tcPr>
          <w:p w:rsidR="00264B91" w:rsidRPr="00196049" w:rsidRDefault="00264B91" w:rsidP="00264B91">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 xml:space="preserve">Upon completion of the lesson student should be able to </w:t>
            </w:r>
            <w:r w:rsidRPr="00196049">
              <w:rPr>
                <w:rFonts w:ascii="Times New Roman" w:eastAsia="Times New Roman" w:hAnsi="Times New Roman" w:cs="Times New Roman"/>
              </w:rPr>
              <w:t>:</w:t>
            </w:r>
          </w:p>
          <w:p w:rsidR="00264B91" w:rsidRPr="00433FB8" w:rsidRDefault="00264B91" w:rsidP="00264B91">
            <w:pPr>
              <w:pStyle w:val="ListParagraph"/>
              <w:numPr>
                <w:ilvl w:val="0"/>
                <w:numId w:val="1"/>
              </w:numPr>
              <w:spacing w:after="0" w:line="240" w:lineRule="auto"/>
              <w:jc w:val="both"/>
              <w:rPr>
                <w:rFonts w:ascii="Times New Roman" w:eastAsia="Times New Roman" w:hAnsi="Times New Roman" w:cs="Times New Roman"/>
              </w:rPr>
            </w:pPr>
            <w:r w:rsidRPr="00433FB8">
              <w:rPr>
                <w:rFonts w:ascii="Times New Roman" w:eastAsia="Times New Roman" w:hAnsi="Times New Roman" w:cs="Times New Roman"/>
              </w:rPr>
              <w:t xml:space="preserve">Describe basic characteristics of </w:t>
            </w:r>
            <w:r>
              <w:rPr>
                <w:rFonts w:ascii="Times New Roman" w:eastAsia="Times New Roman" w:hAnsi="Times New Roman" w:cs="Times New Roman"/>
              </w:rPr>
              <w:t>the f</w:t>
            </w:r>
            <w:r w:rsidRPr="00433FB8">
              <w:rPr>
                <w:rFonts w:ascii="Times New Roman" w:eastAsia="Times New Roman" w:hAnsi="Times New Roman" w:cs="Times New Roman"/>
              </w:rPr>
              <w:t xml:space="preserve">emale </w:t>
            </w:r>
            <w:r>
              <w:rPr>
                <w:rFonts w:ascii="Times New Roman" w:eastAsia="Times New Roman" w:hAnsi="Times New Roman" w:cs="Times New Roman"/>
              </w:rPr>
              <w:t xml:space="preserve">reproductive </w:t>
            </w:r>
            <w:r w:rsidRPr="00433FB8">
              <w:rPr>
                <w:rFonts w:ascii="Times New Roman" w:eastAsia="Times New Roman" w:hAnsi="Times New Roman" w:cs="Times New Roman"/>
              </w:rPr>
              <w:t>t</w:t>
            </w:r>
            <w:r>
              <w:rPr>
                <w:rFonts w:ascii="Times New Roman" w:eastAsia="Times New Roman" w:hAnsi="Times New Roman" w:cs="Times New Roman"/>
              </w:rPr>
              <w:t xml:space="preserve">ract </w:t>
            </w:r>
          </w:p>
          <w:p w:rsidR="00264B91" w:rsidRPr="00433FB8" w:rsidRDefault="00264B91" w:rsidP="00264B91">
            <w:pPr>
              <w:pStyle w:val="ListParagraph"/>
              <w:numPr>
                <w:ilvl w:val="0"/>
                <w:numId w:val="1"/>
              </w:numPr>
              <w:spacing w:after="0" w:line="240" w:lineRule="auto"/>
              <w:jc w:val="both"/>
              <w:rPr>
                <w:rFonts w:ascii="Times New Roman" w:eastAsia="Times New Roman" w:hAnsi="Times New Roman" w:cs="Times New Roman"/>
              </w:rPr>
            </w:pPr>
            <w:r w:rsidRPr="00433FB8">
              <w:rPr>
                <w:rFonts w:ascii="Times New Roman" w:eastAsia="Times New Roman" w:hAnsi="Times New Roman" w:cs="Times New Roman"/>
              </w:rPr>
              <w:t>Demonstrate knowled</w:t>
            </w:r>
            <w:r>
              <w:rPr>
                <w:rFonts w:ascii="Times New Roman" w:eastAsia="Times New Roman" w:hAnsi="Times New Roman" w:cs="Times New Roman"/>
              </w:rPr>
              <w:t>ge concerning menstrual cycle and its disorders, inflammatory and oncologic diseases in gynecology as well as basic knowledge regarding the normal and pathological pregnancy and connections with oral health.</w:t>
            </w:r>
          </w:p>
          <w:p w:rsidR="00264B91" w:rsidRPr="00433FB8" w:rsidRDefault="00264B91" w:rsidP="00264B91">
            <w:pPr>
              <w:pStyle w:val="ListParagraph"/>
              <w:numPr>
                <w:ilvl w:val="0"/>
                <w:numId w:val="1"/>
              </w:numPr>
              <w:spacing w:after="0" w:line="240" w:lineRule="auto"/>
              <w:jc w:val="both"/>
              <w:rPr>
                <w:rFonts w:ascii="Times New Roman" w:eastAsia="Times New Roman" w:hAnsi="Times New Roman" w:cs="Times New Roman"/>
              </w:rPr>
            </w:pPr>
            <w:r w:rsidRPr="00433FB8">
              <w:rPr>
                <w:rFonts w:ascii="Times New Roman" w:eastAsia="Times New Roman" w:hAnsi="Times New Roman" w:cs="Times New Roman"/>
              </w:rPr>
              <w:t xml:space="preserve">Identify  most common gynecological </w:t>
            </w:r>
            <w:r>
              <w:rPr>
                <w:rFonts w:ascii="Times New Roman" w:eastAsia="Times New Roman" w:hAnsi="Times New Roman" w:cs="Times New Roman"/>
              </w:rPr>
              <w:t xml:space="preserve">and obstetrical </w:t>
            </w:r>
            <w:r w:rsidRPr="00433FB8">
              <w:rPr>
                <w:rFonts w:ascii="Times New Roman" w:eastAsia="Times New Roman" w:hAnsi="Times New Roman" w:cs="Times New Roman"/>
              </w:rPr>
              <w:t xml:space="preserve">problems </w:t>
            </w:r>
            <w:r>
              <w:rPr>
                <w:rFonts w:ascii="Times New Roman" w:eastAsia="Times New Roman" w:hAnsi="Times New Roman" w:cs="Times New Roman"/>
              </w:rPr>
              <w:t>related to dental health.</w:t>
            </w:r>
          </w:p>
          <w:p w:rsidR="00264B91" w:rsidRPr="00433FB8" w:rsidRDefault="00264B91" w:rsidP="00264B91">
            <w:pPr>
              <w:pStyle w:val="ListParagraph"/>
              <w:numPr>
                <w:ilvl w:val="0"/>
                <w:numId w:val="1"/>
              </w:numPr>
              <w:spacing w:after="0" w:line="240" w:lineRule="auto"/>
              <w:jc w:val="both"/>
              <w:rPr>
                <w:rFonts w:ascii="Times New Roman" w:eastAsia="Times New Roman" w:hAnsi="Times New Roman" w:cs="Times New Roman"/>
              </w:rPr>
            </w:pPr>
            <w:r w:rsidRPr="00433FB8">
              <w:rPr>
                <w:rFonts w:ascii="Times New Roman" w:eastAsia="Times New Roman" w:hAnsi="Times New Roman" w:cs="Times New Roman"/>
              </w:rPr>
              <w:t>Physiological changes in oral cavity in pregnancy, dental infec</w:t>
            </w:r>
            <w:r>
              <w:rPr>
                <w:rFonts w:ascii="Times New Roman" w:eastAsia="Times New Roman" w:hAnsi="Times New Roman" w:cs="Times New Roman"/>
              </w:rPr>
              <w:t>tions and dental caries in pregnancy and postpartum.</w:t>
            </w:r>
          </w:p>
          <w:p w:rsidR="00264B91" w:rsidRPr="00433FB8" w:rsidRDefault="00264B91" w:rsidP="00264B91">
            <w:pPr>
              <w:pStyle w:val="ListParagraph"/>
              <w:numPr>
                <w:ilvl w:val="0"/>
                <w:numId w:val="1"/>
              </w:numPr>
              <w:spacing w:after="0" w:line="240" w:lineRule="auto"/>
              <w:jc w:val="both"/>
              <w:rPr>
                <w:rFonts w:ascii="Times New Roman" w:eastAsia="Times New Roman" w:hAnsi="Times New Roman" w:cs="Times New Roman"/>
              </w:rPr>
            </w:pPr>
            <w:r w:rsidRPr="00433FB8">
              <w:rPr>
                <w:rFonts w:ascii="Times New Roman" w:eastAsia="Times New Roman" w:hAnsi="Times New Roman" w:cs="Times New Roman"/>
              </w:rPr>
              <w:t>Describe and identif</w:t>
            </w:r>
            <w:r>
              <w:rPr>
                <w:rFonts w:ascii="Times New Roman" w:eastAsia="Times New Roman" w:hAnsi="Times New Roman" w:cs="Times New Roman"/>
              </w:rPr>
              <w:t>y medications and dental procedures  in pregnancy and lactation.</w:t>
            </w:r>
            <w:r w:rsidRPr="00433FB8">
              <w:rPr>
                <w:rFonts w:ascii="Times New Roman" w:eastAsia="Times New Roman" w:hAnsi="Times New Roman" w:cs="Times New Roman"/>
              </w:rPr>
              <w:t xml:space="preserve"> </w:t>
            </w:r>
          </w:p>
          <w:p w:rsidR="00264B91" w:rsidRPr="00433FB8" w:rsidRDefault="00264B91" w:rsidP="00264B91">
            <w:pPr>
              <w:pStyle w:val="ListParagraph"/>
              <w:numPr>
                <w:ilvl w:val="0"/>
                <w:numId w:val="1"/>
              </w:numPr>
              <w:spacing w:after="0" w:line="240" w:lineRule="auto"/>
              <w:jc w:val="both"/>
              <w:rPr>
                <w:rFonts w:ascii="Times New Roman" w:eastAsia="Times New Roman" w:hAnsi="Times New Roman" w:cs="Times New Roman"/>
              </w:rPr>
            </w:pPr>
            <w:r w:rsidRPr="00433FB8">
              <w:rPr>
                <w:rFonts w:ascii="Times New Roman" w:eastAsia="Times New Roman" w:hAnsi="Times New Roman" w:cs="Times New Roman"/>
              </w:rPr>
              <w:t>D</w:t>
            </w:r>
            <w:r>
              <w:rPr>
                <w:rFonts w:ascii="Times New Roman" w:eastAsia="Times New Roman" w:hAnsi="Times New Roman" w:cs="Times New Roman"/>
              </w:rPr>
              <w:t>e</w:t>
            </w:r>
            <w:r w:rsidRPr="00433FB8">
              <w:rPr>
                <w:rFonts w:ascii="Times New Roman" w:eastAsia="Times New Roman" w:hAnsi="Times New Roman" w:cs="Times New Roman"/>
              </w:rPr>
              <w:t xml:space="preserve">scribe types of local </w:t>
            </w:r>
            <w:r>
              <w:rPr>
                <w:rFonts w:ascii="Times New Roman" w:eastAsia="Times New Roman" w:hAnsi="Times New Roman" w:cs="Times New Roman"/>
              </w:rPr>
              <w:t>anesthesia and dental interventions in the oral cavity in pregnancy and postpartum.</w:t>
            </w:r>
            <w:r w:rsidRPr="00433FB8">
              <w:rPr>
                <w:rFonts w:ascii="Times New Roman" w:eastAsia="Times New Roman" w:hAnsi="Times New Roman" w:cs="Times New Roman"/>
              </w:rPr>
              <w:t xml:space="preserve"> </w:t>
            </w:r>
          </w:p>
          <w:p w:rsidR="00264B91" w:rsidRPr="00433FB8" w:rsidRDefault="00264B91" w:rsidP="00264B91">
            <w:pPr>
              <w:pStyle w:val="ListParagraph"/>
              <w:numPr>
                <w:ilvl w:val="0"/>
                <w:numId w:val="1"/>
              </w:numPr>
              <w:spacing w:after="0" w:line="240" w:lineRule="auto"/>
              <w:jc w:val="both"/>
              <w:rPr>
                <w:rFonts w:ascii="Times New Roman" w:eastAsia="Times New Roman" w:hAnsi="Times New Roman" w:cs="Times New Roman"/>
              </w:rPr>
            </w:pPr>
            <w:r w:rsidRPr="00433FB8">
              <w:rPr>
                <w:rFonts w:ascii="Times New Roman" w:eastAsia="Times New Roman" w:hAnsi="Times New Roman" w:cs="Times New Roman"/>
              </w:rPr>
              <w:t xml:space="preserve">Demonstrate basic knowledge related to </w:t>
            </w:r>
            <w:r>
              <w:rPr>
                <w:rFonts w:ascii="Times New Roman" w:eastAsia="Times New Roman" w:hAnsi="Times New Roman" w:cs="Times New Roman"/>
              </w:rPr>
              <w:t>t</w:t>
            </w:r>
            <w:r w:rsidRPr="00433FB8">
              <w:rPr>
                <w:rFonts w:ascii="Times New Roman" w:eastAsia="Times New Roman" w:hAnsi="Times New Roman" w:cs="Times New Roman"/>
              </w:rPr>
              <w:t>he or</w:t>
            </w:r>
            <w:r>
              <w:rPr>
                <w:rFonts w:ascii="Times New Roman" w:eastAsia="Times New Roman" w:hAnsi="Times New Roman" w:cs="Times New Roman"/>
              </w:rPr>
              <w:t>al health care in pregnancy as well as promote oral health in pregnancy and postpartum .</w:t>
            </w:r>
            <w:r w:rsidRPr="00433FB8">
              <w:rPr>
                <w:rFonts w:ascii="Times New Roman" w:eastAsia="Times New Roman" w:hAnsi="Times New Roman" w:cs="Times New Roman"/>
              </w:rPr>
              <w:t xml:space="preserve"> </w:t>
            </w:r>
          </w:p>
          <w:p w:rsidR="00A02438" w:rsidRPr="00BA1DE5" w:rsidRDefault="00264B91" w:rsidP="00264B91">
            <w:pPr>
              <w:spacing w:after="0" w:line="240" w:lineRule="auto"/>
              <w:jc w:val="both"/>
              <w:rPr>
                <w:rFonts w:cstheme="minorHAnsi"/>
                <w:i/>
              </w:rPr>
            </w:pPr>
            <w:r w:rsidRPr="00433FB8">
              <w:rPr>
                <w:rFonts w:ascii="Times New Roman" w:eastAsia="Times New Roman" w:hAnsi="Times New Roman" w:cs="Times New Roman"/>
              </w:rPr>
              <w:t>Students will use acquired knowledge fr</w:t>
            </w:r>
            <w:r>
              <w:rPr>
                <w:rFonts w:ascii="Times New Roman" w:eastAsia="Times New Roman" w:hAnsi="Times New Roman" w:cs="Times New Roman"/>
              </w:rPr>
              <w:t>o</w:t>
            </w:r>
            <w:r w:rsidRPr="00433FB8">
              <w:rPr>
                <w:rFonts w:ascii="Times New Roman" w:eastAsia="Times New Roman" w:hAnsi="Times New Roman" w:cs="Times New Roman"/>
              </w:rPr>
              <w:t>m the subject Obstetrics and Gynecology during their practical and clinical work with pregnant women and postpartum wo</w:t>
            </w:r>
            <w:r>
              <w:rPr>
                <w:rFonts w:ascii="Times New Roman" w:eastAsia="Times New Roman" w:hAnsi="Times New Roman" w:cs="Times New Roman"/>
              </w:rPr>
              <w:t>m</w:t>
            </w:r>
            <w:r w:rsidRPr="00433FB8">
              <w:rPr>
                <w:rFonts w:ascii="Times New Roman" w:eastAsia="Times New Roman" w:hAnsi="Times New Roman" w:cs="Times New Roman"/>
              </w:rPr>
              <w:t>en.</w:t>
            </w:r>
            <w:r w:rsidRPr="00264B91">
              <w:rPr>
                <w:rFonts w:ascii="Times New Roman" w:eastAsia="Times New Roman" w:hAnsi="Times New Roman" w:cs="Times New Roman"/>
                <w:lang w:val="en-US"/>
              </w:rPr>
              <w:t xml:space="preserve"> </w:t>
            </w:r>
          </w:p>
        </w:tc>
      </w:tr>
      <w:tr w:rsidR="00A02438" w:rsidRPr="00BA1DE5" w:rsidTr="006C06F1">
        <w:tc>
          <w:tcPr>
            <w:tcW w:w="8856" w:type="dxa"/>
            <w:gridSpan w:val="4"/>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D0D0D" w:themeFill="text1" w:themeFillTint="F2"/>
          </w:tcPr>
          <w:p w:rsidR="00A02438" w:rsidRPr="00BA1DE5" w:rsidRDefault="00A02438" w:rsidP="006C06F1">
            <w:pPr>
              <w:pStyle w:val="NoSpacing"/>
              <w:rPr>
                <w:rFonts w:ascii="Calibri" w:hAnsi="Calibri"/>
                <w:i/>
                <w:sz w:val="22"/>
                <w:szCs w:val="22"/>
                <w:lang w:val="sq-AL"/>
              </w:rPr>
            </w:pPr>
          </w:p>
        </w:tc>
      </w:tr>
      <w:tr w:rsidR="00A02438" w:rsidRPr="00BA1DE5" w:rsidTr="006C06F1">
        <w:trPr>
          <w:trHeight w:val="70"/>
        </w:trPr>
        <w:tc>
          <w:tcPr>
            <w:tcW w:w="8856" w:type="dxa"/>
            <w:gridSpan w:val="4"/>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D0D0D" w:themeFill="text1" w:themeFillTint="F2"/>
          </w:tcPr>
          <w:p w:rsidR="00A02438" w:rsidRPr="00BA1DE5" w:rsidRDefault="00A02438" w:rsidP="006C06F1">
            <w:pPr>
              <w:pStyle w:val="NoSpacing"/>
              <w:jc w:val="center"/>
              <w:rPr>
                <w:rFonts w:ascii="Calibri" w:hAnsi="Calibri"/>
                <w:b/>
                <w:lang w:val="sq-AL"/>
              </w:rPr>
            </w:pPr>
            <w:r w:rsidRPr="00BA1DE5">
              <w:rPr>
                <w:rFonts w:ascii="Calibri" w:hAnsi="Calibri"/>
                <w:b/>
                <w:lang w:val="sq-AL"/>
              </w:rPr>
              <w:t>Obligimet e studentit (duhet të jetë në përputhje me Rezultatet e Nxënies të studentit)</w:t>
            </w:r>
          </w:p>
        </w:tc>
      </w:tr>
      <w:tr w:rsidR="00A02438" w:rsidRPr="00BA1DE5" w:rsidTr="006C06F1">
        <w:tc>
          <w:tcPr>
            <w:tcW w:w="350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D0D0D" w:themeFill="text1" w:themeFillTint="F2"/>
          </w:tcPr>
          <w:p w:rsidR="00A02438" w:rsidRPr="00BA1DE5" w:rsidRDefault="00A02438" w:rsidP="006C06F1">
            <w:pPr>
              <w:spacing w:after="0" w:line="240" w:lineRule="exact"/>
              <w:rPr>
                <w:rFonts w:ascii="Calibri" w:hAnsi="Calibri" w:cs="Arial"/>
                <w:b/>
              </w:rPr>
            </w:pPr>
            <w:r w:rsidRPr="00BA1DE5">
              <w:rPr>
                <w:rFonts w:ascii="Calibri" w:hAnsi="Calibri" w:cs="Arial"/>
                <w:b/>
              </w:rPr>
              <w:t>A</w:t>
            </w:r>
            <w:r w:rsidR="00264B91">
              <w:rPr>
                <w:rFonts w:ascii="Calibri" w:hAnsi="Calibri" w:cs="Arial"/>
                <w:b/>
              </w:rPr>
              <w:t xml:space="preserve">ctivity </w:t>
            </w:r>
          </w:p>
        </w:tc>
        <w:tc>
          <w:tcPr>
            <w:tcW w:w="1537"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D0D0D" w:themeFill="text1" w:themeFillTint="F2"/>
          </w:tcPr>
          <w:p w:rsidR="00A02438" w:rsidRPr="00BA1DE5" w:rsidRDefault="001F46CF" w:rsidP="006C06F1">
            <w:pPr>
              <w:spacing w:after="0" w:line="240" w:lineRule="exact"/>
              <w:rPr>
                <w:rFonts w:ascii="Calibri" w:hAnsi="Calibri" w:cs="Arial"/>
                <w:b/>
              </w:rPr>
            </w:pPr>
            <w:r>
              <w:rPr>
                <w:rFonts w:ascii="Calibri" w:hAnsi="Calibri" w:cs="Arial"/>
                <w:b/>
              </w:rPr>
              <w:t xml:space="preserve">Teaching hours </w:t>
            </w:r>
          </w:p>
        </w:tc>
        <w:tc>
          <w:tcPr>
            <w:tcW w:w="177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D0D0D" w:themeFill="text1" w:themeFillTint="F2"/>
          </w:tcPr>
          <w:p w:rsidR="00A02438" w:rsidRPr="00BA1DE5" w:rsidRDefault="00A02438" w:rsidP="006C06F1">
            <w:pPr>
              <w:spacing w:after="0" w:line="240" w:lineRule="exact"/>
              <w:rPr>
                <w:rFonts w:ascii="Calibri" w:hAnsi="Calibri" w:cs="Arial"/>
                <w:b/>
              </w:rPr>
            </w:pPr>
            <w:r w:rsidRPr="00BA1DE5">
              <w:rPr>
                <w:rFonts w:ascii="Calibri" w:hAnsi="Calibri" w:cs="Arial"/>
                <w:b/>
              </w:rPr>
              <w:t>D</w:t>
            </w:r>
            <w:r w:rsidR="001F46CF">
              <w:rPr>
                <w:rFonts w:ascii="Calibri" w:hAnsi="Calibri" w:cs="Arial"/>
                <w:b/>
              </w:rPr>
              <w:t>ay</w:t>
            </w:r>
            <w:r w:rsidRPr="00BA1DE5">
              <w:rPr>
                <w:rFonts w:ascii="Calibri" w:hAnsi="Calibri" w:cs="Arial"/>
                <w:b/>
              </w:rPr>
              <w:t>/</w:t>
            </w:r>
            <w:r w:rsidR="001F46CF">
              <w:rPr>
                <w:rFonts w:ascii="Calibri" w:hAnsi="Calibri" w:cs="Arial"/>
                <w:b/>
              </w:rPr>
              <w:t>week</w:t>
            </w:r>
          </w:p>
        </w:tc>
        <w:tc>
          <w:tcPr>
            <w:tcW w:w="2044"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D0D0D" w:themeFill="text1" w:themeFillTint="F2"/>
          </w:tcPr>
          <w:p w:rsidR="00A02438" w:rsidRPr="00BA1DE5" w:rsidRDefault="001F46CF" w:rsidP="006C06F1">
            <w:pPr>
              <w:spacing w:after="0" w:line="240" w:lineRule="exact"/>
              <w:rPr>
                <w:rFonts w:ascii="Calibri" w:hAnsi="Calibri" w:cs="Arial"/>
                <w:b/>
              </w:rPr>
            </w:pPr>
            <w:r>
              <w:rPr>
                <w:rFonts w:ascii="Calibri" w:hAnsi="Calibri" w:cs="Arial"/>
                <w:b/>
              </w:rPr>
              <w:t>total</w:t>
            </w:r>
          </w:p>
        </w:tc>
      </w:tr>
      <w:tr w:rsidR="00A02438" w:rsidRPr="00BA1DE5" w:rsidTr="006C06F1">
        <w:tc>
          <w:tcPr>
            <w:tcW w:w="3505" w:type="dxa"/>
            <w:tcBorders>
              <w:top w:val="single" w:sz="4" w:space="0" w:color="FFFFFF" w:themeColor="background1"/>
              <w:left w:val="single" w:sz="4" w:space="0" w:color="000000"/>
              <w:bottom w:val="single" w:sz="4" w:space="0" w:color="000000"/>
              <w:right w:val="single" w:sz="4" w:space="0" w:color="auto"/>
            </w:tcBorders>
            <w:shd w:val="clear" w:color="auto" w:fill="FFFFFF"/>
          </w:tcPr>
          <w:p w:rsidR="00A02438" w:rsidRPr="00BA1DE5" w:rsidRDefault="00A02438" w:rsidP="006C06F1">
            <w:pPr>
              <w:spacing w:after="0" w:line="240" w:lineRule="exact"/>
              <w:rPr>
                <w:rFonts w:ascii="Calibri" w:hAnsi="Calibri" w:cs="Arial"/>
              </w:rPr>
            </w:pPr>
            <w:r w:rsidRPr="00BA1DE5">
              <w:rPr>
                <w:rFonts w:ascii="Calibri" w:hAnsi="Calibri" w:cs="Arial"/>
              </w:rPr>
              <w:t>L</w:t>
            </w:r>
            <w:r w:rsidR="00264B91">
              <w:rPr>
                <w:rFonts w:ascii="Calibri" w:hAnsi="Calibri" w:cs="Arial"/>
              </w:rPr>
              <w:t>ectures</w:t>
            </w:r>
          </w:p>
        </w:tc>
        <w:tc>
          <w:tcPr>
            <w:tcW w:w="1537" w:type="dxa"/>
            <w:tcBorders>
              <w:top w:val="single" w:sz="4" w:space="0" w:color="FFFFFF" w:themeColor="background1"/>
              <w:left w:val="single" w:sz="4" w:space="0" w:color="auto"/>
              <w:bottom w:val="single" w:sz="4" w:space="0" w:color="000000"/>
              <w:right w:val="single" w:sz="4" w:space="0" w:color="auto"/>
            </w:tcBorders>
            <w:shd w:val="clear" w:color="auto" w:fill="FFFFFF"/>
          </w:tcPr>
          <w:p w:rsidR="00304B97" w:rsidRPr="00BA1DE5" w:rsidRDefault="00E458E0" w:rsidP="006C06F1">
            <w:pPr>
              <w:spacing w:after="0" w:line="240" w:lineRule="exact"/>
              <w:jc w:val="center"/>
              <w:rPr>
                <w:rFonts w:cs="Arial"/>
              </w:rPr>
            </w:pPr>
            <w:r>
              <w:rPr>
                <w:rFonts w:cs="Arial"/>
              </w:rPr>
              <w:t>1</w:t>
            </w:r>
          </w:p>
        </w:tc>
        <w:tc>
          <w:tcPr>
            <w:tcW w:w="1770" w:type="dxa"/>
            <w:tcBorders>
              <w:top w:val="single" w:sz="4" w:space="0" w:color="FFFFFF" w:themeColor="background1"/>
              <w:left w:val="single" w:sz="4" w:space="0" w:color="auto"/>
              <w:bottom w:val="single" w:sz="4" w:space="0" w:color="000000"/>
              <w:right w:val="single" w:sz="4" w:space="0" w:color="auto"/>
            </w:tcBorders>
            <w:shd w:val="clear" w:color="auto" w:fill="FFFFFF"/>
          </w:tcPr>
          <w:p w:rsidR="00304B97" w:rsidRPr="00BA1DE5" w:rsidRDefault="00E458E0" w:rsidP="006C06F1">
            <w:pPr>
              <w:spacing w:after="0" w:line="240" w:lineRule="exact"/>
              <w:jc w:val="center"/>
              <w:rPr>
                <w:rFonts w:cs="Arial"/>
              </w:rPr>
            </w:pPr>
            <w:r>
              <w:rPr>
                <w:rFonts w:cs="Arial"/>
              </w:rPr>
              <w:t>15/15</w:t>
            </w:r>
          </w:p>
        </w:tc>
        <w:tc>
          <w:tcPr>
            <w:tcW w:w="2044" w:type="dxa"/>
            <w:tcBorders>
              <w:top w:val="single" w:sz="4" w:space="0" w:color="FFFFFF" w:themeColor="background1"/>
              <w:left w:val="single" w:sz="4" w:space="0" w:color="auto"/>
              <w:bottom w:val="single" w:sz="4" w:space="0" w:color="000000"/>
              <w:right w:val="single" w:sz="4" w:space="0" w:color="000000"/>
            </w:tcBorders>
            <w:shd w:val="clear" w:color="auto" w:fill="FFFFFF"/>
          </w:tcPr>
          <w:p w:rsidR="00A02438" w:rsidRPr="00BA1DE5" w:rsidRDefault="00E458E0" w:rsidP="006C06F1">
            <w:pPr>
              <w:spacing w:after="0" w:line="240" w:lineRule="exact"/>
              <w:jc w:val="center"/>
              <w:rPr>
                <w:rFonts w:ascii="Calibri" w:hAnsi="Calibri" w:cs="Arial"/>
              </w:rPr>
            </w:pPr>
            <w:r>
              <w:rPr>
                <w:rFonts w:ascii="Calibri" w:hAnsi="Calibri" w:cs="Arial"/>
              </w:rPr>
              <w:t>15</w:t>
            </w:r>
          </w:p>
        </w:tc>
      </w:tr>
      <w:tr w:rsidR="00A02438" w:rsidRPr="00BA1DE5" w:rsidTr="006C06F1">
        <w:tc>
          <w:tcPr>
            <w:tcW w:w="3505" w:type="dxa"/>
            <w:tcBorders>
              <w:top w:val="single" w:sz="4" w:space="0" w:color="000000"/>
              <w:left w:val="single" w:sz="4" w:space="0" w:color="000000"/>
              <w:bottom w:val="single" w:sz="4" w:space="0" w:color="000000"/>
              <w:right w:val="single" w:sz="4" w:space="0" w:color="auto"/>
            </w:tcBorders>
            <w:shd w:val="clear" w:color="auto" w:fill="FFFFFF"/>
          </w:tcPr>
          <w:p w:rsidR="00A02438" w:rsidRPr="00BA1DE5" w:rsidRDefault="00A02438" w:rsidP="006C06F1">
            <w:pPr>
              <w:spacing w:after="0" w:line="240" w:lineRule="exact"/>
              <w:rPr>
                <w:rFonts w:ascii="Calibri" w:hAnsi="Calibri" w:cs="Arial"/>
              </w:rPr>
            </w:pPr>
            <w:r w:rsidRPr="00BA1DE5">
              <w:rPr>
                <w:rFonts w:ascii="Calibri" w:hAnsi="Calibri" w:cs="Arial"/>
              </w:rPr>
              <w:t>T</w:t>
            </w:r>
            <w:r w:rsidR="00264B91">
              <w:rPr>
                <w:rFonts w:ascii="Calibri" w:hAnsi="Calibri" w:cs="Arial"/>
              </w:rPr>
              <w:t xml:space="preserve">heory/ laboratory work </w:t>
            </w:r>
          </w:p>
        </w:tc>
        <w:tc>
          <w:tcPr>
            <w:tcW w:w="1537" w:type="dxa"/>
            <w:tcBorders>
              <w:top w:val="single" w:sz="4" w:space="0" w:color="000000"/>
              <w:left w:val="single" w:sz="4" w:space="0" w:color="auto"/>
              <w:bottom w:val="single" w:sz="4" w:space="0" w:color="000000"/>
              <w:right w:val="single" w:sz="4" w:space="0" w:color="auto"/>
            </w:tcBorders>
            <w:shd w:val="clear" w:color="auto" w:fill="FFFFFF"/>
          </w:tcPr>
          <w:p w:rsidR="00A02438" w:rsidRPr="00BA1DE5" w:rsidRDefault="00A02438" w:rsidP="006C06F1">
            <w:pPr>
              <w:spacing w:after="0" w:line="240" w:lineRule="exact"/>
              <w:jc w:val="center"/>
              <w:rPr>
                <w:rFonts w:cs="Arial"/>
              </w:rPr>
            </w:pPr>
          </w:p>
        </w:tc>
        <w:tc>
          <w:tcPr>
            <w:tcW w:w="1770" w:type="dxa"/>
            <w:tcBorders>
              <w:top w:val="single" w:sz="4" w:space="0" w:color="000000"/>
              <w:left w:val="single" w:sz="4" w:space="0" w:color="auto"/>
              <w:bottom w:val="single" w:sz="4" w:space="0" w:color="000000"/>
              <w:right w:val="single" w:sz="4" w:space="0" w:color="auto"/>
            </w:tcBorders>
            <w:shd w:val="clear" w:color="auto" w:fill="FFFFFF"/>
          </w:tcPr>
          <w:p w:rsidR="00A02438" w:rsidRPr="00BA1DE5" w:rsidRDefault="00A02438" w:rsidP="006C06F1">
            <w:pPr>
              <w:spacing w:after="0" w:line="240" w:lineRule="exact"/>
              <w:jc w:val="center"/>
              <w:rPr>
                <w:rFonts w:cs="Arial"/>
              </w:rPr>
            </w:pPr>
          </w:p>
        </w:tc>
        <w:tc>
          <w:tcPr>
            <w:tcW w:w="2044" w:type="dxa"/>
            <w:tcBorders>
              <w:top w:val="single" w:sz="4" w:space="0" w:color="000000"/>
              <w:left w:val="single" w:sz="4" w:space="0" w:color="auto"/>
              <w:bottom w:val="single" w:sz="4" w:space="0" w:color="000000"/>
              <w:right w:val="single" w:sz="4" w:space="0" w:color="000000"/>
            </w:tcBorders>
            <w:shd w:val="clear" w:color="auto" w:fill="FFFFFF"/>
          </w:tcPr>
          <w:p w:rsidR="00A02438" w:rsidRPr="00BA1DE5" w:rsidRDefault="00A02438" w:rsidP="006C06F1">
            <w:pPr>
              <w:spacing w:after="0" w:line="240" w:lineRule="exact"/>
              <w:jc w:val="center"/>
              <w:rPr>
                <w:rFonts w:ascii="Calibri" w:hAnsi="Calibri" w:cs="Arial"/>
              </w:rPr>
            </w:pPr>
          </w:p>
        </w:tc>
      </w:tr>
      <w:tr w:rsidR="00A02438" w:rsidRPr="00BA1DE5" w:rsidTr="006C06F1">
        <w:tc>
          <w:tcPr>
            <w:tcW w:w="3505" w:type="dxa"/>
            <w:tcBorders>
              <w:top w:val="single" w:sz="4" w:space="0" w:color="000000"/>
              <w:left w:val="single" w:sz="4" w:space="0" w:color="000000"/>
              <w:bottom w:val="single" w:sz="4" w:space="0" w:color="000000"/>
              <w:right w:val="single" w:sz="4" w:space="0" w:color="auto"/>
            </w:tcBorders>
            <w:shd w:val="clear" w:color="auto" w:fill="FFFFFF"/>
          </w:tcPr>
          <w:p w:rsidR="00A02438" w:rsidRPr="00BA1DE5" w:rsidRDefault="00264B91" w:rsidP="006C06F1">
            <w:pPr>
              <w:spacing w:after="0" w:line="240" w:lineRule="exact"/>
              <w:rPr>
                <w:rFonts w:ascii="Calibri" w:hAnsi="Calibri" w:cs="Arial"/>
              </w:rPr>
            </w:pPr>
            <w:r>
              <w:rPr>
                <w:rFonts w:ascii="Calibri" w:hAnsi="Calibri" w:cs="Arial"/>
              </w:rPr>
              <w:t xml:space="preserve">Practical work </w:t>
            </w:r>
          </w:p>
        </w:tc>
        <w:tc>
          <w:tcPr>
            <w:tcW w:w="1537" w:type="dxa"/>
            <w:tcBorders>
              <w:top w:val="single" w:sz="4" w:space="0" w:color="000000"/>
              <w:left w:val="single" w:sz="4" w:space="0" w:color="auto"/>
              <w:bottom w:val="single" w:sz="4" w:space="0" w:color="000000"/>
              <w:right w:val="single" w:sz="4" w:space="0" w:color="auto"/>
            </w:tcBorders>
            <w:shd w:val="clear" w:color="auto" w:fill="FFFFFF"/>
          </w:tcPr>
          <w:p w:rsidR="00A02438" w:rsidRPr="00BA1DE5" w:rsidRDefault="00A02438" w:rsidP="006C06F1">
            <w:pPr>
              <w:spacing w:after="0" w:line="240" w:lineRule="exact"/>
              <w:jc w:val="center"/>
              <w:rPr>
                <w:rFonts w:cs="Arial"/>
              </w:rPr>
            </w:pPr>
          </w:p>
        </w:tc>
        <w:tc>
          <w:tcPr>
            <w:tcW w:w="1770" w:type="dxa"/>
            <w:tcBorders>
              <w:top w:val="single" w:sz="4" w:space="0" w:color="000000"/>
              <w:left w:val="single" w:sz="4" w:space="0" w:color="auto"/>
              <w:bottom w:val="single" w:sz="4" w:space="0" w:color="000000"/>
              <w:right w:val="single" w:sz="4" w:space="0" w:color="auto"/>
            </w:tcBorders>
            <w:shd w:val="clear" w:color="auto" w:fill="FFFFFF"/>
          </w:tcPr>
          <w:p w:rsidR="00A02438" w:rsidRPr="00BA1DE5" w:rsidRDefault="00A02438" w:rsidP="006C06F1">
            <w:pPr>
              <w:spacing w:after="0" w:line="240" w:lineRule="exact"/>
              <w:jc w:val="center"/>
              <w:rPr>
                <w:rFonts w:cs="Arial"/>
              </w:rPr>
            </w:pPr>
          </w:p>
        </w:tc>
        <w:tc>
          <w:tcPr>
            <w:tcW w:w="2044" w:type="dxa"/>
            <w:tcBorders>
              <w:top w:val="single" w:sz="4" w:space="0" w:color="000000"/>
              <w:left w:val="single" w:sz="4" w:space="0" w:color="auto"/>
              <w:bottom w:val="single" w:sz="4" w:space="0" w:color="000000"/>
              <w:right w:val="single" w:sz="4" w:space="0" w:color="000000"/>
            </w:tcBorders>
            <w:shd w:val="clear" w:color="auto" w:fill="FFFFFF"/>
          </w:tcPr>
          <w:p w:rsidR="00A02438" w:rsidRPr="00BA1DE5" w:rsidRDefault="00A02438" w:rsidP="006C06F1">
            <w:pPr>
              <w:spacing w:after="0" w:line="240" w:lineRule="exact"/>
              <w:jc w:val="center"/>
              <w:rPr>
                <w:rFonts w:ascii="Calibri" w:hAnsi="Calibri" w:cs="Arial"/>
              </w:rPr>
            </w:pPr>
          </w:p>
        </w:tc>
      </w:tr>
      <w:tr w:rsidR="00A02438" w:rsidRPr="00BA1DE5" w:rsidTr="006C06F1">
        <w:tc>
          <w:tcPr>
            <w:tcW w:w="3505" w:type="dxa"/>
            <w:tcBorders>
              <w:top w:val="single" w:sz="4" w:space="0" w:color="000000"/>
              <w:left w:val="single" w:sz="4" w:space="0" w:color="000000"/>
              <w:bottom w:val="single" w:sz="4" w:space="0" w:color="000000"/>
              <w:right w:val="single" w:sz="4" w:space="0" w:color="auto"/>
            </w:tcBorders>
            <w:shd w:val="clear" w:color="auto" w:fill="FFFFFF"/>
          </w:tcPr>
          <w:p w:rsidR="00A02438" w:rsidRPr="00BA1DE5" w:rsidRDefault="00264B91" w:rsidP="006C06F1">
            <w:pPr>
              <w:spacing w:after="0" w:line="240" w:lineRule="exact"/>
              <w:rPr>
                <w:rFonts w:ascii="Calibri" w:hAnsi="Calibri" w:cs="Arial"/>
              </w:rPr>
            </w:pPr>
            <w:r>
              <w:rPr>
                <w:rFonts w:ascii="Calibri" w:hAnsi="Calibri" w:cs="Arial"/>
              </w:rPr>
              <w:t xml:space="preserve">Consultations with profesors </w:t>
            </w:r>
          </w:p>
        </w:tc>
        <w:tc>
          <w:tcPr>
            <w:tcW w:w="1537" w:type="dxa"/>
            <w:tcBorders>
              <w:top w:val="single" w:sz="4" w:space="0" w:color="000000"/>
              <w:left w:val="single" w:sz="4" w:space="0" w:color="auto"/>
              <w:bottom w:val="single" w:sz="4" w:space="0" w:color="000000"/>
              <w:right w:val="single" w:sz="4" w:space="0" w:color="auto"/>
            </w:tcBorders>
            <w:shd w:val="clear" w:color="auto" w:fill="FFFFFF"/>
          </w:tcPr>
          <w:p w:rsidR="00A02438" w:rsidRPr="00BA1DE5" w:rsidRDefault="00A02438" w:rsidP="006C06F1">
            <w:pPr>
              <w:spacing w:after="0" w:line="240" w:lineRule="exact"/>
              <w:jc w:val="center"/>
              <w:rPr>
                <w:rFonts w:cs="Arial"/>
              </w:rPr>
            </w:pPr>
          </w:p>
        </w:tc>
        <w:tc>
          <w:tcPr>
            <w:tcW w:w="1770" w:type="dxa"/>
            <w:tcBorders>
              <w:top w:val="single" w:sz="4" w:space="0" w:color="000000"/>
              <w:left w:val="single" w:sz="4" w:space="0" w:color="auto"/>
              <w:bottom w:val="single" w:sz="4" w:space="0" w:color="000000"/>
              <w:right w:val="single" w:sz="4" w:space="0" w:color="auto"/>
            </w:tcBorders>
            <w:shd w:val="clear" w:color="auto" w:fill="FFFFFF"/>
          </w:tcPr>
          <w:p w:rsidR="00A02438" w:rsidRPr="00BA1DE5" w:rsidRDefault="00A02438" w:rsidP="006C06F1">
            <w:pPr>
              <w:spacing w:after="0" w:line="240" w:lineRule="exact"/>
              <w:jc w:val="center"/>
              <w:rPr>
                <w:rFonts w:cs="Arial"/>
              </w:rPr>
            </w:pPr>
          </w:p>
        </w:tc>
        <w:tc>
          <w:tcPr>
            <w:tcW w:w="2044" w:type="dxa"/>
            <w:tcBorders>
              <w:top w:val="single" w:sz="4" w:space="0" w:color="000000"/>
              <w:left w:val="single" w:sz="4" w:space="0" w:color="auto"/>
              <w:bottom w:val="single" w:sz="4" w:space="0" w:color="000000"/>
              <w:right w:val="single" w:sz="4" w:space="0" w:color="000000"/>
            </w:tcBorders>
            <w:shd w:val="clear" w:color="auto" w:fill="FFFFFF"/>
          </w:tcPr>
          <w:p w:rsidR="00A02438" w:rsidRPr="00BA1DE5" w:rsidRDefault="00A02438" w:rsidP="006C06F1">
            <w:pPr>
              <w:spacing w:after="0" w:line="240" w:lineRule="exact"/>
              <w:jc w:val="center"/>
              <w:rPr>
                <w:rFonts w:ascii="Calibri" w:hAnsi="Calibri" w:cs="Arial"/>
              </w:rPr>
            </w:pPr>
          </w:p>
        </w:tc>
      </w:tr>
      <w:tr w:rsidR="00A02438" w:rsidRPr="00BA1DE5" w:rsidTr="006C06F1">
        <w:tc>
          <w:tcPr>
            <w:tcW w:w="3505" w:type="dxa"/>
            <w:tcBorders>
              <w:top w:val="single" w:sz="4" w:space="0" w:color="000000"/>
              <w:left w:val="single" w:sz="4" w:space="0" w:color="000000"/>
              <w:bottom w:val="single" w:sz="4" w:space="0" w:color="000000"/>
              <w:right w:val="single" w:sz="4" w:space="0" w:color="auto"/>
            </w:tcBorders>
            <w:shd w:val="clear" w:color="auto" w:fill="FFFFFF"/>
          </w:tcPr>
          <w:p w:rsidR="00A02438" w:rsidRPr="00BA1DE5" w:rsidRDefault="00A02438" w:rsidP="006C06F1">
            <w:pPr>
              <w:spacing w:after="0" w:line="240" w:lineRule="exact"/>
              <w:rPr>
                <w:rFonts w:ascii="Calibri" w:hAnsi="Calibri" w:cs="Arial"/>
              </w:rPr>
            </w:pPr>
          </w:p>
        </w:tc>
        <w:tc>
          <w:tcPr>
            <w:tcW w:w="1537" w:type="dxa"/>
            <w:tcBorders>
              <w:top w:val="single" w:sz="4" w:space="0" w:color="000000"/>
              <w:left w:val="single" w:sz="4" w:space="0" w:color="auto"/>
              <w:bottom w:val="single" w:sz="4" w:space="0" w:color="000000"/>
              <w:right w:val="single" w:sz="4" w:space="0" w:color="auto"/>
            </w:tcBorders>
            <w:shd w:val="clear" w:color="auto" w:fill="FFFFFF"/>
          </w:tcPr>
          <w:p w:rsidR="00A02438" w:rsidRPr="00BA1DE5" w:rsidRDefault="00A02438" w:rsidP="006C06F1">
            <w:pPr>
              <w:spacing w:after="0" w:line="240" w:lineRule="exact"/>
              <w:jc w:val="center"/>
              <w:rPr>
                <w:rFonts w:cs="Arial"/>
              </w:rPr>
            </w:pPr>
          </w:p>
        </w:tc>
        <w:tc>
          <w:tcPr>
            <w:tcW w:w="1770" w:type="dxa"/>
            <w:tcBorders>
              <w:top w:val="single" w:sz="4" w:space="0" w:color="000000"/>
              <w:left w:val="single" w:sz="4" w:space="0" w:color="auto"/>
              <w:bottom w:val="single" w:sz="4" w:space="0" w:color="000000"/>
              <w:right w:val="single" w:sz="4" w:space="0" w:color="auto"/>
            </w:tcBorders>
            <w:shd w:val="clear" w:color="auto" w:fill="FFFFFF"/>
          </w:tcPr>
          <w:p w:rsidR="00A02438" w:rsidRPr="00BA1DE5" w:rsidRDefault="00A02438" w:rsidP="006C06F1">
            <w:pPr>
              <w:spacing w:after="0" w:line="240" w:lineRule="exact"/>
              <w:jc w:val="center"/>
              <w:rPr>
                <w:rFonts w:cs="Arial"/>
              </w:rPr>
            </w:pPr>
          </w:p>
        </w:tc>
        <w:tc>
          <w:tcPr>
            <w:tcW w:w="2044" w:type="dxa"/>
            <w:tcBorders>
              <w:top w:val="single" w:sz="4" w:space="0" w:color="000000"/>
              <w:left w:val="single" w:sz="4" w:space="0" w:color="auto"/>
              <w:bottom w:val="single" w:sz="4" w:space="0" w:color="000000"/>
              <w:right w:val="single" w:sz="4" w:space="0" w:color="000000"/>
            </w:tcBorders>
            <w:shd w:val="clear" w:color="auto" w:fill="FFFFFF"/>
          </w:tcPr>
          <w:p w:rsidR="00A02438" w:rsidRPr="00BA1DE5" w:rsidRDefault="00A02438" w:rsidP="006C06F1">
            <w:pPr>
              <w:spacing w:after="0" w:line="240" w:lineRule="exact"/>
              <w:jc w:val="center"/>
              <w:rPr>
                <w:rFonts w:ascii="Calibri" w:hAnsi="Calibri" w:cs="Arial"/>
              </w:rPr>
            </w:pPr>
          </w:p>
        </w:tc>
      </w:tr>
      <w:tr w:rsidR="00A02438" w:rsidRPr="00BA1DE5" w:rsidTr="006C06F1">
        <w:tc>
          <w:tcPr>
            <w:tcW w:w="3505" w:type="dxa"/>
            <w:tcBorders>
              <w:top w:val="single" w:sz="4" w:space="0" w:color="000000"/>
              <w:left w:val="single" w:sz="4" w:space="0" w:color="000000"/>
              <w:bottom w:val="single" w:sz="4" w:space="0" w:color="000000"/>
              <w:right w:val="single" w:sz="4" w:space="0" w:color="auto"/>
            </w:tcBorders>
            <w:shd w:val="clear" w:color="auto" w:fill="FFFFFF"/>
          </w:tcPr>
          <w:p w:rsidR="00A02438" w:rsidRPr="00BA1DE5" w:rsidRDefault="001F46CF" w:rsidP="006C06F1">
            <w:pPr>
              <w:spacing w:after="0" w:line="240" w:lineRule="exact"/>
              <w:rPr>
                <w:rFonts w:ascii="Calibri" w:hAnsi="Calibri" w:cs="Arial"/>
              </w:rPr>
            </w:pPr>
            <w:r>
              <w:rPr>
                <w:rFonts w:ascii="Calibri" w:hAnsi="Calibri" w:cs="Arial"/>
              </w:rPr>
              <w:t xml:space="preserve">Seminar work </w:t>
            </w:r>
          </w:p>
        </w:tc>
        <w:tc>
          <w:tcPr>
            <w:tcW w:w="1537" w:type="dxa"/>
            <w:tcBorders>
              <w:top w:val="single" w:sz="4" w:space="0" w:color="000000"/>
              <w:left w:val="single" w:sz="4" w:space="0" w:color="auto"/>
              <w:bottom w:val="single" w:sz="4" w:space="0" w:color="000000"/>
              <w:right w:val="single" w:sz="4" w:space="0" w:color="auto"/>
            </w:tcBorders>
            <w:shd w:val="clear" w:color="auto" w:fill="FFFFFF"/>
          </w:tcPr>
          <w:p w:rsidR="00A02438" w:rsidRPr="00BA1DE5" w:rsidRDefault="00E458E0" w:rsidP="006C06F1">
            <w:pPr>
              <w:spacing w:after="0" w:line="240" w:lineRule="exact"/>
              <w:jc w:val="center"/>
              <w:rPr>
                <w:rFonts w:cs="Arial"/>
              </w:rPr>
            </w:pPr>
            <w:r>
              <w:rPr>
                <w:rFonts w:cs="Arial"/>
              </w:rPr>
              <w:t>2</w:t>
            </w:r>
          </w:p>
        </w:tc>
        <w:tc>
          <w:tcPr>
            <w:tcW w:w="1770" w:type="dxa"/>
            <w:tcBorders>
              <w:top w:val="single" w:sz="4" w:space="0" w:color="000000"/>
              <w:left w:val="single" w:sz="4" w:space="0" w:color="auto"/>
              <w:bottom w:val="single" w:sz="4" w:space="0" w:color="000000"/>
              <w:right w:val="single" w:sz="4" w:space="0" w:color="auto"/>
            </w:tcBorders>
            <w:shd w:val="clear" w:color="auto" w:fill="FFFFFF"/>
          </w:tcPr>
          <w:p w:rsidR="00A02438" w:rsidRPr="00BA1DE5" w:rsidRDefault="00E458E0" w:rsidP="006C06F1">
            <w:pPr>
              <w:spacing w:after="0" w:line="240" w:lineRule="exact"/>
              <w:jc w:val="center"/>
              <w:rPr>
                <w:rFonts w:cs="Arial"/>
              </w:rPr>
            </w:pPr>
            <w:r>
              <w:rPr>
                <w:rFonts w:cs="Arial"/>
              </w:rPr>
              <w:t>5/2</w:t>
            </w:r>
          </w:p>
        </w:tc>
        <w:tc>
          <w:tcPr>
            <w:tcW w:w="2044" w:type="dxa"/>
            <w:tcBorders>
              <w:top w:val="single" w:sz="4" w:space="0" w:color="000000"/>
              <w:left w:val="single" w:sz="4" w:space="0" w:color="auto"/>
              <w:bottom w:val="single" w:sz="4" w:space="0" w:color="000000"/>
              <w:right w:val="single" w:sz="4" w:space="0" w:color="000000"/>
            </w:tcBorders>
            <w:shd w:val="clear" w:color="auto" w:fill="FFFFFF"/>
          </w:tcPr>
          <w:p w:rsidR="00A02438" w:rsidRPr="00BA1DE5" w:rsidRDefault="00E458E0" w:rsidP="006C06F1">
            <w:pPr>
              <w:spacing w:after="0" w:line="240" w:lineRule="exact"/>
              <w:jc w:val="center"/>
              <w:rPr>
                <w:rFonts w:ascii="Calibri" w:hAnsi="Calibri" w:cs="Arial"/>
              </w:rPr>
            </w:pPr>
            <w:r>
              <w:rPr>
                <w:rFonts w:ascii="Calibri" w:hAnsi="Calibri" w:cs="Arial"/>
              </w:rPr>
              <w:t>10</w:t>
            </w:r>
          </w:p>
        </w:tc>
      </w:tr>
      <w:tr w:rsidR="00A02438" w:rsidRPr="00BA1DE5" w:rsidTr="006C06F1">
        <w:tc>
          <w:tcPr>
            <w:tcW w:w="3505" w:type="dxa"/>
            <w:tcBorders>
              <w:top w:val="single" w:sz="4" w:space="0" w:color="000000"/>
              <w:left w:val="single" w:sz="4" w:space="0" w:color="000000"/>
              <w:bottom w:val="single" w:sz="4" w:space="0" w:color="000000"/>
              <w:right w:val="single" w:sz="4" w:space="0" w:color="auto"/>
            </w:tcBorders>
            <w:shd w:val="clear" w:color="auto" w:fill="FFFFFF"/>
          </w:tcPr>
          <w:p w:rsidR="00A02438" w:rsidRPr="00BA1DE5" w:rsidRDefault="001F46CF" w:rsidP="006C06F1">
            <w:pPr>
              <w:spacing w:after="0" w:line="240" w:lineRule="exact"/>
              <w:rPr>
                <w:rFonts w:ascii="Calibri" w:hAnsi="Calibri" w:cs="Arial"/>
              </w:rPr>
            </w:pPr>
            <w:r>
              <w:rPr>
                <w:rFonts w:ascii="Calibri" w:hAnsi="Calibri" w:cs="Arial"/>
              </w:rPr>
              <w:t xml:space="preserve">Home work </w:t>
            </w:r>
          </w:p>
        </w:tc>
        <w:tc>
          <w:tcPr>
            <w:tcW w:w="1537" w:type="dxa"/>
            <w:tcBorders>
              <w:top w:val="single" w:sz="4" w:space="0" w:color="000000"/>
              <w:left w:val="single" w:sz="4" w:space="0" w:color="auto"/>
              <w:bottom w:val="single" w:sz="4" w:space="0" w:color="000000"/>
              <w:right w:val="single" w:sz="4" w:space="0" w:color="auto"/>
            </w:tcBorders>
            <w:shd w:val="clear" w:color="auto" w:fill="FFFFFF"/>
          </w:tcPr>
          <w:p w:rsidR="00A02438" w:rsidRPr="00BA1DE5" w:rsidRDefault="00A02438" w:rsidP="006C06F1">
            <w:pPr>
              <w:spacing w:after="0" w:line="240" w:lineRule="exact"/>
              <w:jc w:val="center"/>
              <w:rPr>
                <w:rFonts w:cs="Arial"/>
              </w:rPr>
            </w:pPr>
          </w:p>
        </w:tc>
        <w:tc>
          <w:tcPr>
            <w:tcW w:w="1770" w:type="dxa"/>
            <w:tcBorders>
              <w:top w:val="single" w:sz="4" w:space="0" w:color="000000"/>
              <w:left w:val="single" w:sz="4" w:space="0" w:color="auto"/>
              <w:bottom w:val="single" w:sz="4" w:space="0" w:color="000000"/>
              <w:right w:val="single" w:sz="4" w:space="0" w:color="auto"/>
            </w:tcBorders>
            <w:shd w:val="clear" w:color="auto" w:fill="FFFFFF"/>
          </w:tcPr>
          <w:p w:rsidR="00A02438" w:rsidRPr="00BA1DE5" w:rsidRDefault="00A02438" w:rsidP="006C06F1">
            <w:pPr>
              <w:spacing w:after="0" w:line="240" w:lineRule="exact"/>
              <w:jc w:val="center"/>
              <w:rPr>
                <w:rFonts w:cs="Arial"/>
              </w:rPr>
            </w:pPr>
          </w:p>
        </w:tc>
        <w:tc>
          <w:tcPr>
            <w:tcW w:w="2044" w:type="dxa"/>
            <w:tcBorders>
              <w:top w:val="single" w:sz="4" w:space="0" w:color="000000"/>
              <w:left w:val="single" w:sz="4" w:space="0" w:color="auto"/>
              <w:bottom w:val="single" w:sz="4" w:space="0" w:color="000000"/>
              <w:right w:val="single" w:sz="4" w:space="0" w:color="000000"/>
            </w:tcBorders>
            <w:shd w:val="clear" w:color="auto" w:fill="FFFFFF"/>
          </w:tcPr>
          <w:p w:rsidR="00A02438" w:rsidRPr="00BA1DE5" w:rsidRDefault="00A02438" w:rsidP="00304B97">
            <w:pPr>
              <w:spacing w:after="0" w:line="240" w:lineRule="exact"/>
              <w:rPr>
                <w:rFonts w:ascii="Calibri" w:hAnsi="Calibri" w:cs="Arial"/>
              </w:rPr>
            </w:pPr>
          </w:p>
        </w:tc>
      </w:tr>
      <w:tr w:rsidR="00A02438" w:rsidRPr="00BA1DE5" w:rsidTr="006C06F1">
        <w:tc>
          <w:tcPr>
            <w:tcW w:w="3505" w:type="dxa"/>
            <w:tcBorders>
              <w:top w:val="single" w:sz="4" w:space="0" w:color="000000"/>
              <w:left w:val="single" w:sz="4" w:space="0" w:color="000000"/>
              <w:bottom w:val="single" w:sz="4" w:space="0" w:color="000000"/>
              <w:right w:val="single" w:sz="4" w:space="0" w:color="auto"/>
            </w:tcBorders>
            <w:shd w:val="clear" w:color="auto" w:fill="FFFFFF"/>
          </w:tcPr>
          <w:p w:rsidR="00A02438" w:rsidRPr="00BA1DE5" w:rsidRDefault="001F46CF" w:rsidP="006C06F1">
            <w:pPr>
              <w:spacing w:after="0" w:line="240" w:lineRule="exact"/>
              <w:rPr>
                <w:rFonts w:ascii="Calibri" w:hAnsi="Calibri" w:cs="Arial"/>
              </w:rPr>
            </w:pPr>
            <w:r>
              <w:rPr>
                <w:rFonts w:ascii="Calibri" w:hAnsi="Calibri" w:cs="Arial"/>
              </w:rPr>
              <w:t xml:space="preserve">Individual learning </w:t>
            </w:r>
          </w:p>
        </w:tc>
        <w:tc>
          <w:tcPr>
            <w:tcW w:w="1537" w:type="dxa"/>
            <w:tcBorders>
              <w:top w:val="single" w:sz="4" w:space="0" w:color="000000"/>
              <w:left w:val="single" w:sz="4" w:space="0" w:color="auto"/>
              <w:bottom w:val="single" w:sz="4" w:space="0" w:color="000000"/>
              <w:right w:val="single" w:sz="4" w:space="0" w:color="auto"/>
            </w:tcBorders>
            <w:shd w:val="clear" w:color="auto" w:fill="FFFFFF"/>
          </w:tcPr>
          <w:p w:rsidR="00A02438" w:rsidRPr="00BA1DE5" w:rsidRDefault="00E458E0" w:rsidP="006C06F1">
            <w:pPr>
              <w:spacing w:after="0" w:line="240" w:lineRule="exact"/>
              <w:jc w:val="center"/>
              <w:rPr>
                <w:rFonts w:ascii="Calibri" w:hAnsi="Calibri" w:cs="Arial"/>
              </w:rPr>
            </w:pPr>
            <w:r>
              <w:rPr>
                <w:rFonts w:ascii="Calibri" w:hAnsi="Calibri" w:cs="Arial"/>
              </w:rPr>
              <w:t>3</w:t>
            </w:r>
          </w:p>
        </w:tc>
        <w:tc>
          <w:tcPr>
            <w:tcW w:w="1770" w:type="dxa"/>
            <w:tcBorders>
              <w:top w:val="single" w:sz="4" w:space="0" w:color="000000"/>
              <w:left w:val="single" w:sz="4" w:space="0" w:color="auto"/>
              <w:bottom w:val="single" w:sz="4" w:space="0" w:color="000000"/>
              <w:right w:val="single" w:sz="4" w:space="0" w:color="auto"/>
            </w:tcBorders>
            <w:shd w:val="clear" w:color="auto" w:fill="FFFFFF"/>
          </w:tcPr>
          <w:p w:rsidR="00A02438" w:rsidRPr="00BA1DE5" w:rsidRDefault="00E458E0" w:rsidP="006C06F1">
            <w:pPr>
              <w:spacing w:after="0" w:line="240" w:lineRule="exact"/>
              <w:jc w:val="center"/>
              <w:rPr>
                <w:rFonts w:ascii="Calibri" w:hAnsi="Calibri" w:cs="Arial"/>
              </w:rPr>
            </w:pPr>
            <w:r>
              <w:rPr>
                <w:rFonts w:ascii="Calibri" w:hAnsi="Calibri" w:cs="Arial"/>
              </w:rPr>
              <w:t>15/15</w:t>
            </w:r>
          </w:p>
        </w:tc>
        <w:tc>
          <w:tcPr>
            <w:tcW w:w="2044" w:type="dxa"/>
            <w:tcBorders>
              <w:top w:val="single" w:sz="4" w:space="0" w:color="000000"/>
              <w:left w:val="single" w:sz="4" w:space="0" w:color="auto"/>
              <w:bottom w:val="single" w:sz="4" w:space="0" w:color="000000"/>
              <w:right w:val="single" w:sz="4" w:space="0" w:color="000000"/>
            </w:tcBorders>
            <w:shd w:val="clear" w:color="auto" w:fill="FFFFFF"/>
          </w:tcPr>
          <w:p w:rsidR="00A02438" w:rsidRPr="00BA1DE5" w:rsidRDefault="00E458E0" w:rsidP="006C06F1">
            <w:pPr>
              <w:spacing w:after="0" w:line="240" w:lineRule="exact"/>
              <w:jc w:val="center"/>
              <w:rPr>
                <w:rFonts w:ascii="Calibri" w:hAnsi="Calibri" w:cs="Arial"/>
              </w:rPr>
            </w:pPr>
            <w:r>
              <w:rPr>
                <w:rFonts w:ascii="Calibri" w:hAnsi="Calibri" w:cs="Arial"/>
              </w:rPr>
              <w:t>45</w:t>
            </w:r>
          </w:p>
        </w:tc>
      </w:tr>
      <w:tr w:rsidR="00A02438" w:rsidRPr="00BA1DE5" w:rsidTr="006C06F1">
        <w:tc>
          <w:tcPr>
            <w:tcW w:w="3505" w:type="dxa"/>
            <w:tcBorders>
              <w:top w:val="single" w:sz="4" w:space="0" w:color="000000"/>
              <w:left w:val="single" w:sz="4" w:space="0" w:color="000000"/>
              <w:bottom w:val="single" w:sz="4" w:space="0" w:color="000000"/>
              <w:right w:val="single" w:sz="4" w:space="0" w:color="auto"/>
            </w:tcBorders>
            <w:shd w:val="clear" w:color="auto" w:fill="FFFFFF"/>
          </w:tcPr>
          <w:p w:rsidR="00A02438" w:rsidRPr="00BA1DE5" w:rsidRDefault="001F46CF" w:rsidP="006C06F1">
            <w:pPr>
              <w:spacing w:after="0" w:line="240" w:lineRule="exact"/>
              <w:rPr>
                <w:rFonts w:ascii="Calibri" w:hAnsi="Calibri" w:cs="Arial"/>
              </w:rPr>
            </w:pPr>
            <w:r>
              <w:rPr>
                <w:rFonts w:ascii="Calibri" w:hAnsi="Calibri" w:cs="Arial"/>
              </w:rPr>
              <w:t xml:space="preserve">Preparation for final exam </w:t>
            </w:r>
            <w:r w:rsidR="00A02438" w:rsidRPr="00BA1DE5">
              <w:rPr>
                <w:rFonts w:ascii="Calibri" w:hAnsi="Calibri" w:cs="Arial"/>
              </w:rPr>
              <w:t xml:space="preserve"> </w:t>
            </w:r>
          </w:p>
        </w:tc>
        <w:tc>
          <w:tcPr>
            <w:tcW w:w="1537" w:type="dxa"/>
            <w:tcBorders>
              <w:top w:val="single" w:sz="4" w:space="0" w:color="000000"/>
              <w:left w:val="single" w:sz="4" w:space="0" w:color="auto"/>
              <w:bottom w:val="single" w:sz="4" w:space="0" w:color="000000"/>
              <w:right w:val="single" w:sz="4" w:space="0" w:color="auto"/>
            </w:tcBorders>
            <w:shd w:val="clear" w:color="auto" w:fill="FFFFFF"/>
          </w:tcPr>
          <w:p w:rsidR="00A02438" w:rsidRPr="00BA1DE5" w:rsidRDefault="00A02438" w:rsidP="006C06F1">
            <w:pPr>
              <w:spacing w:after="0" w:line="240" w:lineRule="exact"/>
              <w:jc w:val="center"/>
              <w:rPr>
                <w:rFonts w:ascii="Calibri" w:hAnsi="Calibri" w:cs="Arial"/>
              </w:rPr>
            </w:pPr>
          </w:p>
        </w:tc>
        <w:tc>
          <w:tcPr>
            <w:tcW w:w="1770" w:type="dxa"/>
            <w:tcBorders>
              <w:top w:val="single" w:sz="4" w:space="0" w:color="000000"/>
              <w:left w:val="single" w:sz="4" w:space="0" w:color="auto"/>
              <w:bottom w:val="single" w:sz="4" w:space="0" w:color="000000"/>
              <w:right w:val="single" w:sz="4" w:space="0" w:color="auto"/>
            </w:tcBorders>
            <w:shd w:val="clear" w:color="auto" w:fill="FFFFFF"/>
          </w:tcPr>
          <w:p w:rsidR="00A02438" w:rsidRPr="00BA1DE5" w:rsidRDefault="00A02438" w:rsidP="006C06F1">
            <w:pPr>
              <w:spacing w:after="0" w:line="240" w:lineRule="exact"/>
              <w:jc w:val="center"/>
              <w:rPr>
                <w:rFonts w:ascii="Calibri" w:hAnsi="Calibri" w:cs="Arial"/>
              </w:rPr>
            </w:pPr>
          </w:p>
        </w:tc>
        <w:tc>
          <w:tcPr>
            <w:tcW w:w="2044" w:type="dxa"/>
            <w:tcBorders>
              <w:top w:val="single" w:sz="4" w:space="0" w:color="000000"/>
              <w:left w:val="single" w:sz="4" w:space="0" w:color="auto"/>
              <w:bottom w:val="single" w:sz="4" w:space="0" w:color="000000"/>
              <w:right w:val="single" w:sz="4" w:space="0" w:color="000000"/>
            </w:tcBorders>
            <w:shd w:val="clear" w:color="auto" w:fill="FFFFFF"/>
          </w:tcPr>
          <w:p w:rsidR="00A02438" w:rsidRPr="00BA1DE5" w:rsidRDefault="00A02438" w:rsidP="006C06F1">
            <w:pPr>
              <w:spacing w:after="0" w:line="240" w:lineRule="exact"/>
              <w:jc w:val="center"/>
              <w:rPr>
                <w:rFonts w:ascii="Calibri" w:hAnsi="Calibri" w:cs="Arial"/>
              </w:rPr>
            </w:pPr>
          </w:p>
        </w:tc>
      </w:tr>
      <w:tr w:rsidR="00A02438" w:rsidRPr="00BA1DE5" w:rsidTr="006C06F1">
        <w:tc>
          <w:tcPr>
            <w:tcW w:w="3505" w:type="dxa"/>
            <w:tcBorders>
              <w:top w:val="single" w:sz="4" w:space="0" w:color="000000"/>
              <w:left w:val="single" w:sz="4" w:space="0" w:color="000000"/>
              <w:bottom w:val="single" w:sz="4" w:space="0" w:color="000000"/>
              <w:right w:val="single" w:sz="4" w:space="0" w:color="auto"/>
            </w:tcBorders>
            <w:shd w:val="clear" w:color="auto" w:fill="FFFFFF"/>
          </w:tcPr>
          <w:p w:rsidR="00A02438" w:rsidRPr="00BA1DE5" w:rsidRDefault="001F46CF" w:rsidP="006C06F1">
            <w:pPr>
              <w:spacing w:after="0" w:line="240" w:lineRule="exact"/>
              <w:rPr>
                <w:rFonts w:ascii="Calibri" w:hAnsi="Calibri" w:cs="Arial"/>
              </w:rPr>
            </w:pPr>
            <w:r>
              <w:rPr>
                <w:rFonts w:ascii="Calibri" w:hAnsi="Calibri" w:cs="Arial"/>
              </w:rPr>
              <w:t xml:space="preserve">Final exam </w:t>
            </w:r>
          </w:p>
        </w:tc>
        <w:tc>
          <w:tcPr>
            <w:tcW w:w="1537" w:type="dxa"/>
            <w:tcBorders>
              <w:top w:val="single" w:sz="4" w:space="0" w:color="000000"/>
              <w:left w:val="single" w:sz="4" w:space="0" w:color="auto"/>
              <w:bottom w:val="single" w:sz="4" w:space="0" w:color="000000"/>
              <w:right w:val="single" w:sz="4" w:space="0" w:color="auto"/>
            </w:tcBorders>
            <w:shd w:val="clear" w:color="auto" w:fill="FFFFFF"/>
          </w:tcPr>
          <w:p w:rsidR="00A02438" w:rsidRPr="00BA1DE5" w:rsidRDefault="00A02438" w:rsidP="006C06F1">
            <w:pPr>
              <w:spacing w:after="0" w:line="240" w:lineRule="exact"/>
              <w:jc w:val="center"/>
              <w:rPr>
                <w:rFonts w:ascii="Calibri" w:hAnsi="Calibri" w:cs="Arial"/>
              </w:rPr>
            </w:pPr>
          </w:p>
        </w:tc>
        <w:tc>
          <w:tcPr>
            <w:tcW w:w="1770" w:type="dxa"/>
            <w:tcBorders>
              <w:top w:val="single" w:sz="4" w:space="0" w:color="000000"/>
              <w:left w:val="single" w:sz="4" w:space="0" w:color="auto"/>
              <w:bottom w:val="single" w:sz="4" w:space="0" w:color="000000"/>
              <w:right w:val="single" w:sz="4" w:space="0" w:color="auto"/>
            </w:tcBorders>
            <w:shd w:val="clear" w:color="auto" w:fill="FFFFFF"/>
          </w:tcPr>
          <w:p w:rsidR="00A02438" w:rsidRPr="00BA1DE5" w:rsidRDefault="00A02438" w:rsidP="006C06F1">
            <w:pPr>
              <w:spacing w:after="0" w:line="240" w:lineRule="exact"/>
              <w:jc w:val="center"/>
              <w:rPr>
                <w:rFonts w:ascii="Calibri" w:hAnsi="Calibri" w:cs="Arial"/>
              </w:rPr>
            </w:pPr>
          </w:p>
        </w:tc>
        <w:tc>
          <w:tcPr>
            <w:tcW w:w="2044" w:type="dxa"/>
            <w:tcBorders>
              <w:top w:val="single" w:sz="4" w:space="0" w:color="000000"/>
              <w:left w:val="single" w:sz="4" w:space="0" w:color="auto"/>
              <w:bottom w:val="single" w:sz="4" w:space="0" w:color="000000"/>
              <w:right w:val="single" w:sz="4" w:space="0" w:color="000000"/>
            </w:tcBorders>
            <w:shd w:val="clear" w:color="auto" w:fill="FFFFFF"/>
          </w:tcPr>
          <w:p w:rsidR="00A02438" w:rsidRPr="00BA1DE5" w:rsidRDefault="00A02438" w:rsidP="006C06F1">
            <w:pPr>
              <w:spacing w:after="0" w:line="240" w:lineRule="exact"/>
              <w:jc w:val="center"/>
              <w:rPr>
                <w:rFonts w:ascii="Calibri" w:hAnsi="Calibri" w:cs="Arial"/>
              </w:rPr>
            </w:pPr>
          </w:p>
        </w:tc>
      </w:tr>
      <w:tr w:rsidR="00A02438" w:rsidRPr="00BA1DE5" w:rsidTr="006C06F1">
        <w:tc>
          <w:tcPr>
            <w:tcW w:w="3505" w:type="dxa"/>
            <w:tcBorders>
              <w:top w:val="single" w:sz="4" w:space="0" w:color="000000"/>
              <w:left w:val="single" w:sz="4" w:space="0" w:color="000000"/>
              <w:bottom w:val="single" w:sz="4" w:space="0" w:color="FFFFFF" w:themeColor="background1"/>
              <w:right w:val="single" w:sz="4" w:space="0" w:color="auto"/>
            </w:tcBorders>
            <w:shd w:val="clear" w:color="auto" w:fill="FFFFFF"/>
          </w:tcPr>
          <w:p w:rsidR="00A02438" w:rsidRPr="00BA1DE5" w:rsidRDefault="001F46CF" w:rsidP="006C06F1">
            <w:pPr>
              <w:spacing w:after="0" w:line="240" w:lineRule="exact"/>
              <w:rPr>
                <w:rFonts w:ascii="Calibri" w:hAnsi="Calibri" w:cs="Arial"/>
              </w:rPr>
            </w:pPr>
            <w:r>
              <w:rPr>
                <w:rFonts w:ascii="Calibri" w:hAnsi="Calibri" w:cs="Arial"/>
              </w:rPr>
              <w:t xml:space="preserve">Projects, presentations </w:t>
            </w:r>
          </w:p>
        </w:tc>
        <w:tc>
          <w:tcPr>
            <w:tcW w:w="1537" w:type="dxa"/>
            <w:tcBorders>
              <w:top w:val="single" w:sz="4" w:space="0" w:color="000000"/>
              <w:left w:val="single" w:sz="4" w:space="0" w:color="auto"/>
              <w:bottom w:val="single" w:sz="4" w:space="0" w:color="FFFFFF" w:themeColor="background1"/>
              <w:right w:val="single" w:sz="4" w:space="0" w:color="auto"/>
            </w:tcBorders>
            <w:shd w:val="clear" w:color="auto" w:fill="FFFFFF"/>
          </w:tcPr>
          <w:p w:rsidR="00A02438" w:rsidRPr="00BA1DE5" w:rsidRDefault="00E458E0" w:rsidP="006C06F1">
            <w:pPr>
              <w:spacing w:after="0" w:line="240" w:lineRule="exact"/>
              <w:jc w:val="center"/>
              <w:rPr>
                <w:rFonts w:ascii="Calibri" w:hAnsi="Calibri" w:cs="Arial"/>
              </w:rPr>
            </w:pPr>
            <w:r>
              <w:rPr>
                <w:rFonts w:ascii="Calibri" w:hAnsi="Calibri" w:cs="Arial"/>
              </w:rPr>
              <w:t>5</w:t>
            </w:r>
          </w:p>
        </w:tc>
        <w:tc>
          <w:tcPr>
            <w:tcW w:w="1770" w:type="dxa"/>
            <w:tcBorders>
              <w:top w:val="single" w:sz="4" w:space="0" w:color="000000"/>
              <w:left w:val="single" w:sz="4" w:space="0" w:color="auto"/>
              <w:bottom w:val="single" w:sz="4" w:space="0" w:color="FFFFFF" w:themeColor="background1"/>
              <w:right w:val="single" w:sz="4" w:space="0" w:color="auto"/>
            </w:tcBorders>
            <w:shd w:val="clear" w:color="auto" w:fill="FFFFFF"/>
          </w:tcPr>
          <w:p w:rsidR="00A02438" w:rsidRPr="00BA1DE5" w:rsidRDefault="00E458E0" w:rsidP="006C06F1">
            <w:pPr>
              <w:spacing w:after="0" w:line="240" w:lineRule="exact"/>
              <w:jc w:val="center"/>
              <w:rPr>
                <w:rFonts w:ascii="Calibri" w:hAnsi="Calibri" w:cs="Arial"/>
              </w:rPr>
            </w:pPr>
            <w:r>
              <w:rPr>
                <w:rFonts w:ascii="Calibri" w:hAnsi="Calibri" w:cs="Arial"/>
              </w:rPr>
              <w:t>1/1</w:t>
            </w:r>
          </w:p>
        </w:tc>
        <w:tc>
          <w:tcPr>
            <w:tcW w:w="2044" w:type="dxa"/>
            <w:tcBorders>
              <w:top w:val="single" w:sz="4" w:space="0" w:color="000000"/>
              <w:left w:val="single" w:sz="4" w:space="0" w:color="auto"/>
              <w:bottom w:val="single" w:sz="4" w:space="0" w:color="FFFFFF" w:themeColor="background1"/>
              <w:right w:val="single" w:sz="4" w:space="0" w:color="000000"/>
            </w:tcBorders>
            <w:shd w:val="clear" w:color="auto" w:fill="FFFFFF"/>
          </w:tcPr>
          <w:p w:rsidR="00A02438" w:rsidRPr="00BA1DE5" w:rsidRDefault="00E458E0" w:rsidP="006C06F1">
            <w:pPr>
              <w:spacing w:after="0" w:line="240" w:lineRule="exact"/>
              <w:jc w:val="center"/>
              <w:rPr>
                <w:rFonts w:ascii="Calibri" w:hAnsi="Calibri" w:cs="Arial"/>
              </w:rPr>
            </w:pPr>
            <w:r>
              <w:rPr>
                <w:rFonts w:ascii="Calibri" w:hAnsi="Calibri" w:cs="Arial"/>
              </w:rPr>
              <w:t>5</w:t>
            </w:r>
          </w:p>
        </w:tc>
      </w:tr>
      <w:tr w:rsidR="00A02438" w:rsidRPr="00BA1DE5" w:rsidTr="006C06F1">
        <w:trPr>
          <w:trHeight w:val="107"/>
        </w:trPr>
        <w:tc>
          <w:tcPr>
            <w:tcW w:w="350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D0D0D" w:themeFill="text1" w:themeFillTint="F2"/>
          </w:tcPr>
          <w:p w:rsidR="00A02438" w:rsidRPr="00BA1DE5" w:rsidRDefault="00A02438" w:rsidP="006C06F1">
            <w:pPr>
              <w:spacing w:after="0" w:line="240" w:lineRule="exact"/>
              <w:rPr>
                <w:rFonts w:ascii="Calibri" w:hAnsi="Calibri" w:cs="Arial"/>
                <w:b/>
              </w:rPr>
            </w:pPr>
            <w:r w:rsidRPr="00BA1DE5">
              <w:rPr>
                <w:rFonts w:ascii="Calibri" w:hAnsi="Calibri" w:cs="Arial"/>
                <w:b/>
              </w:rPr>
              <w:t>Total</w:t>
            </w:r>
          </w:p>
        </w:tc>
        <w:tc>
          <w:tcPr>
            <w:tcW w:w="1537"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D0D0D" w:themeFill="text1" w:themeFillTint="F2"/>
          </w:tcPr>
          <w:p w:rsidR="00A02438" w:rsidRPr="00BA1DE5" w:rsidRDefault="00A02438" w:rsidP="006C06F1">
            <w:pPr>
              <w:spacing w:after="0" w:line="240" w:lineRule="exact"/>
              <w:rPr>
                <w:rFonts w:ascii="Calibri" w:hAnsi="Calibri" w:cs="Arial"/>
                <w:b/>
              </w:rPr>
            </w:pPr>
          </w:p>
        </w:tc>
        <w:tc>
          <w:tcPr>
            <w:tcW w:w="177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D0D0D" w:themeFill="text1" w:themeFillTint="F2"/>
          </w:tcPr>
          <w:p w:rsidR="00A02438" w:rsidRPr="00BA1DE5" w:rsidRDefault="00A02438" w:rsidP="006C06F1">
            <w:pPr>
              <w:spacing w:after="0" w:line="240" w:lineRule="exact"/>
              <w:rPr>
                <w:rFonts w:ascii="Calibri" w:hAnsi="Calibri" w:cs="Arial"/>
                <w:b/>
              </w:rPr>
            </w:pPr>
          </w:p>
        </w:tc>
        <w:tc>
          <w:tcPr>
            <w:tcW w:w="2044"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D0D0D" w:themeFill="text1" w:themeFillTint="F2"/>
          </w:tcPr>
          <w:p w:rsidR="00A02438" w:rsidRPr="00BA1DE5" w:rsidRDefault="00E458E0" w:rsidP="006C06F1">
            <w:pPr>
              <w:spacing w:after="0" w:line="240" w:lineRule="exact"/>
              <w:jc w:val="center"/>
              <w:rPr>
                <w:rFonts w:ascii="Calibri" w:hAnsi="Calibri" w:cs="Arial"/>
                <w:b/>
              </w:rPr>
            </w:pPr>
            <w:r>
              <w:rPr>
                <w:rFonts w:ascii="Calibri" w:hAnsi="Calibri" w:cs="Arial"/>
                <w:b/>
              </w:rPr>
              <w:t>75</w:t>
            </w:r>
          </w:p>
        </w:tc>
      </w:tr>
      <w:tr w:rsidR="00566A0D" w:rsidRPr="00BA1DE5" w:rsidTr="006C06F1">
        <w:trPr>
          <w:trHeight w:val="107"/>
        </w:trPr>
        <w:tc>
          <w:tcPr>
            <w:tcW w:w="350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D0D0D" w:themeFill="text1" w:themeFillTint="F2"/>
          </w:tcPr>
          <w:p w:rsidR="00566A0D" w:rsidRPr="00BA1DE5" w:rsidRDefault="00566A0D" w:rsidP="006C06F1">
            <w:pPr>
              <w:spacing w:after="0" w:line="240" w:lineRule="exact"/>
              <w:rPr>
                <w:rFonts w:ascii="Calibri" w:hAnsi="Calibri" w:cs="Arial"/>
                <w:b/>
              </w:rPr>
            </w:pPr>
          </w:p>
        </w:tc>
        <w:tc>
          <w:tcPr>
            <w:tcW w:w="1537"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D0D0D" w:themeFill="text1" w:themeFillTint="F2"/>
          </w:tcPr>
          <w:p w:rsidR="00566A0D" w:rsidRPr="00BA1DE5" w:rsidRDefault="00566A0D" w:rsidP="006C06F1">
            <w:pPr>
              <w:spacing w:after="0" w:line="240" w:lineRule="exact"/>
              <w:rPr>
                <w:rFonts w:ascii="Calibri" w:hAnsi="Calibri" w:cs="Arial"/>
                <w:b/>
              </w:rPr>
            </w:pPr>
          </w:p>
        </w:tc>
        <w:tc>
          <w:tcPr>
            <w:tcW w:w="177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D0D0D" w:themeFill="text1" w:themeFillTint="F2"/>
          </w:tcPr>
          <w:p w:rsidR="00566A0D" w:rsidRPr="00BA1DE5" w:rsidRDefault="00566A0D" w:rsidP="006C06F1">
            <w:pPr>
              <w:spacing w:after="0" w:line="240" w:lineRule="exact"/>
              <w:rPr>
                <w:rFonts w:ascii="Calibri" w:hAnsi="Calibri" w:cs="Arial"/>
                <w:b/>
              </w:rPr>
            </w:pPr>
          </w:p>
        </w:tc>
        <w:tc>
          <w:tcPr>
            <w:tcW w:w="2044"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D0D0D" w:themeFill="text1" w:themeFillTint="F2"/>
          </w:tcPr>
          <w:p w:rsidR="00566A0D" w:rsidRPr="00BA1DE5" w:rsidRDefault="00566A0D" w:rsidP="006C06F1">
            <w:pPr>
              <w:spacing w:after="0" w:line="240" w:lineRule="exact"/>
              <w:jc w:val="center"/>
              <w:rPr>
                <w:rFonts w:ascii="Calibri" w:hAnsi="Calibri" w:cs="Arial"/>
                <w:b/>
              </w:rPr>
            </w:pPr>
          </w:p>
        </w:tc>
      </w:tr>
      <w:tr w:rsidR="00A02438" w:rsidRPr="00BA1DE5" w:rsidTr="006C06F1">
        <w:tc>
          <w:tcPr>
            <w:tcW w:w="8856" w:type="dxa"/>
            <w:gridSpan w:val="4"/>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D0D0D" w:themeFill="text1" w:themeFillTint="F2"/>
          </w:tcPr>
          <w:p w:rsidR="00A02438" w:rsidRPr="00BA1DE5" w:rsidRDefault="00A02438" w:rsidP="006C06F1">
            <w:pPr>
              <w:spacing w:after="0"/>
              <w:rPr>
                <w:rFonts w:ascii="Calibri" w:hAnsi="Calibri" w:cs="Arial"/>
                <w:b/>
              </w:rPr>
            </w:pPr>
          </w:p>
        </w:tc>
      </w:tr>
      <w:tr w:rsidR="00A02438" w:rsidRPr="00BA1DE5" w:rsidTr="006C06F1">
        <w:tc>
          <w:tcPr>
            <w:tcW w:w="3505" w:type="dxa"/>
            <w:tcBorders>
              <w:top w:val="single" w:sz="4" w:space="0" w:color="FFFFFF" w:themeColor="background1"/>
              <w:left w:val="single" w:sz="4" w:space="0" w:color="000000"/>
              <w:bottom w:val="single" w:sz="4" w:space="0" w:color="000000"/>
              <w:right w:val="single" w:sz="4" w:space="0" w:color="000000"/>
            </w:tcBorders>
          </w:tcPr>
          <w:p w:rsidR="00A02438" w:rsidRPr="00BA1DE5" w:rsidRDefault="003C79F2" w:rsidP="006C06F1">
            <w:pPr>
              <w:pStyle w:val="NoSpacing"/>
              <w:rPr>
                <w:rFonts w:ascii="Calibri" w:hAnsi="Calibri"/>
                <w:b/>
                <w:lang w:val="sq-AL"/>
              </w:rPr>
            </w:pPr>
            <w:r>
              <w:rPr>
                <w:rFonts w:ascii="Calibri" w:hAnsi="Calibri"/>
                <w:b/>
                <w:lang w:val="sq-AL"/>
              </w:rPr>
              <w:t>Teaching methods</w:t>
            </w:r>
            <w:r w:rsidR="00A02438" w:rsidRPr="00BA1DE5">
              <w:rPr>
                <w:rFonts w:ascii="Calibri" w:hAnsi="Calibri"/>
                <w:b/>
                <w:lang w:val="sq-AL"/>
              </w:rPr>
              <w:t xml:space="preserve">:  </w:t>
            </w:r>
          </w:p>
        </w:tc>
        <w:tc>
          <w:tcPr>
            <w:tcW w:w="5351" w:type="dxa"/>
            <w:gridSpan w:val="3"/>
            <w:tcBorders>
              <w:top w:val="single" w:sz="4" w:space="0" w:color="FFFFFF" w:themeColor="background1"/>
              <w:left w:val="single" w:sz="4" w:space="0" w:color="000000"/>
              <w:bottom w:val="single" w:sz="4" w:space="0" w:color="000000"/>
              <w:right w:val="single" w:sz="4" w:space="0" w:color="000000"/>
            </w:tcBorders>
          </w:tcPr>
          <w:p w:rsidR="00A02438" w:rsidRPr="001F46CF" w:rsidRDefault="001F46CF" w:rsidP="00003402">
            <w:pPr>
              <w:pStyle w:val="NoSpacing"/>
              <w:jc w:val="both"/>
              <w:rPr>
                <w:rFonts w:asciiTheme="minorHAnsi" w:eastAsiaTheme="minorHAnsi" w:hAnsiTheme="minorHAnsi" w:cstheme="minorHAnsi"/>
                <w:sz w:val="22"/>
                <w:szCs w:val="22"/>
                <w:lang w:val="sq-AL"/>
              </w:rPr>
            </w:pPr>
            <w:r>
              <w:rPr>
                <w:rFonts w:asciiTheme="minorHAnsi" w:eastAsiaTheme="minorHAnsi" w:hAnsiTheme="minorHAnsi" w:cstheme="minorHAnsi"/>
                <w:sz w:val="22"/>
                <w:szCs w:val="22"/>
                <w:lang w:val="sq-AL"/>
              </w:rPr>
              <w:t xml:space="preserve">Lectures and practical part are organized in small gropus of 5-6 students within the Clinic using phantoms and </w:t>
            </w:r>
            <w:r>
              <w:rPr>
                <w:rFonts w:asciiTheme="minorHAnsi" w:eastAsiaTheme="minorHAnsi" w:hAnsiTheme="minorHAnsi" w:cstheme="minorHAnsi"/>
                <w:sz w:val="22"/>
                <w:szCs w:val="22"/>
                <w:lang w:val="sq-AL"/>
              </w:rPr>
              <w:lastRenderedPageBreak/>
              <w:t xml:space="preserve">other obstetrical devices as well as practical training with patients. </w:t>
            </w:r>
          </w:p>
        </w:tc>
      </w:tr>
      <w:tr w:rsidR="00A02438" w:rsidRPr="00BA1DE5" w:rsidTr="006C06F1">
        <w:tc>
          <w:tcPr>
            <w:tcW w:w="3505" w:type="dxa"/>
            <w:tcBorders>
              <w:top w:val="single" w:sz="4" w:space="0" w:color="000000"/>
              <w:left w:val="single" w:sz="4" w:space="0" w:color="000000"/>
              <w:bottom w:val="single" w:sz="4" w:space="0" w:color="000000"/>
              <w:right w:val="single" w:sz="4" w:space="0" w:color="000000"/>
            </w:tcBorders>
          </w:tcPr>
          <w:p w:rsidR="00A02438" w:rsidRPr="00BA1DE5" w:rsidRDefault="003C79F2" w:rsidP="006C06F1">
            <w:pPr>
              <w:pStyle w:val="NoSpacing"/>
              <w:spacing w:line="240" w:lineRule="exact"/>
              <w:rPr>
                <w:rFonts w:ascii="Calibri" w:hAnsi="Calibri"/>
                <w:b/>
                <w:lang w:val="sq-AL"/>
              </w:rPr>
            </w:pPr>
            <w:r>
              <w:rPr>
                <w:rFonts w:ascii="Calibri" w:hAnsi="Calibri"/>
                <w:b/>
                <w:lang w:val="sq-AL"/>
              </w:rPr>
              <w:lastRenderedPageBreak/>
              <w:t xml:space="preserve">Metodology of evaluation </w:t>
            </w:r>
            <w:r w:rsidR="00A02438" w:rsidRPr="00BA1DE5">
              <w:rPr>
                <w:rFonts w:ascii="Calibri" w:hAnsi="Calibri"/>
                <w:b/>
                <w:lang w:val="sq-AL"/>
              </w:rPr>
              <w:t>:</w:t>
            </w:r>
          </w:p>
        </w:tc>
        <w:tc>
          <w:tcPr>
            <w:tcW w:w="5351" w:type="dxa"/>
            <w:gridSpan w:val="3"/>
            <w:tcBorders>
              <w:top w:val="single" w:sz="4" w:space="0" w:color="000000"/>
              <w:left w:val="single" w:sz="4" w:space="0" w:color="000000"/>
              <w:bottom w:val="single" w:sz="4" w:space="0" w:color="000000"/>
              <w:right w:val="single" w:sz="4" w:space="0" w:color="000000"/>
            </w:tcBorders>
          </w:tcPr>
          <w:p w:rsidR="00A02438" w:rsidRPr="00BA1DE5" w:rsidRDefault="001F46CF" w:rsidP="006C06F1">
            <w:pPr>
              <w:spacing w:after="0" w:line="240" w:lineRule="exact"/>
              <w:rPr>
                <w:rFonts w:cstheme="minorHAnsi"/>
                <w:i/>
              </w:rPr>
            </w:pPr>
            <w:r>
              <w:rPr>
                <w:rFonts w:cstheme="minorHAnsi"/>
              </w:rPr>
              <w:t xml:space="preserve">Final exam </w:t>
            </w:r>
          </w:p>
        </w:tc>
      </w:tr>
      <w:tr w:rsidR="00A02438" w:rsidRPr="00BA1DE5" w:rsidTr="006C06F1">
        <w:tc>
          <w:tcPr>
            <w:tcW w:w="8856" w:type="dxa"/>
            <w:gridSpan w:val="4"/>
            <w:tcBorders>
              <w:top w:val="single" w:sz="4" w:space="0" w:color="000000"/>
              <w:left w:val="single" w:sz="4" w:space="0" w:color="000000"/>
              <w:bottom w:val="single" w:sz="4" w:space="0" w:color="000000"/>
              <w:right w:val="single" w:sz="4" w:space="0" w:color="000000"/>
            </w:tcBorders>
            <w:shd w:val="clear" w:color="auto" w:fill="0D0D0D" w:themeFill="text1" w:themeFillTint="F2"/>
          </w:tcPr>
          <w:p w:rsidR="00A02438" w:rsidRPr="00BA1DE5" w:rsidRDefault="00A02438" w:rsidP="006C06F1">
            <w:pPr>
              <w:pStyle w:val="NoSpacing"/>
              <w:spacing w:line="240" w:lineRule="exact"/>
              <w:rPr>
                <w:rFonts w:asciiTheme="minorHAnsi" w:hAnsiTheme="minorHAnsi" w:cstheme="minorHAnsi"/>
                <w:b/>
                <w:sz w:val="22"/>
                <w:szCs w:val="22"/>
                <w:lang w:val="sq-AL"/>
              </w:rPr>
            </w:pPr>
          </w:p>
        </w:tc>
      </w:tr>
      <w:tr w:rsidR="00A02438" w:rsidRPr="00BA1DE5" w:rsidTr="006C06F1">
        <w:trPr>
          <w:trHeight w:val="458"/>
        </w:trPr>
        <w:tc>
          <w:tcPr>
            <w:tcW w:w="3505" w:type="dxa"/>
            <w:tcBorders>
              <w:top w:val="single" w:sz="4" w:space="0" w:color="000000"/>
              <w:left w:val="single" w:sz="4" w:space="0" w:color="000000"/>
              <w:bottom w:val="single" w:sz="4" w:space="0" w:color="000000"/>
              <w:right w:val="single" w:sz="4" w:space="0" w:color="000000"/>
            </w:tcBorders>
          </w:tcPr>
          <w:p w:rsidR="00A02438" w:rsidRPr="00BA1DE5" w:rsidRDefault="003C79F2" w:rsidP="006C06F1">
            <w:pPr>
              <w:pStyle w:val="NoSpacing"/>
              <w:spacing w:line="240" w:lineRule="exact"/>
              <w:rPr>
                <w:rFonts w:ascii="Calibri" w:hAnsi="Calibri"/>
                <w:b/>
                <w:lang w:val="sq-AL"/>
              </w:rPr>
            </w:pPr>
            <w:r>
              <w:rPr>
                <w:rFonts w:ascii="Calibri" w:hAnsi="Calibri"/>
                <w:b/>
                <w:lang w:val="sq-AL"/>
              </w:rPr>
              <w:t xml:space="preserve">Primary literature </w:t>
            </w:r>
            <w:r w:rsidR="00A02438" w:rsidRPr="00BA1DE5">
              <w:rPr>
                <w:rFonts w:ascii="Calibri" w:hAnsi="Calibri"/>
                <w:b/>
                <w:lang w:val="sq-AL"/>
              </w:rPr>
              <w:t xml:space="preserve">: </w:t>
            </w:r>
          </w:p>
        </w:tc>
        <w:tc>
          <w:tcPr>
            <w:tcW w:w="5351" w:type="dxa"/>
            <w:gridSpan w:val="3"/>
            <w:tcBorders>
              <w:top w:val="single" w:sz="4" w:space="0" w:color="000000"/>
              <w:left w:val="single" w:sz="4" w:space="0" w:color="000000"/>
              <w:bottom w:val="single" w:sz="4" w:space="0" w:color="000000"/>
              <w:right w:val="single" w:sz="4" w:space="0" w:color="000000"/>
            </w:tcBorders>
          </w:tcPr>
          <w:p w:rsidR="00003402" w:rsidRPr="00003402" w:rsidRDefault="00003402" w:rsidP="00003402">
            <w:pPr>
              <w:spacing w:after="0" w:line="240" w:lineRule="auto"/>
              <w:rPr>
                <w:rFonts w:ascii="Times New Roman" w:eastAsia="Times New Roman" w:hAnsi="Times New Roman" w:cs="Times New Roman"/>
              </w:rPr>
            </w:pPr>
            <w:r w:rsidRPr="00003402">
              <w:rPr>
                <w:rFonts w:ascii="Times New Roman" w:eastAsia="Times New Roman" w:hAnsi="Times New Roman" w:cs="Times New Roman"/>
              </w:rPr>
              <w:t>1.  Obstetrika Sh.Lulaj et al. 2020</w:t>
            </w:r>
            <w:r w:rsidRPr="00003402">
              <w:rPr>
                <w:rFonts w:ascii="Times New Roman" w:eastAsia="Times New Roman" w:hAnsi="Times New Roman" w:cs="Times New Roman"/>
              </w:rPr>
              <w:br/>
              <w:t xml:space="preserve"> 2. Obstetrika Aferdita Manaj Tirane 2014</w:t>
            </w:r>
          </w:p>
          <w:p w:rsidR="00003402" w:rsidRPr="00003402" w:rsidRDefault="00003402" w:rsidP="00003402">
            <w:pPr>
              <w:spacing w:after="0" w:line="240" w:lineRule="auto"/>
              <w:rPr>
                <w:rFonts w:ascii="Times New Roman" w:eastAsia="Times New Roman" w:hAnsi="Times New Roman" w:cs="Times New Roman"/>
              </w:rPr>
            </w:pPr>
            <w:r w:rsidRPr="00003402">
              <w:rPr>
                <w:rFonts w:ascii="Times New Roman" w:eastAsia="Times New Roman" w:hAnsi="Times New Roman" w:cs="Times New Roman"/>
              </w:rPr>
              <w:t xml:space="preserve"> 3. Ginekologija Simunic me Bashkepunetor</w:t>
            </w:r>
          </w:p>
          <w:p w:rsidR="00003402" w:rsidRPr="00003402" w:rsidRDefault="00003402" w:rsidP="00003402">
            <w:pPr>
              <w:spacing w:after="0" w:line="240" w:lineRule="auto"/>
              <w:rPr>
                <w:rFonts w:ascii="Times New Roman" w:hAnsi="Times New Roman" w:cs="Times New Roman"/>
                <w:color w:val="202124"/>
                <w:shd w:val="clear" w:color="auto" w:fill="FFFFFF"/>
              </w:rPr>
            </w:pPr>
            <w:r w:rsidRPr="00003402">
              <w:rPr>
                <w:rFonts w:ascii="Times New Roman" w:eastAsia="Times New Roman" w:hAnsi="Times New Roman" w:cs="Times New Roman"/>
              </w:rPr>
              <w:t xml:space="preserve">4.Clinical Obstetrics and Gyneclogy </w:t>
            </w:r>
            <w:r w:rsidRPr="00003402">
              <w:rPr>
                <w:rFonts w:ascii="Times New Roman" w:hAnsi="Times New Roman" w:cs="Times New Roman"/>
                <w:color w:val="202124"/>
                <w:shd w:val="clear" w:color="auto" w:fill="FFFFFF"/>
              </w:rPr>
              <w:t>Brian AMagowan, ‎Philip Owen, ‎Andrew Thomson · 2014</w:t>
            </w:r>
            <w:r w:rsidRPr="00003402">
              <w:rPr>
                <w:rFonts w:ascii="Times New Roman" w:hAnsi="Times New Roman" w:cs="Times New Roman"/>
                <w:color w:val="202124"/>
                <w:shd w:val="clear" w:color="auto" w:fill="FFFFFF"/>
              </w:rPr>
              <w:br/>
            </w:r>
            <w:r w:rsidRPr="00003402">
              <w:rPr>
                <w:rFonts w:ascii="Times New Roman" w:eastAsia="Times New Roman" w:hAnsi="Times New Roman" w:cs="Times New Roman"/>
              </w:rPr>
              <w:t xml:space="preserve"> 5.</w:t>
            </w:r>
            <w:r w:rsidRPr="00003402">
              <w:rPr>
                <w:rFonts w:ascii="Times New Roman" w:hAnsi="Times New Roman" w:cs="Times New Roman"/>
                <w:shd w:val="clear" w:color="auto" w:fill="FFFFFF"/>
              </w:rPr>
              <w:t xml:space="preserve"> </w:t>
            </w:r>
            <w:r w:rsidRPr="00003402">
              <w:rPr>
                <w:rFonts w:ascii="Times New Roman" w:hAnsi="Times New Roman" w:cs="Times New Roman"/>
              </w:rPr>
              <w:t xml:space="preserve">Obstetrics and Gynecology; </w:t>
            </w:r>
            <w:r w:rsidRPr="00003402">
              <w:rPr>
                <w:rFonts w:ascii="Times New Roman" w:hAnsi="Times New Roman" w:cs="Times New Roman"/>
                <w:shd w:val="clear" w:color="auto" w:fill="FFFFFF"/>
              </w:rPr>
              <w:t>Charles R. B. Beckmann. Lippincott Williams &amp; Wilkins, 2010</w:t>
            </w:r>
          </w:p>
          <w:p w:rsidR="00003402" w:rsidRPr="00003402" w:rsidRDefault="00003402" w:rsidP="00003402">
            <w:pPr>
              <w:spacing w:after="0" w:line="240" w:lineRule="auto"/>
              <w:rPr>
                <w:rFonts w:ascii="Times New Roman" w:eastAsia="Times New Roman" w:hAnsi="Times New Roman" w:cs="Times New Roman"/>
              </w:rPr>
            </w:pPr>
          </w:p>
          <w:p w:rsidR="00003402" w:rsidRPr="00003402" w:rsidRDefault="00003402" w:rsidP="00003402">
            <w:pPr>
              <w:autoSpaceDE w:val="0"/>
              <w:autoSpaceDN w:val="0"/>
              <w:adjustRightInd w:val="0"/>
              <w:spacing w:after="0" w:line="240" w:lineRule="exact"/>
              <w:rPr>
                <w:rFonts w:ascii="Times New Roman" w:hAnsi="Times New Roman" w:cs="Times New Roman"/>
                <w:bCs/>
                <w:lang w:eastAsia="mk-MK"/>
              </w:rPr>
            </w:pPr>
          </w:p>
          <w:p w:rsidR="00A02438" w:rsidRPr="00BA1DE5" w:rsidRDefault="00A02438" w:rsidP="006C06F1">
            <w:pPr>
              <w:autoSpaceDE w:val="0"/>
              <w:autoSpaceDN w:val="0"/>
              <w:adjustRightInd w:val="0"/>
              <w:spacing w:after="0" w:line="240" w:lineRule="exact"/>
              <w:rPr>
                <w:bCs/>
                <w:lang w:eastAsia="mk-MK"/>
              </w:rPr>
            </w:pPr>
          </w:p>
        </w:tc>
      </w:tr>
      <w:tr w:rsidR="00A02438" w:rsidRPr="00BA1DE5" w:rsidTr="006C06F1">
        <w:tc>
          <w:tcPr>
            <w:tcW w:w="3505" w:type="dxa"/>
            <w:tcBorders>
              <w:top w:val="single" w:sz="4" w:space="0" w:color="000000"/>
              <w:left w:val="single" w:sz="4" w:space="0" w:color="000000"/>
              <w:bottom w:val="single" w:sz="4" w:space="0" w:color="FFFFFF" w:themeColor="background1"/>
              <w:right w:val="single" w:sz="4" w:space="0" w:color="000000"/>
            </w:tcBorders>
          </w:tcPr>
          <w:p w:rsidR="00A02438" w:rsidRPr="00BA1DE5" w:rsidRDefault="003C79F2" w:rsidP="006C06F1">
            <w:pPr>
              <w:pStyle w:val="NoSpacing"/>
              <w:spacing w:line="240" w:lineRule="exact"/>
              <w:rPr>
                <w:rFonts w:ascii="Calibri" w:hAnsi="Calibri"/>
                <w:b/>
                <w:lang w:val="sq-AL"/>
              </w:rPr>
            </w:pPr>
            <w:r>
              <w:rPr>
                <w:rFonts w:ascii="Calibri" w:hAnsi="Calibri"/>
                <w:b/>
                <w:lang w:val="sq-AL"/>
              </w:rPr>
              <w:t xml:space="preserve">Additional literature </w:t>
            </w:r>
            <w:r w:rsidR="00A02438" w:rsidRPr="00BA1DE5">
              <w:rPr>
                <w:rFonts w:ascii="Calibri" w:hAnsi="Calibri"/>
                <w:b/>
                <w:lang w:val="sq-AL"/>
              </w:rPr>
              <w:t xml:space="preserve">:  </w:t>
            </w:r>
          </w:p>
        </w:tc>
        <w:tc>
          <w:tcPr>
            <w:tcW w:w="5351" w:type="dxa"/>
            <w:gridSpan w:val="3"/>
            <w:tcBorders>
              <w:top w:val="single" w:sz="4" w:space="0" w:color="000000"/>
              <w:left w:val="single" w:sz="4" w:space="0" w:color="000000"/>
              <w:bottom w:val="single" w:sz="4" w:space="0" w:color="FFFFFF" w:themeColor="background1"/>
              <w:right w:val="single" w:sz="4" w:space="0" w:color="000000"/>
            </w:tcBorders>
          </w:tcPr>
          <w:p w:rsidR="00003402" w:rsidRPr="00BA1DE5" w:rsidRDefault="00003402" w:rsidP="00003402">
            <w:pPr>
              <w:autoSpaceDE w:val="0"/>
              <w:autoSpaceDN w:val="0"/>
              <w:adjustRightInd w:val="0"/>
              <w:spacing w:after="0" w:line="240" w:lineRule="exact"/>
              <w:rPr>
                <w:rFonts w:cs="Arial"/>
              </w:rPr>
            </w:pPr>
          </w:p>
          <w:p w:rsidR="00A02438" w:rsidRDefault="003C79F2" w:rsidP="006C06F1">
            <w:pPr>
              <w:autoSpaceDE w:val="0"/>
              <w:autoSpaceDN w:val="0"/>
              <w:adjustRightInd w:val="0"/>
              <w:spacing w:after="0" w:line="240" w:lineRule="exact"/>
              <w:rPr>
                <w:rFonts w:cs="Arial"/>
              </w:rPr>
            </w:pPr>
            <w:r>
              <w:rPr>
                <w:rFonts w:cs="Arial"/>
              </w:rPr>
              <w:t>Lectures prepared by profesors</w:t>
            </w:r>
            <w:r w:rsidR="00003402">
              <w:rPr>
                <w:rFonts w:cs="Arial"/>
              </w:rPr>
              <w:br/>
              <w:t>Prof Ass Dr Vlora Ademi Ibishi</w:t>
            </w:r>
          </w:p>
          <w:p w:rsidR="00003402" w:rsidRPr="00BA1DE5" w:rsidRDefault="00003402" w:rsidP="006C06F1">
            <w:pPr>
              <w:autoSpaceDE w:val="0"/>
              <w:autoSpaceDN w:val="0"/>
              <w:adjustRightInd w:val="0"/>
              <w:spacing w:after="0" w:line="240" w:lineRule="exact"/>
              <w:rPr>
                <w:rFonts w:cs="Arial"/>
              </w:rPr>
            </w:pPr>
            <w:r>
              <w:rPr>
                <w:rFonts w:cs="Arial"/>
              </w:rPr>
              <w:t>Prof Ass Dr Brikene Dacaj Elshani</w:t>
            </w:r>
          </w:p>
        </w:tc>
      </w:tr>
    </w:tbl>
    <w:tbl>
      <w:tblPr>
        <w:tblpPr w:leftFromText="180" w:rightFromText="180" w:vertAnchor="text" w:horzAnchor="margin" w:tblpY="4"/>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2718"/>
        <w:gridCol w:w="6138"/>
      </w:tblGrid>
      <w:tr w:rsidR="00317968" w:rsidRPr="00BA1DE5" w:rsidTr="006C06F1">
        <w:tc>
          <w:tcPr>
            <w:tcW w:w="8856"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D0D0D" w:themeFill="text1" w:themeFillTint="F2"/>
          </w:tcPr>
          <w:p w:rsidR="00317968" w:rsidRPr="00BA1DE5" w:rsidRDefault="00E458E0" w:rsidP="006C06F1">
            <w:pPr>
              <w:spacing w:after="0" w:line="240" w:lineRule="exact"/>
              <w:rPr>
                <w:rFonts w:ascii="Calibri" w:hAnsi="Calibri"/>
                <w:b/>
              </w:rPr>
            </w:pPr>
            <w:r>
              <w:rPr>
                <w:rFonts w:ascii="Calibri" w:hAnsi="Calibri"/>
                <w:b/>
              </w:rPr>
              <w:t>Study plan Semester VIII</w:t>
            </w:r>
          </w:p>
        </w:tc>
      </w:tr>
      <w:tr w:rsidR="00317968" w:rsidRPr="00BA1DE5" w:rsidTr="006C06F1">
        <w:tc>
          <w:tcPr>
            <w:tcW w:w="271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D0D0D" w:themeFill="text1" w:themeFillTint="F2"/>
          </w:tcPr>
          <w:p w:rsidR="00317968" w:rsidRPr="00BA1DE5" w:rsidRDefault="00E458E0" w:rsidP="006C06F1">
            <w:pPr>
              <w:spacing w:after="0" w:line="240" w:lineRule="exact"/>
              <w:rPr>
                <w:rFonts w:ascii="Calibri" w:hAnsi="Calibri"/>
                <w:b/>
              </w:rPr>
            </w:pPr>
            <w:r>
              <w:rPr>
                <w:rFonts w:ascii="Calibri" w:hAnsi="Calibri"/>
                <w:b/>
              </w:rPr>
              <w:t>Week</w:t>
            </w:r>
          </w:p>
        </w:tc>
        <w:tc>
          <w:tcPr>
            <w:tcW w:w="613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D0D0D" w:themeFill="text1" w:themeFillTint="F2"/>
          </w:tcPr>
          <w:p w:rsidR="00317968" w:rsidRPr="00BA1DE5" w:rsidRDefault="00E458E0" w:rsidP="006C06F1">
            <w:pPr>
              <w:spacing w:after="0" w:line="240" w:lineRule="exact"/>
              <w:rPr>
                <w:rFonts w:ascii="Calibri" w:hAnsi="Calibri"/>
                <w:b/>
              </w:rPr>
            </w:pPr>
            <w:r>
              <w:rPr>
                <w:rFonts w:ascii="Calibri" w:hAnsi="Calibri"/>
                <w:b/>
              </w:rPr>
              <w:t>Lecture</w:t>
            </w:r>
          </w:p>
        </w:tc>
      </w:tr>
      <w:tr w:rsidR="00317968" w:rsidRPr="00BA1DE5" w:rsidTr="006C06F1">
        <w:tc>
          <w:tcPr>
            <w:tcW w:w="2718" w:type="dxa"/>
            <w:tcBorders>
              <w:top w:val="single" w:sz="4" w:space="0" w:color="FFFFFF" w:themeColor="background1"/>
              <w:left w:val="single" w:sz="4" w:space="0" w:color="000000"/>
              <w:bottom w:val="single" w:sz="4" w:space="0" w:color="000000"/>
              <w:right w:val="single" w:sz="4" w:space="0" w:color="000000"/>
            </w:tcBorders>
          </w:tcPr>
          <w:p w:rsidR="00317968" w:rsidRPr="00BA1DE5" w:rsidRDefault="00264B91" w:rsidP="006C06F1">
            <w:pPr>
              <w:spacing w:after="0" w:line="240" w:lineRule="exact"/>
              <w:rPr>
                <w:rFonts w:ascii="Calibri" w:hAnsi="Calibri"/>
                <w:b/>
              </w:rPr>
            </w:pPr>
            <w:r>
              <w:rPr>
                <w:rFonts w:ascii="Calibri" w:hAnsi="Calibri"/>
                <w:b/>
                <w:i/>
              </w:rPr>
              <w:t>Week</w:t>
            </w:r>
            <w:r w:rsidR="00317968" w:rsidRPr="00BA1DE5">
              <w:rPr>
                <w:rFonts w:ascii="Calibri" w:hAnsi="Calibri"/>
                <w:b/>
                <w:i/>
              </w:rPr>
              <w:t xml:space="preserve"> 1:</w:t>
            </w:r>
          </w:p>
        </w:tc>
        <w:tc>
          <w:tcPr>
            <w:tcW w:w="6138" w:type="dxa"/>
            <w:tcBorders>
              <w:top w:val="single" w:sz="4" w:space="0" w:color="FFFFFF" w:themeColor="background1"/>
              <w:left w:val="single" w:sz="4" w:space="0" w:color="000000"/>
              <w:bottom w:val="single" w:sz="4" w:space="0" w:color="000000"/>
              <w:right w:val="single" w:sz="4" w:space="0" w:color="000000"/>
            </w:tcBorders>
          </w:tcPr>
          <w:p w:rsidR="00317968" w:rsidRPr="001A26AF" w:rsidRDefault="001F46CF" w:rsidP="001A26AF">
            <w:pPr>
              <w:spacing w:after="0" w:line="240" w:lineRule="exact"/>
              <w:jc w:val="both"/>
              <w:rPr>
                <w:rFonts w:ascii="Times New Roman" w:hAnsi="Times New Roman" w:cs="Times New Roman"/>
                <w:color w:val="000000"/>
              </w:rPr>
            </w:pPr>
            <w:r>
              <w:rPr>
                <w:rFonts w:ascii="Times New Roman" w:hAnsi="Times New Roman" w:cs="Times New Roman"/>
                <w:bCs/>
                <w:lang w:eastAsia="mk-MK"/>
              </w:rPr>
              <w:t xml:space="preserve">Anatomy of female genital tract </w:t>
            </w:r>
          </w:p>
        </w:tc>
      </w:tr>
      <w:tr w:rsidR="00317968" w:rsidRPr="00BA1DE5" w:rsidTr="006C06F1">
        <w:tc>
          <w:tcPr>
            <w:tcW w:w="2718" w:type="dxa"/>
            <w:tcBorders>
              <w:top w:val="single" w:sz="4" w:space="0" w:color="000000"/>
              <w:left w:val="single" w:sz="4" w:space="0" w:color="000000"/>
              <w:bottom w:val="single" w:sz="4" w:space="0" w:color="000000"/>
              <w:right w:val="single" w:sz="4" w:space="0" w:color="000000"/>
            </w:tcBorders>
          </w:tcPr>
          <w:p w:rsidR="00317968" w:rsidRPr="00BA1DE5" w:rsidRDefault="00264B91" w:rsidP="006C06F1">
            <w:pPr>
              <w:spacing w:after="0" w:line="240" w:lineRule="exact"/>
              <w:rPr>
                <w:rFonts w:ascii="Calibri" w:hAnsi="Calibri"/>
                <w:b/>
              </w:rPr>
            </w:pPr>
            <w:r>
              <w:rPr>
                <w:rFonts w:ascii="Calibri" w:hAnsi="Calibri"/>
                <w:b/>
                <w:i/>
              </w:rPr>
              <w:t>Week</w:t>
            </w:r>
            <w:r w:rsidR="00317968" w:rsidRPr="00BA1DE5">
              <w:rPr>
                <w:rFonts w:ascii="Calibri" w:hAnsi="Calibri"/>
                <w:b/>
                <w:i/>
              </w:rPr>
              <w:t xml:space="preserve"> 2:</w:t>
            </w:r>
          </w:p>
        </w:tc>
        <w:tc>
          <w:tcPr>
            <w:tcW w:w="6138" w:type="dxa"/>
            <w:tcBorders>
              <w:top w:val="single" w:sz="4" w:space="0" w:color="000000"/>
              <w:left w:val="single" w:sz="4" w:space="0" w:color="000000"/>
              <w:bottom w:val="single" w:sz="4" w:space="0" w:color="000000"/>
              <w:right w:val="single" w:sz="4" w:space="0" w:color="000000"/>
            </w:tcBorders>
          </w:tcPr>
          <w:p w:rsidR="00317968" w:rsidRPr="001A26AF" w:rsidRDefault="001F46CF" w:rsidP="001A26AF">
            <w:pPr>
              <w:spacing w:after="0" w:line="240" w:lineRule="exact"/>
              <w:jc w:val="both"/>
              <w:rPr>
                <w:rFonts w:ascii="Times New Roman" w:hAnsi="Times New Roman" w:cs="Times New Roman"/>
                <w:bCs/>
              </w:rPr>
            </w:pPr>
            <w:r>
              <w:rPr>
                <w:rFonts w:ascii="Times New Roman" w:hAnsi="Times New Roman" w:cs="Times New Roman"/>
                <w:bCs/>
                <w:lang w:eastAsia="mk-MK"/>
              </w:rPr>
              <w:t xml:space="preserve">Anamnesis in Obstetrics and Gynecology and obstetric and gynecologic examination </w:t>
            </w:r>
          </w:p>
        </w:tc>
      </w:tr>
      <w:tr w:rsidR="00317968" w:rsidRPr="00BA1DE5" w:rsidTr="006C06F1">
        <w:tc>
          <w:tcPr>
            <w:tcW w:w="2718" w:type="dxa"/>
            <w:tcBorders>
              <w:top w:val="single" w:sz="4" w:space="0" w:color="000000"/>
              <w:left w:val="single" w:sz="4" w:space="0" w:color="000000"/>
              <w:bottom w:val="single" w:sz="4" w:space="0" w:color="000000"/>
              <w:right w:val="single" w:sz="4" w:space="0" w:color="000000"/>
            </w:tcBorders>
          </w:tcPr>
          <w:p w:rsidR="00317968" w:rsidRPr="00BA1DE5" w:rsidRDefault="00264B91" w:rsidP="006C06F1">
            <w:pPr>
              <w:spacing w:after="0" w:line="240" w:lineRule="exact"/>
              <w:rPr>
                <w:rFonts w:ascii="Calibri" w:hAnsi="Calibri"/>
                <w:b/>
              </w:rPr>
            </w:pPr>
            <w:r>
              <w:rPr>
                <w:rFonts w:ascii="Calibri" w:hAnsi="Calibri"/>
                <w:b/>
                <w:i/>
              </w:rPr>
              <w:t>Week</w:t>
            </w:r>
            <w:r w:rsidR="00317968" w:rsidRPr="00BA1DE5">
              <w:rPr>
                <w:rFonts w:ascii="Calibri" w:hAnsi="Calibri"/>
                <w:b/>
                <w:i/>
              </w:rPr>
              <w:t>3</w:t>
            </w:r>
            <w:r w:rsidR="00317968" w:rsidRPr="00BA1DE5">
              <w:rPr>
                <w:rFonts w:ascii="Calibri" w:hAnsi="Calibri"/>
                <w:b/>
              </w:rPr>
              <w:t>:</w:t>
            </w:r>
          </w:p>
        </w:tc>
        <w:tc>
          <w:tcPr>
            <w:tcW w:w="6138" w:type="dxa"/>
            <w:tcBorders>
              <w:top w:val="single" w:sz="4" w:space="0" w:color="000000"/>
              <w:left w:val="single" w:sz="4" w:space="0" w:color="000000"/>
              <w:bottom w:val="single" w:sz="4" w:space="0" w:color="000000"/>
              <w:right w:val="single" w:sz="4" w:space="0" w:color="000000"/>
            </w:tcBorders>
          </w:tcPr>
          <w:p w:rsidR="00317968" w:rsidRPr="001A26AF" w:rsidRDefault="001F46CF" w:rsidP="001A26AF">
            <w:pPr>
              <w:spacing w:after="0" w:line="240" w:lineRule="exact"/>
              <w:jc w:val="both"/>
              <w:rPr>
                <w:rFonts w:ascii="Times New Roman" w:hAnsi="Times New Roman" w:cs="Times New Roman"/>
              </w:rPr>
            </w:pPr>
            <w:r>
              <w:rPr>
                <w:rFonts w:ascii="Times New Roman" w:hAnsi="Times New Roman" w:cs="Times New Roman"/>
                <w:bCs/>
                <w:lang w:eastAsia="mk-MK"/>
              </w:rPr>
              <w:t xml:space="preserve">Physiology of the menstrual cycle and its disorders </w:t>
            </w:r>
          </w:p>
        </w:tc>
      </w:tr>
      <w:tr w:rsidR="005F0C75" w:rsidRPr="00BA1DE5" w:rsidTr="006C06F1">
        <w:tc>
          <w:tcPr>
            <w:tcW w:w="2718" w:type="dxa"/>
            <w:tcBorders>
              <w:top w:val="single" w:sz="4" w:space="0" w:color="000000"/>
              <w:left w:val="single" w:sz="4" w:space="0" w:color="000000"/>
              <w:bottom w:val="single" w:sz="4" w:space="0" w:color="000000"/>
              <w:right w:val="single" w:sz="4" w:space="0" w:color="000000"/>
            </w:tcBorders>
          </w:tcPr>
          <w:p w:rsidR="005F0C75" w:rsidRPr="00BA1DE5" w:rsidRDefault="00264B91" w:rsidP="006C06F1">
            <w:pPr>
              <w:spacing w:after="0" w:line="240" w:lineRule="exact"/>
              <w:rPr>
                <w:rFonts w:ascii="Calibri" w:hAnsi="Calibri"/>
                <w:b/>
                <w:i/>
              </w:rPr>
            </w:pPr>
            <w:r>
              <w:rPr>
                <w:rFonts w:ascii="Calibri" w:hAnsi="Calibri"/>
                <w:b/>
                <w:i/>
              </w:rPr>
              <w:t>Week</w:t>
            </w:r>
            <w:r w:rsidR="005F0C75">
              <w:rPr>
                <w:rFonts w:ascii="Calibri" w:hAnsi="Calibri"/>
                <w:b/>
                <w:i/>
              </w:rPr>
              <w:t xml:space="preserve"> 4</w:t>
            </w:r>
          </w:p>
        </w:tc>
        <w:tc>
          <w:tcPr>
            <w:tcW w:w="6138" w:type="dxa"/>
            <w:tcBorders>
              <w:top w:val="single" w:sz="4" w:space="0" w:color="000000"/>
              <w:left w:val="single" w:sz="4" w:space="0" w:color="000000"/>
              <w:bottom w:val="single" w:sz="4" w:space="0" w:color="000000"/>
              <w:right w:val="single" w:sz="4" w:space="0" w:color="000000"/>
            </w:tcBorders>
          </w:tcPr>
          <w:p w:rsidR="005F0C75" w:rsidRPr="001A26AF" w:rsidRDefault="001F46CF" w:rsidP="001A26AF">
            <w:pPr>
              <w:spacing w:after="0" w:line="240" w:lineRule="exact"/>
              <w:jc w:val="both"/>
              <w:rPr>
                <w:rFonts w:ascii="Times New Roman" w:hAnsi="Times New Roman" w:cs="Times New Roman"/>
                <w:bCs/>
                <w:lang w:eastAsia="mk-MK"/>
              </w:rPr>
            </w:pPr>
            <w:r>
              <w:rPr>
                <w:rFonts w:ascii="Times New Roman" w:hAnsi="Times New Roman" w:cs="Times New Roman"/>
                <w:bCs/>
                <w:lang w:eastAsia="mk-MK"/>
              </w:rPr>
              <w:t xml:space="preserve">Normal pregnancy </w:t>
            </w:r>
          </w:p>
        </w:tc>
      </w:tr>
      <w:tr w:rsidR="00317968" w:rsidRPr="00BA1DE5" w:rsidTr="006C06F1">
        <w:tc>
          <w:tcPr>
            <w:tcW w:w="2718" w:type="dxa"/>
            <w:tcBorders>
              <w:top w:val="single" w:sz="4" w:space="0" w:color="000000"/>
              <w:left w:val="single" w:sz="4" w:space="0" w:color="000000"/>
              <w:bottom w:val="single" w:sz="4" w:space="0" w:color="000000"/>
              <w:right w:val="single" w:sz="4" w:space="0" w:color="000000"/>
            </w:tcBorders>
          </w:tcPr>
          <w:p w:rsidR="00317968" w:rsidRPr="00BA1DE5" w:rsidRDefault="00264B91" w:rsidP="006C06F1">
            <w:pPr>
              <w:spacing w:after="0" w:line="240" w:lineRule="exact"/>
              <w:rPr>
                <w:rFonts w:ascii="Calibri" w:hAnsi="Calibri"/>
                <w:b/>
              </w:rPr>
            </w:pPr>
            <w:r>
              <w:rPr>
                <w:rFonts w:ascii="Calibri" w:hAnsi="Calibri"/>
                <w:b/>
                <w:i/>
              </w:rPr>
              <w:t>Week</w:t>
            </w:r>
            <w:r w:rsidR="005F0C75">
              <w:rPr>
                <w:rFonts w:ascii="Calibri" w:hAnsi="Calibri"/>
                <w:b/>
                <w:i/>
              </w:rPr>
              <w:t>5</w:t>
            </w:r>
            <w:r w:rsidR="00317968" w:rsidRPr="00BA1DE5">
              <w:rPr>
                <w:rFonts w:ascii="Calibri" w:hAnsi="Calibri"/>
                <w:b/>
                <w:i/>
              </w:rPr>
              <w:t>:</w:t>
            </w:r>
          </w:p>
        </w:tc>
        <w:tc>
          <w:tcPr>
            <w:tcW w:w="6138" w:type="dxa"/>
            <w:tcBorders>
              <w:top w:val="single" w:sz="4" w:space="0" w:color="000000"/>
              <w:left w:val="single" w:sz="4" w:space="0" w:color="000000"/>
              <w:bottom w:val="single" w:sz="4" w:space="0" w:color="000000"/>
              <w:right w:val="single" w:sz="4" w:space="0" w:color="000000"/>
            </w:tcBorders>
          </w:tcPr>
          <w:p w:rsidR="00317968" w:rsidRPr="001A26AF" w:rsidRDefault="001F46CF" w:rsidP="001A26AF">
            <w:pPr>
              <w:spacing w:after="0" w:line="240" w:lineRule="exact"/>
              <w:jc w:val="both"/>
              <w:rPr>
                <w:rFonts w:ascii="Times New Roman" w:hAnsi="Times New Roman" w:cs="Times New Roman"/>
              </w:rPr>
            </w:pPr>
            <w:r>
              <w:rPr>
                <w:rFonts w:ascii="Times New Roman" w:hAnsi="Times New Roman" w:cs="Times New Roman"/>
                <w:bCs/>
                <w:lang w:eastAsia="mk-MK"/>
              </w:rPr>
              <w:t xml:space="preserve">Normal delivery, birth factors and complications </w:t>
            </w:r>
          </w:p>
        </w:tc>
      </w:tr>
      <w:tr w:rsidR="00BD5235" w:rsidRPr="00BA1DE5" w:rsidTr="006C06F1">
        <w:tc>
          <w:tcPr>
            <w:tcW w:w="2718" w:type="dxa"/>
            <w:tcBorders>
              <w:top w:val="single" w:sz="4" w:space="0" w:color="000000"/>
              <w:left w:val="single" w:sz="4" w:space="0" w:color="000000"/>
              <w:bottom w:val="single" w:sz="4" w:space="0" w:color="000000"/>
              <w:right w:val="single" w:sz="4" w:space="0" w:color="000000"/>
            </w:tcBorders>
          </w:tcPr>
          <w:p w:rsidR="00BD5235" w:rsidRPr="00BA1DE5" w:rsidRDefault="00264B91" w:rsidP="00BD5235">
            <w:pPr>
              <w:spacing w:after="0" w:line="240" w:lineRule="exact"/>
              <w:rPr>
                <w:rFonts w:ascii="Calibri" w:hAnsi="Calibri"/>
                <w:b/>
              </w:rPr>
            </w:pPr>
            <w:r>
              <w:rPr>
                <w:rFonts w:ascii="Calibri" w:hAnsi="Calibri"/>
                <w:b/>
                <w:i/>
              </w:rPr>
              <w:t>Week</w:t>
            </w:r>
            <w:r w:rsidR="00BD5235">
              <w:rPr>
                <w:rFonts w:ascii="Calibri" w:hAnsi="Calibri"/>
                <w:b/>
                <w:i/>
              </w:rPr>
              <w:t xml:space="preserve"> 6</w:t>
            </w:r>
            <w:r w:rsidR="00BD5235" w:rsidRPr="00BA1DE5">
              <w:rPr>
                <w:rFonts w:ascii="Calibri" w:hAnsi="Calibri"/>
                <w:b/>
                <w:i/>
              </w:rPr>
              <w:t>:</w:t>
            </w:r>
          </w:p>
        </w:tc>
        <w:tc>
          <w:tcPr>
            <w:tcW w:w="6138" w:type="dxa"/>
            <w:tcBorders>
              <w:top w:val="single" w:sz="4" w:space="0" w:color="000000"/>
              <w:left w:val="single" w:sz="4" w:space="0" w:color="000000"/>
              <w:bottom w:val="single" w:sz="4" w:space="0" w:color="000000"/>
              <w:right w:val="single" w:sz="4" w:space="0" w:color="000000"/>
            </w:tcBorders>
          </w:tcPr>
          <w:p w:rsidR="00BD5235" w:rsidRPr="001A26AF" w:rsidRDefault="001F46CF" w:rsidP="001A26AF">
            <w:pPr>
              <w:spacing w:after="0" w:line="240" w:lineRule="exact"/>
              <w:jc w:val="both"/>
              <w:rPr>
                <w:rFonts w:ascii="Times New Roman" w:hAnsi="Times New Roman" w:cs="Times New Roman"/>
                <w:bCs/>
              </w:rPr>
            </w:pPr>
            <w:r>
              <w:rPr>
                <w:rFonts w:ascii="Times New Roman" w:hAnsi="Times New Roman" w:cs="Times New Roman"/>
              </w:rPr>
              <w:t xml:space="preserve">Pathological pregnancy and management </w:t>
            </w:r>
          </w:p>
        </w:tc>
      </w:tr>
      <w:tr w:rsidR="00BD5235" w:rsidRPr="00BA1DE5" w:rsidTr="006C06F1">
        <w:tc>
          <w:tcPr>
            <w:tcW w:w="2718" w:type="dxa"/>
            <w:tcBorders>
              <w:top w:val="single" w:sz="4" w:space="0" w:color="000000"/>
              <w:left w:val="single" w:sz="4" w:space="0" w:color="000000"/>
              <w:bottom w:val="single" w:sz="4" w:space="0" w:color="000000"/>
              <w:right w:val="single" w:sz="4" w:space="0" w:color="000000"/>
            </w:tcBorders>
          </w:tcPr>
          <w:p w:rsidR="00BD5235" w:rsidRPr="00BA1DE5" w:rsidRDefault="00264B91" w:rsidP="00BD5235">
            <w:pPr>
              <w:spacing w:after="0" w:line="240" w:lineRule="exact"/>
              <w:rPr>
                <w:rFonts w:ascii="Calibri" w:hAnsi="Calibri"/>
                <w:b/>
              </w:rPr>
            </w:pPr>
            <w:r>
              <w:rPr>
                <w:rFonts w:ascii="Calibri" w:hAnsi="Calibri"/>
                <w:b/>
                <w:i/>
              </w:rPr>
              <w:t>Week</w:t>
            </w:r>
            <w:r w:rsidR="00BD5235">
              <w:rPr>
                <w:rFonts w:ascii="Calibri" w:hAnsi="Calibri"/>
                <w:b/>
                <w:i/>
              </w:rPr>
              <w:t>7</w:t>
            </w:r>
            <w:r w:rsidR="00BD5235" w:rsidRPr="00BA1DE5">
              <w:rPr>
                <w:rFonts w:ascii="Calibri" w:hAnsi="Calibri"/>
                <w:b/>
              </w:rPr>
              <w:t>:</w:t>
            </w:r>
          </w:p>
        </w:tc>
        <w:tc>
          <w:tcPr>
            <w:tcW w:w="6138" w:type="dxa"/>
            <w:tcBorders>
              <w:top w:val="single" w:sz="4" w:space="0" w:color="000000"/>
              <w:left w:val="single" w:sz="4" w:space="0" w:color="000000"/>
              <w:bottom w:val="single" w:sz="4" w:space="0" w:color="000000"/>
              <w:right w:val="single" w:sz="4" w:space="0" w:color="000000"/>
            </w:tcBorders>
          </w:tcPr>
          <w:p w:rsidR="00BD5235" w:rsidRPr="001A26AF" w:rsidRDefault="001F46CF" w:rsidP="001A26AF">
            <w:pPr>
              <w:spacing w:after="0" w:line="240" w:lineRule="exact"/>
              <w:jc w:val="both"/>
              <w:rPr>
                <w:rFonts w:ascii="Times New Roman" w:hAnsi="Times New Roman" w:cs="Times New Roman"/>
              </w:rPr>
            </w:pPr>
            <w:r>
              <w:rPr>
                <w:rFonts w:ascii="Times New Roman" w:hAnsi="Times New Roman" w:cs="Times New Roman"/>
              </w:rPr>
              <w:t xml:space="preserve">Diagnosis of pregnancy and diagnostic methods </w:t>
            </w:r>
          </w:p>
        </w:tc>
      </w:tr>
      <w:tr w:rsidR="00BD5235" w:rsidRPr="00BA1DE5" w:rsidTr="006C06F1">
        <w:tc>
          <w:tcPr>
            <w:tcW w:w="2718" w:type="dxa"/>
            <w:tcBorders>
              <w:top w:val="single" w:sz="4" w:space="0" w:color="000000"/>
              <w:left w:val="single" w:sz="4" w:space="0" w:color="000000"/>
              <w:bottom w:val="single" w:sz="4" w:space="0" w:color="000000"/>
              <w:right w:val="single" w:sz="4" w:space="0" w:color="000000"/>
            </w:tcBorders>
          </w:tcPr>
          <w:p w:rsidR="00BD5235" w:rsidRPr="00BA1DE5" w:rsidRDefault="00264B91" w:rsidP="00BD5235">
            <w:pPr>
              <w:spacing w:after="0" w:line="240" w:lineRule="exact"/>
              <w:rPr>
                <w:rFonts w:cstheme="minorHAnsi"/>
                <w:b/>
              </w:rPr>
            </w:pPr>
            <w:r>
              <w:rPr>
                <w:rFonts w:ascii="Calibri" w:hAnsi="Calibri"/>
                <w:b/>
                <w:i/>
              </w:rPr>
              <w:t>Week</w:t>
            </w:r>
            <w:r w:rsidR="00BD5235" w:rsidRPr="00BA1DE5">
              <w:rPr>
                <w:rFonts w:ascii="Calibri" w:hAnsi="Calibri"/>
                <w:b/>
                <w:i/>
              </w:rPr>
              <w:t xml:space="preserve"> </w:t>
            </w:r>
            <w:r w:rsidR="00BD5235">
              <w:rPr>
                <w:rFonts w:cstheme="minorHAnsi"/>
                <w:b/>
                <w:i/>
              </w:rPr>
              <w:t>8</w:t>
            </w:r>
            <w:r w:rsidR="00BD5235" w:rsidRPr="00BA1DE5">
              <w:rPr>
                <w:rFonts w:cstheme="minorHAnsi"/>
                <w:b/>
                <w:i/>
              </w:rPr>
              <w:t>:</w:t>
            </w:r>
          </w:p>
        </w:tc>
        <w:tc>
          <w:tcPr>
            <w:tcW w:w="6138" w:type="dxa"/>
            <w:tcBorders>
              <w:top w:val="single" w:sz="4" w:space="0" w:color="000000"/>
              <w:left w:val="single" w:sz="4" w:space="0" w:color="000000"/>
              <w:bottom w:val="single" w:sz="4" w:space="0" w:color="000000"/>
              <w:right w:val="single" w:sz="4" w:space="0" w:color="000000"/>
            </w:tcBorders>
          </w:tcPr>
          <w:p w:rsidR="00BD5235" w:rsidRPr="001A26AF" w:rsidRDefault="001F46CF" w:rsidP="001A26AF">
            <w:pPr>
              <w:spacing w:after="0" w:line="240" w:lineRule="exact"/>
              <w:jc w:val="both"/>
              <w:rPr>
                <w:rFonts w:ascii="Times New Roman" w:hAnsi="Times New Roman" w:cs="Times New Roman"/>
                <w:i/>
                <w:color w:val="C00000"/>
              </w:rPr>
            </w:pPr>
            <w:r>
              <w:rPr>
                <w:rFonts w:ascii="Times New Roman" w:hAnsi="Times New Roman" w:cs="Times New Roman"/>
              </w:rPr>
              <w:t xml:space="preserve">Bening and malignant  diseases of the female genital tract </w:t>
            </w:r>
          </w:p>
        </w:tc>
      </w:tr>
      <w:tr w:rsidR="00BD5235" w:rsidRPr="00BA1DE5" w:rsidTr="006C06F1">
        <w:tc>
          <w:tcPr>
            <w:tcW w:w="2718" w:type="dxa"/>
            <w:tcBorders>
              <w:top w:val="single" w:sz="4" w:space="0" w:color="000000"/>
              <w:left w:val="single" w:sz="4" w:space="0" w:color="000000"/>
              <w:bottom w:val="single" w:sz="4" w:space="0" w:color="000000"/>
              <w:right w:val="single" w:sz="4" w:space="0" w:color="000000"/>
            </w:tcBorders>
          </w:tcPr>
          <w:p w:rsidR="00BD5235" w:rsidRPr="00BA1DE5" w:rsidRDefault="00264B91" w:rsidP="00BD5235">
            <w:pPr>
              <w:spacing w:after="0" w:line="240" w:lineRule="exact"/>
              <w:rPr>
                <w:rFonts w:ascii="Calibri" w:hAnsi="Calibri"/>
                <w:b/>
                <w:i/>
              </w:rPr>
            </w:pPr>
            <w:r>
              <w:rPr>
                <w:rFonts w:ascii="Calibri" w:hAnsi="Calibri"/>
                <w:b/>
                <w:i/>
              </w:rPr>
              <w:t>Week</w:t>
            </w:r>
            <w:r w:rsidR="00BD5235">
              <w:rPr>
                <w:rFonts w:ascii="Calibri" w:hAnsi="Calibri"/>
                <w:b/>
                <w:i/>
              </w:rPr>
              <w:t>9</w:t>
            </w:r>
            <w:r w:rsidR="00BD5235" w:rsidRPr="00BA1DE5">
              <w:rPr>
                <w:rFonts w:ascii="Calibri" w:hAnsi="Calibri"/>
                <w:b/>
                <w:i/>
              </w:rPr>
              <w:t>:</w:t>
            </w:r>
          </w:p>
        </w:tc>
        <w:tc>
          <w:tcPr>
            <w:tcW w:w="6138" w:type="dxa"/>
            <w:tcBorders>
              <w:top w:val="single" w:sz="4" w:space="0" w:color="000000"/>
              <w:left w:val="single" w:sz="4" w:space="0" w:color="000000"/>
              <w:bottom w:val="single" w:sz="4" w:space="0" w:color="000000"/>
              <w:right w:val="single" w:sz="4" w:space="0" w:color="000000"/>
            </w:tcBorders>
          </w:tcPr>
          <w:p w:rsidR="00BD5235" w:rsidRPr="001A26AF" w:rsidRDefault="001F46CF" w:rsidP="001F46CF">
            <w:pPr>
              <w:pStyle w:val="TableParagraph"/>
              <w:tabs>
                <w:tab w:val="left" w:pos="826"/>
              </w:tabs>
              <w:spacing w:line="242" w:lineRule="auto"/>
              <w:ind w:left="0" w:right="103"/>
              <w:jc w:val="both"/>
              <w:rPr>
                <w:rFonts w:ascii="Times New Roman" w:hAnsi="Times New Roman" w:cs="Times New Roman"/>
                <w:bCs/>
                <w:color w:val="C00000"/>
              </w:rPr>
            </w:pPr>
            <w:r>
              <w:rPr>
                <w:rFonts w:ascii="Times New Roman" w:hAnsi="Times New Roman" w:cs="Times New Roman"/>
                <w:lang w:val="sq-AL"/>
              </w:rPr>
              <w:t xml:space="preserve">Pregnant women as a dental patient </w:t>
            </w:r>
          </w:p>
        </w:tc>
      </w:tr>
      <w:tr w:rsidR="00BD5235" w:rsidRPr="00BA1DE5" w:rsidTr="006C06F1">
        <w:tc>
          <w:tcPr>
            <w:tcW w:w="2718" w:type="dxa"/>
            <w:tcBorders>
              <w:top w:val="single" w:sz="4" w:space="0" w:color="000000"/>
              <w:left w:val="single" w:sz="4" w:space="0" w:color="000000"/>
              <w:bottom w:val="single" w:sz="4" w:space="0" w:color="000000"/>
              <w:right w:val="single" w:sz="4" w:space="0" w:color="000000"/>
            </w:tcBorders>
          </w:tcPr>
          <w:p w:rsidR="00BD5235" w:rsidRPr="00BA1DE5" w:rsidRDefault="00264B91" w:rsidP="00BD5235">
            <w:pPr>
              <w:spacing w:after="0" w:line="240" w:lineRule="exact"/>
              <w:rPr>
                <w:rFonts w:ascii="Calibri" w:hAnsi="Calibri"/>
                <w:b/>
                <w:i/>
              </w:rPr>
            </w:pPr>
            <w:r>
              <w:rPr>
                <w:rFonts w:ascii="Calibri" w:hAnsi="Calibri"/>
                <w:b/>
                <w:i/>
              </w:rPr>
              <w:t>Week</w:t>
            </w:r>
            <w:r w:rsidR="00BD5235">
              <w:rPr>
                <w:rFonts w:ascii="Calibri" w:hAnsi="Calibri"/>
                <w:b/>
                <w:i/>
              </w:rPr>
              <w:t>10</w:t>
            </w:r>
            <w:r w:rsidR="00BD5235" w:rsidRPr="00BA1DE5">
              <w:rPr>
                <w:rFonts w:ascii="Calibri" w:hAnsi="Calibri"/>
                <w:b/>
                <w:i/>
              </w:rPr>
              <w:t>:</w:t>
            </w:r>
          </w:p>
        </w:tc>
        <w:tc>
          <w:tcPr>
            <w:tcW w:w="6138" w:type="dxa"/>
            <w:tcBorders>
              <w:top w:val="single" w:sz="4" w:space="0" w:color="000000"/>
              <w:left w:val="single" w:sz="4" w:space="0" w:color="000000"/>
              <w:bottom w:val="single" w:sz="4" w:space="0" w:color="000000"/>
              <w:right w:val="single" w:sz="4" w:space="0" w:color="000000"/>
            </w:tcBorders>
          </w:tcPr>
          <w:p w:rsidR="00566A0D" w:rsidRDefault="001F46CF" w:rsidP="001A26AF">
            <w:pPr>
              <w:pStyle w:val="TableParagraph"/>
              <w:tabs>
                <w:tab w:val="left" w:pos="826"/>
              </w:tabs>
              <w:spacing w:line="242" w:lineRule="auto"/>
              <w:ind w:left="0" w:right="103"/>
              <w:jc w:val="both"/>
              <w:rPr>
                <w:rFonts w:ascii="Times New Roman" w:hAnsi="Times New Roman" w:cs="Times New Roman"/>
                <w:lang w:val="sq-AL"/>
              </w:rPr>
            </w:pPr>
            <w:r>
              <w:rPr>
                <w:rFonts w:ascii="Times New Roman" w:hAnsi="Times New Roman" w:cs="Times New Roman"/>
                <w:lang w:val="sq-AL"/>
              </w:rPr>
              <w:t xml:space="preserve">Retroalveolar </w:t>
            </w:r>
            <w:r w:rsidR="00566A0D">
              <w:rPr>
                <w:rFonts w:ascii="Times New Roman" w:hAnsi="Times New Roman" w:cs="Times New Roman"/>
                <w:lang w:val="sq-AL"/>
              </w:rPr>
              <w:t xml:space="preserve">Rtg </w:t>
            </w:r>
            <w:r>
              <w:rPr>
                <w:rFonts w:ascii="Times New Roman" w:hAnsi="Times New Roman" w:cs="Times New Roman"/>
                <w:lang w:val="sq-AL"/>
              </w:rPr>
              <w:t>diagnostics,</w:t>
            </w:r>
            <w:r w:rsidR="00566A0D">
              <w:rPr>
                <w:rFonts w:ascii="Times New Roman" w:hAnsi="Times New Roman" w:cs="Times New Roman"/>
                <w:lang w:val="sq-AL"/>
              </w:rPr>
              <w:t xml:space="preserve"> protection of the pregnant women and imaging methods, consequences for the pregnant women.</w:t>
            </w:r>
          </w:p>
          <w:p w:rsidR="00BD5235" w:rsidRPr="001A26AF" w:rsidRDefault="00BD5235" w:rsidP="00566A0D">
            <w:pPr>
              <w:pStyle w:val="TableParagraph"/>
              <w:tabs>
                <w:tab w:val="left" w:pos="826"/>
              </w:tabs>
              <w:spacing w:line="242" w:lineRule="auto"/>
              <w:ind w:left="0" w:right="103"/>
              <w:jc w:val="both"/>
              <w:rPr>
                <w:rFonts w:ascii="Times New Roman" w:hAnsi="Times New Roman" w:cs="Times New Roman"/>
              </w:rPr>
            </w:pPr>
          </w:p>
        </w:tc>
      </w:tr>
      <w:tr w:rsidR="00BD5235" w:rsidRPr="00BA1DE5" w:rsidTr="006C06F1">
        <w:tc>
          <w:tcPr>
            <w:tcW w:w="2718" w:type="dxa"/>
            <w:tcBorders>
              <w:top w:val="single" w:sz="4" w:space="0" w:color="000000"/>
              <w:left w:val="single" w:sz="4" w:space="0" w:color="000000"/>
              <w:bottom w:val="single" w:sz="4" w:space="0" w:color="000000"/>
              <w:right w:val="single" w:sz="4" w:space="0" w:color="000000"/>
            </w:tcBorders>
          </w:tcPr>
          <w:p w:rsidR="00BD5235" w:rsidRPr="00BA1DE5" w:rsidRDefault="00264B91" w:rsidP="00BD5235">
            <w:pPr>
              <w:spacing w:after="0" w:line="240" w:lineRule="exact"/>
              <w:rPr>
                <w:rFonts w:ascii="Calibri" w:hAnsi="Calibri"/>
                <w:b/>
                <w:i/>
              </w:rPr>
            </w:pPr>
            <w:r>
              <w:rPr>
                <w:rFonts w:ascii="Calibri" w:hAnsi="Calibri"/>
                <w:b/>
                <w:i/>
              </w:rPr>
              <w:t>Week</w:t>
            </w:r>
            <w:r w:rsidR="00BD5235">
              <w:rPr>
                <w:rFonts w:ascii="Calibri" w:hAnsi="Calibri"/>
                <w:b/>
                <w:i/>
              </w:rPr>
              <w:t xml:space="preserve"> 11</w:t>
            </w:r>
            <w:r w:rsidR="00BD5235" w:rsidRPr="00BA1DE5">
              <w:rPr>
                <w:rFonts w:ascii="Calibri" w:hAnsi="Calibri"/>
                <w:b/>
                <w:i/>
              </w:rPr>
              <w:t>:</w:t>
            </w:r>
          </w:p>
        </w:tc>
        <w:tc>
          <w:tcPr>
            <w:tcW w:w="6138" w:type="dxa"/>
            <w:tcBorders>
              <w:top w:val="single" w:sz="4" w:space="0" w:color="000000"/>
              <w:left w:val="single" w:sz="4" w:space="0" w:color="000000"/>
              <w:bottom w:val="single" w:sz="4" w:space="0" w:color="000000"/>
              <w:right w:val="single" w:sz="4" w:space="0" w:color="000000"/>
            </w:tcBorders>
          </w:tcPr>
          <w:p w:rsidR="00BD5235" w:rsidRPr="001A26AF" w:rsidRDefault="00566A0D" w:rsidP="001A26AF">
            <w:pPr>
              <w:spacing w:after="0" w:line="240" w:lineRule="exact"/>
              <w:jc w:val="both"/>
              <w:rPr>
                <w:rFonts w:ascii="Times New Roman" w:hAnsi="Times New Roman" w:cs="Times New Roman"/>
              </w:rPr>
            </w:pPr>
            <w:r>
              <w:rPr>
                <w:rFonts w:ascii="Times New Roman" w:hAnsi="Times New Roman" w:cs="Times New Roman"/>
              </w:rPr>
              <w:t xml:space="preserve">Treatments methods with oral surgical methods in pregnant women </w:t>
            </w:r>
          </w:p>
        </w:tc>
      </w:tr>
      <w:tr w:rsidR="00BD5235" w:rsidRPr="00BA1DE5" w:rsidTr="006C06F1">
        <w:tc>
          <w:tcPr>
            <w:tcW w:w="2718" w:type="dxa"/>
            <w:tcBorders>
              <w:top w:val="single" w:sz="4" w:space="0" w:color="000000"/>
              <w:left w:val="single" w:sz="4" w:space="0" w:color="000000"/>
              <w:bottom w:val="single" w:sz="4" w:space="0" w:color="000000"/>
              <w:right w:val="single" w:sz="4" w:space="0" w:color="000000"/>
            </w:tcBorders>
          </w:tcPr>
          <w:p w:rsidR="00BD5235" w:rsidRPr="00BA1DE5" w:rsidRDefault="00264B91" w:rsidP="00BD5235">
            <w:pPr>
              <w:spacing w:after="0" w:line="240" w:lineRule="exact"/>
              <w:rPr>
                <w:rFonts w:ascii="Calibri" w:hAnsi="Calibri"/>
                <w:b/>
                <w:i/>
              </w:rPr>
            </w:pPr>
            <w:r>
              <w:rPr>
                <w:rFonts w:ascii="Calibri" w:hAnsi="Calibri"/>
                <w:b/>
                <w:i/>
              </w:rPr>
              <w:t>Week</w:t>
            </w:r>
            <w:r w:rsidR="00BD5235" w:rsidRPr="00BA1DE5">
              <w:rPr>
                <w:rFonts w:ascii="Calibri" w:hAnsi="Calibri"/>
                <w:b/>
                <w:i/>
              </w:rPr>
              <w:t xml:space="preserve"> 1</w:t>
            </w:r>
            <w:r w:rsidR="00BD5235">
              <w:rPr>
                <w:rFonts w:ascii="Calibri" w:hAnsi="Calibri"/>
                <w:b/>
                <w:i/>
              </w:rPr>
              <w:t>2</w:t>
            </w:r>
            <w:r w:rsidR="00BD5235" w:rsidRPr="00BA1DE5">
              <w:rPr>
                <w:rFonts w:ascii="Calibri" w:hAnsi="Calibri"/>
                <w:b/>
              </w:rPr>
              <w:t>:</w:t>
            </w:r>
          </w:p>
        </w:tc>
        <w:tc>
          <w:tcPr>
            <w:tcW w:w="6138" w:type="dxa"/>
            <w:tcBorders>
              <w:top w:val="single" w:sz="4" w:space="0" w:color="000000"/>
              <w:left w:val="single" w:sz="4" w:space="0" w:color="000000"/>
              <w:bottom w:val="single" w:sz="4" w:space="0" w:color="000000"/>
              <w:right w:val="single" w:sz="4" w:space="0" w:color="000000"/>
            </w:tcBorders>
          </w:tcPr>
          <w:p w:rsidR="00BD5235" w:rsidRPr="001A26AF" w:rsidRDefault="00566A0D" w:rsidP="001A26AF">
            <w:pPr>
              <w:spacing w:after="0" w:line="240" w:lineRule="exact"/>
              <w:jc w:val="both"/>
              <w:rPr>
                <w:rFonts w:ascii="Times New Roman" w:hAnsi="Times New Roman" w:cs="Times New Roman"/>
                <w:bCs/>
                <w:color w:val="000000" w:themeColor="text1"/>
              </w:rPr>
            </w:pPr>
            <w:r>
              <w:rPr>
                <w:rFonts w:ascii="Times New Roman" w:hAnsi="Times New Roman" w:cs="Times New Roman"/>
                <w:bCs/>
                <w:color w:val="000000" w:themeColor="text1"/>
              </w:rPr>
              <w:t xml:space="preserve">Physiological changes in the oral cavity in pregnancy </w:t>
            </w:r>
          </w:p>
        </w:tc>
      </w:tr>
      <w:tr w:rsidR="00BD5235" w:rsidRPr="00BA1DE5" w:rsidTr="006C06F1">
        <w:tc>
          <w:tcPr>
            <w:tcW w:w="2718" w:type="dxa"/>
            <w:tcBorders>
              <w:top w:val="single" w:sz="4" w:space="0" w:color="000000"/>
              <w:left w:val="single" w:sz="4" w:space="0" w:color="000000"/>
              <w:bottom w:val="single" w:sz="4" w:space="0" w:color="000000"/>
              <w:right w:val="single" w:sz="4" w:space="0" w:color="000000"/>
            </w:tcBorders>
          </w:tcPr>
          <w:p w:rsidR="00BD5235" w:rsidRPr="00BA1DE5" w:rsidRDefault="00264B91" w:rsidP="00BD5235">
            <w:pPr>
              <w:spacing w:after="0" w:line="240" w:lineRule="exact"/>
              <w:rPr>
                <w:rFonts w:ascii="Calibri" w:hAnsi="Calibri"/>
                <w:b/>
                <w:i/>
              </w:rPr>
            </w:pPr>
            <w:r>
              <w:rPr>
                <w:rFonts w:ascii="Calibri" w:hAnsi="Calibri"/>
                <w:b/>
                <w:i/>
              </w:rPr>
              <w:t>Week</w:t>
            </w:r>
            <w:r w:rsidR="00BD5235" w:rsidRPr="00BA1DE5">
              <w:rPr>
                <w:rFonts w:ascii="Calibri" w:hAnsi="Calibri"/>
                <w:b/>
                <w:i/>
              </w:rPr>
              <w:t xml:space="preserve"> 1</w:t>
            </w:r>
            <w:r w:rsidR="00BD5235">
              <w:rPr>
                <w:rFonts w:ascii="Calibri" w:hAnsi="Calibri"/>
                <w:b/>
                <w:i/>
              </w:rPr>
              <w:t>3</w:t>
            </w:r>
            <w:r w:rsidR="00BD5235" w:rsidRPr="00BA1DE5">
              <w:rPr>
                <w:rFonts w:ascii="Calibri" w:hAnsi="Calibri"/>
                <w:b/>
              </w:rPr>
              <w:t xml:space="preserve">:  </w:t>
            </w:r>
          </w:p>
        </w:tc>
        <w:tc>
          <w:tcPr>
            <w:tcW w:w="6138" w:type="dxa"/>
            <w:tcBorders>
              <w:top w:val="single" w:sz="4" w:space="0" w:color="000000"/>
              <w:left w:val="single" w:sz="4" w:space="0" w:color="000000"/>
              <w:bottom w:val="single" w:sz="4" w:space="0" w:color="000000"/>
              <w:right w:val="single" w:sz="4" w:space="0" w:color="000000"/>
            </w:tcBorders>
          </w:tcPr>
          <w:p w:rsidR="00BD5235" w:rsidRPr="001A26AF" w:rsidRDefault="00566A0D" w:rsidP="001A26AF">
            <w:pPr>
              <w:spacing w:after="0" w:line="240" w:lineRule="exact"/>
              <w:jc w:val="both"/>
              <w:rPr>
                <w:rFonts w:ascii="Times New Roman" w:hAnsi="Times New Roman" w:cs="Times New Roman"/>
                <w:bCs/>
              </w:rPr>
            </w:pPr>
            <w:r>
              <w:rPr>
                <w:rFonts w:ascii="Times New Roman" w:hAnsi="Times New Roman" w:cs="Times New Roman"/>
                <w:bCs/>
                <w:lang w:eastAsia="mk-MK"/>
              </w:rPr>
              <w:t xml:space="preserve">Infections and dental caries in pregnancy and breastfeeding </w:t>
            </w:r>
          </w:p>
        </w:tc>
      </w:tr>
      <w:tr w:rsidR="00BD5235" w:rsidRPr="00BA1DE5" w:rsidTr="006C06F1">
        <w:tc>
          <w:tcPr>
            <w:tcW w:w="2718" w:type="dxa"/>
            <w:tcBorders>
              <w:top w:val="single" w:sz="4" w:space="0" w:color="000000"/>
              <w:left w:val="single" w:sz="4" w:space="0" w:color="000000"/>
              <w:bottom w:val="single" w:sz="4" w:space="0" w:color="000000"/>
              <w:right w:val="single" w:sz="4" w:space="0" w:color="000000"/>
            </w:tcBorders>
          </w:tcPr>
          <w:p w:rsidR="00BD5235" w:rsidRPr="00BA1DE5" w:rsidRDefault="00264B91" w:rsidP="00BD5235">
            <w:pPr>
              <w:spacing w:after="0" w:line="240" w:lineRule="exact"/>
              <w:rPr>
                <w:rFonts w:ascii="Calibri" w:hAnsi="Calibri"/>
                <w:b/>
                <w:i/>
              </w:rPr>
            </w:pPr>
            <w:r>
              <w:rPr>
                <w:rFonts w:ascii="Calibri" w:hAnsi="Calibri"/>
                <w:b/>
                <w:i/>
              </w:rPr>
              <w:t>Week</w:t>
            </w:r>
            <w:r w:rsidR="00BD5235" w:rsidRPr="00BA1DE5">
              <w:rPr>
                <w:rFonts w:ascii="Calibri" w:hAnsi="Calibri"/>
                <w:b/>
                <w:i/>
              </w:rPr>
              <w:t xml:space="preserve"> 1</w:t>
            </w:r>
            <w:r w:rsidR="00BD5235">
              <w:rPr>
                <w:rFonts w:ascii="Calibri" w:hAnsi="Calibri"/>
                <w:b/>
                <w:i/>
              </w:rPr>
              <w:t>4</w:t>
            </w:r>
            <w:r w:rsidR="00BD5235" w:rsidRPr="00BA1DE5">
              <w:rPr>
                <w:rFonts w:ascii="Calibri" w:hAnsi="Calibri"/>
                <w:b/>
              </w:rPr>
              <w:t xml:space="preserve">:    </w:t>
            </w:r>
          </w:p>
        </w:tc>
        <w:tc>
          <w:tcPr>
            <w:tcW w:w="6138" w:type="dxa"/>
            <w:tcBorders>
              <w:top w:val="single" w:sz="4" w:space="0" w:color="000000"/>
              <w:left w:val="single" w:sz="4" w:space="0" w:color="000000"/>
              <w:bottom w:val="single" w:sz="4" w:space="0" w:color="000000"/>
              <w:right w:val="single" w:sz="4" w:space="0" w:color="000000"/>
            </w:tcBorders>
          </w:tcPr>
          <w:p w:rsidR="00566A0D" w:rsidRDefault="00566A0D" w:rsidP="001A26AF">
            <w:pPr>
              <w:spacing w:after="0" w:line="240" w:lineRule="exact"/>
              <w:jc w:val="both"/>
              <w:rPr>
                <w:rFonts w:ascii="Times New Roman" w:hAnsi="Times New Roman" w:cs="Times New Roman"/>
                <w:bCs/>
                <w:lang w:eastAsia="mk-MK"/>
              </w:rPr>
            </w:pPr>
            <w:r>
              <w:rPr>
                <w:rFonts w:ascii="Times New Roman" w:hAnsi="Times New Roman" w:cs="Times New Roman"/>
                <w:bCs/>
                <w:lang w:eastAsia="mk-MK"/>
              </w:rPr>
              <w:t xml:space="preserve">Medications and dental procedures in pregnancy and breastfeeding </w:t>
            </w:r>
          </w:p>
          <w:p w:rsidR="00BD5235" w:rsidRPr="001A26AF" w:rsidRDefault="00BD5235" w:rsidP="001A26AF">
            <w:pPr>
              <w:spacing w:after="0" w:line="240" w:lineRule="exact"/>
              <w:jc w:val="both"/>
              <w:rPr>
                <w:rFonts w:ascii="Times New Roman" w:hAnsi="Times New Roman" w:cs="Times New Roman"/>
                <w:bCs/>
              </w:rPr>
            </w:pPr>
          </w:p>
        </w:tc>
      </w:tr>
      <w:tr w:rsidR="00BD5235" w:rsidRPr="00BA1DE5" w:rsidTr="006C06F1">
        <w:tc>
          <w:tcPr>
            <w:tcW w:w="2718" w:type="dxa"/>
            <w:tcBorders>
              <w:top w:val="single" w:sz="4" w:space="0" w:color="000000"/>
              <w:left w:val="single" w:sz="4" w:space="0" w:color="000000"/>
              <w:bottom w:val="single" w:sz="4" w:space="0" w:color="000000"/>
              <w:right w:val="single" w:sz="4" w:space="0" w:color="000000"/>
            </w:tcBorders>
          </w:tcPr>
          <w:p w:rsidR="00BD5235" w:rsidRPr="00BA1DE5" w:rsidRDefault="00264B91" w:rsidP="00BD5235">
            <w:pPr>
              <w:spacing w:after="0" w:line="240" w:lineRule="exact"/>
              <w:rPr>
                <w:rFonts w:ascii="Calibri" w:hAnsi="Calibri"/>
                <w:b/>
                <w:i/>
              </w:rPr>
            </w:pPr>
            <w:r>
              <w:rPr>
                <w:rFonts w:ascii="Calibri" w:hAnsi="Calibri"/>
                <w:b/>
                <w:i/>
              </w:rPr>
              <w:t>Week</w:t>
            </w:r>
            <w:r w:rsidR="00BD5235" w:rsidRPr="00BA1DE5">
              <w:rPr>
                <w:rFonts w:ascii="Calibri" w:hAnsi="Calibri"/>
                <w:b/>
                <w:i/>
              </w:rPr>
              <w:t xml:space="preserve"> 1</w:t>
            </w:r>
            <w:r>
              <w:rPr>
                <w:rFonts w:ascii="Calibri" w:hAnsi="Calibri"/>
                <w:b/>
                <w:i/>
              </w:rPr>
              <w:t>5</w:t>
            </w:r>
            <w:r w:rsidR="00BD5235" w:rsidRPr="00BA1DE5">
              <w:rPr>
                <w:rFonts w:ascii="Calibri" w:hAnsi="Calibri"/>
                <w:b/>
              </w:rPr>
              <w:t xml:space="preserve">:  </w:t>
            </w:r>
          </w:p>
        </w:tc>
        <w:tc>
          <w:tcPr>
            <w:tcW w:w="6138" w:type="dxa"/>
            <w:tcBorders>
              <w:top w:val="single" w:sz="4" w:space="0" w:color="000000"/>
              <w:left w:val="single" w:sz="4" w:space="0" w:color="000000"/>
              <w:bottom w:val="single" w:sz="4" w:space="0" w:color="000000"/>
              <w:right w:val="single" w:sz="4" w:space="0" w:color="000000"/>
            </w:tcBorders>
          </w:tcPr>
          <w:p w:rsidR="00BD5235" w:rsidRPr="001A26AF" w:rsidRDefault="00566A0D" w:rsidP="001A26AF">
            <w:pPr>
              <w:spacing w:after="0" w:line="240" w:lineRule="exact"/>
              <w:jc w:val="both"/>
              <w:rPr>
                <w:rFonts w:ascii="Times New Roman" w:hAnsi="Times New Roman" w:cs="Times New Roman"/>
              </w:rPr>
            </w:pPr>
            <w:r>
              <w:rPr>
                <w:rFonts w:ascii="Times New Roman" w:hAnsi="Times New Roman" w:cs="Times New Roman"/>
              </w:rPr>
              <w:t>Types of local anasthesia and common interventions in the oral cavity in pregnancy and after the birth.Protection and promotion of oral helath in pregnncy and after birth.</w:t>
            </w:r>
          </w:p>
        </w:tc>
      </w:tr>
    </w:tbl>
    <w:p w:rsidR="00317968" w:rsidRDefault="00317968" w:rsidP="00317968">
      <w:pPr>
        <w:pStyle w:val="NoSpacing"/>
        <w:rPr>
          <w:szCs w:val="28"/>
          <w:lang w:val="sq-AL"/>
        </w:rPr>
      </w:pPr>
    </w:p>
    <w:p w:rsidR="00317968" w:rsidRDefault="00317968" w:rsidP="00317968">
      <w:pPr>
        <w:pStyle w:val="NoSpacing"/>
        <w:rPr>
          <w:szCs w:val="28"/>
          <w:lang w:val="sq-AL"/>
        </w:rPr>
      </w:pPr>
    </w:p>
    <w:p w:rsidR="00317968" w:rsidRDefault="00317968" w:rsidP="00317968">
      <w:pPr>
        <w:pStyle w:val="NoSpacing"/>
        <w:rPr>
          <w:szCs w:val="28"/>
          <w:lang w:val="sq-AL"/>
        </w:rPr>
      </w:pPr>
    </w:p>
    <w:p w:rsidR="00317968" w:rsidRDefault="00317968" w:rsidP="00317968">
      <w:pPr>
        <w:pStyle w:val="NoSpacing"/>
        <w:rPr>
          <w:szCs w:val="28"/>
          <w:lang w:val="sq-AL"/>
        </w:rPr>
      </w:pPr>
    </w:p>
    <w:p w:rsidR="00317968" w:rsidRDefault="00317968" w:rsidP="00317968">
      <w:pPr>
        <w:pStyle w:val="NoSpacing"/>
        <w:rPr>
          <w:szCs w:val="28"/>
          <w:lang w:val="sq-AL"/>
        </w:rPr>
      </w:pPr>
    </w:p>
    <w:p w:rsidR="00317968" w:rsidRDefault="00317968" w:rsidP="00317968">
      <w:pPr>
        <w:pStyle w:val="NoSpacing"/>
        <w:rPr>
          <w:szCs w:val="28"/>
          <w:lang w:val="sq-AL"/>
        </w:rPr>
      </w:pPr>
    </w:p>
    <w:p w:rsidR="00317968" w:rsidRDefault="00317968" w:rsidP="00317968">
      <w:pPr>
        <w:pStyle w:val="NoSpacing"/>
        <w:rPr>
          <w:szCs w:val="28"/>
          <w:lang w:val="sq-AL"/>
        </w:rPr>
      </w:pPr>
    </w:p>
    <w:p w:rsidR="005F0C75" w:rsidRDefault="005F0C75" w:rsidP="00317968">
      <w:pPr>
        <w:pStyle w:val="NoSpacing"/>
        <w:rPr>
          <w:szCs w:val="28"/>
          <w:lang w:val="sq-AL"/>
        </w:rPr>
      </w:pPr>
    </w:p>
    <w:p w:rsidR="005F0C75" w:rsidRDefault="005F0C75" w:rsidP="00317968">
      <w:pPr>
        <w:pStyle w:val="NoSpacing"/>
        <w:rPr>
          <w:szCs w:val="28"/>
          <w:lang w:val="sq-AL"/>
        </w:rPr>
      </w:pPr>
    </w:p>
    <w:p w:rsidR="00317968" w:rsidRDefault="00317968" w:rsidP="00317968">
      <w:pPr>
        <w:pStyle w:val="NoSpacing"/>
        <w:rPr>
          <w:szCs w:val="28"/>
          <w:lang w:val="sq-AL"/>
        </w:rPr>
      </w:pPr>
    </w:p>
    <w:p w:rsidR="00317968" w:rsidRDefault="00317968" w:rsidP="00317968">
      <w:pPr>
        <w:pStyle w:val="NoSpacing"/>
        <w:rPr>
          <w:szCs w:val="28"/>
          <w:lang w:val="sq-AL"/>
        </w:rPr>
      </w:pPr>
    </w:p>
    <w:p w:rsidR="00317968" w:rsidRDefault="00317968" w:rsidP="00317968">
      <w:pPr>
        <w:pStyle w:val="NoSpacing"/>
        <w:rPr>
          <w:szCs w:val="28"/>
          <w:lang w:val="sq-AL"/>
        </w:rPr>
      </w:pPr>
    </w:p>
    <w:p w:rsidR="00317968" w:rsidRDefault="00317968" w:rsidP="00317968">
      <w:pPr>
        <w:pStyle w:val="NoSpacing"/>
        <w:rPr>
          <w:szCs w:val="28"/>
          <w:lang w:val="sq-AL"/>
        </w:rPr>
      </w:pPr>
    </w:p>
    <w:p w:rsidR="00317968" w:rsidRDefault="00317968" w:rsidP="00317968">
      <w:pPr>
        <w:pStyle w:val="NoSpacing"/>
        <w:rPr>
          <w:szCs w:val="28"/>
          <w:lang w:val="sq-AL"/>
        </w:rPr>
      </w:pPr>
    </w:p>
    <w:p w:rsidR="00317968" w:rsidRPr="00BA1DE5" w:rsidRDefault="00317968" w:rsidP="00317968">
      <w:pPr>
        <w:pStyle w:val="NoSpacing"/>
        <w:rPr>
          <w:szCs w:val="28"/>
          <w:lang w:val="sq-AL"/>
        </w:rPr>
      </w:pPr>
    </w:p>
    <w:p w:rsidR="00003402" w:rsidRDefault="00003402" w:rsidP="00317968">
      <w:pPr>
        <w:rPr>
          <w:rFonts w:ascii="Calibri" w:hAnsi="Calibri"/>
          <w:b/>
        </w:rPr>
      </w:pPr>
    </w:p>
    <w:p w:rsidR="00003402" w:rsidRDefault="00003402" w:rsidP="00317968">
      <w:pPr>
        <w:rPr>
          <w:rFonts w:ascii="Calibri" w:hAnsi="Calibri"/>
          <w:b/>
        </w:rPr>
      </w:pPr>
    </w:p>
    <w:p w:rsidR="00003402" w:rsidRDefault="00003402" w:rsidP="00317968">
      <w:pPr>
        <w:rPr>
          <w:rFonts w:ascii="Calibri" w:hAnsi="Calibri"/>
          <w:b/>
        </w:rPr>
      </w:pPr>
    </w:p>
    <w:p w:rsidR="005F0C75" w:rsidRDefault="005F0C75" w:rsidP="00317968">
      <w:pPr>
        <w:rPr>
          <w:rFonts w:ascii="Calibri" w:hAnsi="Calibri"/>
          <w:b/>
        </w:rPr>
      </w:pPr>
    </w:p>
    <w:p w:rsidR="00317968" w:rsidRPr="00BA1DE5" w:rsidRDefault="00317968" w:rsidP="00317968">
      <w:pPr>
        <w:jc w:val="both"/>
        <w:rPr>
          <w:rFonts w:ascii="Calibri" w:hAnsi="Calibri"/>
          <w:b/>
          <w:sz w:val="28"/>
          <w:szCs w:val="28"/>
        </w:rPr>
      </w:pPr>
    </w:p>
    <w:p w:rsidR="00317968" w:rsidRPr="00BA1DE5" w:rsidRDefault="00317968" w:rsidP="00317968">
      <w:pPr>
        <w:rPr>
          <w:rFonts w:ascii="Calibri" w:hAnsi="Calibri"/>
          <w:sz w:val="28"/>
          <w:szCs w:val="28"/>
        </w:rPr>
      </w:pPr>
    </w:p>
    <w:p w:rsidR="00086213" w:rsidRDefault="00086213"/>
    <w:p w:rsidR="000C082F" w:rsidRDefault="000C082F"/>
    <w:p w:rsidR="000C082F" w:rsidRDefault="000C082F"/>
    <w:p w:rsidR="000C082F" w:rsidRDefault="000C082F"/>
    <w:p w:rsidR="000C082F" w:rsidRDefault="000C082F"/>
    <w:tbl>
      <w:tblPr>
        <w:tblpPr w:leftFromText="180" w:rightFromText="180" w:vertAnchor="page" w:horzAnchor="margin" w:tblpY="2205"/>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8820"/>
      </w:tblGrid>
      <w:tr w:rsidR="00C865DF" w:rsidRPr="00BA1DE5" w:rsidTr="00C865DF">
        <w:tc>
          <w:tcPr>
            <w:tcW w:w="8820" w:type="dxa"/>
            <w:tcBorders>
              <w:top w:val="single" w:sz="4" w:space="0" w:color="000000"/>
              <w:left w:val="single" w:sz="4" w:space="0" w:color="000000"/>
              <w:bottom w:val="single" w:sz="4" w:space="0" w:color="000000"/>
              <w:right w:val="single" w:sz="4" w:space="0" w:color="000000"/>
            </w:tcBorders>
            <w:shd w:val="clear" w:color="auto" w:fill="0D0D0D" w:themeFill="text1" w:themeFillTint="F2"/>
          </w:tcPr>
          <w:p w:rsidR="00C865DF" w:rsidRPr="00BA1DE5" w:rsidRDefault="003C79F2" w:rsidP="00C865DF">
            <w:pPr>
              <w:spacing w:after="0" w:line="240" w:lineRule="exact"/>
              <w:jc w:val="center"/>
              <w:rPr>
                <w:rFonts w:ascii="Calibri" w:hAnsi="Calibri"/>
                <w:b/>
              </w:rPr>
            </w:pPr>
            <w:bookmarkStart w:id="1" w:name="_Hlk505257718"/>
            <w:r>
              <w:rPr>
                <w:rFonts w:ascii="Calibri" w:hAnsi="Calibri"/>
                <w:b/>
              </w:rPr>
              <w:t xml:space="preserve">Academic policy and </w:t>
            </w:r>
            <w:bookmarkEnd w:id="1"/>
            <w:r>
              <w:rPr>
                <w:rFonts w:ascii="Calibri" w:hAnsi="Calibri"/>
                <w:b/>
              </w:rPr>
              <w:t>code of conduct</w:t>
            </w:r>
          </w:p>
        </w:tc>
      </w:tr>
      <w:tr w:rsidR="00C865DF" w:rsidRPr="00BA1DE5" w:rsidTr="00C865DF">
        <w:trPr>
          <w:trHeight w:val="1088"/>
        </w:trPr>
        <w:tc>
          <w:tcPr>
            <w:tcW w:w="8820" w:type="dxa"/>
            <w:tcBorders>
              <w:top w:val="single" w:sz="4" w:space="0" w:color="000000"/>
              <w:left w:val="single" w:sz="4" w:space="0" w:color="000000"/>
              <w:bottom w:val="single" w:sz="4" w:space="0" w:color="000000"/>
              <w:right w:val="single" w:sz="4" w:space="0" w:color="000000"/>
            </w:tcBorders>
          </w:tcPr>
          <w:p w:rsidR="00C865DF" w:rsidRPr="00BA1DE5" w:rsidRDefault="00C865DF" w:rsidP="00C865DF">
            <w:pPr>
              <w:pStyle w:val="ListParagraph"/>
              <w:spacing w:after="0" w:line="240" w:lineRule="exact"/>
              <w:jc w:val="both"/>
              <w:rPr>
                <w:rFonts w:ascii="Calibri" w:hAnsi="Calibri"/>
                <w:i/>
              </w:rPr>
            </w:pPr>
          </w:p>
          <w:p w:rsidR="00C865DF" w:rsidRDefault="00C865DF" w:rsidP="00C865DF">
            <w:pPr>
              <w:spacing w:after="0" w:line="240" w:lineRule="exact"/>
              <w:contextualSpacing/>
              <w:jc w:val="both"/>
              <w:rPr>
                <w:rFonts w:cstheme="minorHAnsi"/>
                <w:i/>
              </w:rPr>
            </w:pPr>
          </w:p>
          <w:p w:rsidR="00C865DF" w:rsidRPr="00BA1DE5" w:rsidRDefault="00C865DF" w:rsidP="00C865DF">
            <w:pPr>
              <w:spacing w:after="0" w:line="240" w:lineRule="exact"/>
              <w:contextualSpacing/>
              <w:jc w:val="both"/>
              <w:rPr>
                <w:rFonts w:cstheme="minorHAnsi"/>
                <w:i/>
              </w:rPr>
            </w:pPr>
          </w:p>
          <w:p w:rsidR="00C865DF" w:rsidRPr="00BA1DE5" w:rsidRDefault="00264B91" w:rsidP="00C865DF">
            <w:pPr>
              <w:spacing w:after="0" w:line="240" w:lineRule="exact"/>
              <w:contextualSpacing/>
              <w:jc w:val="both"/>
              <w:rPr>
                <w:rFonts w:cstheme="minorHAnsi"/>
                <w:i/>
              </w:rPr>
            </w:pPr>
            <w:r>
              <w:rPr>
                <w:rFonts w:cstheme="minorHAnsi"/>
                <w:i/>
              </w:rPr>
              <w:t>All devices used during the teaching process should be cleaned at the end of the class.</w:t>
            </w:r>
            <w:r w:rsidR="00C865DF" w:rsidRPr="00BA1DE5">
              <w:rPr>
                <w:rFonts w:cstheme="minorHAnsi"/>
                <w:i/>
              </w:rPr>
              <w:t xml:space="preserve"> </w:t>
            </w:r>
          </w:p>
          <w:p w:rsidR="00264B91" w:rsidRDefault="00264B91" w:rsidP="00C865DF">
            <w:pPr>
              <w:spacing w:after="0" w:line="240" w:lineRule="exact"/>
              <w:contextualSpacing/>
              <w:jc w:val="both"/>
              <w:rPr>
                <w:rFonts w:cstheme="minorHAnsi"/>
                <w:i/>
              </w:rPr>
            </w:pPr>
            <w:r>
              <w:rPr>
                <w:rFonts w:cstheme="minorHAnsi"/>
                <w:i/>
              </w:rPr>
              <w:t xml:space="preserve">Mobile phones and other electronic devices should be off and should not be exposed during the teaching hours. </w:t>
            </w:r>
          </w:p>
          <w:p w:rsidR="00C865DF" w:rsidRPr="00BA1DE5" w:rsidRDefault="00264B91" w:rsidP="00C865DF">
            <w:pPr>
              <w:spacing w:after="0" w:line="240" w:lineRule="exact"/>
              <w:contextualSpacing/>
              <w:jc w:val="both"/>
              <w:rPr>
                <w:rFonts w:cstheme="minorHAnsi"/>
                <w:i/>
              </w:rPr>
            </w:pPr>
            <w:r>
              <w:rPr>
                <w:rFonts w:cstheme="minorHAnsi"/>
                <w:i/>
              </w:rPr>
              <w:t>Laptop and ipod are allowed only in silent mode and  other activities as mail controll or ueb- search are prohibited .</w:t>
            </w:r>
            <w:r w:rsidR="00C865DF" w:rsidRPr="00BA1DE5">
              <w:rPr>
                <w:rFonts w:cstheme="minorHAnsi"/>
                <w:i/>
              </w:rPr>
              <w:t xml:space="preserve"> </w:t>
            </w:r>
          </w:p>
          <w:p w:rsidR="00C865DF" w:rsidRPr="00BA1DE5" w:rsidRDefault="00C865DF" w:rsidP="00C865DF">
            <w:pPr>
              <w:spacing w:after="0" w:line="240" w:lineRule="exact"/>
              <w:contextualSpacing/>
              <w:jc w:val="both"/>
              <w:rPr>
                <w:rFonts w:cstheme="minorHAnsi"/>
                <w:i/>
              </w:rPr>
            </w:pPr>
          </w:p>
          <w:p w:rsidR="00C865DF" w:rsidRPr="00BA1DE5" w:rsidRDefault="00C865DF" w:rsidP="00C865DF">
            <w:pPr>
              <w:spacing w:after="0" w:line="240" w:lineRule="exact"/>
              <w:contextualSpacing/>
              <w:jc w:val="both"/>
              <w:rPr>
                <w:rFonts w:ascii="Calibri" w:hAnsi="Calibri"/>
                <w:i/>
              </w:rPr>
            </w:pPr>
          </w:p>
        </w:tc>
      </w:tr>
    </w:tbl>
    <w:p w:rsidR="000C082F" w:rsidRDefault="000C082F"/>
    <w:p w:rsidR="000C082F" w:rsidRDefault="000C082F"/>
    <w:p w:rsidR="000C082F" w:rsidRDefault="000C082F"/>
    <w:p w:rsidR="000C082F" w:rsidRDefault="000C082F"/>
    <w:p w:rsidR="000C082F" w:rsidRDefault="000C082F"/>
    <w:p w:rsidR="00C865DF" w:rsidRDefault="00C865DF"/>
    <w:p w:rsidR="00C865DF" w:rsidRDefault="00C865DF"/>
    <w:p w:rsidR="00C865DF" w:rsidRDefault="00C865DF"/>
    <w:sectPr w:rsidR="00C865DF" w:rsidSect="00086213">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64063EE"/>
    <w:multiLevelType w:val="hybridMultilevel"/>
    <w:tmpl w:val="E7309BE6"/>
    <w:lvl w:ilvl="0" w:tplc="6C16285A">
      <w:numFmt w:val="bullet"/>
      <w:lvlText w:val=""/>
      <w:lvlJc w:val="left"/>
      <w:pPr>
        <w:ind w:left="825" w:hanging="360"/>
      </w:pPr>
      <w:rPr>
        <w:rFonts w:ascii="Symbol" w:eastAsia="Symbol" w:hAnsi="Symbol" w:cs="Symbol" w:hint="default"/>
        <w:w w:val="100"/>
        <w:sz w:val="24"/>
        <w:szCs w:val="24"/>
        <w:lang w:val="en-US" w:eastAsia="en-US" w:bidi="en-US"/>
      </w:rPr>
    </w:lvl>
    <w:lvl w:ilvl="1" w:tplc="7C1A74C2">
      <w:numFmt w:val="bullet"/>
      <w:lvlText w:val="•"/>
      <w:lvlJc w:val="left"/>
      <w:pPr>
        <w:ind w:left="1427" w:hanging="360"/>
      </w:pPr>
      <w:rPr>
        <w:rFonts w:hint="default"/>
        <w:lang w:val="en-US" w:eastAsia="en-US" w:bidi="en-US"/>
      </w:rPr>
    </w:lvl>
    <w:lvl w:ilvl="2" w:tplc="9550CBD0">
      <w:numFmt w:val="bullet"/>
      <w:lvlText w:val="•"/>
      <w:lvlJc w:val="left"/>
      <w:pPr>
        <w:ind w:left="2034" w:hanging="360"/>
      </w:pPr>
      <w:rPr>
        <w:rFonts w:hint="default"/>
        <w:lang w:val="en-US" w:eastAsia="en-US" w:bidi="en-US"/>
      </w:rPr>
    </w:lvl>
    <w:lvl w:ilvl="3" w:tplc="9A006C60">
      <w:numFmt w:val="bullet"/>
      <w:lvlText w:val="•"/>
      <w:lvlJc w:val="left"/>
      <w:pPr>
        <w:ind w:left="2641" w:hanging="360"/>
      </w:pPr>
      <w:rPr>
        <w:rFonts w:hint="default"/>
        <w:lang w:val="en-US" w:eastAsia="en-US" w:bidi="en-US"/>
      </w:rPr>
    </w:lvl>
    <w:lvl w:ilvl="4" w:tplc="3FE4990E">
      <w:numFmt w:val="bullet"/>
      <w:lvlText w:val="•"/>
      <w:lvlJc w:val="left"/>
      <w:pPr>
        <w:ind w:left="3249" w:hanging="360"/>
      </w:pPr>
      <w:rPr>
        <w:rFonts w:hint="default"/>
        <w:lang w:val="en-US" w:eastAsia="en-US" w:bidi="en-US"/>
      </w:rPr>
    </w:lvl>
    <w:lvl w:ilvl="5" w:tplc="2D38254E">
      <w:numFmt w:val="bullet"/>
      <w:lvlText w:val="•"/>
      <w:lvlJc w:val="left"/>
      <w:pPr>
        <w:ind w:left="3856" w:hanging="360"/>
      </w:pPr>
      <w:rPr>
        <w:rFonts w:hint="default"/>
        <w:lang w:val="en-US" w:eastAsia="en-US" w:bidi="en-US"/>
      </w:rPr>
    </w:lvl>
    <w:lvl w:ilvl="6" w:tplc="AEA8F700">
      <w:numFmt w:val="bullet"/>
      <w:lvlText w:val="•"/>
      <w:lvlJc w:val="left"/>
      <w:pPr>
        <w:ind w:left="4463" w:hanging="360"/>
      </w:pPr>
      <w:rPr>
        <w:rFonts w:hint="default"/>
        <w:lang w:val="en-US" w:eastAsia="en-US" w:bidi="en-US"/>
      </w:rPr>
    </w:lvl>
    <w:lvl w:ilvl="7" w:tplc="635E8334">
      <w:numFmt w:val="bullet"/>
      <w:lvlText w:val="•"/>
      <w:lvlJc w:val="left"/>
      <w:pPr>
        <w:ind w:left="5071" w:hanging="360"/>
      </w:pPr>
      <w:rPr>
        <w:rFonts w:hint="default"/>
        <w:lang w:val="en-US" w:eastAsia="en-US" w:bidi="en-US"/>
      </w:rPr>
    </w:lvl>
    <w:lvl w:ilvl="8" w:tplc="BFA6C40C">
      <w:numFmt w:val="bullet"/>
      <w:lvlText w:val="•"/>
      <w:lvlJc w:val="left"/>
      <w:pPr>
        <w:ind w:left="5678" w:hanging="360"/>
      </w:pPr>
      <w:rPr>
        <w:rFonts w:hint="default"/>
        <w:lang w:val="en-US" w:eastAsia="en-US" w:bidi="en-US"/>
      </w:rPr>
    </w:lvl>
  </w:abstractNum>
  <w:abstractNum w:abstractNumId="1">
    <w:nsid w:val="6E667B77"/>
    <w:multiLevelType w:val="hybridMultilevel"/>
    <w:tmpl w:val="C59A40B8"/>
    <w:lvl w:ilvl="0" w:tplc="0409000F">
      <w:start w:val="1"/>
      <w:numFmt w:val="decimal"/>
      <w:lvlText w:val="%1."/>
      <w:lvlJc w:val="left"/>
      <w:pPr>
        <w:ind w:left="780" w:hanging="360"/>
      </w:pPr>
    </w:lvl>
    <w:lvl w:ilvl="1" w:tplc="041C0019" w:tentative="1">
      <w:start w:val="1"/>
      <w:numFmt w:val="lowerLetter"/>
      <w:lvlText w:val="%2."/>
      <w:lvlJc w:val="left"/>
      <w:pPr>
        <w:ind w:left="1500" w:hanging="360"/>
      </w:pPr>
    </w:lvl>
    <w:lvl w:ilvl="2" w:tplc="041C001B" w:tentative="1">
      <w:start w:val="1"/>
      <w:numFmt w:val="lowerRoman"/>
      <w:lvlText w:val="%3."/>
      <w:lvlJc w:val="right"/>
      <w:pPr>
        <w:ind w:left="2220" w:hanging="180"/>
      </w:pPr>
    </w:lvl>
    <w:lvl w:ilvl="3" w:tplc="041C000F" w:tentative="1">
      <w:start w:val="1"/>
      <w:numFmt w:val="decimal"/>
      <w:lvlText w:val="%4."/>
      <w:lvlJc w:val="left"/>
      <w:pPr>
        <w:ind w:left="2940" w:hanging="360"/>
      </w:pPr>
    </w:lvl>
    <w:lvl w:ilvl="4" w:tplc="041C0019" w:tentative="1">
      <w:start w:val="1"/>
      <w:numFmt w:val="lowerLetter"/>
      <w:lvlText w:val="%5."/>
      <w:lvlJc w:val="left"/>
      <w:pPr>
        <w:ind w:left="3660" w:hanging="360"/>
      </w:pPr>
    </w:lvl>
    <w:lvl w:ilvl="5" w:tplc="041C001B" w:tentative="1">
      <w:start w:val="1"/>
      <w:numFmt w:val="lowerRoman"/>
      <w:lvlText w:val="%6."/>
      <w:lvlJc w:val="right"/>
      <w:pPr>
        <w:ind w:left="4380" w:hanging="180"/>
      </w:pPr>
    </w:lvl>
    <w:lvl w:ilvl="6" w:tplc="041C000F" w:tentative="1">
      <w:start w:val="1"/>
      <w:numFmt w:val="decimal"/>
      <w:lvlText w:val="%7."/>
      <w:lvlJc w:val="left"/>
      <w:pPr>
        <w:ind w:left="5100" w:hanging="360"/>
      </w:pPr>
    </w:lvl>
    <w:lvl w:ilvl="7" w:tplc="041C0019" w:tentative="1">
      <w:start w:val="1"/>
      <w:numFmt w:val="lowerLetter"/>
      <w:lvlText w:val="%8."/>
      <w:lvlJc w:val="left"/>
      <w:pPr>
        <w:ind w:left="5820" w:hanging="360"/>
      </w:pPr>
    </w:lvl>
    <w:lvl w:ilvl="8" w:tplc="041C001B" w:tentative="1">
      <w:start w:val="1"/>
      <w:numFmt w:val="lowerRoman"/>
      <w:lvlText w:val="%9."/>
      <w:lvlJc w:val="right"/>
      <w:pPr>
        <w:ind w:left="6540" w:hanging="18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317968"/>
    <w:rsid w:val="00003402"/>
    <w:rsid w:val="00011E0E"/>
    <w:rsid w:val="000214FB"/>
    <w:rsid w:val="00086213"/>
    <w:rsid w:val="000C082F"/>
    <w:rsid w:val="001A26AF"/>
    <w:rsid w:val="001B58D3"/>
    <w:rsid w:val="001F46CF"/>
    <w:rsid w:val="00264B91"/>
    <w:rsid w:val="002D2710"/>
    <w:rsid w:val="00304B97"/>
    <w:rsid w:val="00317968"/>
    <w:rsid w:val="003B05A6"/>
    <w:rsid w:val="003C79F2"/>
    <w:rsid w:val="003D29DE"/>
    <w:rsid w:val="00566A0D"/>
    <w:rsid w:val="005F0C75"/>
    <w:rsid w:val="00691E81"/>
    <w:rsid w:val="008F6F11"/>
    <w:rsid w:val="009C1B09"/>
    <w:rsid w:val="00A02438"/>
    <w:rsid w:val="00A55467"/>
    <w:rsid w:val="00B06025"/>
    <w:rsid w:val="00B945FB"/>
    <w:rsid w:val="00BD5235"/>
    <w:rsid w:val="00C865DF"/>
    <w:rsid w:val="00CD17FE"/>
    <w:rsid w:val="00D75EDB"/>
    <w:rsid w:val="00DF066F"/>
    <w:rsid w:val="00E458E0"/>
    <w:rsid w:val="00FD4DDA"/>
    <w:rsid w:val="00FF53B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17968"/>
    <w:pPr>
      <w:spacing w:after="160" w:line="259" w:lineRule="auto"/>
    </w:pPr>
    <w:rPr>
      <w:lang w:val="sq-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Litertatu ne tab"/>
    <w:basedOn w:val="Normal"/>
    <w:link w:val="ListParagraphChar"/>
    <w:uiPriority w:val="34"/>
    <w:qFormat/>
    <w:rsid w:val="00317968"/>
    <w:pPr>
      <w:ind w:left="720"/>
      <w:contextualSpacing/>
    </w:pPr>
  </w:style>
  <w:style w:type="paragraph" w:styleId="NoSpacing">
    <w:name w:val="No Spacing"/>
    <w:uiPriority w:val="1"/>
    <w:qFormat/>
    <w:rsid w:val="00317968"/>
    <w:pPr>
      <w:spacing w:after="0" w:line="240" w:lineRule="auto"/>
    </w:pPr>
    <w:rPr>
      <w:rFonts w:ascii="Times New Roman" w:eastAsia="Times New Roman" w:hAnsi="Times New Roman" w:cs="Times New Roman"/>
      <w:sz w:val="24"/>
      <w:szCs w:val="24"/>
    </w:rPr>
  </w:style>
  <w:style w:type="character" w:customStyle="1" w:styleId="ListParagraphChar">
    <w:name w:val="List Paragraph Char"/>
    <w:aliases w:val="Litertatu ne tab Char"/>
    <w:link w:val="ListParagraph"/>
    <w:uiPriority w:val="34"/>
    <w:rsid w:val="00317968"/>
    <w:rPr>
      <w:lang w:val="sq-AL"/>
    </w:rPr>
  </w:style>
  <w:style w:type="character" w:styleId="Hyperlink">
    <w:name w:val="Hyperlink"/>
    <w:basedOn w:val="DefaultParagraphFont"/>
    <w:uiPriority w:val="99"/>
    <w:unhideWhenUsed/>
    <w:rsid w:val="00A02438"/>
    <w:rPr>
      <w:color w:val="0000FF" w:themeColor="hyperlink"/>
      <w:u w:val="single"/>
    </w:rPr>
  </w:style>
  <w:style w:type="paragraph" w:customStyle="1" w:styleId="TableParagraph">
    <w:name w:val="Table Paragraph"/>
    <w:basedOn w:val="Normal"/>
    <w:uiPriority w:val="1"/>
    <w:qFormat/>
    <w:rsid w:val="001A26AF"/>
    <w:pPr>
      <w:widowControl w:val="0"/>
      <w:autoSpaceDE w:val="0"/>
      <w:autoSpaceDN w:val="0"/>
      <w:spacing w:after="0" w:line="240" w:lineRule="auto"/>
      <w:ind w:left="110"/>
    </w:pPr>
    <w:rPr>
      <w:rFonts w:ascii="Calibri" w:eastAsia="Calibri" w:hAnsi="Calibri" w:cs="Calibri"/>
      <w:lang w:val="en-US" w:bidi="en-U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vlora.ibishi@uni-pr.edu"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4</Pages>
  <Words>817</Words>
  <Characters>4657</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Besniku</dc:creator>
  <cp:lastModifiedBy>Vlora</cp:lastModifiedBy>
  <cp:revision>3</cp:revision>
  <dcterms:created xsi:type="dcterms:W3CDTF">2021-02-15T20:05:00Z</dcterms:created>
  <dcterms:modified xsi:type="dcterms:W3CDTF">2021-02-15T20:12:00Z</dcterms:modified>
</cp:coreProperties>
</file>