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FF" w:rsidRPr="004C6276" w:rsidRDefault="00B95BB8" w:rsidP="00472CEE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Tit</w:t>
      </w:r>
      <w:r w:rsidR="00325AC9" w:rsidRPr="004C6276">
        <w:rPr>
          <w:rFonts w:ascii="Times New Roman" w:hAnsi="Times New Roman" w:cs="Times New Roman"/>
          <w:b/>
          <w:lang w:val="sq-AL"/>
        </w:rPr>
        <w:t>ulli i kursit (lëndës mësimore)</w:t>
      </w:r>
      <w:r w:rsidRPr="004C6276">
        <w:rPr>
          <w:rFonts w:ascii="Times New Roman" w:hAnsi="Times New Roman" w:cs="Times New Roman"/>
          <w:b/>
          <w:lang w:val="sq-AL"/>
        </w:rPr>
        <w:t>:</w:t>
      </w:r>
      <w:r w:rsidR="00472CEE" w:rsidRPr="004C6276">
        <w:rPr>
          <w:rFonts w:ascii="Times New Roman" w:hAnsi="Times New Roman" w:cs="Times New Roman"/>
          <w:b/>
          <w:lang w:val="sq-AL"/>
        </w:rPr>
        <w:t xml:space="preserve"> </w:t>
      </w:r>
      <w:r w:rsidR="000F7E82" w:rsidRPr="004C6276">
        <w:rPr>
          <w:rFonts w:ascii="Times New Roman" w:hAnsi="Times New Roman" w:cs="Times New Roman"/>
          <w:b/>
          <w:lang w:val="sq-AL"/>
        </w:rPr>
        <w:t xml:space="preserve">Siguria e Informacionit </w:t>
      </w:r>
      <w:r w:rsidR="00EF59FF" w:rsidRPr="004759AA">
        <w:rPr>
          <w:rFonts w:ascii="Times New Roman" w:hAnsi="Times New Roman" w:cs="Times New Roman"/>
          <w:b/>
          <w:lang w:val="sq-AL"/>
        </w:rPr>
        <w:t>(</w:t>
      </w:r>
      <w:r w:rsidR="000F7E82" w:rsidRPr="004759AA">
        <w:rPr>
          <w:rFonts w:ascii="Times New Roman" w:hAnsi="Times New Roman" w:cs="Times New Roman"/>
          <w:lang w:val="sq-AL"/>
        </w:rPr>
        <w:t>obligative, semestri VII,</w:t>
      </w:r>
      <w:r w:rsidR="000F7E82" w:rsidRPr="004759AA">
        <w:rPr>
          <w:rFonts w:ascii="Times New Roman" w:hAnsi="Times New Roman" w:cs="Times New Roman"/>
          <w:color w:val="000000" w:themeColor="text1"/>
          <w:lang w:val="sq-AL"/>
        </w:rPr>
        <w:t xml:space="preserve"> 6</w:t>
      </w:r>
      <w:r w:rsidR="00EF59FF" w:rsidRPr="004759AA">
        <w:rPr>
          <w:rFonts w:ascii="Times New Roman" w:hAnsi="Times New Roman" w:cs="Times New Roman"/>
          <w:lang w:val="sq-AL"/>
        </w:rPr>
        <w:t xml:space="preserve"> ECTS</w:t>
      </w:r>
      <w:r w:rsidR="00EF59FF" w:rsidRPr="004759AA">
        <w:rPr>
          <w:rFonts w:ascii="Times New Roman" w:hAnsi="Times New Roman" w:cs="Times New Roman"/>
          <w:b/>
          <w:lang w:val="sq-AL"/>
        </w:rPr>
        <w:t>)</w:t>
      </w:r>
      <w:r w:rsidR="00EF59FF" w:rsidRPr="004C6276">
        <w:rPr>
          <w:rFonts w:ascii="Times New Roman" w:hAnsi="Times New Roman" w:cs="Times New Roman"/>
          <w:b/>
          <w:lang w:val="sq-AL"/>
        </w:rPr>
        <w:t xml:space="preserve"> </w:t>
      </w:r>
    </w:p>
    <w:p w:rsidR="00B95BB8" w:rsidRPr="004C6276" w:rsidRDefault="00B95BB8" w:rsidP="004759AA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Qëllimi i kursit (modulit):</w:t>
      </w:r>
      <w:r w:rsidR="00325AC9" w:rsidRPr="004C6276">
        <w:rPr>
          <w:rFonts w:ascii="Times New Roman" w:hAnsi="Times New Roman" w:cs="Times New Roman"/>
          <w:bCs/>
          <w:lang w:val="sq-AL"/>
        </w:rPr>
        <w:t>.</w:t>
      </w:r>
      <w:r w:rsidR="00EF59FF" w:rsidRPr="004C6276">
        <w:rPr>
          <w:rFonts w:ascii="Times New Roman" w:hAnsi="Times New Roman" w:cs="Times New Roman"/>
          <w:bCs/>
          <w:lang w:val="sq-AL"/>
        </w:rPr>
        <w:t xml:space="preserve"> </w:t>
      </w:r>
      <w:r w:rsidR="00C46249" w:rsidRPr="004C6276">
        <w:rPr>
          <w:rFonts w:ascii="Times New Roman" w:hAnsi="Times New Roman" w:cs="Times New Roman"/>
          <w:lang w:val="sq-AL"/>
        </w:rPr>
        <w:t>Kjo lënd</w:t>
      </w:r>
      <w:r w:rsidR="004C6276" w:rsidRPr="004759AA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ka për qëllim tu ofroj</w:t>
      </w:r>
      <w:r w:rsidR="00836504" w:rsidRPr="004C6276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studentëve njohuri të gjerë në lidhje me sigurimin e informacionit dhe konceptet e sigurisë</w:t>
      </w:r>
      <w:r w:rsidR="00836504" w:rsidRPr="004C6276">
        <w:rPr>
          <w:rFonts w:ascii="Times New Roman" w:hAnsi="Times New Roman" w:cs="Times New Roman"/>
          <w:lang w:val="sq-AL"/>
        </w:rPr>
        <w:t xml:space="preserve">, </w:t>
      </w:r>
      <w:r w:rsidR="004759AA">
        <w:rPr>
          <w:rFonts w:ascii="Times New Roman" w:hAnsi="Times New Roman" w:cs="Times New Roman"/>
          <w:lang w:val="sq-AL"/>
        </w:rPr>
        <w:t xml:space="preserve">algoritmet kriptografike, </w:t>
      </w:r>
      <w:r w:rsidR="00836504" w:rsidRPr="004C6276">
        <w:rPr>
          <w:rFonts w:ascii="Times New Roman" w:hAnsi="Times New Roman" w:cs="Times New Roman"/>
          <w:lang w:val="sq-AL"/>
        </w:rPr>
        <w:t>të kuptuarit e çështjeve te ndryshme në lidhje sistemet e informacionit dhe rreziqet e tyre të sigurisë, të vlerësojnë rëndësinë e sigurisë së informacionit, mbrojtjen</w:t>
      </w:r>
      <w:r w:rsidR="00C46249" w:rsidRPr="004C6276">
        <w:rPr>
          <w:rFonts w:ascii="Times New Roman" w:hAnsi="Times New Roman" w:cs="Times New Roman"/>
          <w:lang w:val="sq-AL"/>
        </w:rPr>
        <w:t xml:space="preserve"> e informacionit, qasja në sistem</w:t>
      </w:r>
      <w:r w:rsidR="00836504" w:rsidRPr="004C6276">
        <w:rPr>
          <w:rFonts w:ascii="Times New Roman" w:hAnsi="Times New Roman" w:cs="Times New Roman"/>
          <w:lang w:val="sq-AL"/>
        </w:rPr>
        <w:t>e</w:t>
      </w:r>
      <w:r w:rsidR="00C46249" w:rsidRPr="004C6276">
        <w:rPr>
          <w:rFonts w:ascii="Times New Roman" w:hAnsi="Times New Roman" w:cs="Times New Roman"/>
          <w:lang w:val="sq-AL"/>
        </w:rPr>
        <w:t>t e informacionit</w:t>
      </w:r>
      <w:r w:rsidR="00836504" w:rsidRPr="004C6276">
        <w:rPr>
          <w:rFonts w:ascii="Times New Roman" w:hAnsi="Times New Roman" w:cs="Times New Roman"/>
          <w:lang w:val="sq-AL"/>
        </w:rPr>
        <w:t>,</w:t>
      </w:r>
      <w:r w:rsidR="00C46249" w:rsidRPr="004C6276">
        <w:rPr>
          <w:rFonts w:ascii="Times New Roman" w:hAnsi="Times New Roman" w:cs="Times New Roman"/>
          <w:lang w:val="sq-AL"/>
        </w:rPr>
        <w:t xml:space="preserve"> legjislacioni dhe standardet </w:t>
      </w:r>
      <w:r w:rsidR="00836504" w:rsidRPr="004C6276">
        <w:rPr>
          <w:rFonts w:ascii="Times New Roman" w:hAnsi="Times New Roman" w:cs="Times New Roman"/>
          <w:lang w:val="sq-AL"/>
        </w:rPr>
        <w:t>industriale.</w:t>
      </w:r>
    </w:p>
    <w:p w:rsidR="00056034" w:rsidRPr="004C6276" w:rsidRDefault="00B95BB8" w:rsidP="004759AA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Rezultatet e pritura të nxënies</w:t>
      </w:r>
      <w:r w:rsidRPr="004C6276">
        <w:rPr>
          <w:rFonts w:ascii="Times New Roman" w:hAnsi="Times New Roman" w:cs="Times New Roman"/>
          <w:lang w:val="sq-AL"/>
        </w:rPr>
        <w:t xml:space="preserve"> : </w:t>
      </w:r>
      <w:r w:rsidR="00472CEE" w:rsidRPr="004C6276">
        <w:rPr>
          <w:rFonts w:ascii="Times New Roman" w:hAnsi="Times New Roman" w:cs="Times New Roman"/>
          <w:lang w:val="sq-AL"/>
        </w:rPr>
        <w:t>Pas përfundimit të këtij kursi (lënde) studenti duhet</w:t>
      </w:r>
      <w:r w:rsidR="000E404B" w:rsidRPr="004C6276">
        <w:rPr>
          <w:rFonts w:ascii="Times New Roman" w:hAnsi="Times New Roman" w:cs="Times New Roman"/>
          <w:lang w:val="sq-AL"/>
        </w:rPr>
        <w:t xml:space="preserve"> </w:t>
      </w:r>
      <w:r w:rsidR="002754E3" w:rsidRPr="004C6276">
        <w:rPr>
          <w:rFonts w:ascii="Times New Roman" w:hAnsi="Times New Roman" w:cs="Times New Roman"/>
          <w:lang w:val="sq-AL"/>
        </w:rPr>
        <w:t>të ketë njohuri në lidhje me</w:t>
      </w:r>
      <w:r w:rsidR="000E404B" w:rsidRPr="004C6276">
        <w:rPr>
          <w:rFonts w:ascii="Times New Roman" w:hAnsi="Times New Roman" w:cs="Times New Roman"/>
          <w:lang w:val="sq-AL"/>
        </w:rPr>
        <w:t>:</w:t>
      </w:r>
      <w:r w:rsidR="002754E3" w:rsidRPr="004C6276">
        <w:rPr>
          <w:rFonts w:ascii="Times New Roman" w:hAnsi="Times New Roman" w:cs="Times New Roman"/>
          <w:lang w:val="sq-AL"/>
        </w:rPr>
        <w:t xml:space="preserve"> </w:t>
      </w:r>
      <w:r w:rsidR="000E404B" w:rsidRPr="004C6276">
        <w:rPr>
          <w:rFonts w:ascii="Times New Roman" w:hAnsi="Times New Roman" w:cs="Times New Roman"/>
          <w:lang w:val="sq-AL"/>
        </w:rPr>
        <w:t xml:space="preserve">(1) </w:t>
      </w:r>
      <w:r w:rsidR="00220A4E" w:rsidRPr="004C6276">
        <w:rPr>
          <w:rFonts w:ascii="Times New Roman" w:hAnsi="Times New Roman" w:cs="Times New Roman"/>
          <w:lang w:val="sq-AL"/>
        </w:rPr>
        <w:t xml:space="preserve">Informacionit dhe Sistemet e Informacionit, (2) Të identifikojë kërcënimet e një rrjeti kompjuterik: ndërhyrjet, </w:t>
      </w:r>
      <w:r w:rsidR="00377AA1" w:rsidRPr="004C6276">
        <w:rPr>
          <w:rFonts w:ascii="Times New Roman" w:hAnsi="Times New Roman" w:cs="Times New Roman"/>
          <w:lang w:val="sq-AL"/>
        </w:rPr>
        <w:t>refuzimi</w:t>
      </w:r>
      <w:r w:rsidR="00220A4E" w:rsidRPr="004C6276">
        <w:rPr>
          <w:rFonts w:ascii="Times New Roman" w:hAnsi="Times New Roman" w:cs="Times New Roman"/>
          <w:lang w:val="sq-AL"/>
        </w:rPr>
        <w:t xml:space="preserve"> </w:t>
      </w:r>
      <w:r w:rsidR="00377AA1" w:rsidRPr="004C6276">
        <w:rPr>
          <w:rFonts w:ascii="Times New Roman" w:hAnsi="Times New Roman" w:cs="Times New Roman"/>
          <w:lang w:val="sq-AL"/>
        </w:rPr>
        <w:t>i s</w:t>
      </w:r>
      <w:r w:rsidR="00220A4E" w:rsidRPr="004C6276">
        <w:rPr>
          <w:rFonts w:ascii="Times New Roman" w:hAnsi="Times New Roman" w:cs="Times New Roman"/>
          <w:lang w:val="sq-AL"/>
        </w:rPr>
        <w:t xml:space="preserve">hërbimit, </w:t>
      </w:r>
      <w:r w:rsidR="00377AA1" w:rsidRPr="004C6276">
        <w:rPr>
          <w:rFonts w:ascii="Times New Roman" w:hAnsi="Times New Roman" w:cs="Times New Roman"/>
          <w:lang w:val="sq-AL"/>
        </w:rPr>
        <w:t>s</w:t>
      </w:r>
      <w:r w:rsidR="00220A4E" w:rsidRPr="004C6276">
        <w:rPr>
          <w:rFonts w:ascii="Times New Roman" w:hAnsi="Times New Roman" w:cs="Times New Roman"/>
          <w:lang w:val="sq-AL"/>
        </w:rPr>
        <w:t>ulmet, dhe malware.</w:t>
      </w:r>
      <w:r w:rsidR="00377AA1" w:rsidRPr="004C6276">
        <w:rPr>
          <w:rFonts w:ascii="Times New Roman" w:hAnsi="Times New Roman" w:cs="Times New Roman"/>
          <w:lang w:val="sq-AL"/>
        </w:rPr>
        <w:t xml:space="preserve"> (3) Vlerëson gjasat e një sulmi </w:t>
      </w:r>
      <w:r w:rsidR="00D47F6C" w:rsidRPr="004C6276">
        <w:rPr>
          <w:rFonts w:ascii="Times New Roman" w:hAnsi="Times New Roman" w:cs="Times New Roman"/>
          <w:lang w:val="sq-AL"/>
        </w:rPr>
        <w:t>në kompjuterët</w:t>
      </w:r>
      <w:r w:rsidR="00377AA1" w:rsidRPr="004C6276">
        <w:rPr>
          <w:rFonts w:ascii="Times New Roman" w:hAnsi="Times New Roman" w:cs="Times New Roman"/>
          <w:lang w:val="sq-AL"/>
        </w:rPr>
        <w:t xml:space="preserve"> personal dhe gjasat sulmit në rrjetë. (4) </w:t>
      </w:r>
      <w:r w:rsidR="004C6276" w:rsidRPr="004C6276">
        <w:rPr>
          <w:rFonts w:ascii="Times New Roman" w:hAnsi="Times New Roman" w:cs="Times New Roman"/>
          <w:lang w:val="sq-AL"/>
        </w:rPr>
        <w:t>Rëndësinë</w:t>
      </w:r>
      <w:r w:rsidR="00377AA1" w:rsidRPr="004C6276">
        <w:rPr>
          <w:rFonts w:ascii="Times New Roman" w:hAnsi="Times New Roman" w:cs="Times New Roman"/>
          <w:lang w:val="sq-AL"/>
        </w:rPr>
        <w:t xml:space="preserve"> e </w:t>
      </w:r>
      <w:r w:rsidR="004C6276" w:rsidRPr="004C6276">
        <w:rPr>
          <w:rFonts w:ascii="Times New Roman" w:hAnsi="Times New Roman" w:cs="Times New Roman"/>
          <w:lang w:val="sq-AL"/>
        </w:rPr>
        <w:t>ruajtjes</w:t>
      </w:r>
      <w:r w:rsidR="00377AA1" w:rsidRPr="004C6276">
        <w:rPr>
          <w:rFonts w:ascii="Times New Roman" w:hAnsi="Times New Roman" w:cs="Times New Roman"/>
          <w:lang w:val="sq-AL"/>
        </w:rPr>
        <w:t xml:space="preserve"> së aseteve të informacionit. (5) Terminologjitë e sigurisë së informacionit</w:t>
      </w:r>
      <w:r w:rsidR="004759AA">
        <w:rPr>
          <w:rFonts w:ascii="Times New Roman" w:hAnsi="Times New Roman" w:cs="Times New Roman"/>
          <w:lang w:val="sq-AL"/>
        </w:rPr>
        <w:t xml:space="preserve"> dhe algoritmet kriptografike</w:t>
      </w:r>
      <w:r w:rsidR="00377AA1" w:rsidRPr="004C6276">
        <w:rPr>
          <w:rFonts w:ascii="Times New Roman" w:hAnsi="Times New Roman" w:cs="Times New Roman"/>
          <w:lang w:val="sq-AL"/>
        </w:rPr>
        <w:t>. (6) Siguria e Bazës se të Dhënave. (7) Siguria e Softuerit</w:t>
      </w:r>
      <w:r w:rsidR="006F2F5D" w:rsidRPr="004C6276">
        <w:rPr>
          <w:rFonts w:ascii="Times New Roman" w:hAnsi="Times New Roman" w:cs="Times New Roman"/>
          <w:lang w:val="sq-AL"/>
        </w:rPr>
        <w:t xml:space="preserve">. </w:t>
      </w:r>
    </w:p>
    <w:p w:rsidR="00C46249" w:rsidRPr="004C6276" w:rsidRDefault="00D47F6C" w:rsidP="001064E4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Përmbajtja e lëndës: </w:t>
      </w:r>
      <w:r w:rsidRPr="004C6276">
        <w:rPr>
          <w:rFonts w:ascii="Times New Roman" w:hAnsi="Times New Roman" w:cs="Times New Roman"/>
          <w:lang w:val="sq-AL"/>
        </w:rPr>
        <w:t>Konceptet e informacionit, Sistemeve të informacionit, dhe mena</w:t>
      </w:r>
      <w:r w:rsidR="004C6276">
        <w:rPr>
          <w:rFonts w:ascii="Times New Roman" w:hAnsi="Times New Roman" w:cs="Times New Roman"/>
          <w:lang w:val="sq-AL"/>
        </w:rPr>
        <w:t>xh</w:t>
      </w:r>
      <w:r w:rsidRPr="004C6276">
        <w:rPr>
          <w:rFonts w:ascii="Times New Roman" w:hAnsi="Times New Roman" w:cs="Times New Roman"/>
          <w:lang w:val="sq-AL"/>
        </w:rPr>
        <w:t xml:space="preserve">imin e sistemit të informacionit; </w:t>
      </w:r>
      <w:r w:rsidR="004C6276" w:rsidRPr="004C6276">
        <w:rPr>
          <w:rFonts w:ascii="Times New Roman" w:hAnsi="Times New Roman" w:cs="Times New Roman"/>
          <w:lang w:val="sq-AL"/>
        </w:rPr>
        <w:t>Vetëdijesimi</w:t>
      </w:r>
      <w:r w:rsidRPr="004C6276">
        <w:rPr>
          <w:rFonts w:ascii="Times New Roman" w:hAnsi="Times New Roman" w:cs="Times New Roman"/>
          <w:lang w:val="sq-AL"/>
        </w:rPr>
        <w:t xml:space="preserve"> në lidhje me sigurinë e informacionit: edukimi, trajnimi, mundësitë profesionale; Konceptet e Sigurisë së Informacionit: Konfidencialiteti, Integ</w:t>
      </w:r>
      <w:r w:rsidR="004C6276">
        <w:rPr>
          <w:rFonts w:ascii="Times New Roman" w:hAnsi="Times New Roman" w:cs="Times New Roman"/>
          <w:lang w:val="sq-AL"/>
        </w:rPr>
        <w:t>riteti, Disponushmëria, Autenti</w:t>
      </w:r>
      <w:r w:rsidRPr="004C6276">
        <w:rPr>
          <w:rFonts w:ascii="Times New Roman" w:hAnsi="Times New Roman" w:cs="Times New Roman"/>
          <w:lang w:val="sq-AL"/>
        </w:rPr>
        <w:t xml:space="preserve">kimet dhe Autorizimet, </w:t>
      </w:r>
      <w:r w:rsidR="001064E4" w:rsidRPr="004C6276">
        <w:rPr>
          <w:rFonts w:ascii="Times New Roman" w:hAnsi="Times New Roman" w:cs="Times New Roman"/>
          <w:lang w:val="sq-AL"/>
        </w:rPr>
        <w:t xml:space="preserve">Konfigurimet dhe </w:t>
      </w:r>
      <w:r w:rsidR="004C6276" w:rsidRPr="004C6276">
        <w:rPr>
          <w:rFonts w:ascii="Times New Roman" w:hAnsi="Times New Roman" w:cs="Times New Roman"/>
          <w:lang w:val="sq-AL"/>
        </w:rPr>
        <w:t>Kontrollet</w:t>
      </w:r>
      <w:r w:rsidR="001064E4" w:rsidRPr="004C6276">
        <w:rPr>
          <w:rFonts w:ascii="Times New Roman" w:hAnsi="Times New Roman" w:cs="Times New Roman"/>
          <w:lang w:val="sq-AL"/>
        </w:rPr>
        <w:t xml:space="preserve">, Auditimet, Polisat, Menaxhimi i Rrezikut; Siguria e Bazave të të Dhënave: data mart dhe data mining; Masat e Sigurimit të Informacionit: Procedurat, Praktikat Industriale; Aspektet e sigurisë fizike, Alarmet dhe struktura e raportimit, Aspektet e </w:t>
      </w:r>
      <w:r w:rsidR="004C6276" w:rsidRPr="004C6276">
        <w:rPr>
          <w:rFonts w:ascii="Times New Roman" w:hAnsi="Times New Roman" w:cs="Times New Roman"/>
          <w:lang w:val="sq-AL"/>
        </w:rPr>
        <w:t>mbrojtjes</w:t>
      </w:r>
      <w:r w:rsidR="001064E4" w:rsidRPr="004C6276">
        <w:rPr>
          <w:rFonts w:ascii="Times New Roman" w:hAnsi="Times New Roman" w:cs="Times New Roman"/>
          <w:lang w:val="sq-AL"/>
        </w:rPr>
        <w:t xml:space="preserve"> së Dho</w:t>
      </w:r>
      <w:r w:rsidR="006F2F5D" w:rsidRPr="004C6276">
        <w:rPr>
          <w:rFonts w:ascii="Times New Roman" w:hAnsi="Times New Roman" w:cs="Times New Roman"/>
          <w:lang w:val="sq-AL"/>
        </w:rPr>
        <w:t xml:space="preserve">mës së Serverëve, Rolet Organizative; Siguria e Softuerit: Konfigurimi, </w:t>
      </w:r>
      <w:r w:rsidR="004C6276" w:rsidRPr="004C6276">
        <w:rPr>
          <w:rFonts w:ascii="Times New Roman" w:hAnsi="Times New Roman" w:cs="Times New Roman"/>
          <w:lang w:val="sq-AL"/>
        </w:rPr>
        <w:t>Kontrolli</w:t>
      </w:r>
      <w:r w:rsidR="006F2F5D" w:rsidRPr="004C6276">
        <w:rPr>
          <w:rFonts w:ascii="Times New Roman" w:hAnsi="Times New Roman" w:cs="Times New Roman"/>
          <w:lang w:val="sq-AL"/>
        </w:rPr>
        <w:t xml:space="preserve"> </w:t>
      </w:r>
      <w:r w:rsidR="004C6276">
        <w:rPr>
          <w:rFonts w:ascii="Times New Roman" w:hAnsi="Times New Roman" w:cs="Times New Roman"/>
          <w:lang w:val="sq-AL"/>
        </w:rPr>
        <w:t>i</w:t>
      </w:r>
      <w:r w:rsidR="006F2F5D" w:rsidRPr="004C6276">
        <w:rPr>
          <w:rFonts w:ascii="Times New Roman" w:hAnsi="Times New Roman" w:cs="Times New Roman"/>
          <w:lang w:val="sq-AL"/>
        </w:rPr>
        <w:t xml:space="preserve"> versioneve, Dokumentimi, SandBox, Validimi, Testimi; Legjislacioni.</w:t>
      </w:r>
    </w:p>
    <w:p w:rsidR="00B95BB8" w:rsidRPr="004C6276" w:rsidRDefault="00B95BB8" w:rsidP="00B95BB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Metodologjia e mësimdhën</w:t>
      </w:r>
      <w:r w:rsidR="0069308C" w:rsidRPr="004C6276">
        <w:rPr>
          <w:rFonts w:ascii="Times New Roman" w:hAnsi="Times New Roman" w:cs="Times New Roman"/>
          <w:b/>
          <w:lang w:val="sq-AL"/>
        </w:rPr>
        <w:t>i</w:t>
      </w:r>
      <w:r w:rsidRPr="004C6276">
        <w:rPr>
          <w:rFonts w:ascii="Times New Roman" w:hAnsi="Times New Roman" w:cs="Times New Roman"/>
          <w:b/>
          <w:lang w:val="sq-AL"/>
        </w:rPr>
        <w:t>es:</w:t>
      </w:r>
    </w:p>
    <w:p w:rsidR="00B80437" w:rsidRPr="00902F45" w:rsidRDefault="00B80437" w:rsidP="004759AA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902F45">
        <w:rPr>
          <w:rFonts w:ascii="Times New Roman" w:hAnsi="Times New Roman" w:cs="Times New Roman"/>
          <w:lang w:val="sq-AL"/>
        </w:rPr>
        <w:t>30 orë ligjërata</w:t>
      </w:r>
      <w:r w:rsidR="0071786D" w:rsidRPr="00902F45">
        <w:rPr>
          <w:rFonts w:ascii="Times New Roman" w:hAnsi="Times New Roman" w:cs="Times New Roman"/>
          <w:lang w:val="sq-AL"/>
        </w:rPr>
        <w:t xml:space="preserve"> +  10 ore ushtrime praktike + </w:t>
      </w:r>
      <w:r w:rsidR="004759AA" w:rsidRPr="00902F45">
        <w:rPr>
          <w:rFonts w:ascii="Times New Roman" w:hAnsi="Times New Roman" w:cs="Times New Roman"/>
          <w:lang w:val="sq-AL"/>
        </w:rPr>
        <w:t>5</w:t>
      </w:r>
      <w:r w:rsidRPr="00902F45">
        <w:rPr>
          <w:rFonts w:ascii="Times New Roman" w:hAnsi="Times New Roman" w:cs="Times New Roman"/>
          <w:lang w:val="sq-AL"/>
        </w:rPr>
        <w:t xml:space="preserve"> orë ushtrime laboratorike . Afërsisht 100 orë pune të pavarur përfshirë edhe ushtrime dhe punimin seminarik .</w:t>
      </w:r>
    </w:p>
    <w:p w:rsidR="00B80437" w:rsidRPr="004C6276" w:rsidRDefault="00B95BB8" w:rsidP="00B80437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902F45">
        <w:rPr>
          <w:rFonts w:ascii="Times New Roman" w:hAnsi="Times New Roman" w:cs="Times New Roman"/>
          <w:b/>
          <w:lang w:val="sq-AL"/>
        </w:rPr>
        <w:t>Vlerësimi:</w:t>
      </w:r>
      <w:r w:rsidR="00B80437" w:rsidRPr="00902F45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71786D" w:rsidRPr="00902F45">
        <w:rPr>
          <w:rFonts w:ascii="Times New Roman" w:hAnsi="Times New Roman" w:cs="Times New Roman"/>
          <w:lang w:val="sq-AL"/>
        </w:rPr>
        <w:t>Semiari</w:t>
      </w:r>
      <w:proofErr w:type="spellEnd"/>
      <w:r w:rsidR="0071786D" w:rsidRPr="00902F45">
        <w:rPr>
          <w:rFonts w:ascii="Times New Roman" w:hAnsi="Times New Roman" w:cs="Times New Roman"/>
          <w:lang w:val="sq-AL"/>
        </w:rPr>
        <w:t xml:space="preserve"> </w:t>
      </w:r>
      <w:r w:rsidR="00B80437" w:rsidRPr="00902F45">
        <w:rPr>
          <w:rFonts w:ascii="Times New Roman" w:hAnsi="Times New Roman" w:cs="Times New Roman"/>
          <w:lang w:val="sq-AL"/>
        </w:rPr>
        <w:t>1</w:t>
      </w:r>
      <w:r w:rsidR="00740B2B">
        <w:rPr>
          <w:rFonts w:ascii="Times New Roman" w:hAnsi="Times New Roman" w:cs="Times New Roman"/>
          <w:lang w:val="sq-AL"/>
        </w:rPr>
        <w:t>5</w:t>
      </w:r>
      <w:r w:rsidR="00B80437" w:rsidRPr="00902F45">
        <w:rPr>
          <w:rFonts w:ascii="Times New Roman" w:hAnsi="Times New Roman" w:cs="Times New Roman"/>
          <w:lang w:val="sq-AL"/>
        </w:rPr>
        <w:t xml:space="preserve">%,  </w:t>
      </w:r>
      <w:r w:rsidR="0071786D" w:rsidRPr="00902F45">
        <w:rPr>
          <w:rFonts w:ascii="Times New Roman" w:hAnsi="Times New Roman" w:cs="Times New Roman"/>
          <w:lang w:val="sq-AL"/>
        </w:rPr>
        <w:t xml:space="preserve">vlerësimet </w:t>
      </w:r>
      <w:proofErr w:type="spellStart"/>
      <w:r w:rsidR="0071786D" w:rsidRPr="00902F45">
        <w:rPr>
          <w:rFonts w:ascii="Times New Roman" w:hAnsi="Times New Roman" w:cs="Times New Roman"/>
          <w:lang w:val="sq-AL"/>
        </w:rPr>
        <w:t>intermediare</w:t>
      </w:r>
      <w:proofErr w:type="spellEnd"/>
      <w:r w:rsidR="0071786D" w:rsidRPr="00902F45">
        <w:rPr>
          <w:rFonts w:ascii="Times New Roman" w:hAnsi="Times New Roman" w:cs="Times New Roman"/>
          <w:lang w:val="sq-AL"/>
        </w:rPr>
        <w:t xml:space="preserve"> </w:t>
      </w:r>
      <w:r w:rsidR="00740B2B">
        <w:rPr>
          <w:rFonts w:ascii="Times New Roman" w:hAnsi="Times New Roman" w:cs="Times New Roman"/>
          <w:lang w:val="sq-AL"/>
        </w:rPr>
        <w:t>25</w:t>
      </w:r>
      <w:bookmarkStart w:id="0" w:name="_GoBack"/>
      <w:bookmarkEnd w:id="0"/>
      <w:r w:rsidR="0071786D" w:rsidRPr="00902F45">
        <w:rPr>
          <w:rFonts w:ascii="Times New Roman" w:hAnsi="Times New Roman" w:cs="Times New Roman"/>
          <w:lang w:val="sq-AL"/>
        </w:rPr>
        <w:t xml:space="preserve">%, </w:t>
      </w:r>
      <w:r w:rsidR="00B80437" w:rsidRPr="00902F45">
        <w:rPr>
          <w:rFonts w:ascii="Times New Roman" w:hAnsi="Times New Roman" w:cs="Times New Roman"/>
          <w:lang w:val="sq-AL"/>
        </w:rPr>
        <w:t>Provimi final 60 % .</w:t>
      </w:r>
    </w:p>
    <w:p w:rsidR="00B95BB8" w:rsidRPr="004C6276" w:rsidRDefault="004A7477" w:rsidP="004A7477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Literatura </w:t>
      </w:r>
      <w:r w:rsidR="00B95BB8" w:rsidRPr="004C6276">
        <w:rPr>
          <w:rFonts w:ascii="Times New Roman" w:hAnsi="Times New Roman" w:cs="Times New Roman"/>
          <w:b/>
          <w:lang w:val="sq-AL"/>
        </w:rPr>
        <w:t>bazë</w:t>
      </w:r>
      <w:r w:rsidR="00B95BB8" w:rsidRPr="004C6276">
        <w:rPr>
          <w:rFonts w:ascii="Times New Roman" w:hAnsi="Times New Roman" w:cs="Times New Roman"/>
          <w:lang w:val="sq-AL"/>
        </w:rPr>
        <w:t xml:space="preserve"> : </w:t>
      </w:r>
    </w:p>
    <w:p w:rsidR="00B95BB8" w:rsidRPr="004C6276" w:rsidRDefault="003A5245" w:rsidP="003A5245">
      <w:pPr>
        <w:pStyle w:val="ListParagraph"/>
        <w:numPr>
          <w:ilvl w:val="0"/>
          <w:numId w:val="9"/>
        </w:numPr>
        <w:contextualSpacing/>
        <w:rPr>
          <w:sz w:val="22"/>
          <w:szCs w:val="22"/>
          <w:lang w:val="sq-AL"/>
        </w:rPr>
      </w:pPr>
      <w:proofErr w:type="spellStart"/>
      <w:r w:rsidRPr="003A5245">
        <w:rPr>
          <w:sz w:val="22"/>
          <w:szCs w:val="22"/>
          <w:lang w:val="sq-AL"/>
        </w:rPr>
        <w:t>Mark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Stamp</w:t>
      </w:r>
      <w:proofErr w:type="spellEnd"/>
      <w:r>
        <w:rPr>
          <w:sz w:val="22"/>
          <w:szCs w:val="22"/>
          <w:lang w:val="sq-AL"/>
        </w:rPr>
        <w:t xml:space="preserve">, </w:t>
      </w:r>
      <w:proofErr w:type="spellStart"/>
      <w:r>
        <w:rPr>
          <w:sz w:val="22"/>
          <w:szCs w:val="22"/>
          <w:lang w:val="sq-AL"/>
        </w:rPr>
        <w:t>Information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Security</w:t>
      </w:r>
      <w:proofErr w:type="spellEnd"/>
      <w:r>
        <w:rPr>
          <w:sz w:val="22"/>
          <w:szCs w:val="22"/>
          <w:lang w:val="sq-AL"/>
        </w:rPr>
        <w:t xml:space="preserve"> – </w:t>
      </w:r>
      <w:proofErr w:type="spellStart"/>
      <w:r w:rsidRPr="003A5245">
        <w:rPr>
          <w:sz w:val="22"/>
          <w:szCs w:val="22"/>
          <w:lang w:val="sq-AL"/>
        </w:rPr>
        <w:t>Principles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and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Practice</w:t>
      </w:r>
      <w:proofErr w:type="spellEnd"/>
      <w:r>
        <w:rPr>
          <w:sz w:val="22"/>
          <w:szCs w:val="22"/>
          <w:lang w:val="sq-AL"/>
        </w:rPr>
        <w:t>, ISBN</w:t>
      </w:r>
      <w:r w:rsidR="00F134D7">
        <w:rPr>
          <w:sz w:val="22"/>
          <w:szCs w:val="22"/>
          <w:lang w:val="sq-AL"/>
        </w:rPr>
        <w:t>: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978-0-470-62639-9</w:t>
      </w:r>
      <w:r>
        <w:rPr>
          <w:sz w:val="22"/>
          <w:szCs w:val="22"/>
          <w:lang w:val="sq-AL"/>
        </w:rPr>
        <w:t xml:space="preserve">, </w:t>
      </w:r>
      <w:proofErr w:type="spellStart"/>
      <w:r w:rsidRPr="003A5245">
        <w:rPr>
          <w:sz w:val="22"/>
          <w:szCs w:val="22"/>
          <w:lang w:val="sq-AL"/>
        </w:rPr>
        <w:t>Published</w:t>
      </w:r>
      <w:proofErr w:type="spellEnd"/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by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John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Wiley</w:t>
      </w:r>
      <w:proofErr w:type="spellEnd"/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&amp;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Sons</w:t>
      </w:r>
      <w:proofErr w:type="spellEnd"/>
      <w:r w:rsidRPr="003A5245">
        <w:rPr>
          <w:sz w:val="22"/>
          <w:szCs w:val="22"/>
          <w:lang w:val="sq-AL"/>
        </w:rPr>
        <w:t>,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Inc</w:t>
      </w:r>
      <w:proofErr w:type="spellEnd"/>
      <w:r w:rsidRPr="003A5245">
        <w:rPr>
          <w:sz w:val="22"/>
          <w:szCs w:val="22"/>
          <w:lang w:val="sq-AL"/>
        </w:rPr>
        <w:t>.,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New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Jersey</w:t>
      </w:r>
      <w:proofErr w:type="spellEnd"/>
      <w:r>
        <w:rPr>
          <w:sz w:val="22"/>
          <w:szCs w:val="22"/>
          <w:lang w:val="sq-AL"/>
        </w:rPr>
        <w:t>, 2011</w:t>
      </w:r>
    </w:p>
    <w:p w:rsidR="006F2F5D" w:rsidRDefault="00531180" w:rsidP="00531180">
      <w:pPr>
        <w:pStyle w:val="ListParagraph"/>
        <w:numPr>
          <w:ilvl w:val="0"/>
          <w:numId w:val="9"/>
        </w:numPr>
        <w:contextualSpacing/>
        <w:rPr>
          <w:sz w:val="22"/>
          <w:szCs w:val="22"/>
          <w:lang w:val="sq-AL"/>
        </w:rPr>
      </w:pPr>
      <w:proofErr w:type="spellStart"/>
      <w:r w:rsidRPr="00531180">
        <w:rPr>
          <w:sz w:val="22"/>
          <w:szCs w:val="22"/>
          <w:lang w:val="sq-AL"/>
        </w:rPr>
        <w:t>Mark</w:t>
      </w:r>
      <w:proofErr w:type="spellEnd"/>
      <w:r w:rsidRPr="00531180">
        <w:rPr>
          <w:sz w:val="22"/>
          <w:szCs w:val="22"/>
          <w:lang w:val="sq-AL"/>
        </w:rPr>
        <w:t xml:space="preserve"> </w:t>
      </w:r>
      <w:proofErr w:type="spellStart"/>
      <w:r w:rsidRPr="00531180">
        <w:rPr>
          <w:sz w:val="22"/>
          <w:szCs w:val="22"/>
          <w:lang w:val="sq-AL"/>
        </w:rPr>
        <w:t>Rhodes-Ousley</w:t>
      </w:r>
      <w:proofErr w:type="spellEnd"/>
      <w:r w:rsidR="00902F45">
        <w:rPr>
          <w:sz w:val="22"/>
          <w:szCs w:val="22"/>
          <w:lang w:val="sq-AL"/>
        </w:rPr>
        <w:t xml:space="preserve">, </w:t>
      </w:r>
      <w:proofErr w:type="spellStart"/>
      <w:r>
        <w:rPr>
          <w:sz w:val="22"/>
          <w:szCs w:val="22"/>
          <w:lang w:val="sq-AL"/>
        </w:rPr>
        <w:t>Information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Security</w:t>
      </w:r>
      <w:proofErr w:type="spellEnd"/>
      <w:r>
        <w:rPr>
          <w:sz w:val="22"/>
          <w:szCs w:val="22"/>
          <w:lang w:val="sq-AL"/>
        </w:rPr>
        <w:t xml:space="preserve"> – The </w:t>
      </w:r>
      <w:proofErr w:type="spellStart"/>
      <w:r>
        <w:rPr>
          <w:sz w:val="22"/>
          <w:szCs w:val="22"/>
          <w:lang w:val="sq-AL"/>
        </w:rPr>
        <w:t>complete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refernce</w:t>
      </w:r>
      <w:proofErr w:type="spellEnd"/>
      <w:r>
        <w:rPr>
          <w:sz w:val="22"/>
          <w:szCs w:val="22"/>
          <w:lang w:val="sq-AL"/>
        </w:rPr>
        <w:t xml:space="preserve">, </w:t>
      </w:r>
      <w:r w:rsidRPr="00531180">
        <w:rPr>
          <w:sz w:val="22"/>
          <w:szCs w:val="22"/>
          <w:lang w:val="sq-AL"/>
        </w:rPr>
        <w:t>ISBN: 978-0-07-178436-8</w:t>
      </w:r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McGrow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Hill</w:t>
      </w:r>
      <w:proofErr w:type="spellEnd"/>
      <w:r>
        <w:rPr>
          <w:sz w:val="22"/>
          <w:szCs w:val="22"/>
          <w:lang w:val="sq-AL"/>
        </w:rPr>
        <w:t>, 2011</w:t>
      </w:r>
    </w:p>
    <w:p w:rsidR="00902F45" w:rsidRPr="00524531" w:rsidRDefault="00902F45" w:rsidP="00902F45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524531">
        <w:rPr>
          <w:rFonts w:asciiTheme="majorBidi" w:hAnsiTheme="majorBidi" w:cstheme="majorBidi"/>
          <w:color w:val="000000" w:themeColor="text1"/>
        </w:rPr>
        <w:t>Cryptography and Network Security, by William Stallings, ISBN</w:t>
      </w:r>
      <w:proofErr w:type="gramStart"/>
      <w:r w:rsidR="00F134D7">
        <w:rPr>
          <w:rFonts w:asciiTheme="majorBidi" w:hAnsiTheme="majorBidi" w:cstheme="majorBidi"/>
          <w:color w:val="000000" w:themeColor="text1"/>
        </w:rPr>
        <w:t>:</w:t>
      </w:r>
      <w:r w:rsidRPr="00524531">
        <w:rPr>
          <w:rFonts w:asciiTheme="majorBidi" w:hAnsiTheme="majorBidi" w:cstheme="majorBidi"/>
          <w:color w:val="000000" w:themeColor="text1"/>
        </w:rPr>
        <w:t>0</w:t>
      </w:r>
      <w:proofErr w:type="gramEnd"/>
      <w:r w:rsidRPr="00524531">
        <w:rPr>
          <w:rFonts w:asciiTheme="majorBidi" w:hAnsiTheme="majorBidi" w:cstheme="majorBidi"/>
          <w:color w:val="000000" w:themeColor="text1"/>
        </w:rPr>
        <w:t>-13-187316-4, published by Prentice Hall, 2006.</w:t>
      </w:r>
    </w:p>
    <w:p w:rsidR="00902F45" w:rsidRPr="004C6276" w:rsidRDefault="00902F45" w:rsidP="00902F45">
      <w:pPr>
        <w:pStyle w:val="ListParagraph"/>
        <w:ind w:left="1080"/>
        <w:contextualSpacing/>
        <w:rPr>
          <w:sz w:val="22"/>
          <w:szCs w:val="22"/>
          <w:lang w:val="sq-AL"/>
        </w:rPr>
      </w:pPr>
    </w:p>
    <w:p w:rsidR="00B95BB8" w:rsidRPr="004C6276" w:rsidRDefault="00B95BB8" w:rsidP="00B95BB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:rsidR="00B95BB8" w:rsidRDefault="00B95BB8" w:rsidP="00B95BB8">
      <w:pPr>
        <w:spacing w:after="0" w:line="240" w:lineRule="auto"/>
        <w:rPr>
          <w:rFonts w:ascii="Times New Roman" w:hAnsi="Times New Roman" w:cs="Times New Roman"/>
          <w:color w:val="333333"/>
          <w:lang w:val="sq-AL"/>
        </w:rPr>
      </w:pPr>
    </w:p>
    <w:p w:rsidR="003F70C2" w:rsidRDefault="003F70C2" w:rsidP="00B95BB8">
      <w:pPr>
        <w:spacing w:after="0" w:line="240" w:lineRule="auto"/>
        <w:rPr>
          <w:rFonts w:ascii="Times New Roman" w:hAnsi="Times New Roman" w:cs="Times New Roman"/>
          <w:color w:val="333333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3F70C2" w:rsidTr="003F70C2">
        <w:tc>
          <w:tcPr>
            <w:tcW w:w="828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Java</w:t>
            </w:r>
          </w:p>
        </w:tc>
        <w:tc>
          <w:tcPr>
            <w:tcW w:w="5556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Përshkrimi</w:t>
            </w:r>
          </w:p>
        </w:tc>
        <w:tc>
          <w:tcPr>
            <w:tcW w:w="3192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Literatura 1</w:t>
            </w:r>
          </w:p>
        </w:tc>
      </w:tr>
      <w:tr w:rsidR="003F70C2" w:rsidTr="003F70C2">
        <w:tc>
          <w:tcPr>
            <w:tcW w:w="828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Hyrje</w:t>
            </w:r>
          </w:p>
        </w:tc>
        <w:tc>
          <w:tcPr>
            <w:tcW w:w="3192" w:type="dxa"/>
          </w:tcPr>
          <w:p w:rsidR="003F70C2" w:rsidRDefault="003F70C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</w:t>
            </w:r>
          </w:p>
        </w:tc>
      </w:tr>
      <w:tr w:rsidR="003F70C2" w:rsidTr="003F70C2">
        <w:tc>
          <w:tcPr>
            <w:tcW w:w="828" w:type="dxa"/>
          </w:tcPr>
          <w:p w:rsidR="003F70C2" w:rsidRDefault="005511F2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2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3F70C2" w:rsidRDefault="009B4F91" w:rsidP="009B4F91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Kriptografia </w:t>
            </w:r>
          </w:p>
        </w:tc>
        <w:tc>
          <w:tcPr>
            <w:tcW w:w="3192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2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3.</w:t>
            </w:r>
          </w:p>
        </w:tc>
        <w:tc>
          <w:tcPr>
            <w:tcW w:w="5556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Enkriptimi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Simetrik  (AES)</w:t>
            </w:r>
          </w:p>
        </w:tc>
        <w:tc>
          <w:tcPr>
            <w:tcW w:w="3192" w:type="dxa"/>
          </w:tcPr>
          <w:p w:rsidR="009B4F91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3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4.</w:t>
            </w:r>
          </w:p>
        </w:tc>
        <w:tc>
          <w:tcPr>
            <w:tcW w:w="5556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Enkriptimi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jo simetrik ECC &amp; PKI</w:t>
            </w:r>
          </w:p>
        </w:tc>
        <w:tc>
          <w:tcPr>
            <w:tcW w:w="3192" w:type="dxa"/>
          </w:tcPr>
          <w:p w:rsidR="009B4F91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4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5.</w:t>
            </w:r>
          </w:p>
        </w:tc>
        <w:tc>
          <w:tcPr>
            <w:tcW w:w="5556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Hash funksionet dhe numrat e rastit</w:t>
            </w:r>
          </w:p>
        </w:tc>
        <w:tc>
          <w:tcPr>
            <w:tcW w:w="3192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5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6.</w:t>
            </w:r>
          </w:p>
        </w:tc>
        <w:tc>
          <w:tcPr>
            <w:tcW w:w="5556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Kapitu te zgjedhur nga kriptografia</w:t>
            </w:r>
          </w:p>
        </w:tc>
        <w:tc>
          <w:tcPr>
            <w:tcW w:w="3192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6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7.</w:t>
            </w:r>
          </w:p>
        </w:tc>
        <w:tc>
          <w:tcPr>
            <w:tcW w:w="5556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Autentikimi</w:t>
            </w:r>
            <w:proofErr w:type="spellEnd"/>
          </w:p>
        </w:tc>
        <w:tc>
          <w:tcPr>
            <w:tcW w:w="3192" w:type="dxa"/>
          </w:tcPr>
          <w:p w:rsidR="003F70C2" w:rsidRDefault="009B4F91" w:rsidP="00B95BB8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7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9B4F91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8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Autorizimi</w:t>
            </w:r>
          </w:p>
        </w:tc>
        <w:tc>
          <w:tcPr>
            <w:tcW w:w="3192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8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9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Protokolet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per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autentikim</w:t>
            </w:r>
          </w:p>
        </w:tc>
        <w:tc>
          <w:tcPr>
            <w:tcW w:w="3192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9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9B4F91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10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Protokolet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e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sigurisë – raste konkrete</w:t>
            </w:r>
          </w:p>
        </w:tc>
        <w:tc>
          <w:tcPr>
            <w:tcW w:w="3192" w:type="dxa"/>
          </w:tcPr>
          <w:p w:rsidR="009B4F91" w:rsidRDefault="009B4F91" w:rsidP="00576945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10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11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Malware</w:t>
            </w:r>
            <w:proofErr w:type="spellEnd"/>
          </w:p>
        </w:tc>
        <w:tc>
          <w:tcPr>
            <w:tcW w:w="3192" w:type="dxa"/>
          </w:tcPr>
          <w:p w:rsidR="009B4F91" w:rsidRDefault="009B4F91" w:rsidP="00576945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11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12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softuerit</w:t>
            </w:r>
          </w:p>
        </w:tc>
        <w:tc>
          <w:tcPr>
            <w:tcW w:w="3192" w:type="dxa"/>
          </w:tcPr>
          <w:p w:rsidR="009B4F91" w:rsidRDefault="009B4F91" w:rsidP="00576945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12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13.</w:t>
            </w:r>
          </w:p>
        </w:tc>
        <w:tc>
          <w:tcPr>
            <w:tcW w:w="5556" w:type="dxa"/>
          </w:tcPr>
          <w:p w:rsidR="009B4F91" w:rsidRDefault="009B4F91" w:rsidP="009B4F91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sistemit operativ</w:t>
            </w:r>
          </w:p>
        </w:tc>
        <w:tc>
          <w:tcPr>
            <w:tcW w:w="3192" w:type="dxa"/>
          </w:tcPr>
          <w:p w:rsidR="009B4F91" w:rsidRDefault="00576945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13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14.</w:t>
            </w:r>
          </w:p>
        </w:tc>
        <w:tc>
          <w:tcPr>
            <w:tcW w:w="5556" w:type="dxa"/>
          </w:tcPr>
          <w:p w:rsidR="009B4F91" w:rsidRDefault="009B4F91" w:rsidP="005A4D55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KALI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shembuj praktik</w:t>
            </w:r>
          </w:p>
        </w:tc>
        <w:tc>
          <w:tcPr>
            <w:tcW w:w="3192" w:type="dxa"/>
          </w:tcPr>
          <w:p w:rsidR="009B4F91" w:rsidRDefault="009B4F91" w:rsidP="00E40102">
            <w:pPr>
              <w:rPr>
                <w:rFonts w:ascii="Times New Roman" w:hAnsi="Times New Roman" w:cs="Times New Roman"/>
                <w:color w:val="333333"/>
                <w:lang w:val="sq-AL"/>
              </w:rPr>
            </w:pPr>
          </w:p>
        </w:tc>
      </w:tr>
    </w:tbl>
    <w:p w:rsidR="003F70C2" w:rsidRPr="004C6276" w:rsidRDefault="003F70C2" w:rsidP="00B95BB8">
      <w:pPr>
        <w:spacing w:after="0" w:line="240" w:lineRule="auto"/>
        <w:rPr>
          <w:rFonts w:ascii="Times New Roman" w:hAnsi="Times New Roman" w:cs="Times New Roman"/>
          <w:color w:val="333333"/>
          <w:lang w:val="sq-AL"/>
        </w:rPr>
      </w:pPr>
    </w:p>
    <w:sectPr w:rsidR="003F70C2" w:rsidRPr="004C6276" w:rsidSect="0028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24FD"/>
    <w:multiLevelType w:val="hybridMultilevel"/>
    <w:tmpl w:val="2D0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B779C"/>
    <w:multiLevelType w:val="hybridMultilevel"/>
    <w:tmpl w:val="6EB6B590"/>
    <w:lvl w:ilvl="0" w:tplc="DB76FE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7536"/>
    <w:multiLevelType w:val="hybridMultilevel"/>
    <w:tmpl w:val="177692CC"/>
    <w:lvl w:ilvl="0" w:tplc="4CBC3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B7F54"/>
    <w:multiLevelType w:val="hybridMultilevel"/>
    <w:tmpl w:val="4CFA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B32C6"/>
    <w:multiLevelType w:val="hybridMultilevel"/>
    <w:tmpl w:val="CB68FCDC"/>
    <w:lvl w:ilvl="0" w:tplc="F2B6B40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178F"/>
    <w:multiLevelType w:val="hybridMultilevel"/>
    <w:tmpl w:val="1B94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9164D"/>
    <w:multiLevelType w:val="hybridMultilevel"/>
    <w:tmpl w:val="53A4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2363A8"/>
    <w:multiLevelType w:val="hybridMultilevel"/>
    <w:tmpl w:val="8534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01C33"/>
    <w:multiLevelType w:val="hybridMultilevel"/>
    <w:tmpl w:val="102A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5BB8"/>
    <w:rsid w:val="00056034"/>
    <w:rsid w:val="000844EE"/>
    <w:rsid w:val="000D0FFE"/>
    <w:rsid w:val="000E404B"/>
    <w:rsid w:val="000E41F6"/>
    <w:rsid w:val="000F7E82"/>
    <w:rsid w:val="00105466"/>
    <w:rsid w:val="001064E4"/>
    <w:rsid w:val="001D0752"/>
    <w:rsid w:val="00204032"/>
    <w:rsid w:val="00220A4E"/>
    <w:rsid w:val="002405C6"/>
    <w:rsid w:val="002738B9"/>
    <w:rsid w:val="002754E3"/>
    <w:rsid w:val="00280DE1"/>
    <w:rsid w:val="002D7FB9"/>
    <w:rsid w:val="00311EBF"/>
    <w:rsid w:val="00325AC9"/>
    <w:rsid w:val="00375B49"/>
    <w:rsid w:val="00377AA1"/>
    <w:rsid w:val="003A5245"/>
    <w:rsid w:val="003F70C2"/>
    <w:rsid w:val="0045675A"/>
    <w:rsid w:val="00472CEE"/>
    <w:rsid w:val="004759AA"/>
    <w:rsid w:val="004A7477"/>
    <w:rsid w:val="004C1D67"/>
    <w:rsid w:val="004C6276"/>
    <w:rsid w:val="00531180"/>
    <w:rsid w:val="005511F2"/>
    <w:rsid w:val="00576945"/>
    <w:rsid w:val="005A4D55"/>
    <w:rsid w:val="005B043F"/>
    <w:rsid w:val="0069308C"/>
    <w:rsid w:val="006C641F"/>
    <w:rsid w:val="006F2F5D"/>
    <w:rsid w:val="0071786D"/>
    <w:rsid w:val="00740B2B"/>
    <w:rsid w:val="007E7C6F"/>
    <w:rsid w:val="00836504"/>
    <w:rsid w:val="00902F45"/>
    <w:rsid w:val="009526D4"/>
    <w:rsid w:val="009B4F91"/>
    <w:rsid w:val="009D24F3"/>
    <w:rsid w:val="00A06168"/>
    <w:rsid w:val="00A1752F"/>
    <w:rsid w:val="00A90670"/>
    <w:rsid w:val="00AC7A88"/>
    <w:rsid w:val="00B60864"/>
    <w:rsid w:val="00B80437"/>
    <w:rsid w:val="00B95BB8"/>
    <w:rsid w:val="00BB63E0"/>
    <w:rsid w:val="00C02F05"/>
    <w:rsid w:val="00C23ED1"/>
    <w:rsid w:val="00C46249"/>
    <w:rsid w:val="00D47F6C"/>
    <w:rsid w:val="00E06CBD"/>
    <w:rsid w:val="00E51876"/>
    <w:rsid w:val="00EB149A"/>
    <w:rsid w:val="00EC5A56"/>
    <w:rsid w:val="00EF59FF"/>
    <w:rsid w:val="00F134D7"/>
    <w:rsid w:val="00F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642D1-E737-4816-895F-88E0953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95BB8"/>
  </w:style>
  <w:style w:type="character" w:styleId="Hyperlink">
    <w:name w:val="Hyperlink"/>
    <w:basedOn w:val="DefaultParagraphFont"/>
    <w:uiPriority w:val="99"/>
    <w:unhideWhenUsed/>
    <w:rsid w:val="00325A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E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F7E82"/>
  </w:style>
  <w:style w:type="table" w:styleId="TableGrid">
    <w:name w:val="Table Grid"/>
    <w:basedOn w:val="TableNormal"/>
    <w:uiPriority w:val="59"/>
    <w:rsid w:val="003F7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KIV431EH</dc:creator>
  <cp:lastModifiedBy>Blerim Rexha</cp:lastModifiedBy>
  <cp:revision>13</cp:revision>
  <dcterms:created xsi:type="dcterms:W3CDTF">2013-05-21T23:55:00Z</dcterms:created>
  <dcterms:modified xsi:type="dcterms:W3CDTF">2014-11-10T23:49:00Z</dcterms:modified>
</cp:coreProperties>
</file>