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0A455C" w:rsidRDefault="00781805">
      <w:pPr>
        <w:rPr>
          <w:b/>
          <w:u w:val="single"/>
        </w:rPr>
      </w:pPr>
      <w:r w:rsidRPr="000A455C">
        <w:rPr>
          <w:b/>
          <w:u w:val="single"/>
        </w:rPr>
        <w:t>Formularp</w:t>
      </w:r>
      <w:r w:rsidR="00D67209" w:rsidRPr="000A455C">
        <w:rPr>
          <w:b/>
          <w:u w:val="single"/>
        </w:rPr>
        <w:t>ë</w:t>
      </w:r>
      <w:r w:rsidRPr="000A455C">
        <w:rPr>
          <w:b/>
          <w:u w:val="single"/>
        </w:rPr>
        <w:t>r</w:t>
      </w:r>
      <w:r w:rsidR="002D3069" w:rsidRPr="000A455C">
        <w:rPr>
          <w:b/>
          <w:u w:val="single"/>
        </w:rPr>
        <w:t>SYL</w:t>
      </w:r>
      <w:r w:rsidRPr="000A455C">
        <w:rPr>
          <w:b/>
          <w:u w:val="single"/>
        </w:rPr>
        <w:t>L</w:t>
      </w:r>
      <w:r w:rsidR="004C0CCA" w:rsidRPr="000A455C">
        <w:rPr>
          <w:b/>
          <w:u w:val="single"/>
        </w:rPr>
        <w:t>ABUS</w:t>
      </w:r>
      <w:r w:rsidRPr="000A455C">
        <w:rPr>
          <w:b/>
          <w:u w:val="single"/>
        </w:rPr>
        <w:t>t</w:t>
      </w:r>
      <w:r w:rsidR="00D67209" w:rsidRPr="000A455C">
        <w:rPr>
          <w:b/>
          <w:u w:val="single"/>
        </w:rPr>
        <w:t>ë</w:t>
      </w:r>
      <w:r w:rsidRPr="000A455C">
        <w:rPr>
          <w:b/>
          <w:u w:val="single"/>
        </w:rPr>
        <w:t>L</w:t>
      </w:r>
      <w:r w:rsidR="00D67209" w:rsidRPr="000A455C">
        <w:rPr>
          <w:b/>
          <w:u w:val="single"/>
        </w:rPr>
        <w:t>ë</w:t>
      </w:r>
      <w:r w:rsidRPr="000A455C">
        <w:rPr>
          <w:b/>
          <w:u w:val="single"/>
        </w:rPr>
        <w:t>nd</w:t>
      </w:r>
      <w:r w:rsidR="00D67209" w:rsidRPr="000A455C">
        <w:rPr>
          <w:b/>
          <w:u w:val="single"/>
        </w:rPr>
        <w:t>ë</w:t>
      </w:r>
      <w:r w:rsidRPr="000A455C">
        <w:rPr>
          <w:b/>
          <w:u w:val="single"/>
        </w:rPr>
        <w:t>s</w:t>
      </w:r>
      <w:bookmarkStart w:id="0" w:name="_GoBack"/>
      <w:bookmarkEnd w:id="0"/>
    </w:p>
    <w:p w:rsidR="00CF116F" w:rsidRPr="000A455C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901"/>
        <w:gridCol w:w="2294"/>
        <w:gridCol w:w="2044"/>
      </w:tblGrid>
      <w:tr w:rsidR="00CF116F" w:rsidRPr="000A455C" w:rsidTr="094B4632">
        <w:tc>
          <w:tcPr>
            <w:tcW w:w="8856" w:type="dxa"/>
            <w:gridSpan w:val="4"/>
            <w:shd w:val="clear" w:color="auto" w:fill="B8CCE4"/>
          </w:tcPr>
          <w:p w:rsidR="00CF116F" w:rsidRPr="000A455C" w:rsidRDefault="00CF116F" w:rsidP="00CF116F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Tëdh</w:t>
            </w:r>
            <w:r w:rsidR="00FB050B" w:rsidRPr="000A455C">
              <w:rPr>
                <w:b/>
              </w:rPr>
              <w:t>ë</w:t>
            </w:r>
            <w:r w:rsidRPr="000A455C">
              <w:rPr>
                <w:b/>
              </w:rPr>
              <w:t>nabaziket</w:t>
            </w:r>
            <w:r w:rsidR="00FB050B" w:rsidRPr="000A455C">
              <w:rPr>
                <w:b/>
              </w:rPr>
              <w:t>ë</w:t>
            </w:r>
            <w:r w:rsidRPr="000A455C">
              <w:rPr>
                <w:b/>
              </w:rPr>
              <w:t>l</w:t>
            </w:r>
            <w:r w:rsidR="00FB050B" w:rsidRPr="000A455C">
              <w:rPr>
                <w:b/>
              </w:rPr>
              <w:t>ë</w:t>
            </w:r>
            <w:r w:rsidRPr="000A455C">
              <w:rPr>
                <w:b/>
              </w:rPr>
              <w:t>nd</w:t>
            </w:r>
            <w:r w:rsidR="00FB050B" w:rsidRPr="000A455C">
              <w:rPr>
                <w:b/>
              </w:rPr>
              <w:t>ë</w:t>
            </w:r>
            <w:r w:rsidRPr="000A455C">
              <w:rPr>
                <w:b/>
              </w:rPr>
              <w:t>s</w:t>
            </w:r>
          </w:p>
        </w:tc>
      </w:tr>
      <w:tr w:rsidR="00CF116F" w:rsidRPr="000A455C" w:rsidTr="094B4632">
        <w:tc>
          <w:tcPr>
            <w:tcW w:w="3617" w:type="dxa"/>
          </w:tcPr>
          <w:p w:rsidR="00CF116F" w:rsidRPr="000A455C" w:rsidRDefault="00CF116F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 xml:space="preserve">Njësiaakademike: </w:t>
            </w:r>
          </w:p>
        </w:tc>
        <w:tc>
          <w:tcPr>
            <w:tcW w:w="5239" w:type="dxa"/>
            <w:gridSpan w:val="3"/>
          </w:tcPr>
          <w:p w:rsidR="00CF116F" w:rsidRPr="000A455C" w:rsidRDefault="005954F2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FAKULTETI I ARTEVE – DEPARTAMENTI I ARTIT MUZIKOR</w:t>
            </w:r>
          </w:p>
        </w:tc>
      </w:tr>
      <w:tr w:rsidR="00CF116F" w:rsidRPr="000A455C" w:rsidTr="094B4632">
        <w:tc>
          <w:tcPr>
            <w:tcW w:w="3617" w:type="dxa"/>
          </w:tcPr>
          <w:p w:rsidR="00CF116F" w:rsidRPr="000A455C" w:rsidRDefault="00CF116F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0A455C" w:rsidRDefault="00393A0B" w:rsidP="005954F2">
            <w:r w:rsidRPr="000A455C">
              <w:rPr>
                <w:b/>
                <w:bCs/>
              </w:rPr>
              <w:t>Violë</w:t>
            </w:r>
          </w:p>
        </w:tc>
      </w:tr>
      <w:tr w:rsidR="00CF116F" w:rsidRPr="000A455C" w:rsidTr="094B4632">
        <w:tc>
          <w:tcPr>
            <w:tcW w:w="3617" w:type="dxa"/>
          </w:tcPr>
          <w:p w:rsidR="00CF116F" w:rsidRPr="000A455C" w:rsidRDefault="00CF116F" w:rsidP="00781805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0A455C" w:rsidRDefault="000C4576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MASTER</w:t>
            </w:r>
          </w:p>
        </w:tc>
      </w:tr>
      <w:tr w:rsidR="00781805" w:rsidRPr="000A455C" w:rsidTr="094B4632">
        <w:tc>
          <w:tcPr>
            <w:tcW w:w="3617" w:type="dxa"/>
          </w:tcPr>
          <w:p w:rsidR="00781805" w:rsidRPr="000A455C" w:rsidRDefault="00781805" w:rsidP="00781805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Statusilëndës:</w:t>
            </w:r>
          </w:p>
        </w:tc>
        <w:tc>
          <w:tcPr>
            <w:tcW w:w="5239" w:type="dxa"/>
            <w:gridSpan w:val="3"/>
          </w:tcPr>
          <w:p w:rsidR="00781805" w:rsidRPr="000A455C" w:rsidRDefault="00F043E0" w:rsidP="00312DAC">
            <w:pPr>
              <w:pStyle w:val="NoSpacing"/>
              <w:rPr>
                <w:b/>
              </w:rPr>
            </w:pPr>
            <w:r w:rsidRPr="000A455C">
              <w:rPr>
                <w:b/>
                <w:bCs/>
              </w:rPr>
              <w:t>Obligative</w:t>
            </w:r>
          </w:p>
        </w:tc>
      </w:tr>
      <w:tr w:rsidR="00CF116F" w:rsidRPr="000A455C" w:rsidTr="094B4632">
        <w:tc>
          <w:tcPr>
            <w:tcW w:w="3617" w:type="dxa"/>
          </w:tcPr>
          <w:p w:rsidR="00CF116F" w:rsidRPr="000A455C" w:rsidRDefault="00CF116F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0A455C" w:rsidRDefault="000C4576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 xml:space="preserve">I </w:t>
            </w:r>
            <w:r w:rsidR="005954F2" w:rsidRPr="000A455C">
              <w:rPr>
                <w:b/>
              </w:rPr>
              <w:t>–</w:t>
            </w:r>
            <w:r w:rsidRPr="000A455C">
              <w:rPr>
                <w:b/>
              </w:rPr>
              <w:t>Master</w:t>
            </w:r>
            <w:r w:rsidR="005954F2" w:rsidRPr="000A455C">
              <w:rPr>
                <w:b/>
              </w:rPr>
              <w:t xml:space="preserve"> Moduli Pedagogjik</w:t>
            </w:r>
          </w:p>
        </w:tc>
      </w:tr>
      <w:tr w:rsidR="00CF116F" w:rsidRPr="000A455C" w:rsidTr="094B4632">
        <w:tc>
          <w:tcPr>
            <w:tcW w:w="3617" w:type="dxa"/>
          </w:tcPr>
          <w:p w:rsidR="00CF116F" w:rsidRPr="000A455C" w:rsidRDefault="00CF116F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Numri i orëvenëjavë:</w:t>
            </w:r>
          </w:p>
        </w:tc>
        <w:tc>
          <w:tcPr>
            <w:tcW w:w="5239" w:type="dxa"/>
            <w:gridSpan w:val="3"/>
          </w:tcPr>
          <w:p w:rsidR="00CF116F" w:rsidRPr="000A455C" w:rsidRDefault="000C4576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4</w:t>
            </w:r>
            <w:r w:rsidR="00D74A87" w:rsidRPr="000A455C">
              <w:rPr>
                <w:b/>
              </w:rPr>
              <w:t xml:space="preserve"> ore ne jave</w:t>
            </w:r>
          </w:p>
        </w:tc>
      </w:tr>
      <w:tr w:rsidR="00CF116F" w:rsidRPr="000A455C" w:rsidTr="094B4632">
        <w:tc>
          <w:tcPr>
            <w:tcW w:w="3617" w:type="dxa"/>
          </w:tcPr>
          <w:p w:rsidR="00CF116F" w:rsidRPr="000A455C" w:rsidRDefault="00CF116F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Vleranëkredi – ECTS:</w:t>
            </w:r>
          </w:p>
        </w:tc>
        <w:tc>
          <w:tcPr>
            <w:tcW w:w="5239" w:type="dxa"/>
            <w:gridSpan w:val="3"/>
          </w:tcPr>
          <w:p w:rsidR="00CF116F" w:rsidRPr="000A455C" w:rsidRDefault="000C4576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 xml:space="preserve">14 </w:t>
            </w:r>
            <w:r w:rsidR="00D74A87" w:rsidRPr="000A455C">
              <w:rPr>
                <w:b/>
              </w:rPr>
              <w:t>KREDI</w:t>
            </w:r>
          </w:p>
        </w:tc>
      </w:tr>
      <w:tr w:rsidR="000C4576" w:rsidRPr="000A455C" w:rsidTr="094B4632">
        <w:tc>
          <w:tcPr>
            <w:tcW w:w="3617" w:type="dxa"/>
          </w:tcPr>
          <w:p w:rsidR="000C4576" w:rsidRPr="000A455C" w:rsidRDefault="000C4576" w:rsidP="00FE3A53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0C4576" w:rsidRPr="000A455C" w:rsidRDefault="00792777" w:rsidP="00FE3A53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Prishtinë- Fakulteti i</w:t>
            </w:r>
            <w:r w:rsidR="000C4576" w:rsidRPr="000A455C">
              <w:rPr>
                <w:b/>
              </w:rPr>
              <w:t>Arteve</w:t>
            </w: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1D7C97" w:rsidRPr="000A455C" w:rsidRDefault="00E424A5" w:rsidP="005954F2">
            <w:pPr>
              <w:rPr>
                <w:b/>
              </w:rPr>
            </w:pPr>
            <w:r w:rsidRPr="000A455C">
              <w:rPr>
                <w:b/>
              </w:rPr>
              <w:t>Prof.</w:t>
            </w:r>
            <w:r w:rsidR="00393A0B" w:rsidRPr="000A455C">
              <w:rPr>
                <w:b/>
              </w:rPr>
              <w:t>Blerim Grubi</w:t>
            </w: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FB050B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 xml:space="preserve">Detajetkontaktuese: </w:t>
            </w:r>
          </w:p>
        </w:tc>
        <w:tc>
          <w:tcPr>
            <w:tcW w:w="5239" w:type="dxa"/>
            <w:gridSpan w:val="3"/>
          </w:tcPr>
          <w:p w:rsidR="001D7C97" w:rsidRPr="000A455C" w:rsidRDefault="005F243D" w:rsidP="00B40168">
            <w:pPr>
              <w:pStyle w:val="NoSpacing"/>
              <w:rPr>
                <w:b/>
                <w:lang w:val="sq-AL"/>
              </w:rPr>
            </w:pPr>
            <w:hyperlink r:id="rId8" w:history="1">
              <w:r w:rsidR="00E424A5" w:rsidRPr="000A455C">
                <w:rPr>
                  <w:rStyle w:val="Hyperlink"/>
                  <w:b/>
                </w:rPr>
                <w:t>blerim.grubi@uni-pr.edu</w:t>
              </w:r>
            </w:hyperlink>
            <w:r w:rsidR="00E424A5" w:rsidRPr="000A455C">
              <w:rPr>
                <w:rStyle w:val="Hyperlink"/>
                <w:b/>
              </w:rPr>
              <w:t xml:space="preserve"> </w:t>
            </w:r>
            <w:r w:rsidR="00393A0B" w:rsidRPr="000A455C">
              <w:rPr>
                <w:b/>
              </w:rPr>
              <w:t xml:space="preserve">044 279-297 </w:t>
            </w:r>
          </w:p>
        </w:tc>
      </w:tr>
      <w:tr w:rsidR="001D7C97" w:rsidRPr="000A455C" w:rsidTr="094B4632">
        <w:tc>
          <w:tcPr>
            <w:tcW w:w="8856" w:type="dxa"/>
            <w:gridSpan w:val="4"/>
            <w:shd w:val="clear" w:color="auto" w:fill="B8CCE4"/>
          </w:tcPr>
          <w:p w:rsidR="001D7C97" w:rsidRPr="000A455C" w:rsidRDefault="001D7C97" w:rsidP="00CF116F">
            <w:pPr>
              <w:pStyle w:val="NoSpacing"/>
            </w:pP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CF116F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1D7C97" w:rsidRPr="000A455C" w:rsidRDefault="005954F2" w:rsidP="007A1755">
            <w:pPr>
              <w:pStyle w:val="NoSpacing"/>
              <w:rPr>
                <w:b/>
              </w:rPr>
            </w:pPr>
            <w:r w:rsidRPr="000A455C">
              <w:rPr>
                <w:b/>
                <w:bCs/>
              </w:rPr>
              <w:t>Lëndakitarë (</w:t>
            </w:r>
            <w:r w:rsidR="001D7C97" w:rsidRPr="000A455C">
              <w:rPr>
                <w:b/>
                <w:bCs/>
              </w:rPr>
              <w:t>Moduli Pedagogjik</w:t>
            </w:r>
            <w:r w:rsidRPr="000A455C">
              <w:rPr>
                <w:b/>
                <w:bCs/>
              </w:rPr>
              <w:t>)</w:t>
            </w:r>
            <w:r w:rsidR="001D7C97" w:rsidRPr="000A455C">
              <w:rPr>
                <w:b/>
                <w:bCs/>
              </w:rPr>
              <w:t xml:space="preserve">  - </w:t>
            </w:r>
            <w:r w:rsidR="001D7C97" w:rsidRPr="000A455C">
              <w:t>n</w:t>
            </w:r>
            <w:r w:rsidR="0073134B" w:rsidRPr="000A455C">
              <w:t>ë</w:t>
            </w:r>
            <w:r w:rsidR="00246AE8" w:rsidRPr="000A455C">
              <w:t xml:space="preserve"> </w:t>
            </w:r>
            <w:r w:rsidR="001D7C97" w:rsidRPr="000A455C">
              <w:t xml:space="preserve">programet e  studimit MASTER </w:t>
            </w:r>
            <w:r w:rsidR="0073134B" w:rsidRPr="000A455C">
              <w:t>ë</w:t>
            </w:r>
            <w:r w:rsidR="001D7C97" w:rsidRPr="000A455C">
              <w:t>sht</w:t>
            </w:r>
            <w:r w:rsidR="0073134B" w:rsidRPr="000A455C">
              <w:t>ë</w:t>
            </w:r>
            <w:r w:rsidR="00246AE8" w:rsidRPr="000A455C">
              <w:t xml:space="preserve"> </w:t>
            </w:r>
            <w:r w:rsidR="001D7C97" w:rsidRPr="000A455C">
              <w:t>lëndë</w:t>
            </w:r>
            <w:r w:rsidR="00246AE8" w:rsidRPr="000A455C">
              <w:t xml:space="preserve"> </w:t>
            </w:r>
            <w:r w:rsidR="001D7C97" w:rsidRPr="000A455C">
              <w:t>që</w:t>
            </w:r>
            <w:r w:rsidR="00246AE8" w:rsidRPr="000A455C">
              <w:t xml:space="preserve"> </w:t>
            </w:r>
            <w:r w:rsidR="001D7C97" w:rsidRPr="000A455C">
              <w:t>ka</w:t>
            </w:r>
            <w:r w:rsidR="00246AE8" w:rsidRPr="000A455C">
              <w:t xml:space="preserve"> </w:t>
            </w:r>
            <w:r w:rsidR="001D7C97" w:rsidRPr="000A455C">
              <w:t>të</w:t>
            </w:r>
            <w:r w:rsidR="00246AE8" w:rsidRPr="000A455C">
              <w:t xml:space="preserve"> </w:t>
            </w:r>
            <w:r w:rsidR="001D7C97" w:rsidRPr="000A455C">
              <w:t>bëj me pergatitjen</w:t>
            </w:r>
            <w:r w:rsidR="00246AE8" w:rsidRPr="000A455C">
              <w:t xml:space="preserve"> </w:t>
            </w:r>
            <w:r w:rsidR="001D7C97" w:rsidRPr="000A455C">
              <w:t>pedagogjike</w:t>
            </w:r>
            <w:r w:rsidR="00246AE8" w:rsidRPr="000A455C">
              <w:t xml:space="preserve"> </w:t>
            </w:r>
            <w:r w:rsidR="001D7C97" w:rsidRPr="000A455C">
              <w:t>te</w:t>
            </w:r>
            <w:r w:rsidR="00246AE8" w:rsidRPr="000A455C">
              <w:t xml:space="preserve"> </w:t>
            </w:r>
            <w:r w:rsidR="001D7C97" w:rsidRPr="000A455C">
              <w:t>studenteve per te</w:t>
            </w:r>
            <w:r w:rsidR="00246AE8" w:rsidRPr="000A455C">
              <w:t xml:space="preserve"> </w:t>
            </w:r>
            <w:r w:rsidR="001D7C97" w:rsidRPr="000A455C">
              <w:t>mesuar</w:t>
            </w:r>
            <w:r w:rsidR="00246AE8" w:rsidRPr="000A455C">
              <w:t xml:space="preserve"> </w:t>
            </w:r>
            <w:r w:rsidR="001D7C97" w:rsidRPr="000A455C">
              <w:t>lojen- interpretimin ne instrument femijeve</w:t>
            </w:r>
            <w:r w:rsidR="00246AE8" w:rsidRPr="000A455C">
              <w:t xml:space="preserve"> </w:t>
            </w:r>
            <w:r w:rsidR="001D7C97" w:rsidRPr="000A455C">
              <w:t>dhe</w:t>
            </w:r>
            <w:r w:rsidR="00246AE8" w:rsidRPr="000A455C">
              <w:t xml:space="preserve"> </w:t>
            </w:r>
            <w:r w:rsidR="001D7C97" w:rsidRPr="000A455C">
              <w:t>te</w:t>
            </w:r>
            <w:r w:rsidR="00246AE8" w:rsidRPr="000A455C">
              <w:t xml:space="preserve"> </w:t>
            </w:r>
            <w:r w:rsidR="001D7C97" w:rsidRPr="000A455C">
              <w:t>rritureve</w:t>
            </w:r>
            <w:r w:rsidR="00246AE8" w:rsidRPr="000A455C">
              <w:t xml:space="preserve"> </w:t>
            </w:r>
            <w:r w:rsidR="001D7C97" w:rsidRPr="000A455C">
              <w:t>në</w:t>
            </w:r>
            <w:r w:rsidR="00246AE8" w:rsidRPr="000A455C">
              <w:t xml:space="preserve"> </w:t>
            </w:r>
            <w:r w:rsidR="001D7C97" w:rsidRPr="000A455C">
              <w:t>nivele</w:t>
            </w:r>
            <w:r w:rsidR="00246AE8" w:rsidRPr="000A455C">
              <w:t xml:space="preserve"> </w:t>
            </w:r>
            <w:r w:rsidR="001D7C97" w:rsidRPr="000A455C">
              <w:t>të</w:t>
            </w:r>
            <w:r w:rsidR="00246AE8" w:rsidRPr="000A455C">
              <w:t xml:space="preserve"> </w:t>
            </w:r>
            <w:r w:rsidR="001D7C97" w:rsidRPr="000A455C">
              <w:t>ndryshme</w:t>
            </w:r>
            <w:r w:rsidR="00246AE8" w:rsidRPr="000A455C">
              <w:t xml:space="preserve"> </w:t>
            </w:r>
            <w:r w:rsidR="001D7C97" w:rsidRPr="000A455C">
              <w:t>të</w:t>
            </w:r>
            <w:r w:rsidR="00246AE8" w:rsidRPr="000A455C">
              <w:t xml:space="preserve"> </w:t>
            </w:r>
            <w:r w:rsidR="001D7C97" w:rsidRPr="000A455C">
              <w:t>shkollimit</w:t>
            </w:r>
            <w:r w:rsidR="00246AE8" w:rsidRPr="000A455C">
              <w:t xml:space="preserve"> </w:t>
            </w:r>
            <w:r w:rsidR="001D7C97" w:rsidRPr="000A455C">
              <w:t>muzikor professional  si</w:t>
            </w:r>
            <w:r w:rsidR="00246AE8" w:rsidRPr="000A455C">
              <w:t xml:space="preserve"> </w:t>
            </w:r>
            <w:r w:rsidR="001D7C97" w:rsidRPr="000A455C">
              <w:t>dhe</w:t>
            </w:r>
            <w:r w:rsidR="00246AE8" w:rsidRPr="000A455C">
              <w:t xml:space="preserve"> </w:t>
            </w:r>
            <w:r w:rsidR="001D7C97" w:rsidRPr="000A455C">
              <w:t>pë</w:t>
            </w:r>
            <w:r w:rsidR="00246AE8" w:rsidRPr="000A455C">
              <w:t>r</w:t>
            </w:r>
            <w:r w:rsidR="001D7C97" w:rsidRPr="000A455C">
              <w:t>gatitjen</w:t>
            </w:r>
            <w:r w:rsidR="00246AE8" w:rsidRPr="000A455C">
              <w:t xml:space="preserve"> </w:t>
            </w:r>
            <w:r w:rsidR="001D7C97" w:rsidRPr="000A455C">
              <w:t>dhe</w:t>
            </w:r>
            <w:r w:rsidR="00246AE8" w:rsidRPr="000A455C">
              <w:t xml:space="preserve"> </w:t>
            </w:r>
            <w:r w:rsidR="001D7C97" w:rsidRPr="000A455C">
              <w:t>avancimin e studentëve</w:t>
            </w:r>
            <w:r w:rsidR="00246AE8" w:rsidRPr="000A455C">
              <w:t xml:space="preserve"> </w:t>
            </w:r>
            <w:r w:rsidR="001D7C97" w:rsidRPr="000A455C">
              <w:t>në</w:t>
            </w:r>
            <w:r w:rsidR="00246AE8" w:rsidRPr="000A455C">
              <w:t xml:space="preserve"> </w:t>
            </w:r>
            <w:r w:rsidR="001D7C97" w:rsidRPr="000A455C">
              <w:t>ushtrimin, studimin, interpretimin me instrumente</w:t>
            </w:r>
            <w:r w:rsidR="00246AE8" w:rsidRPr="000A455C">
              <w:t xml:space="preserve"> </w:t>
            </w:r>
            <w:r w:rsidRPr="000A455C">
              <w:t>me tela</w:t>
            </w:r>
            <w:r w:rsidR="00246AE8" w:rsidRPr="000A455C">
              <w:t xml:space="preserve"> </w:t>
            </w:r>
            <w:r w:rsidR="001D7C97" w:rsidRPr="000A455C">
              <w:t>të</w:t>
            </w:r>
            <w:r w:rsidR="00246AE8" w:rsidRPr="000A455C">
              <w:t xml:space="preserve"> </w:t>
            </w:r>
            <w:r w:rsidR="001D7C97" w:rsidRPr="000A455C">
              <w:t>etydave, vështirësive</w:t>
            </w:r>
            <w:r w:rsidR="00246AE8" w:rsidRPr="000A455C">
              <w:t xml:space="preserve"> </w:t>
            </w:r>
            <w:r w:rsidR="001D7C97" w:rsidRPr="000A455C">
              <w:t>te</w:t>
            </w:r>
            <w:r w:rsidR="00246AE8" w:rsidRPr="000A455C">
              <w:t xml:space="preserve"> </w:t>
            </w:r>
            <w:r w:rsidR="001D7C97" w:rsidRPr="000A455C">
              <w:t>ndryshme</w:t>
            </w:r>
            <w:r w:rsidR="00246AE8" w:rsidRPr="000A455C">
              <w:t xml:space="preserve"> </w:t>
            </w:r>
            <w:r w:rsidR="001D7C97" w:rsidRPr="000A455C">
              <w:t>teknike</w:t>
            </w:r>
            <w:r w:rsidR="00246AE8" w:rsidRPr="000A455C">
              <w:t xml:space="preserve"> </w:t>
            </w:r>
            <w:r w:rsidR="001D7C97" w:rsidRPr="000A455C">
              <w:t>si</w:t>
            </w:r>
            <w:r w:rsidR="00246AE8" w:rsidRPr="000A455C">
              <w:t xml:space="preserve"> </w:t>
            </w:r>
            <w:r w:rsidR="001D7C97" w:rsidRPr="000A455C">
              <w:t>dhe</w:t>
            </w:r>
            <w:r w:rsidR="00246AE8" w:rsidRPr="000A455C">
              <w:t xml:space="preserve"> </w:t>
            </w:r>
            <w:r w:rsidR="001D7C97" w:rsidRPr="000A455C">
              <w:t>veprave</w:t>
            </w:r>
            <w:r w:rsidR="00246AE8" w:rsidRPr="000A455C">
              <w:t xml:space="preserve"> </w:t>
            </w:r>
            <w:r w:rsidR="001D7C97" w:rsidRPr="000A455C">
              <w:t>artistike</w:t>
            </w:r>
          </w:p>
          <w:p w:rsidR="001B7499" w:rsidRPr="000A455C" w:rsidRDefault="001B7499" w:rsidP="001B7499">
            <w:pPr>
              <w:pStyle w:val="NoSpacing"/>
              <w:rPr>
                <w:lang w:val="hr-HR"/>
              </w:rPr>
            </w:pPr>
            <w:r w:rsidRPr="000A455C">
              <w:rPr>
                <w:bCs/>
              </w:rPr>
              <w:t>Moduli Pedagogjik</w:t>
            </w:r>
            <w:r w:rsidR="00246AE8" w:rsidRPr="000A455C">
              <w:rPr>
                <w:bCs/>
              </w:rPr>
              <w:t xml:space="preserve">  </w:t>
            </w:r>
            <w:r w:rsidRPr="000A455C">
              <w:rPr>
                <w:lang w:val="hr-HR"/>
              </w:rPr>
              <w:t>Maste</w:t>
            </w:r>
            <w:r w:rsidR="00246AE8" w:rsidRPr="000A455C">
              <w:rPr>
                <w:lang w:val="hr-HR"/>
              </w:rPr>
              <w:t>r Violë</w:t>
            </w:r>
            <w:r w:rsidRPr="000A455C">
              <w:rPr>
                <w:lang w:val="hr-HR"/>
              </w:rPr>
              <w:t xml:space="preserve"> përfshinë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Ligjërata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grupore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individuale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në:</w:t>
            </w:r>
          </w:p>
          <w:p w:rsidR="001B7499" w:rsidRPr="000A455C" w:rsidRDefault="0013549E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H</w:t>
            </w:r>
            <w:r w:rsidR="001B7499" w:rsidRPr="000A455C">
              <w:rPr>
                <w:lang w:val="hr-HR"/>
              </w:rPr>
              <w:t>istorin</w:t>
            </w:r>
            <w:r w:rsidRPr="000A455C">
              <w:rPr>
                <w:lang w:val="hr-HR"/>
              </w:rPr>
              <w:t xml:space="preserve"> </w:t>
            </w:r>
            <w:r w:rsidR="001B7499" w:rsidRPr="000A455C">
              <w:rPr>
                <w:lang w:val="hr-HR"/>
              </w:rPr>
              <w:t>dhe</w:t>
            </w:r>
            <w:r w:rsidRPr="000A455C">
              <w:rPr>
                <w:lang w:val="hr-HR"/>
              </w:rPr>
              <w:t xml:space="preserve"> </w:t>
            </w:r>
            <w:r w:rsidR="001B7499" w:rsidRPr="000A455C">
              <w:rPr>
                <w:lang w:val="hr-HR"/>
              </w:rPr>
              <w:t>zhvillimin  e instrumentit,</w:t>
            </w:r>
          </w:p>
          <w:p w:rsidR="001B7499" w:rsidRPr="000A455C" w:rsidRDefault="001B7499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njohtimin me materialit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punues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gjitha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nivelet e mësimit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shkollor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ciklit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fillorë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mesëm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profesional.</w:t>
            </w:r>
          </w:p>
          <w:p w:rsidR="001B7499" w:rsidRPr="000A455C" w:rsidRDefault="001B7499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Teknikat e të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ushtruarit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</w:t>
            </w:r>
            <w:r w:rsidR="0013549E" w:rsidRPr="000A455C">
              <w:rPr>
                <w:lang w:val="hr-HR"/>
              </w:rPr>
              <w:t xml:space="preserve"> Violë </w:t>
            </w:r>
            <w:r w:rsidRPr="000A455C">
              <w:rPr>
                <w:lang w:val="hr-HR"/>
              </w:rPr>
              <w:t>duke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përfshirë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shembuj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nga literatura për</w:t>
            </w:r>
          </w:p>
          <w:p w:rsidR="001B7499" w:rsidRPr="000A455C" w:rsidRDefault="005954F2" w:rsidP="001B7499">
            <w:pPr>
              <w:pStyle w:val="NoSpacing"/>
              <w:ind w:left="770"/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(</w:t>
            </w:r>
            <w:r w:rsidR="001B7499" w:rsidRPr="000A455C">
              <w:rPr>
                <w:lang w:val="hr-HR"/>
              </w:rPr>
              <w:t>tingullin, artikul</w:t>
            </w:r>
            <w:r w:rsidRPr="000A455C">
              <w:rPr>
                <w:lang w:val="hr-HR"/>
              </w:rPr>
              <w:t>imin</w:t>
            </w:r>
            <w:r w:rsidR="001B7499" w:rsidRPr="000A455C">
              <w:rPr>
                <w:lang w:val="hr-HR"/>
              </w:rPr>
              <w:t>, vibraton, fr</w:t>
            </w:r>
            <w:r w:rsidRPr="000A455C">
              <w:rPr>
                <w:lang w:val="hr-HR"/>
              </w:rPr>
              <w:t>azimin</w:t>
            </w:r>
            <w:r w:rsidR="001B7499" w:rsidRPr="000A455C">
              <w:rPr>
                <w:lang w:val="hr-HR"/>
              </w:rPr>
              <w:t>, dinamikën, memorizimin</w:t>
            </w:r>
            <w:r w:rsidRPr="000A455C">
              <w:rPr>
                <w:lang w:val="hr-HR"/>
              </w:rPr>
              <w:t>,</w:t>
            </w:r>
            <w:r w:rsidR="001B7499" w:rsidRPr="000A455C">
              <w:rPr>
                <w:lang w:val="hr-HR"/>
              </w:rPr>
              <w:t>etj)</w:t>
            </w:r>
          </w:p>
          <w:p w:rsidR="001B7499" w:rsidRPr="000A455C" w:rsidRDefault="001B7499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Af</w:t>
            </w:r>
            <w:r w:rsidR="005954F2" w:rsidRPr="000A455C">
              <w:rPr>
                <w:lang w:val="hr-HR"/>
              </w:rPr>
              <w:t xml:space="preserve">tësimin e </w:t>
            </w:r>
            <w:r w:rsidR="00B31705" w:rsidRPr="000A455C">
              <w:rPr>
                <w:lang w:val="hr-HR"/>
              </w:rPr>
              <w:t xml:space="preserve">   </w:t>
            </w:r>
            <w:r w:rsidR="005954F2" w:rsidRPr="000A455C">
              <w:rPr>
                <w:lang w:val="hr-HR"/>
              </w:rPr>
              <w:t>studentit</w:t>
            </w:r>
            <w:r w:rsidR="0013549E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për</w:t>
            </w:r>
            <w:r w:rsidR="0013549E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kryerjen 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punës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individuale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grupore me nxënës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nëciklin e ultë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mesëm</w:t>
            </w:r>
            <w:r w:rsidR="0013549E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shkollor.</w:t>
            </w:r>
          </w:p>
          <w:p w:rsidR="001B7499" w:rsidRPr="000A455C" w:rsidRDefault="001B7499" w:rsidP="00682E3C">
            <w:pPr>
              <w:pStyle w:val="NoSpacing"/>
              <w:ind w:left="770"/>
              <w:jc w:val="both"/>
              <w:rPr>
                <w:lang w:val="sq-AL"/>
              </w:rPr>
            </w:pPr>
          </w:p>
          <w:p w:rsidR="001B7499" w:rsidRPr="000A455C" w:rsidRDefault="001B7499" w:rsidP="007A1755">
            <w:pPr>
              <w:pStyle w:val="NoSpacing"/>
              <w:rPr>
                <w:b/>
              </w:rPr>
            </w:pPr>
          </w:p>
          <w:p w:rsidR="001D7C97" w:rsidRPr="000A455C" w:rsidRDefault="001D7C97" w:rsidP="007A1755">
            <w:pPr>
              <w:pStyle w:val="NoSpacing"/>
              <w:rPr>
                <w:i/>
              </w:rPr>
            </w:pP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CF116F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82E3C" w:rsidRPr="000A455C" w:rsidRDefault="00682E3C" w:rsidP="005954F2">
            <w:pPr>
              <w:widowControl w:val="0"/>
              <w:autoSpaceDE w:val="0"/>
              <w:autoSpaceDN w:val="0"/>
              <w:adjustRightInd w:val="0"/>
              <w:rPr>
                <w:lang w:val="hr-HR"/>
              </w:rPr>
            </w:pPr>
            <w:r w:rsidRPr="000A455C">
              <w:rPr>
                <w:lang w:val="sq-AL"/>
              </w:rPr>
              <w:t xml:space="preserve">Qëllimi kryesor i ketije moduli është që studenteve tu mundësohet zhvillimi i njohurive teorike mbi pedagogjinë dhe metodikën e instrumetit </w:t>
            </w:r>
            <w:r w:rsidRPr="000A455C">
              <w:rPr>
                <w:lang w:val="hr-HR"/>
              </w:rPr>
              <w:t>duke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përfshirë:</w:t>
            </w:r>
          </w:p>
          <w:p w:rsidR="00682E3C" w:rsidRPr="000A455C" w:rsidRDefault="00682E3C" w:rsidP="00682E3C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sq-AL"/>
              </w:rPr>
              <w:t xml:space="preserve">Aftësimi i studentit për mësimdhënie </w:t>
            </w:r>
            <w:r w:rsidRPr="000A455C">
              <w:rPr>
                <w:lang w:val="sq-AL"/>
              </w:rPr>
              <w:lastRenderedPageBreak/>
              <w:t xml:space="preserve">fillimisht përmes </w:t>
            </w:r>
            <w:r w:rsidRPr="000A455C">
              <w:rPr>
                <w:lang w:val="hr-HR"/>
              </w:rPr>
              <w:t>njohtimin me materialit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punues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gjitha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nivelet e mësimit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shkollor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ciklit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fillorë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mesëm</w:t>
            </w:r>
            <w:r w:rsidR="00AC69AD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profesional</w:t>
            </w:r>
            <w:r w:rsidR="005954F2" w:rsidRPr="000A455C">
              <w:rPr>
                <w:lang w:val="hr-HR"/>
              </w:rPr>
              <w:t>;</w:t>
            </w:r>
          </w:p>
          <w:p w:rsidR="00682E3C" w:rsidRPr="000A455C" w:rsidRDefault="00682E3C" w:rsidP="00682E3C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Teknikat e të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ushtruarit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kitarë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duke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përfshirë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shembuj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nga literatura për</w:t>
            </w:r>
          </w:p>
          <w:p w:rsidR="00682E3C" w:rsidRPr="000A455C" w:rsidRDefault="005954F2" w:rsidP="005954F2">
            <w:pPr>
              <w:pStyle w:val="NoSpacing"/>
              <w:ind w:left="770"/>
              <w:rPr>
                <w:lang w:val="sq-AL"/>
              </w:rPr>
            </w:pPr>
            <w:r w:rsidRPr="000A455C">
              <w:rPr>
                <w:lang w:val="hr-HR"/>
              </w:rPr>
              <w:t>(</w:t>
            </w:r>
            <w:r w:rsidR="00682E3C" w:rsidRPr="000A455C">
              <w:rPr>
                <w:lang w:val="hr-HR"/>
              </w:rPr>
              <w:t>tingullin, artikulacionin, intona</w:t>
            </w:r>
            <w:r w:rsidRPr="000A455C">
              <w:rPr>
                <w:lang w:val="hr-HR"/>
              </w:rPr>
              <w:t>cionin, vibraton, frymëmarrjen</w:t>
            </w:r>
            <w:r w:rsidR="00682E3C" w:rsidRPr="000A455C">
              <w:rPr>
                <w:lang w:val="hr-HR"/>
              </w:rPr>
              <w:t>,</w:t>
            </w:r>
            <w:r w:rsidRPr="000A455C">
              <w:rPr>
                <w:lang w:val="hr-HR"/>
              </w:rPr>
              <w:t xml:space="preserve">dinamikën, </w:t>
            </w:r>
            <w:r w:rsidR="00682E3C" w:rsidRPr="000A455C">
              <w:rPr>
                <w:lang w:val="hr-HR"/>
              </w:rPr>
              <w:t>frazimin, memoriziminetj)</w:t>
            </w:r>
            <w:r w:rsidRPr="000A455C">
              <w:rPr>
                <w:lang w:val="hr-HR"/>
              </w:rPr>
              <w:t>;</w:t>
            </w:r>
          </w:p>
          <w:p w:rsidR="00682E3C" w:rsidRPr="000A455C" w:rsidRDefault="00682E3C" w:rsidP="00682E3C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Af</w:t>
            </w:r>
            <w:r w:rsidR="005954F2" w:rsidRPr="000A455C">
              <w:rPr>
                <w:lang w:val="hr-HR"/>
              </w:rPr>
              <w:t>tësimin e studentit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për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kryerjen e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punës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individuale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grupore me nxënës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</w:t>
            </w:r>
            <w:r w:rsidR="00137E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cikl</w:t>
            </w:r>
            <w:r w:rsidR="005954F2" w:rsidRPr="000A455C">
              <w:rPr>
                <w:lang w:val="hr-HR"/>
              </w:rPr>
              <w:t>in e ultë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dhe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të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mesëm</w:t>
            </w:r>
            <w:r w:rsidR="00137EDC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shkollor;</w:t>
            </w:r>
          </w:p>
          <w:p w:rsidR="00682E3C" w:rsidRPr="000A455C" w:rsidRDefault="00682E3C" w:rsidP="00682E3C">
            <w:pPr>
              <w:pStyle w:val="NoSpacing"/>
              <w:rPr>
                <w:i/>
                <w:lang w:val="hr-HR"/>
              </w:rPr>
            </w:pPr>
          </w:p>
          <w:p w:rsidR="00682E3C" w:rsidRPr="000A455C" w:rsidRDefault="00682E3C" w:rsidP="00682E3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lang w:val="hr-HR"/>
              </w:rPr>
            </w:pPr>
            <w:r w:rsidRPr="000A455C">
              <w:rPr>
                <w:lang w:val="hr-HR"/>
              </w:rPr>
              <w:t>Planifikimi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sistematik i programeve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punën me nxënës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avansimi i tyre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ushtrim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A4253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interpr</w:t>
            </w:r>
            <w:r w:rsidR="005954F2" w:rsidRPr="000A455C">
              <w:rPr>
                <w:lang w:val="hr-HR"/>
              </w:rPr>
              <w:t>etim</w:t>
            </w:r>
            <w:r w:rsidR="00A42535" w:rsidRPr="000A455C">
              <w:rPr>
                <w:lang w:val="hr-HR"/>
              </w:rPr>
              <w:t xml:space="preserve">i </w:t>
            </w:r>
            <w:r w:rsidR="005954F2" w:rsidRPr="000A455C">
              <w:rPr>
                <w:lang w:val="hr-HR"/>
              </w:rPr>
              <w:t>në</w:t>
            </w:r>
            <w:r w:rsidR="00A42535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vështirësitë</w:t>
            </w:r>
            <w:r w:rsidR="00A42535" w:rsidRPr="000A455C">
              <w:rPr>
                <w:lang w:val="hr-HR"/>
              </w:rPr>
              <w:t xml:space="preserve"> </w:t>
            </w:r>
            <w:r w:rsidR="005954F2" w:rsidRPr="000A455C">
              <w:rPr>
                <w:lang w:val="hr-HR"/>
              </w:rPr>
              <w:t>përkatëse;</w:t>
            </w:r>
          </w:p>
          <w:p w:rsidR="00682E3C" w:rsidRPr="000A455C" w:rsidRDefault="00682E3C" w:rsidP="00682E3C">
            <w:pPr>
              <w:widowControl w:val="0"/>
              <w:autoSpaceDE w:val="0"/>
              <w:autoSpaceDN w:val="0"/>
              <w:adjustRightInd w:val="0"/>
              <w:rPr>
                <w:lang w:val="hr-HR"/>
              </w:rPr>
            </w:pPr>
          </w:p>
          <w:p w:rsidR="00682E3C" w:rsidRPr="000A455C" w:rsidRDefault="00682E3C" w:rsidP="00682E3C">
            <w:pPr>
              <w:widowControl w:val="0"/>
              <w:autoSpaceDE w:val="0"/>
              <w:autoSpaceDN w:val="0"/>
              <w:adjustRightInd w:val="0"/>
              <w:rPr>
                <w:lang w:val="sq-AL"/>
              </w:rPr>
            </w:pPr>
            <w:r w:rsidRPr="000A455C">
              <w:rPr>
                <w:lang w:val="hr-HR"/>
              </w:rPr>
              <w:t>Të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gjitha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shërbejnë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përfundimisht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rnjohjen e problematikave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përgjithshme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instrumentit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përgatitjen e studentit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</w:t>
            </w:r>
            <w:r w:rsidR="000061DC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mësimdhënie</w:t>
            </w:r>
            <w:r w:rsidR="005954F2" w:rsidRPr="000A455C">
              <w:rPr>
                <w:lang w:val="hr-HR"/>
              </w:rPr>
              <w:t>.</w:t>
            </w:r>
          </w:p>
          <w:p w:rsidR="00682E3C" w:rsidRPr="000A455C" w:rsidRDefault="00682E3C" w:rsidP="00F20EFD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  <w:p w:rsidR="001D7C97" w:rsidRPr="000A455C" w:rsidRDefault="001D7C97" w:rsidP="00682E3C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i/>
              </w:rPr>
            </w:pP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CF116F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lastRenderedPageBreak/>
              <w:t>Rezultatet e prituratënxënies:</w:t>
            </w:r>
          </w:p>
        </w:tc>
        <w:tc>
          <w:tcPr>
            <w:tcW w:w="5239" w:type="dxa"/>
            <w:gridSpan w:val="3"/>
          </w:tcPr>
          <w:p w:rsidR="00682E3C" w:rsidRPr="000A455C" w:rsidRDefault="00682E3C" w:rsidP="00682E3C">
            <w:pPr>
              <w:pStyle w:val="NoSpacing"/>
              <w:rPr>
                <w:lang w:val="sq-AL"/>
              </w:rPr>
            </w:pPr>
            <w:r w:rsidRPr="000A455C">
              <w:rPr>
                <w:lang w:val="sq-AL"/>
              </w:rPr>
              <w:t>Studentet do të aftesohen për:</w:t>
            </w:r>
          </w:p>
          <w:p w:rsidR="00682E3C" w:rsidRPr="000A455C" w:rsidRDefault="00682E3C" w:rsidP="00682E3C">
            <w:pPr>
              <w:pStyle w:val="NoSpacing"/>
              <w:numPr>
                <w:ilvl w:val="0"/>
                <w:numId w:val="11"/>
              </w:numPr>
              <w:rPr>
                <w:lang w:val="sq-AL"/>
              </w:rPr>
            </w:pPr>
            <w:r w:rsidRPr="000A455C">
              <w:rPr>
                <w:lang w:val="sq-AL"/>
              </w:rPr>
              <w:t>aplikimin e njohurive teorike, respektivisht përgatiten për mbajtjen e ligjeratave - individuale me nxënës të shkollave të uleta dhe meseme profesionale.</w:t>
            </w:r>
          </w:p>
          <w:p w:rsidR="00682E3C" w:rsidRPr="000A455C" w:rsidRDefault="00682E3C" w:rsidP="00682E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hr-HR"/>
              </w:rPr>
            </w:pPr>
            <w:r w:rsidRPr="000A455C">
              <w:rPr>
                <w:lang w:val="hr-HR"/>
              </w:rPr>
              <w:t>spjegimin e koncepteve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zhvillimore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tekniko-muzikore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 xml:space="preserve">në instrument. </w:t>
            </w:r>
          </w:p>
          <w:p w:rsidR="00682E3C" w:rsidRPr="000A455C" w:rsidRDefault="00682E3C" w:rsidP="00682E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hr-HR"/>
              </w:rPr>
            </w:pPr>
            <w:r w:rsidRPr="000A455C">
              <w:rPr>
                <w:lang w:val="hr-HR"/>
              </w:rPr>
              <w:t>kuptimi i gradacioneve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vështirësive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nivele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ndryshme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dhe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përgatitja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për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aplikimin e materialit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duhur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të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punës</w:t>
            </w:r>
            <w:r w:rsidR="00850B17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individuale.</w:t>
            </w:r>
          </w:p>
          <w:p w:rsidR="00682E3C" w:rsidRPr="000A455C" w:rsidRDefault="00794EB5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S</w:t>
            </w:r>
            <w:r w:rsidR="00682E3C" w:rsidRPr="000A455C">
              <w:rPr>
                <w:lang w:val="hr-HR"/>
              </w:rPr>
              <w:t>pjegimin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dhe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kuptimin e teknikave e të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ushtruarit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në</w:t>
            </w:r>
            <w:r w:rsidRPr="000A455C">
              <w:rPr>
                <w:lang w:val="hr-HR"/>
              </w:rPr>
              <w:t xml:space="preserve"> violë </w:t>
            </w:r>
            <w:r w:rsidR="00682E3C" w:rsidRPr="000A455C">
              <w:rPr>
                <w:lang w:val="hr-HR"/>
              </w:rPr>
              <w:t>duke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përfshirë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shembuj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nga literatura për ( tingullin, artikulacionin, vibraton, dinamikën, frazimin, memorizimin</w:t>
            </w:r>
            <w:r w:rsidRPr="000A455C">
              <w:rPr>
                <w:lang w:val="hr-HR"/>
              </w:rPr>
              <w:t xml:space="preserve"> </w:t>
            </w:r>
            <w:r w:rsidR="00682E3C" w:rsidRPr="000A455C">
              <w:rPr>
                <w:lang w:val="hr-HR"/>
              </w:rPr>
              <w:t>etj)</w:t>
            </w:r>
          </w:p>
          <w:p w:rsidR="00682E3C" w:rsidRPr="000A455C" w:rsidRDefault="00682E3C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0A455C">
              <w:rPr>
                <w:lang w:val="hr-HR"/>
              </w:rPr>
              <w:t>spjegimin e teknikave</w:t>
            </w:r>
            <w:r w:rsidR="00794EB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kontemporane</w:t>
            </w:r>
            <w:r w:rsidR="00794EB5" w:rsidRPr="000A455C">
              <w:rPr>
                <w:lang w:val="hr-HR"/>
              </w:rPr>
              <w:t xml:space="preserve"> </w:t>
            </w:r>
            <w:r w:rsidRPr="000A455C">
              <w:rPr>
                <w:lang w:val="hr-HR"/>
              </w:rPr>
              <w:t>në</w:t>
            </w:r>
            <w:r w:rsidR="00794EB5" w:rsidRPr="000A455C">
              <w:rPr>
                <w:lang w:val="hr-HR"/>
              </w:rPr>
              <w:t xml:space="preserve"> violë</w:t>
            </w:r>
            <w:r w:rsidRPr="000A455C">
              <w:rPr>
                <w:lang w:val="hr-HR"/>
              </w:rPr>
              <w:t>.</w:t>
            </w:r>
          </w:p>
          <w:p w:rsidR="00682E3C" w:rsidRPr="000A455C" w:rsidRDefault="001D7C97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0A455C">
              <w:t>Njohuri</w:t>
            </w:r>
            <w:r w:rsidR="008C47A2" w:rsidRPr="000A455C">
              <w:t xml:space="preserve"> </w:t>
            </w:r>
            <w:r w:rsidRPr="000A455C">
              <w:t>të</w:t>
            </w:r>
            <w:r w:rsidR="008C47A2" w:rsidRPr="000A455C">
              <w:t xml:space="preserve"> </w:t>
            </w:r>
            <w:r w:rsidRPr="000A455C">
              <w:t>gjithë</w:t>
            </w:r>
            <w:r w:rsidR="008C47A2" w:rsidRPr="000A455C">
              <w:t xml:space="preserve"> </w:t>
            </w:r>
            <w:r w:rsidRPr="000A455C">
              <w:t>përfshirë</w:t>
            </w:r>
            <w:r w:rsidR="008C47A2" w:rsidRPr="000A455C">
              <w:t xml:space="preserve"> </w:t>
            </w:r>
            <w:r w:rsidRPr="000A455C">
              <w:t>se</w:t>
            </w:r>
            <w:r w:rsidR="008C47A2" w:rsidRPr="000A455C">
              <w:t xml:space="preserve"> </w:t>
            </w:r>
            <w:r w:rsidRPr="000A455C">
              <w:t>për</w:t>
            </w:r>
            <w:r w:rsidR="008C47A2" w:rsidRPr="000A455C">
              <w:t xml:space="preserve"> </w:t>
            </w:r>
            <w:r w:rsidRPr="000A455C">
              <w:t>repertoarin e instrumentit</w:t>
            </w:r>
            <w:r w:rsidR="008C47A2" w:rsidRPr="000A455C">
              <w:t xml:space="preserve"> </w:t>
            </w:r>
            <w:r w:rsidRPr="000A455C">
              <w:t>kryesor</w:t>
            </w:r>
          </w:p>
          <w:p w:rsidR="00682E3C" w:rsidRPr="000A455C" w:rsidRDefault="001D7C97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0A455C">
              <w:t>Njohuri</w:t>
            </w:r>
            <w:r w:rsidR="008C47A2" w:rsidRPr="000A455C">
              <w:t xml:space="preserve"> </w:t>
            </w:r>
            <w:r w:rsidRPr="000A455C">
              <w:t>të</w:t>
            </w:r>
            <w:r w:rsidR="008C47A2" w:rsidRPr="000A455C">
              <w:t xml:space="preserve"> </w:t>
            </w:r>
            <w:r w:rsidRPr="000A455C">
              <w:t>mbi</w:t>
            </w:r>
            <w:r w:rsidR="008C47A2" w:rsidRPr="000A455C">
              <w:t xml:space="preserve"> </w:t>
            </w:r>
            <w:r w:rsidRPr="000A455C">
              <w:t>historinë, periudhat, stilet</w:t>
            </w:r>
            <w:r w:rsidR="008C47A2" w:rsidRPr="000A455C">
              <w:t xml:space="preserve"> </w:t>
            </w:r>
            <w:r w:rsidRPr="000A455C">
              <w:t>zhanret, qe</w:t>
            </w:r>
            <w:r w:rsidR="008C47A2" w:rsidRPr="000A455C">
              <w:t xml:space="preserve"> </w:t>
            </w:r>
            <w:r w:rsidRPr="000A455C">
              <w:t>kane</w:t>
            </w:r>
            <w:r w:rsidR="008C47A2" w:rsidRPr="000A455C">
              <w:t xml:space="preserve"> </w:t>
            </w:r>
            <w:r w:rsidRPr="000A455C">
              <w:t>te</w:t>
            </w:r>
            <w:r w:rsidR="008C47A2" w:rsidRPr="000A455C">
              <w:t xml:space="preserve"> </w:t>
            </w:r>
            <w:r w:rsidRPr="000A455C">
              <w:t>bejne me instrumentin</w:t>
            </w:r>
            <w:r w:rsidR="008C47A2" w:rsidRPr="000A455C">
              <w:t xml:space="preserve"> </w:t>
            </w:r>
            <w:r w:rsidRPr="000A455C">
              <w:t>perkates</w:t>
            </w:r>
          </w:p>
          <w:p w:rsidR="001D7C97" w:rsidRPr="000A455C" w:rsidRDefault="001D7C97" w:rsidP="00D74A87">
            <w:pPr>
              <w:pStyle w:val="NoSpacing"/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0A455C">
              <w:lastRenderedPageBreak/>
              <w:t>T</w:t>
            </w:r>
            <w:r w:rsidRPr="000A455C">
              <w:rPr>
                <w:lang w:val="sq-AL"/>
              </w:rPr>
              <w:t>e mbaj ore praktike me nxenes te shkolles se ulet dhe mesem.</w:t>
            </w:r>
          </w:p>
        </w:tc>
      </w:tr>
      <w:tr w:rsidR="001D7C97" w:rsidRPr="000A455C" w:rsidTr="094B4632">
        <w:tc>
          <w:tcPr>
            <w:tcW w:w="8856" w:type="dxa"/>
            <w:gridSpan w:val="4"/>
            <w:shd w:val="clear" w:color="auto" w:fill="B8CCE4"/>
          </w:tcPr>
          <w:p w:rsidR="001D7C97" w:rsidRPr="000A455C" w:rsidRDefault="001D7C97" w:rsidP="00CF116F">
            <w:pPr>
              <w:pStyle w:val="NoSpacing"/>
              <w:rPr>
                <w:i/>
              </w:rPr>
            </w:pPr>
          </w:p>
        </w:tc>
      </w:tr>
      <w:tr w:rsidR="001D7C97" w:rsidRPr="000A455C" w:rsidTr="094B4632">
        <w:tc>
          <w:tcPr>
            <w:tcW w:w="8856" w:type="dxa"/>
            <w:gridSpan w:val="4"/>
            <w:shd w:val="clear" w:color="auto" w:fill="B8CCE4"/>
          </w:tcPr>
          <w:p w:rsidR="001D7C97" w:rsidRPr="000A455C" w:rsidRDefault="001D7C97" w:rsidP="00183923">
            <w:pPr>
              <w:pStyle w:val="NoSpacing"/>
              <w:jc w:val="center"/>
              <w:rPr>
                <w:b/>
              </w:rPr>
            </w:pPr>
            <w:r w:rsidRPr="000A455C">
              <w:rPr>
                <w:b/>
              </w:rPr>
              <w:t>Kontributinёngarkesёn e studentit ( gjёqёduhettёkorrespondoj me rezultatet e tёnxёnittёstudentit)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  <w:r w:rsidRPr="000A455C">
              <w:rPr>
                <w:b/>
              </w:rPr>
              <w:t>Aktiviteti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  <w:r w:rsidRPr="000A455C">
              <w:rPr>
                <w:b/>
              </w:rPr>
              <w:t>Orë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  <w:r w:rsidRPr="000A455C">
              <w:rPr>
                <w:b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  <w:r w:rsidRPr="000A455C">
              <w:rPr>
                <w:b/>
              </w:rPr>
              <w:t>Gjithësej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Ligjërata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60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DC2659">
            <w:r w:rsidRPr="000A455C">
              <w:t>Ushtrimeteorike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30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Punëpraktike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DC2659" w:rsidP="00FE3A53">
            <w:r w:rsidRPr="000A455C">
              <w:t>30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rPr>
                <w:lang w:val="nb-NO"/>
              </w:rPr>
              <w:t>Kontaktet me mësimdhënësin/konsultimet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15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Ushtrimenëteren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30</w:t>
            </w:r>
          </w:p>
        </w:tc>
      </w:tr>
      <w:tr w:rsidR="00850B17" w:rsidRPr="000A455C" w:rsidTr="094B4632">
        <w:trPr>
          <w:trHeight w:val="15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Kollokfiume,seminare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4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Detyratështëpisë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28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Koha e studimitvetanaktëstudentit (nëbibliotekëosenështëpi)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25 (ditë)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100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Përgaditjapërfundimtarepërprovim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20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AE7E7B" w:rsidP="00FE3A53">
            <w:r w:rsidRPr="000A455C">
              <w:t>80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Koha e kaluarnëvlerësim (teste,kuiz,provim final)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pPr>
              <w:rPr>
                <w:lang w:val="de-DE"/>
              </w:rPr>
            </w:pPr>
            <w:r w:rsidRPr="000A455C">
              <w:rPr>
                <w:lang w:val="de-DE"/>
              </w:rPr>
              <w:t>5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pPr>
              <w:rPr>
                <w:lang w:val="de-DE"/>
              </w:rPr>
            </w:pPr>
            <w:r w:rsidRPr="000A455C">
              <w:rPr>
                <w:lang w:val="de-DE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pPr>
              <w:rPr>
                <w:lang w:val="de-DE"/>
              </w:rPr>
            </w:pPr>
            <w:r w:rsidRPr="000A455C">
              <w:rPr>
                <w:lang w:val="de-DE"/>
              </w:rPr>
              <w:t>15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183923">
            <w:r w:rsidRPr="000A455C">
              <w:t>Projektet,prezentimet ,etj</w:t>
            </w:r>
          </w:p>
          <w:p w:rsidR="001D7C97" w:rsidRPr="000A455C" w:rsidRDefault="001D7C97" w:rsidP="00183923"/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0A455C" w:rsidRDefault="001D7C97" w:rsidP="00FE3A53">
            <w:r w:rsidRPr="000A455C">
              <w:t>8</w:t>
            </w:r>
          </w:p>
        </w:tc>
      </w:tr>
      <w:tr w:rsidR="00850B17" w:rsidRPr="000A455C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  <w:r w:rsidRPr="000A455C">
              <w:rPr>
                <w:b/>
              </w:rPr>
              <w:t>Totali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0A455C" w:rsidRDefault="001D7C97" w:rsidP="00183923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D7C97" w:rsidRPr="000A455C" w:rsidRDefault="00DC2659" w:rsidP="00183923">
            <w:pPr>
              <w:rPr>
                <w:b/>
              </w:rPr>
            </w:pPr>
            <w:r w:rsidRPr="000A455C">
              <w:rPr>
                <w:b/>
              </w:rPr>
              <w:t xml:space="preserve">400 </w:t>
            </w:r>
            <w:r w:rsidR="001D7C97" w:rsidRPr="000A455C">
              <w:rPr>
                <w:b/>
              </w:rPr>
              <w:t>or</w:t>
            </w:r>
            <w:r w:rsidRPr="000A455C">
              <w:rPr>
                <w:b/>
              </w:rPr>
              <w:t>ë</w:t>
            </w: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183923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D7C97" w:rsidRPr="000A455C" w:rsidRDefault="001D7C97" w:rsidP="00D96E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0A455C">
              <w:t>Mësimi</w:t>
            </w:r>
            <w:r w:rsidR="008C47A2" w:rsidRPr="000A455C">
              <w:t xml:space="preserve"> </w:t>
            </w:r>
            <w:r w:rsidRPr="000A455C">
              <w:t>ështe individual dhe</w:t>
            </w:r>
            <w:r w:rsidR="008C47A2" w:rsidRPr="000A455C">
              <w:t xml:space="preserve"> </w:t>
            </w:r>
            <w:r w:rsidRPr="000A455C">
              <w:t>praktik me profesorin tri here në</w:t>
            </w:r>
            <w:r w:rsidR="001E1A62" w:rsidRPr="000A455C">
              <w:t xml:space="preserve"> </w:t>
            </w:r>
            <w:r w:rsidRPr="000A455C">
              <w:t>javë</w:t>
            </w:r>
          </w:p>
          <w:p w:rsidR="001D7C97" w:rsidRPr="000A455C" w:rsidRDefault="001D7C97" w:rsidP="00F855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0A455C">
              <w:t>Një here në</w:t>
            </w:r>
            <w:r w:rsidR="001E1A62" w:rsidRPr="000A455C">
              <w:t xml:space="preserve"> </w:t>
            </w:r>
            <w:r w:rsidRPr="000A455C">
              <w:t>javë</w:t>
            </w:r>
            <w:r w:rsidR="001E1A62" w:rsidRPr="000A455C">
              <w:t xml:space="preserve"> </w:t>
            </w:r>
            <w:r w:rsidRPr="000A455C">
              <w:t>pune</w:t>
            </w:r>
            <w:r w:rsidR="001E1A62" w:rsidRPr="000A455C">
              <w:t xml:space="preserve"> </w:t>
            </w:r>
            <w:r w:rsidRPr="000A455C">
              <w:t>praktike</w:t>
            </w:r>
            <w:r w:rsidR="001E1A62" w:rsidRPr="000A455C">
              <w:t xml:space="preserve"> </w:t>
            </w:r>
            <w:r w:rsidRPr="000A455C">
              <w:t>mesim</w:t>
            </w:r>
            <w:r w:rsidR="001E1A62" w:rsidRPr="000A455C">
              <w:t xml:space="preserve"> </w:t>
            </w:r>
            <w:r w:rsidRPr="000A455C">
              <w:t>dhe</w:t>
            </w:r>
            <w:r w:rsidR="001E1A62" w:rsidRPr="000A455C">
              <w:t xml:space="preserve"> </w:t>
            </w:r>
            <w:r w:rsidRPr="000A455C">
              <w:t>nje me femijea</w:t>
            </w:r>
            <w:r w:rsidR="001E1A62" w:rsidRPr="000A455C">
              <w:t xml:space="preserve"> </w:t>
            </w:r>
            <w:r w:rsidRPr="000A455C">
              <w:t>po</w:t>
            </w:r>
            <w:r w:rsidR="001E1A62" w:rsidRPr="000A455C">
              <w:t xml:space="preserve"> </w:t>
            </w:r>
            <w:r w:rsidRPr="000A455C">
              <w:t>te</w:t>
            </w:r>
            <w:r w:rsidR="001E1A62" w:rsidRPr="000A455C">
              <w:t xml:space="preserve"> </w:t>
            </w:r>
            <w:r w:rsidRPr="000A455C">
              <w:t>rritur, si</w:t>
            </w:r>
            <w:r w:rsidR="001E1A62" w:rsidRPr="000A455C">
              <w:t xml:space="preserve"> </w:t>
            </w:r>
            <w:r w:rsidRPr="000A455C">
              <w:t>dhe</w:t>
            </w:r>
            <w:r w:rsidR="001E1A62" w:rsidRPr="000A455C">
              <w:t xml:space="preserve"> </w:t>
            </w:r>
            <w:r w:rsidRPr="000A455C">
              <w:t>ushtrimet</w:t>
            </w:r>
            <w:r w:rsidR="001E1A62" w:rsidRPr="000A455C">
              <w:t xml:space="preserve"> </w:t>
            </w:r>
            <w:r w:rsidRPr="000A455C">
              <w:t>sistematike</w:t>
            </w:r>
            <w:r w:rsidR="001E1A62" w:rsidRPr="000A455C">
              <w:t xml:space="preserve"> </w:t>
            </w:r>
            <w:r w:rsidRPr="000A455C">
              <w:t>individuale</w:t>
            </w:r>
            <w:r w:rsidR="001E1A62" w:rsidRPr="000A455C">
              <w:t xml:space="preserve"> </w:t>
            </w:r>
            <w:r w:rsidRPr="000A455C">
              <w:t>ku</w:t>
            </w:r>
            <w:r w:rsidR="001E1A62" w:rsidRPr="000A455C">
              <w:t xml:space="preserve"> student </w:t>
            </w:r>
            <w:r w:rsidRPr="000A455C">
              <w:t>përgatitet vet.</w:t>
            </w: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183923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</w:tcPr>
          <w:p w:rsidR="001D7C97" w:rsidRPr="000A455C" w:rsidRDefault="001D7C97" w:rsidP="00183923">
            <w:pPr>
              <w:pStyle w:val="NoSpacing"/>
              <w:rPr>
                <w:i/>
              </w:rPr>
            </w:pP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183923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D7C97" w:rsidRPr="000A455C" w:rsidRDefault="001D7C97" w:rsidP="00D74A87">
            <w:pPr>
              <w:rPr>
                <w:b/>
              </w:rPr>
            </w:pPr>
            <w:r w:rsidRPr="000A455C">
              <w:rPr>
                <w:b/>
              </w:rPr>
              <w:t>Provim</w:t>
            </w:r>
            <w:r w:rsidR="001E1A62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para</w:t>
            </w:r>
            <w:r w:rsidR="001E1A62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Komisionit</w:t>
            </w:r>
          </w:p>
          <w:p w:rsidR="001D7C97" w:rsidRPr="000A455C" w:rsidRDefault="001D7C97" w:rsidP="00171801">
            <w:r w:rsidRPr="000A455C">
              <w:t>Studenti e prezenton</w:t>
            </w:r>
            <w:r w:rsidR="001E1A62" w:rsidRPr="000A455C">
              <w:t xml:space="preserve"> </w:t>
            </w:r>
            <w:r w:rsidRPr="000A455C">
              <w:t>para</w:t>
            </w:r>
            <w:r w:rsidR="001E1A62" w:rsidRPr="000A455C">
              <w:t xml:space="preserve"> </w:t>
            </w:r>
            <w:r w:rsidRPr="000A455C">
              <w:t>komisionit</w:t>
            </w:r>
            <w:r w:rsidR="001E1A62" w:rsidRPr="000A455C">
              <w:t xml:space="preserve"> </w:t>
            </w:r>
            <w:r w:rsidRPr="000A455C">
              <w:t>aftesin e tij</w:t>
            </w:r>
            <w:r w:rsidR="001E1A62" w:rsidRPr="000A455C">
              <w:t xml:space="preserve"> </w:t>
            </w:r>
            <w:r w:rsidRPr="000A455C">
              <w:t>të</w:t>
            </w:r>
            <w:r w:rsidR="001E1A62" w:rsidRPr="000A455C">
              <w:t xml:space="preserve"> </w:t>
            </w:r>
            <w:r w:rsidRPr="000A455C">
              <w:t xml:space="preserve">mesimdhenes ne </w:t>
            </w:r>
            <w:r w:rsidR="001E1A62" w:rsidRPr="000A455C">
              <w:t>violë</w:t>
            </w:r>
            <w:r w:rsidR="00CA4A84" w:rsidRPr="000A455C">
              <w:t>.</w:t>
            </w:r>
          </w:p>
          <w:p w:rsidR="001D7C97" w:rsidRPr="000A455C" w:rsidRDefault="001D7C97" w:rsidP="004F091B">
            <w:r w:rsidRPr="000A455C">
              <w:t>Ne kete</w:t>
            </w:r>
            <w:r w:rsidR="00C23A90" w:rsidRPr="000A455C">
              <w:t xml:space="preserve"> </w:t>
            </w:r>
            <w:r w:rsidRPr="000A455C">
              <w:t>vleresim</w:t>
            </w:r>
            <w:r w:rsidR="00C23A90" w:rsidRPr="000A455C">
              <w:t xml:space="preserve"> </w:t>
            </w:r>
            <w:r w:rsidRPr="000A455C">
              <w:t>hyne</w:t>
            </w:r>
            <w:r w:rsidR="00C23A90" w:rsidRPr="000A455C">
              <w:t xml:space="preserve"> </w:t>
            </w:r>
            <w:r w:rsidRPr="000A455C">
              <w:t>edhe</w:t>
            </w:r>
            <w:r w:rsidR="00C23A90" w:rsidRPr="000A455C">
              <w:t xml:space="preserve"> </w:t>
            </w:r>
            <w:r w:rsidRPr="000A455C">
              <w:t>angazhimi i studentit me rrezultatet e dhena</w:t>
            </w:r>
            <w:r w:rsidR="00C23A90" w:rsidRPr="000A455C">
              <w:t xml:space="preserve"> </w:t>
            </w:r>
            <w:r w:rsidRPr="000A455C">
              <w:t>gjate</w:t>
            </w:r>
            <w:r w:rsidR="00C23A90" w:rsidRPr="000A455C">
              <w:t xml:space="preserve"> </w:t>
            </w:r>
            <w:r w:rsidRPr="000A455C">
              <w:t>vitit</w:t>
            </w:r>
            <w:r w:rsidR="00C23A90" w:rsidRPr="000A455C">
              <w:t xml:space="preserve"> </w:t>
            </w:r>
            <w:r w:rsidRPr="000A455C">
              <w:t>nepermjet</w:t>
            </w:r>
            <w:r w:rsidR="00C23A90" w:rsidRPr="000A455C">
              <w:t xml:space="preserve"> </w:t>
            </w:r>
            <w:r w:rsidRPr="000A455C">
              <w:t>kolokfiumeve</w:t>
            </w:r>
            <w:r w:rsidR="00C23A90" w:rsidRPr="000A455C">
              <w:t xml:space="preserve"> </w:t>
            </w:r>
            <w:r w:rsidRPr="000A455C">
              <w:t>dhe</w:t>
            </w:r>
            <w:r w:rsidR="00C23A90" w:rsidRPr="000A455C">
              <w:t xml:space="preserve"> </w:t>
            </w:r>
            <w:r w:rsidRPr="000A455C">
              <w:t>paraqitjes se tij ne oret interne.</w:t>
            </w:r>
          </w:p>
        </w:tc>
      </w:tr>
      <w:tr w:rsidR="001D7C97" w:rsidRPr="000A455C" w:rsidTr="094B4632">
        <w:tc>
          <w:tcPr>
            <w:tcW w:w="8856" w:type="dxa"/>
            <w:gridSpan w:val="4"/>
            <w:shd w:val="clear" w:color="auto" w:fill="B8CCE4"/>
          </w:tcPr>
          <w:p w:rsidR="001D7C97" w:rsidRPr="000A455C" w:rsidRDefault="001D7C97" w:rsidP="00183923">
            <w:pPr>
              <w:pStyle w:val="NoSpacing"/>
              <w:rPr>
                <w:b/>
              </w:rPr>
            </w:pP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183923">
            <w:pPr>
              <w:pStyle w:val="NoSpacing"/>
              <w:rPr>
                <w:b/>
              </w:rPr>
            </w:pPr>
            <w:r w:rsidRPr="000A455C">
              <w:rPr>
                <w:b/>
              </w:rPr>
              <w:t xml:space="preserve">Literaturabazë:  </w:t>
            </w:r>
          </w:p>
        </w:tc>
        <w:tc>
          <w:tcPr>
            <w:tcW w:w="5239" w:type="dxa"/>
            <w:gridSpan w:val="3"/>
          </w:tcPr>
          <w:p w:rsidR="001D7C97" w:rsidRPr="000A455C" w:rsidRDefault="001D7C97" w:rsidP="007905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7C97" w:rsidRPr="000A455C" w:rsidTr="094B4632">
        <w:tc>
          <w:tcPr>
            <w:tcW w:w="3617" w:type="dxa"/>
          </w:tcPr>
          <w:p w:rsidR="001D7C97" w:rsidRPr="000A455C" w:rsidRDefault="001D7C97" w:rsidP="00183923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</w:tcPr>
          <w:p w:rsidR="00BF5B88" w:rsidRPr="000A455C" w:rsidRDefault="00231D26" w:rsidP="00CA4A84">
            <w:pPr>
              <w:rPr>
                <w:u w:val="single"/>
              </w:rPr>
            </w:pPr>
            <w:r w:rsidRPr="000A455C">
              <w:rPr>
                <w:lang w:val="sq-AL"/>
              </w:rPr>
              <w:t xml:space="preserve"> </w:t>
            </w:r>
            <w:r w:rsidR="00C06A21" w:rsidRPr="000A455C">
              <w:rPr>
                <w:u w:val="single"/>
              </w:rPr>
              <w:t>Shkallet ,Etyda,Sonata-solo,Sonata me piano,Kantilena,Pjese e autorit shqiptare,pjese virtuoze,Koncert.</w:t>
            </w:r>
          </w:p>
          <w:p w:rsidR="00C06A21" w:rsidRPr="000A455C" w:rsidRDefault="00C06A21" w:rsidP="00CA4A84">
            <w:pPr>
              <w:rPr>
                <w:lang w:val="sq-AL"/>
              </w:rPr>
            </w:pPr>
            <w:r w:rsidRPr="000A455C">
              <w:t xml:space="preserve">sonata D.Shostakovich, F.Schubert “arpegjone”, f-mol J.Brams,P.Hindemith.Bach suita n=5,6.koncerte Enesco,GJ.David,P.Hindemit,B.Bartok,pjese virtuoze te huaja dhe shqiptare,Schuman, </w:t>
            </w:r>
            <w:r w:rsidRPr="000A455C">
              <w:lastRenderedPageBreak/>
              <w:t>merchenbilder,andante und allegro,E.Bloch,Weber rondo ungarese,Bruch-kol nidrei,Wienavski,Vieuxtemps,Strawinsky,Pendercki –kadenca etj.</w:t>
            </w:r>
          </w:p>
          <w:p w:rsidR="00CA4A84" w:rsidRPr="000A455C" w:rsidRDefault="00231D26" w:rsidP="00CA4A84">
            <w:pPr>
              <w:rPr>
                <w:lang w:val="sq-AL"/>
              </w:rPr>
            </w:pPr>
            <w:r w:rsidRPr="000A455C">
              <w:rPr>
                <w:lang w:val="sq-AL"/>
              </w:rPr>
              <w:t xml:space="preserve"> </w:t>
            </w:r>
          </w:p>
          <w:p w:rsidR="001D7C97" w:rsidRPr="000A455C" w:rsidRDefault="00231D26" w:rsidP="00CA4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A455C">
              <w:rPr>
                <w:lang w:val="sq-AL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958"/>
      </w:tblGrid>
      <w:tr w:rsidR="00387D4F" w:rsidRPr="000A455C" w:rsidTr="00B40168">
        <w:tc>
          <w:tcPr>
            <w:tcW w:w="8856" w:type="dxa"/>
            <w:gridSpan w:val="2"/>
            <w:shd w:val="clear" w:color="auto" w:fill="B8CCE4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</w:rPr>
              <w:lastRenderedPageBreak/>
              <w:t xml:space="preserve">Plani i dizejnuar i mësimit:  </w:t>
            </w:r>
          </w:p>
          <w:p w:rsidR="00387D4F" w:rsidRPr="000A455C" w:rsidRDefault="00387D4F" w:rsidP="00387D4F">
            <w:pPr>
              <w:rPr>
                <w:b/>
              </w:rPr>
            </w:pPr>
          </w:p>
        </w:tc>
      </w:tr>
      <w:tr w:rsidR="00387D4F" w:rsidRPr="000A455C" w:rsidTr="00B40168">
        <w:tc>
          <w:tcPr>
            <w:tcW w:w="2898" w:type="dxa"/>
            <w:shd w:val="clear" w:color="auto" w:fill="B8CCE4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</w:rPr>
              <w:t>Java</w:t>
            </w:r>
          </w:p>
        </w:tc>
        <w:tc>
          <w:tcPr>
            <w:tcW w:w="5958" w:type="dxa"/>
            <w:shd w:val="clear" w:color="auto" w:fill="B8CCE4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</w:rPr>
              <w:t>Ligjerataqë do tëzhvillohet</w:t>
            </w:r>
          </w:p>
          <w:p w:rsidR="00387D4F" w:rsidRPr="000A455C" w:rsidRDefault="00387D4F" w:rsidP="00387D4F">
            <w:pPr>
              <w:rPr>
                <w:b/>
              </w:rPr>
            </w:pP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parë: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 xml:space="preserve">Historia e </w:t>
            </w:r>
            <w:r w:rsidR="00231D26" w:rsidRPr="000A455C">
              <w:t>Violës</w:t>
            </w:r>
            <w:r w:rsidRPr="000A455C">
              <w:t xml:space="preserve"> – zhvillimiiInstrumentit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dytë:</w:t>
            </w:r>
          </w:p>
        </w:tc>
        <w:tc>
          <w:tcPr>
            <w:tcW w:w="5958" w:type="dxa"/>
          </w:tcPr>
          <w:p w:rsidR="00387D4F" w:rsidRPr="000A455C" w:rsidRDefault="00387D4F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Problematikat e përgjithshme</w:t>
            </w:r>
            <w:r w:rsidR="00135DA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të</w:t>
            </w:r>
            <w:r w:rsidR="00135DA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Instrumentit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tretë</w:t>
            </w:r>
            <w:r w:rsidRPr="000A455C">
              <w:rPr>
                <w:b/>
              </w:rPr>
              <w:t>:</w:t>
            </w:r>
          </w:p>
        </w:tc>
        <w:tc>
          <w:tcPr>
            <w:tcW w:w="5958" w:type="dxa"/>
          </w:tcPr>
          <w:p w:rsidR="00387D4F" w:rsidRPr="000A455C" w:rsidRDefault="00BF5B88" w:rsidP="00BF5B88">
            <w:r w:rsidRPr="000A455C">
              <w:t>Prodhimi</w:t>
            </w:r>
            <w:r w:rsidR="00387D4F" w:rsidRPr="000A455C">
              <w:t xml:space="preserve"> i tingullit</w:t>
            </w:r>
            <w:r w:rsidR="00135DA8" w:rsidRPr="000A455C">
              <w:t xml:space="preserve"> </w:t>
            </w:r>
            <w:r w:rsidR="00387D4F" w:rsidRPr="000A455C">
              <w:t>të</w:t>
            </w:r>
            <w:r w:rsidR="00135DA8" w:rsidRPr="000A455C">
              <w:t xml:space="preserve"> violës </w:t>
            </w:r>
            <w:r w:rsidR="00387D4F" w:rsidRPr="000A455C">
              <w:t xml:space="preserve"> – problemet e zakonshmerrethtyre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katërt: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>Njgjyra e tingullit</w:t>
            </w:r>
            <w:r w:rsidR="00B40168" w:rsidRPr="000A455C">
              <w:t xml:space="preserve"> </w:t>
            </w:r>
            <w:r w:rsidRPr="000A455C">
              <w:t>në</w:t>
            </w:r>
            <w:r w:rsidR="00B40168" w:rsidRPr="000A455C">
              <w:t xml:space="preserve"> violë </w:t>
            </w:r>
            <w:r w:rsidRPr="000A455C">
              <w:t>dhe</w:t>
            </w:r>
            <w:r w:rsidR="00B40168" w:rsidRPr="000A455C">
              <w:t xml:space="preserve"> </w:t>
            </w:r>
            <w:r w:rsidRPr="000A455C">
              <w:t>shembujt e ndryshëm</w:t>
            </w:r>
            <w:r w:rsidR="00B40168" w:rsidRPr="000A455C">
              <w:t xml:space="preserve"> </w:t>
            </w:r>
            <w:r w:rsidRPr="000A455C">
              <w:t>në</w:t>
            </w:r>
            <w:r w:rsidR="00B40168" w:rsidRPr="000A455C">
              <w:t xml:space="preserve"> </w:t>
            </w:r>
            <w:r w:rsidRPr="000A455C">
              <w:t>literaturë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pestë: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 xml:space="preserve">Kontrolla e </w:t>
            </w:r>
            <w:r w:rsidR="00BF5B88" w:rsidRPr="000A455C">
              <w:t>tingullit</w:t>
            </w:r>
            <w:r w:rsidRPr="000A455C">
              <w:t>– shembujt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gjashtë</w:t>
            </w:r>
            <w:r w:rsidRPr="000A455C">
              <w:rPr>
                <w:b/>
              </w:rPr>
              <w:t>:</w:t>
            </w:r>
          </w:p>
        </w:tc>
        <w:tc>
          <w:tcPr>
            <w:tcW w:w="5958" w:type="dxa"/>
          </w:tcPr>
          <w:p w:rsidR="00387D4F" w:rsidRPr="000A455C" w:rsidRDefault="00BF5B88" w:rsidP="00BF5B88">
            <w:r w:rsidRPr="000A455C">
              <w:t>Koordinimi I duarve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shtatë:</w:t>
            </w:r>
          </w:p>
        </w:tc>
        <w:tc>
          <w:tcPr>
            <w:tcW w:w="5958" w:type="dxa"/>
          </w:tcPr>
          <w:p w:rsidR="00387D4F" w:rsidRPr="000A455C" w:rsidRDefault="00387D4F" w:rsidP="00BF5B88">
            <w:pPr>
              <w:rPr>
                <w:lang w:val="de-DE"/>
              </w:rPr>
            </w:pPr>
            <w:r w:rsidRPr="000A455C">
              <w:rPr>
                <w:lang w:val="de-DE"/>
              </w:rPr>
              <w:t>Teknika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gjenerale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në</w:t>
            </w:r>
            <w:r w:rsidR="00B40168" w:rsidRPr="000A455C">
              <w:rPr>
                <w:lang w:val="de-DE"/>
              </w:rPr>
              <w:t xml:space="preserve"> violë</w:t>
            </w:r>
            <w:r w:rsidRPr="000A455C">
              <w:rPr>
                <w:lang w:val="de-DE"/>
              </w:rPr>
              <w:t>– ushtrimet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ditore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tetë: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Ushtrimet</w:t>
            </w:r>
            <w:r w:rsidR="00B40168" w:rsidRPr="000A455C">
              <w:t xml:space="preserve"> </w:t>
            </w:r>
            <w:r w:rsidRPr="000A455C">
              <w:t>ditore</w:t>
            </w:r>
            <w:r w:rsidR="00B40168" w:rsidRPr="000A455C">
              <w:t xml:space="preserve"> </w:t>
            </w:r>
            <w:r w:rsidRPr="000A455C">
              <w:t>në instrument për</w:t>
            </w:r>
            <w:r w:rsidR="00B40168" w:rsidRPr="000A455C">
              <w:t xml:space="preserve"> </w:t>
            </w:r>
            <w:r w:rsidRPr="000A455C">
              <w:t>nivelet e ndryshme</w:t>
            </w:r>
            <w:r w:rsidR="00B40168" w:rsidRPr="000A455C">
              <w:t xml:space="preserve"> </w:t>
            </w:r>
            <w:r w:rsidRPr="000A455C">
              <w:t>shkollore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nëntë: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Mënyrat e ndryshme</w:t>
            </w:r>
            <w:r w:rsidR="00B40168" w:rsidRPr="000A455C">
              <w:t xml:space="preserve"> </w:t>
            </w:r>
            <w:r w:rsidRPr="000A455C">
              <w:t>të</w:t>
            </w:r>
            <w:r w:rsidR="00B40168" w:rsidRPr="000A455C">
              <w:t xml:space="preserve"> </w:t>
            </w:r>
            <w:r w:rsidRPr="000A455C">
              <w:t>luajtjes</w:t>
            </w:r>
            <w:r w:rsidR="00B40168" w:rsidRPr="000A455C">
              <w:t xml:space="preserve"> </w:t>
            </w:r>
            <w:r w:rsidRPr="000A455C">
              <w:t>së</w:t>
            </w:r>
            <w:r w:rsidR="00B40168" w:rsidRPr="000A455C">
              <w:t xml:space="preserve"> </w:t>
            </w:r>
            <w:r w:rsidRPr="000A455C">
              <w:t>shkallëve</w:t>
            </w:r>
            <w:r w:rsidR="00B40168" w:rsidRPr="000A455C">
              <w:t xml:space="preserve"> </w:t>
            </w:r>
            <w:r w:rsidRPr="000A455C">
              <w:t>për</w:t>
            </w:r>
            <w:r w:rsidR="00B40168" w:rsidRPr="000A455C">
              <w:t xml:space="preserve"> </w:t>
            </w:r>
            <w:r w:rsidRPr="000A455C">
              <w:t>nivele</w:t>
            </w:r>
            <w:r w:rsidR="00B40168" w:rsidRPr="000A455C">
              <w:t xml:space="preserve"> </w:t>
            </w:r>
            <w:r w:rsidRPr="000A455C">
              <w:t>të</w:t>
            </w:r>
            <w:r w:rsidR="00B40168" w:rsidRPr="000A455C">
              <w:t xml:space="preserve"> </w:t>
            </w:r>
            <w:r w:rsidRPr="000A455C">
              <w:t>ndryshme</w:t>
            </w:r>
            <w:r w:rsidR="00B40168" w:rsidRPr="000A455C">
              <w:t xml:space="preserve"> </w:t>
            </w:r>
            <w:r w:rsidRPr="000A455C">
              <w:t>shkollore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dhjetë:</w:t>
            </w:r>
          </w:p>
        </w:tc>
        <w:tc>
          <w:tcPr>
            <w:tcW w:w="5958" w:type="dxa"/>
          </w:tcPr>
          <w:p w:rsidR="00387D4F" w:rsidRPr="000A455C" w:rsidRDefault="00387D4F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Trileret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dhe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problematikat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në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luajtjen e tyre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të</w:t>
            </w:r>
            <w:r w:rsidR="00B40168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saktë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njëmbedhjetë</w:t>
            </w:r>
            <w:r w:rsidRPr="000A455C">
              <w:rPr>
                <w:b/>
              </w:rPr>
              <w:t>: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>Artikulacioni</w:t>
            </w:r>
            <w:r w:rsidR="00B40168" w:rsidRPr="000A455C">
              <w:t xml:space="preserve"> </w:t>
            </w:r>
            <w:r w:rsidRPr="000A455C">
              <w:t>në</w:t>
            </w:r>
            <w:r w:rsidR="00B40168" w:rsidRPr="000A455C">
              <w:t xml:space="preserve"> violë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dymbëdhjetë</w:t>
            </w:r>
            <w:r w:rsidRPr="000A455C">
              <w:rPr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>Artikulimet</w:t>
            </w:r>
            <w:r w:rsidR="00B40168" w:rsidRPr="000A455C">
              <w:t xml:space="preserve"> </w:t>
            </w:r>
            <w:r w:rsidR="00BF5B88" w:rsidRPr="000A455C">
              <w:t>dy</w:t>
            </w:r>
            <w:r w:rsidR="00B40168" w:rsidRPr="000A455C">
              <w:t xml:space="preserve"> </w:t>
            </w:r>
            <w:r w:rsidR="00BF5B88" w:rsidRPr="000A455C">
              <w:t>zanëshe</w:t>
            </w:r>
            <w:r w:rsidR="00B40168" w:rsidRPr="000A455C">
              <w:t xml:space="preserve"> </w:t>
            </w:r>
            <w:r w:rsidR="00BF5B88" w:rsidRPr="000A455C">
              <w:t>dhe</w:t>
            </w:r>
            <w:r w:rsidR="00B40168" w:rsidRPr="000A455C">
              <w:t xml:space="preserve"> </w:t>
            </w:r>
            <w:r w:rsidR="00BF5B88" w:rsidRPr="000A455C">
              <w:t>trezanëshe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trembëdhjetë</w:t>
            </w:r>
            <w:r w:rsidRPr="000A455C">
              <w:rPr>
                <w:b/>
              </w:rPr>
              <w:t xml:space="preserve">:    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Ushtrimet</w:t>
            </w:r>
            <w:r w:rsidR="00B40168" w:rsidRPr="000A455C">
              <w:t xml:space="preserve"> </w:t>
            </w:r>
            <w:r w:rsidRPr="000A455C">
              <w:t>në</w:t>
            </w:r>
            <w:r w:rsidR="00B40168" w:rsidRPr="000A455C">
              <w:t xml:space="preserve"> </w:t>
            </w:r>
            <w:r w:rsidRPr="000A455C">
              <w:t>Artikulacione</w:t>
            </w:r>
            <w:r w:rsidR="00B40168" w:rsidRPr="000A455C">
              <w:t xml:space="preserve"> </w:t>
            </w:r>
            <w:r w:rsidRPr="000A455C">
              <w:t>të</w:t>
            </w:r>
            <w:r w:rsidR="00B40168" w:rsidRPr="000A455C">
              <w:t xml:space="preserve"> </w:t>
            </w:r>
            <w:r w:rsidRPr="000A455C">
              <w:t>ndryshme</w:t>
            </w:r>
            <w:r w:rsidR="00B40168" w:rsidRPr="000A455C">
              <w:t xml:space="preserve"> </w:t>
            </w:r>
            <w:r w:rsidRPr="000A455C">
              <w:t>për</w:t>
            </w:r>
            <w:r w:rsidR="00B40168" w:rsidRPr="000A455C">
              <w:t xml:space="preserve"> </w:t>
            </w:r>
            <w:r w:rsidRPr="000A455C">
              <w:t>nivelin e ultë</w:t>
            </w:r>
            <w:r w:rsidR="00B40168" w:rsidRPr="000A455C">
              <w:t xml:space="preserve"> </w:t>
            </w:r>
            <w:r w:rsidRPr="000A455C">
              <w:t>dhe</w:t>
            </w:r>
            <w:r w:rsidR="00B40168" w:rsidRPr="000A455C">
              <w:t xml:space="preserve"> </w:t>
            </w:r>
            <w:r w:rsidRPr="000A455C">
              <w:t>të</w:t>
            </w:r>
            <w:r w:rsidR="00B40168" w:rsidRPr="000A455C">
              <w:t xml:space="preserve"> </w:t>
            </w:r>
            <w:r w:rsidRPr="000A455C">
              <w:t>mesëm</w:t>
            </w:r>
            <w:r w:rsidR="00B40168" w:rsidRPr="000A455C">
              <w:t xml:space="preserve"> </w:t>
            </w:r>
            <w:r w:rsidR="004F7679" w:rsidRPr="000A455C">
              <w:t xml:space="preserve"> </w:t>
            </w:r>
            <w:r w:rsidRPr="000A455C">
              <w:t>shkollor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katërmbëdhjetë</w:t>
            </w:r>
            <w:r w:rsidRPr="000A455C">
              <w:rPr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>Vibrato dhe</w:t>
            </w:r>
            <w:r w:rsidR="004F7679" w:rsidRPr="000A455C">
              <w:t xml:space="preserve"> </w:t>
            </w:r>
            <w:r w:rsidRPr="000A455C">
              <w:t>llojet e tyre</w:t>
            </w:r>
            <w:r w:rsidR="004F7679" w:rsidRPr="000A455C">
              <w:t xml:space="preserve"> </w:t>
            </w:r>
            <w:r w:rsidRPr="000A455C">
              <w:t>në</w:t>
            </w:r>
            <w:r w:rsidR="004F7679" w:rsidRPr="000A455C">
              <w:t xml:space="preserve"> violë</w:t>
            </w:r>
            <w:r w:rsidRPr="000A455C">
              <w:t xml:space="preserve"> – </w:t>
            </w:r>
            <w:r w:rsidR="004F7679" w:rsidRPr="000A455C">
              <w:t xml:space="preserve">material </w:t>
            </w:r>
            <w:r w:rsidRPr="000A455C">
              <w:t>nga</w:t>
            </w:r>
            <w:r w:rsidR="004F7679" w:rsidRPr="000A455C">
              <w:t xml:space="preserve"> </w:t>
            </w:r>
            <w:r w:rsidRPr="000A455C">
              <w:t>literatura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pesëmbëdhjetë</w:t>
            </w:r>
            <w:r w:rsidRPr="000A455C">
              <w:rPr>
                <w:b/>
              </w:rPr>
              <w:t xml:space="preserve">:   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Ushtrimet</w:t>
            </w:r>
            <w:r w:rsidR="004F7679" w:rsidRPr="000A455C">
              <w:t xml:space="preserve"> </w:t>
            </w:r>
            <w:r w:rsidRPr="000A455C">
              <w:t>ditore</w:t>
            </w:r>
            <w:r w:rsidR="004F7679" w:rsidRPr="000A455C">
              <w:t xml:space="preserve"> </w:t>
            </w:r>
            <w:r w:rsidRPr="000A455C">
              <w:t>për vibrato në</w:t>
            </w:r>
            <w:r w:rsidR="004F7679" w:rsidRPr="000A455C">
              <w:t xml:space="preserve"> </w:t>
            </w:r>
            <w:r w:rsidRPr="000A455C">
              <w:t>nivele</w:t>
            </w:r>
            <w:r w:rsidR="004F7679" w:rsidRPr="000A455C">
              <w:t xml:space="preserve"> </w:t>
            </w:r>
            <w:r w:rsidRPr="000A455C">
              <w:t>të</w:t>
            </w:r>
            <w:r w:rsidR="004F7679" w:rsidRPr="000A455C">
              <w:t xml:space="preserve"> </w:t>
            </w:r>
            <w:r w:rsidRPr="000A455C">
              <w:t>ndryshme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gjashtëmbëdhjetë</w:t>
            </w:r>
            <w:r w:rsidRPr="000A455C">
              <w:rPr>
                <w:b/>
              </w:rPr>
              <w:t>: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 xml:space="preserve">Kontrolla e </w:t>
            </w:r>
            <w:r w:rsidR="00BF5B88" w:rsidRPr="000A455C">
              <w:t>frazimit</w:t>
            </w:r>
            <w:r w:rsidRPr="000A455C">
              <w:t xml:space="preserve"> – ushtrimet</w:t>
            </w:r>
            <w:r w:rsidR="004F7679" w:rsidRPr="000A455C">
              <w:t xml:space="preserve"> </w:t>
            </w:r>
            <w:r w:rsidRPr="000A455C">
              <w:t>për</w:t>
            </w:r>
            <w:r w:rsidR="004F7679" w:rsidRPr="000A455C">
              <w:t xml:space="preserve"> </w:t>
            </w:r>
            <w:r w:rsidRPr="000A455C">
              <w:t>f</w:t>
            </w:r>
            <w:r w:rsidR="00BF5B88" w:rsidRPr="000A455C">
              <w:t>razim</w:t>
            </w:r>
            <w:r w:rsidR="004F7679" w:rsidRPr="000A455C">
              <w:t xml:space="preserve"> </w:t>
            </w:r>
            <w:r w:rsidRPr="000A455C">
              <w:t>të</w:t>
            </w:r>
            <w:r w:rsidR="004F7679" w:rsidRPr="000A455C">
              <w:t xml:space="preserve"> </w:t>
            </w:r>
            <w:r w:rsidRPr="000A455C">
              <w:t>drejtë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</w:rPr>
            </w:pPr>
            <w:r w:rsidRPr="000A455C">
              <w:rPr>
                <w:b/>
                <w:i/>
              </w:rPr>
              <w:t>Java e shtatëmëdhjetë:</w:t>
            </w:r>
          </w:p>
        </w:tc>
        <w:tc>
          <w:tcPr>
            <w:tcW w:w="5958" w:type="dxa"/>
          </w:tcPr>
          <w:p w:rsidR="00387D4F" w:rsidRPr="000A455C" w:rsidRDefault="00BF5B88" w:rsidP="00387D4F">
            <w:r w:rsidRPr="000A455C">
              <w:t>Tingulli</w:t>
            </w:r>
            <w:r w:rsidR="004F7679" w:rsidRPr="000A455C">
              <w:t xml:space="preserve"> </w:t>
            </w:r>
            <w:r w:rsidR="00387D4F" w:rsidRPr="000A455C">
              <w:t>dhe</w:t>
            </w:r>
            <w:r w:rsidR="004F7679" w:rsidRPr="000A455C">
              <w:t xml:space="preserve"> </w:t>
            </w:r>
            <w:r w:rsidR="00387D4F" w:rsidRPr="000A455C">
              <w:t>frazimi</w:t>
            </w:r>
            <w:r w:rsidR="004F7679" w:rsidRPr="000A455C">
              <w:t xml:space="preserve"> </w:t>
            </w:r>
            <w:r w:rsidR="00387D4F" w:rsidRPr="000A455C">
              <w:t>në</w:t>
            </w:r>
            <w:r w:rsidR="004F7679" w:rsidRPr="000A455C">
              <w:t xml:space="preserve"> </w:t>
            </w:r>
            <w:r w:rsidR="00387D4F" w:rsidRPr="000A455C">
              <w:t>muzikë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tetëmbëdhjetë: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Ushtimet e shkallëve</w:t>
            </w:r>
            <w:r w:rsidR="004F7679" w:rsidRPr="000A455C">
              <w:t xml:space="preserve"> </w:t>
            </w:r>
            <w:r w:rsidRPr="000A455C">
              <w:t>dhe</w:t>
            </w:r>
            <w:r w:rsidR="004F7679" w:rsidRPr="000A455C">
              <w:t xml:space="preserve"> </w:t>
            </w:r>
            <w:r w:rsidRPr="000A455C">
              <w:t>arpegjove</w:t>
            </w:r>
            <w:r w:rsidR="004F7679" w:rsidRPr="000A455C">
              <w:t xml:space="preserve"> </w:t>
            </w:r>
            <w:r w:rsidRPr="000A455C">
              <w:t>për</w:t>
            </w:r>
            <w:r w:rsidR="004F7679" w:rsidRPr="000A455C">
              <w:t xml:space="preserve"> </w:t>
            </w:r>
            <w:r w:rsidRPr="000A455C">
              <w:t>nivele</w:t>
            </w:r>
            <w:r w:rsidR="004F7679" w:rsidRPr="000A455C">
              <w:t xml:space="preserve"> </w:t>
            </w:r>
            <w:r w:rsidRPr="000A455C">
              <w:t>të</w:t>
            </w:r>
            <w:r w:rsidR="004F7679" w:rsidRPr="000A455C">
              <w:t xml:space="preserve"> </w:t>
            </w:r>
            <w:r w:rsidRPr="000A455C">
              <w:t>ndryshme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nëntëmbëdhjetë:</w:t>
            </w:r>
          </w:p>
        </w:tc>
        <w:tc>
          <w:tcPr>
            <w:tcW w:w="5958" w:type="dxa"/>
          </w:tcPr>
          <w:p w:rsidR="00387D4F" w:rsidRPr="000A455C" w:rsidRDefault="00387D4F" w:rsidP="00BF5B88">
            <w:pPr>
              <w:rPr>
                <w:lang w:val="de-DE"/>
              </w:rPr>
            </w:pPr>
            <w:r w:rsidRPr="000A455C">
              <w:rPr>
                <w:lang w:val="de-DE"/>
              </w:rPr>
              <w:t>Shkalla</w:t>
            </w:r>
            <w:r w:rsidR="004F7679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kromatike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njëzet:</w:t>
            </w:r>
          </w:p>
        </w:tc>
        <w:tc>
          <w:tcPr>
            <w:tcW w:w="5958" w:type="dxa"/>
          </w:tcPr>
          <w:p w:rsidR="00387D4F" w:rsidRPr="000A455C" w:rsidRDefault="00387D4F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Improvizimi</w:t>
            </w:r>
            <w:r w:rsidR="004F7679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në</w:t>
            </w:r>
            <w:r w:rsidR="004F7679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instrument</w:t>
            </w:r>
            <w:r w:rsidR="004F7679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dhe</w:t>
            </w:r>
            <w:r w:rsidR="004F7679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benefitet e tij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njëzetenjë</w:t>
            </w:r>
            <w:r w:rsidRPr="000A455C">
              <w:rPr>
                <w:b/>
              </w:rPr>
              <w:t>: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Memorizimi i materialeve</w:t>
            </w:r>
            <w:r w:rsidR="004F7679" w:rsidRPr="000A455C">
              <w:t xml:space="preserve"> </w:t>
            </w:r>
            <w:r w:rsidRPr="000A455C">
              <w:t>interpretuese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njëzetedytë</w:t>
            </w:r>
            <w:r w:rsidRPr="000A455C">
              <w:rPr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>Teknikat</w:t>
            </w:r>
            <w:r w:rsidR="004F7679" w:rsidRPr="000A455C">
              <w:t xml:space="preserve"> </w:t>
            </w:r>
            <w:r w:rsidRPr="000A455C">
              <w:t>kontemporane</w:t>
            </w:r>
            <w:r w:rsidR="004F7679" w:rsidRPr="000A455C">
              <w:t xml:space="preserve"> </w:t>
            </w:r>
            <w:r w:rsidRPr="000A455C">
              <w:t>në</w:t>
            </w:r>
            <w:r w:rsidR="004F7679" w:rsidRPr="000A455C">
              <w:t xml:space="preserve"> violë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njëzetetretë</w:t>
            </w:r>
            <w:r w:rsidRPr="000A455C">
              <w:rPr>
                <w:b/>
              </w:rPr>
              <w:t xml:space="preserve">:    </w:t>
            </w:r>
          </w:p>
        </w:tc>
        <w:tc>
          <w:tcPr>
            <w:tcW w:w="5958" w:type="dxa"/>
          </w:tcPr>
          <w:p w:rsidR="00387D4F" w:rsidRPr="000A455C" w:rsidRDefault="00387D4F" w:rsidP="00387D4F">
            <w:r w:rsidRPr="000A455C">
              <w:t>Përdorimi u teknikave</w:t>
            </w:r>
            <w:r w:rsidR="004F7679" w:rsidRPr="000A455C">
              <w:t xml:space="preserve"> </w:t>
            </w:r>
            <w:r w:rsidRPr="000A455C">
              <w:t>kontemporane</w:t>
            </w:r>
            <w:r w:rsidR="004F7679" w:rsidRPr="000A455C">
              <w:t xml:space="preserve"> </w:t>
            </w:r>
            <w:r w:rsidRPr="000A455C">
              <w:t>në</w:t>
            </w:r>
            <w:r w:rsidR="004F7679" w:rsidRPr="000A455C">
              <w:t xml:space="preserve"> </w:t>
            </w:r>
            <w:r w:rsidRPr="000A455C">
              <w:t>nivelin e ulët</w:t>
            </w:r>
            <w:r w:rsidR="004F7679" w:rsidRPr="000A455C">
              <w:t xml:space="preserve"> </w:t>
            </w:r>
            <w:r w:rsidRPr="000A455C">
              <w:t>dhe</w:t>
            </w:r>
            <w:r w:rsidR="004F7679" w:rsidRPr="000A455C">
              <w:t xml:space="preserve"> </w:t>
            </w:r>
            <w:r w:rsidRPr="000A455C">
              <w:t>të</w:t>
            </w:r>
            <w:r w:rsidR="004F7679" w:rsidRPr="000A455C">
              <w:t xml:space="preserve"> </w:t>
            </w:r>
            <w:r w:rsidRPr="000A455C">
              <w:t>mesëm</w:t>
            </w:r>
            <w:r w:rsidR="004F7679" w:rsidRPr="000A455C">
              <w:t xml:space="preserve"> </w:t>
            </w:r>
            <w:r w:rsidRPr="000A455C">
              <w:t>shkollor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njëzetekatërt</w:t>
            </w:r>
            <w:r w:rsidRPr="000A455C">
              <w:rPr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0A455C" w:rsidRDefault="00387D4F" w:rsidP="00BF5B88">
            <w:r w:rsidRPr="000A455C">
              <w:t>Këndimi</w:t>
            </w:r>
            <w:r w:rsidR="00EA2186" w:rsidRPr="000A455C">
              <w:t xml:space="preserve"> </w:t>
            </w:r>
            <w:r w:rsidRPr="000A455C">
              <w:t>dhe</w:t>
            </w:r>
            <w:r w:rsidR="00EA2186" w:rsidRPr="000A455C">
              <w:t xml:space="preserve"> </w:t>
            </w:r>
            <w:r w:rsidRPr="000A455C">
              <w:t>luajtja e njëkohshme</w:t>
            </w:r>
            <w:r w:rsidR="00EA2186" w:rsidRPr="000A455C">
              <w:t xml:space="preserve"> </w:t>
            </w:r>
            <w:r w:rsidRPr="000A455C">
              <w:t>në</w:t>
            </w:r>
            <w:r w:rsidR="00EA2186" w:rsidRPr="000A455C">
              <w:t xml:space="preserve"> violë</w:t>
            </w:r>
            <w:r w:rsidRPr="000A455C">
              <w:t xml:space="preserve"> - shembuj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njëzetepestë</w:t>
            </w:r>
            <w:r w:rsidRPr="000A455C">
              <w:rPr>
                <w:b/>
              </w:rPr>
              <w:t xml:space="preserve">:   </w:t>
            </w:r>
          </w:p>
        </w:tc>
        <w:tc>
          <w:tcPr>
            <w:tcW w:w="5958" w:type="dxa"/>
          </w:tcPr>
          <w:p w:rsidR="00387D4F" w:rsidRPr="000A455C" w:rsidRDefault="00BF5B88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Pizzicato</w:t>
            </w:r>
            <w:r w:rsidR="00387D4F" w:rsidRPr="000A455C">
              <w:rPr>
                <w:lang w:val="de-DE"/>
              </w:rPr>
              <w:t xml:space="preserve"> – shembuj</w:t>
            </w:r>
            <w:r w:rsidR="001179DD" w:rsidRPr="000A455C">
              <w:rPr>
                <w:lang w:val="de-DE"/>
              </w:rPr>
              <w:t xml:space="preserve"> </w:t>
            </w:r>
            <w:r w:rsidR="00387D4F" w:rsidRPr="000A455C">
              <w:rPr>
                <w:lang w:val="de-DE"/>
              </w:rPr>
              <w:t>nga</w:t>
            </w:r>
            <w:r w:rsidR="001179DD" w:rsidRPr="000A455C">
              <w:rPr>
                <w:lang w:val="de-DE"/>
              </w:rPr>
              <w:t xml:space="preserve"> </w:t>
            </w:r>
            <w:r w:rsidR="00387D4F" w:rsidRPr="000A455C">
              <w:rPr>
                <w:lang w:val="de-DE"/>
              </w:rPr>
              <w:t>literatura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njëzetegjashtë:</w:t>
            </w:r>
          </w:p>
        </w:tc>
        <w:tc>
          <w:tcPr>
            <w:tcW w:w="5958" w:type="dxa"/>
          </w:tcPr>
          <w:p w:rsidR="00387D4F" w:rsidRPr="000A455C" w:rsidRDefault="00BF5B88" w:rsidP="00387D4F">
            <w:r w:rsidRPr="000A455C">
              <w:t>Prodhimet e tingujve me të</w:t>
            </w:r>
            <w:r w:rsidR="001179DD" w:rsidRPr="000A455C">
              <w:t xml:space="preserve"> </w:t>
            </w:r>
            <w:r w:rsidRPr="000A455C">
              <w:t>rame</w:t>
            </w:r>
            <w:r w:rsidR="00387D4F" w:rsidRPr="000A455C">
              <w:t xml:space="preserve"> – shembuj</w:t>
            </w:r>
            <w:r w:rsidR="001179DD" w:rsidRPr="000A455C">
              <w:t xml:space="preserve"> </w:t>
            </w:r>
            <w:r w:rsidR="00387D4F" w:rsidRPr="000A455C">
              <w:t>nga</w:t>
            </w:r>
            <w:r w:rsidR="001179DD" w:rsidRPr="000A455C">
              <w:t xml:space="preserve"> </w:t>
            </w:r>
            <w:r w:rsidR="00387D4F" w:rsidRPr="000A455C">
              <w:t>literatura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njëzeteshtatë</w:t>
            </w:r>
            <w:r w:rsidRPr="000A455C">
              <w:rPr>
                <w:b/>
              </w:rPr>
              <w:t>:</w:t>
            </w:r>
          </w:p>
        </w:tc>
        <w:tc>
          <w:tcPr>
            <w:tcW w:w="5958" w:type="dxa"/>
          </w:tcPr>
          <w:p w:rsidR="00387D4F" w:rsidRPr="000A455C" w:rsidRDefault="00387D4F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Përmbledhja e programit</w:t>
            </w:r>
            <w:r w:rsidR="001179DD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punues</w:t>
            </w:r>
            <w:r w:rsidR="001179DD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për</w:t>
            </w:r>
            <w:r w:rsidR="001179DD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cilklin e ulët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njëzetetetë</w:t>
            </w:r>
            <w:r w:rsidRPr="000A455C">
              <w:rPr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0A455C" w:rsidRDefault="00387D4F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Përmbledha e programit</w:t>
            </w:r>
            <w:r w:rsidR="001179DD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punues</w:t>
            </w:r>
            <w:r w:rsidR="001179DD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për</w:t>
            </w:r>
            <w:r w:rsidR="001179DD" w:rsidRPr="000A455C">
              <w:rPr>
                <w:lang w:val="de-DE"/>
              </w:rPr>
              <w:t xml:space="preserve"> </w:t>
            </w:r>
            <w:r w:rsidRPr="000A455C">
              <w:rPr>
                <w:lang w:val="de-DE"/>
              </w:rPr>
              <w:t>ciklin e mesëm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Java e njëzetenëntë</w:t>
            </w:r>
            <w:r w:rsidRPr="000A455C">
              <w:rPr>
                <w:b/>
              </w:rPr>
              <w:t xml:space="preserve">:    </w:t>
            </w:r>
          </w:p>
        </w:tc>
        <w:tc>
          <w:tcPr>
            <w:tcW w:w="5958" w:type="dxa"/>
          </w:tcPr>
          <w:p w:rsidR="00387D4F" w:rsidRPr="000A455C" w:rsidRDefault="00BF5B88" w:rsidP="00387D4F">
            <w:r w:rsidRPr="000A455C">
              <w:t xml:space="preserve">Tremolo </w:t>
            </w:r>
            <w:r w:rsidR="001179DD" w:rsidRPr="000A455C">
              <w:t>,spikato,martele,flazholet etj…..</w:t>
            </w:r>
          </w:p>
        </w:tc>
      </w:tr>
      <w:tr w:rsidR="00387D4F" w:rsidRPr="000A455C" w:rsidTr="00B40168">
        <w:tc>
          <w:tcPr>
            <w:tcW w:w="2898" w:type="dxa"/>
          </w:tcPr>
          <w:p w:rsidR="00387D4F" w:rsidRPr="000A455C" w:rsidRDefault="00387D4F" w:rsidP="00387D4F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lastRenderedPageBreak/>
              <w:t>Java e tridhjetë</w:t>
            </w:r>
            <w:r w:rsidRPr="000A455C">
              <w:rPr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0A455C" w:rsidRDefault="001179DD" w:rsidP="00387D4F">
            <w:pPr>
              <w:rPr>
                <w:lang w:val="de-DE"/>
              </w:rPr>
            </w:pPr>
            <w:r w:rsidRPr="000A455C">
              <w:rPr>
                <w:lang w:val="de-DE"/>
              </w:rPr>
              <w:t>Viola da gamba dhe viola da braco</w:t>
            </w:r>
          </w:p>
        </w:tc>
      </w:tr>
    </w:tbl>
    <w:p w:rsidR="00CF116F" w:rsidRPr="000A455C" w:rsidRDefault="00CF116F" w:rsidP="00D67209">
      <w:pPr>
        <w:pStyle w:val="NoSpacing"/>
      </w:pPr>
    </w:p>
    <w:p w:rsidR="006F116D" w:rsidRPr="000A455C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0A455C" w:rsidTr="5510E802">
        <w:tc>
          <w:tcPr>
            <w:tcW w:w="8856" w:type="dxa"/>
            <w:shd w:val="clear" w:color="auto" w:fill="B8CCE4"/>
          </w:tcPr>
          <w:p w:rsidR="00CF116F" w:rsidRPr="000A455C" w:rsidRDefault="00CF116F" w:rsidP="007E6202">
            <w:pPr>
              <w:jc w:val="center"/>
              <w:rPr>
                <w:b/>
              </w:rPr>
            </w:pPr>
            <w:r w:rsidRPr="000A455C">
              <w:rPr>
                <w:b/>
              </w:rPr>
              <w:t>Politikatakademikedherregullat e mirësjelljes:</w:t>
            </w:r>
          </w:p>
        </w:tc>
      </w:tr>
      <w:tr w:rsidR="00CF116F" w:rsidRPr="000A455C" w:rsidTr="5510E802">
        <w:trPr>
          <w:trHeight w:val="1088"/>
        </w:trPr>
        <w:tc>
          <w:tcPr>
            <w:tcW w:w="8856" w:type="dxa"/>
          </w:tcPr>
          <w:p w:rsidR="007F4A27" w:rsidRPr="000A455C" w:rsidRDefault="008A64AD" w:rsidP="007F4A27">
            <w:pPr>
              <w:rPr>
                <w:b/>
                <w:i/>
              </w:rPr>
            </w:pPr>
            <w:r w:rsidRPr="000A455C">
              <w:rPr>
                <w:b/>
                <w:i/>
              </w:rPr>
              <w:t>Studenti</w:t>
            </w:r>
            <w:r w:rsidR="000403E9" w:rsidRPr="000A455C">
              <w:rPr>
                <w:b/>
                <w:i/>
              </w:rPr>
              <w:t xml:space="preserve"> </w:t>
            </w:r>
            <w:r w:rsidRPr="000A455C">
              <w:rPr>
                <w:b/>
                <w:i/>
              </w:rPr>
              <w:t>eshte i obliguar</w:t>
            </w:r>
            <w:r w:rsidR="000403E9" w:rsidRPr="000A455C">
              <w:rPr>
                <w:b/>
                <w:i/>
              </w:rPr>
              <w:t xml:space="preserve"> </w:t>
            </w:r>
            <w:r w:rsidRPr="000A455C">
              <w:rPr>
                <w:b/>
                <w:i/>
              </w:rPr>
              <w:t>ti</w:t>
            </w:r>
            <w:r w:rsidR="000403E9" w:rsidRPr="000A455C">
              <w:rPr>
                <w:b/>
                <w:i/>
              </w:rPr>
              <w:t xml:space="preserve"> </w:t>
            </w:r>
            <w:r w:rsidRPr="000A455C">
              <w:rPr>
                <w:b/>
                <w:i/>
              </w:rPr>
              <w:t>pe</w:t>
            </w:r>
            <w:r w:rsidR="007F4A27" w:rsidRPr="000A455C">
              <w:rPr>
                <w:b/>
                <w:i/>
              </w:rPr>
              <w:t>rmbahet</w:t>
            </w:r>
            <w:r w:rsidR="000403E9" w:rsidRPr="000A455C">
              <w:rPr>
                <w:b/>
                <w:i/>
              </w:rPr>
              <w:t xml:space="preserve"> </w:t>
            </w:r>
            <w:r w:rsidR="007F4A27" w:rsidRPr="000A455C">
              <w:rPr>
                <w:b/>
                <w:i/>
              </w:rPr>
              <w:t>rregullave</w:t>
            </w:r>
            <w:r w:rsidR="000403E9" w:rsidRPr="000A455C">
              <w:rPr>
                <w:b/>
                <w:i/>
              </w:rPr>
              <w:t xml:space="preserve"> conform </w:t>
            </w:r>
            <w:r w:rsidR="007F4A27" w:rsidRPr="000A455C">
              <w:rPr>
                <w:b/>
                <w:i/>
              </w:rPr>
              <w:t>nenit 156 të</w:t>
            </w:r>
            <w:r w:rsidR="000403E9" w:rsidRPr="000A455C">
              <w:rPr>
                <w:b/>
                <w:i/>
              </w:rPr>
              <w:t xml:space="preserve"> </w:t>
            </w:r>
            <w:r w:rsidR="007F4A27" w:rsidRPr="000A455C">
              <w:rPr>
                <w:b/>
                <w:i/>
              </w:rPr>
              <w:t>statutit</w:t>
            </w:r>
            <w:r w:rsidR="000403E9" w:rsidRPr="000A455C">
              <w:rPr>
                <w:b/>
                <w:i/>
              </w:rPr>
              <w:t xml:space="preserve"> </w:t>
            </w:r>
            <w:r w:rsidR="007F4A27" w:rsidRPr="000A455C">
              <w:rPr>
                <w:b/>
                <w:i/>
              </w:rPr>
              <w:t xml:space="preserve">të UP </w:t>
            </w:r>
          </w:p>
          <w:p w:rsidR="007F4A27" w:rsidRPr="000A455C" w:rsidRDefault="007F4A27" w:rsidP="00D67209">
            <w:pPr>
              <w:rPr>
                <w:b/>
              </w:rPr>
            </w:pPr>
          </w:p>
          <w:p w:rsidR="006F116D" w:rsidRPr="000A455C" w:rsidRDefault="00775551" w:rsidP="00880787">
            <w:pPr>
              <w:rPr>
                <w:b/>
                <w:i/>
              </w:rPr>
            </w:pPr>
            <w:r w:rsidRPr="000A455C">
              <w:rPr>
                <w:b/>
                <w:bCs/>
              </w:rPr>
              <w:t>Studentet e Drejtimit</w:t>
            </w:r>
            <w:r w:rsidR="000403E9" w:rsidRPr="000A455C">
              <w:rPr>
                <w:b/>
                <w:bCs/>
              </w:rPr>
              <w:t xml:space="preserve"> </w:t>
            </w:r>
            <w:r w:rsidRPr="000A455C">
              <w:rPr>
                <w:b/>
                <w:bCs/>
              </w:rPr>
              <w:t>te</w:t>
            </w:r>
            <w:r w:rsidR="000403E9" w:rsidRPr="000A455C">
              <w:rPr>
                <w:b/>
                <w:bCs/>
              </w:rPr>
              <w:t xml:space="preserve"> </w:t>
            </w:r>
            <w:r w:rsidR="5510E802" w:rsidRPr="000A455C">
              <w:rPr>
                <w:b/>
                <w:bCs/>
              </w:rPr>
              <w:t>instr</w:t>
            </w:r>
            <w:r w:rsidR="00880787" w:rsidRPr="000A455C">
              <w:rPr>
                <w:b/>
                <w:bCs/>
              </w:rPr>
              <w:t>umenteve me harqe</w:t>
            </w:r>
            <w:r w:rsidR="000403E9" w:rsidRPr="000A455C">
              <w:rPr>
                <w:b/>
                <w:bCs/>
              </w:rPr>
              <w:t xml:space="preserve"> </w:t>
            </w:r>
            <w:r w:rsidR="00880787" w:rsidRPr="000A455C">
              <w:rPr>
                <w:b/>
                <w:bCs/>
              </w:rPr>
              <w:t>dhe</w:t>
            </w:r>
            <w:r w:rsidR="000403E9" w:rsidRPr="000A455C">
              <w:rPr>
                <w:b/>
                <w:bCs/>
              </w:rPr>
              <w:t xml:space="preserve"> </w:t>
            </w:r>
            <w:r w:rsidR="00880787" w:rsidRPr="000A455C">
              <w:rPr>
                <w:b/>
                <w:bCs/>
              </w:rPr>
              <w:t>tela</w:t>
            </w:r>
            <w:r w:rsidR="000403E9" w:rsidRPr="000A455C">
              <w:rPr>
                <w:b/>
                <w:bCs/>
              </w:rPr>
              <w:t xml:space="preserve"> </w:t>
            </w:r>
            <w:r w:rsidRPr="000A455C">
              <w:rPr>
                <w:b/>
                <w:bCs/>
              </w:rPr>
              <w:t>duhet</w:t>
            </w:r>
            <w:r w:rsidR="000403E9" w:rsidRPr="000A455C">
              <w:rPr>
                <w:b/>
                <w:bCs/>
              </w:rPr>
              <w:t xml:space="preserve"> </w:t>
            </w:r>
            <w:r w:rsidR="007F4A27" w:rsidRPr="000A455C">
              <w:rPr>
                <w:b/>
              </w:rPr>
              <w:t>te</w:t>
            </w:r>
            <w:r w:rsidR="000403E9" w:rsidRPr="000A455C">
              <w:rPr>
                <w:b/>
              </w:rPr>
              <w:t xml:space="preserve"> </w:t>
            </w:r>
            <w:r w:rsidR="007F4A27" w:rsidRPr="000A455C">
              <w:rPr>
                <w:b/>
              </w:rPr>
              <w:t>vijojne</w:t>
            </w:r>
            <w:r w:rsidR="000403E9" w:rsidRPr="000A455C">
              <w:rPr>
                <w:b/>
              </w:rPr>
              <w:t xml:space="preserve"> </w:t>
            </w:r>
            <w:r w:rsidR="007F4A27" w:rsidRPr="000A455C">
              <w:rPr>
                <w:b/>
              </w:rPr>
              <w:t>regullisht</w:t>
            </w:r>
            <w:r w:rsidR="000403E9" w:rsidRPr="000A455C">
              <w:rPr>
                <w:b/>
              </w:rPr>
              <w:t xml:space="preserve"> </w:t>
            </w:r>
            <w:r w:rsidR="007F4A27" w:rsidRPr="000A455C">
              <w:rPr>
                <w:b/>
              </w:rPr>
              <w:t>mesimin 4</w:t>
            </w:r>
            <w:r w:rsidRPr="000A455C">
              <w:rPr>
                <w:b/>
              </w:rPr>
              <w:t xml:space="preserve"> ore ne jave, dhe</w:t>
            </w:r>
            <w:r w:rsidR="000403E9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nese</w:t>
            </w:r>
            <w:r w:rsidR="000403E9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ka</w:t>
            </w:r>
            <w:r w:rsidR="000403E9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asistent</w:t>
            </w:r>
            <w:r w:rsidR="000403E9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edhe</w:t>
            </w:r>
            <w:r w:rsidR="000403E9" w:rsidRPr="000A455C">
              <w:rPr>
                <w:b/>
              </w:rPr>
              <w:t xml:space="preserve"> </w:t>
            </w:r>
            <w:r w:rsidRPr="000A455C">
              <w:rPr>
                <w:b/>
              </w:rPr>
              <w:t>ushtrimet</w:t>
            </w:r>
            <w:r w:rsidR="00AB2FE4" w:rsidRPr="000A455C">
              <w:rPr>
                <w:b/>
              </w:rPr>
              <w:t>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7D21B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43D" w:rsidRDefault="005F243D">
      <w:r>
        <w:separator/>
      </w:r>
    </w:p>
  </w:endnote>
  <w:endnote w:type="continuationSeparator" w:id="0">
    <w:p w:rsidR="005F243D" w:rsidRDefault="005F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68" w:rsidRDefault="00B4016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168" w:rsidRDefault="00B40168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68" w:rsidRDefault="00B4016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55C">
      <w:rPr>
        <w:rStyle w:val="PageNumber"/>
        <w:noProof/>
      </w:rPr>
      <w:t>1</w:t>
    </w:r>
    <w:r>
      <w:rPr>
        <w:rStyle w:val="PageNumber"/>
      </w:rPr>
      <w:fldChar w:fldCharType="end"/>
    </w:r>
  </w:p>
  <w:p w:rsidR="00B40168" w:rsidRDefault="00B40168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43D" w:rsidRDefault="005F243D">
      <w:r>
        <w:separator/>
      </w:r>
    </w:p>
  </w:footnote>
  <w:footnote w:type="continuationSeparator" w:id="0">
    <w:p w:rsidR="005F243D" w:rsidRDefault="005F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02035"/>
    <w:multiLevelType w:val="hybridMultilevel"/>
    <w:tmpl w:val="0622B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7B0E"/>
    <w:multiLevelType w:val="hybridMultilevel"/>
    <w:tmpl w:val="1A1AA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3EFD"/>
    <w:multiLevelType w:val="hybridMultilevel"/>
    <w:tmpl w:val="529EE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15B3"/>
    <w:multiLevelType w:val="hybridMultilevel"/>
    <w:tmpl w:val="726A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11E"/>
    <w:multiLevelType w:val="hybridMultilevel"/>
    <w:tmpl w:val="A6AC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1C12"/>
    <w:multiLevelType w:val="hybridMultilevel"/>
    <w:tmpl w:val="2532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B4255"/>
    <w:multiLevelType w:val="hybridMultilevel"/>
    <w:tmpl w:val="C79896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AD82BF3"/>
    <w:multiLevelType w:val="hybridMultilevel"/>
    <w:tmpl w:val="009467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061DC"/>
    <w:rsid w:val="00012981"/>
    <w:rsid w:val="00031020"/>
    <w:rsid w:val="0003716A"/>
    <w:rsid w:val="000403E9"/>
    <w:rsid w:val="00043592"/>
    <w:rsid w:val="00060E9F"/>
    <w:rsid w:val="00064081"/>
    <w:rsid w:val="00090EEE"/>
    <w:rsid w:val="00096697"/>
    <w:rsid w:val="000A455C"/>
    <w:rsid w:val="000C4576"/>
    <w:rsid w:val="000F6536"/>
    <w:rsid w:val="00102557"/>
    <w:rsid w:val="00105C2D"/>
    <w:rsid w:val="001179DD"/>
    <w:rsid w:val="00130ED7"/>
    <w:rsid w:val="00132604"/>
    <w:rsid w:val="0013549E"/>
    <w:rsid w:val="00135DA8"/>
    <w:rsid w:val="00137EDC"/>
    <w:rsid w:val="00171801"/>
    <w:rsid w:val="00182F98"/>
    <w:rsid w:val="00183923"/>
    <w:rsid w:val="001918C8"/>
    <w:rsid w:val="001B7499"/>
    <w:rsid w:val="001D7C97"/>
    <w:rsid w:val="001E1A62"/>
    <w:rsid w:val="001E2C9D"/>
    <w:rsid w:val="001E7ECF"/>
    <w:rsid w:val="0021580C"/>
    <w:rsid w:val="002177ED"/>
    <w:rsid w:val="00231D26"/>
    <w:rsid w:val="00243C96"/>
    <w:rsid w:val="002466FE"/>
    <w:rsid w:val="00246AE8"/>
    <w:rsid w:val="002610A3"/>
    <w:rsid w:val="002849B2"/>
    <w:rsid w:val="0029376B"/>
    <w:rsid w:val="0029409A"/>
    <w:rsid w:val="002A53F1"/>
    <w:rsid w:val="002B6239"/>
    <w:rsid w:val="002C00FA"/>
    <w:rsid w:val="002C72CF"/>
    <w:rsid w:val="002D3069"/>
    <w:rsid w:val="003013FE"/>
    <w:rsid w:val="0030354C"/>
    <w:rsid w:val="00312DAC"/>
    <w:rsid w:val="00367122"/>
    <w:rsid w:val="00381B41"/>
    <w:rsid w:val="00387D4F"/>
    <w:rsid w:val="00393A0B"/>
    <w:rsid w:val="003A011E"/>
    <w:rsid w:val="003B625C"/>
    <w:rsid w:val="003C753A"/>
    <w:rsid w:val="003E3193"/>
    <w:rsid w:val="00414921"/>
    <w:rsid w:val="00454465"/>
    <w:rsid w:val="00460CBB"/>
    <w:rsid w:val="00497A17"/>
    <w:rsid w:val="004B6D4D"/>
    <w:rsid w:val="004C0CCA"/>
    <w:rsid w:val="004F091B"/>
    <w:rsid w:val="004F7679"/>
    <w:rsid w:val="00502614"/>
    <w:rsid w:val="00503750"/>
    <w:rsid w:val="005052F6"/>
    <w:rsid w:val="00505D68"/>
    <w:rsid w:val="00520F78"/>
    <w:rsid w:val="00533225"/>
    <w:rsid w:val="00566FB7"/>
    <w:rsid w:val="005857A3"/>
    <w:rsid w:val="005954F2"/>
    <w:rsid w:val="005D3276"/>
    <w:rsid w:val="005F243D"/>
    <w:rsid w:val="00603DD2"/>
    <w:rsid w:val="00605F40"/>
    <w:rsid w:val="006672B9"/>
    <w:rsid w:val="006748F0"/>
    <w:rsid w:val="00682E3C"/>
    <w:rsid w:val="006A3711"/>
    <w:rsid w:val="006C436E"/>
    <w:rsid w:val="006D7FB4"/>
    <w:rsid w:val="006F116D"/>
    <w:rsid w:val="007038CC"/>
    <w:rsid w:val="00720868"/>
    <w:rsid w:val="00720E65"/>
    <w:rsid w:val="0073098C"/>
    <w:rsid w:val="0073134B"/>
    <w:rsid w:val="00746D8D"/>
    <w:rsid w:val="00775551"/>
    <w:rsid w:val="00777D28"/>
    <w:rsid w:val="00781805"/>
    <w:rsid w:val="007905F8"/>
    <w:rsid w:val="00792777"/>
    <w:rsid w:val="00794EB5"/>
    <w:rsid w:val="007A1755"/>
    <w:rsid w:val="007A1D29"/>
    <w:rsid w:val="007B1510"/>
    <w:rsid w:val="007B68A2"/>
    <w:rsid w:val="007C3132"/>
    <w:rsid w:val="007D21BE"/>
    <w:rsid w:val="007E6202"/>
    <w:rsid w:val="007F46C5"/>
    <w:rsid w:val="007F4A27"/>
    <w:rsid w:val="00813A81"/>
    <w:rsid w:val="00850B17"/>
    <w:rsid w:val="00867138"/>
    <w:rsid w:val="00880787"/>
    <w:rsid w:val="008A439B"/>
    <w:rsid w:val="008A64AD"/>
    <w:rsid w:val="008A716D"/>
    <w:rsid w:val="008C47A2"/>
    <w:rsid w:val="008D0608"/>
    <w:rsid w:val="008D1FEA"/>
    <w:rsid w:val="008E4D70"/>
    <w:rsid w:val="008F7C1D"/>
    <w:rsid w:val="00903474"/>
    <w:rsid w:val="00914ECD"/>
    <w:rsid w:val="00917224"/>
    <w:rsid w:val="009250E3"/>
    <w:rsid w:val="00942888"/>
    <w:rsid w:val="00965517"/>
    <w:rsid w:val="00965BA2"/>
    <w:rsid w:val="00984854"/>
    <w:rsid w:val="009B3F0A"/>
    <w:rsid w:val="009C0FE0"/>
    <w:rsid w:val="009E2AF8"/>
    <w:rsid w:val="00A17745"/>
    <w:rsid w:val="00A42535"/>
    <w:rsid w:val="00A545BA"/>
    <w:rsid w:val="00A56F37"/>
    <w:rsid w:val="00A6492A"/>
    <w:rsid w:val="00A662A0"/>
    <w:rsid w:val="00A67DBD"/>
    <w:rsid w:val="00A72BC3"/>
    <w:rsid w:val="00A873D1"/>
    <w:rsid w:val="00A87AB7"/>
    <w:rsid w:val="00A94C30"/>
    <w:rsid w:val="00A95C78"/>
    <w:rsid w:val="00AA2C57"/>
    <w:rsid w:val="00AA3C2B"/>
    <w:rsid w:val="00AB2FE4"/>
    <w:rsid w:val="00AC08ED"/>
    <w:rsid w:val="00AC69AD"/>
    <w:rsid w:val="00AE023F"/>
    <w:rsid w:val="00AE7E7B"/>
    <w:rsid w:val="00B31705"/>
    <w:rsid w:val="00B35215"/>
    <w:rsid w:val="00B40168"/>
    <w:rsid w:val="00B815D1"/>
    <w:rsid w:val="00BA6E9C"/>
    <w:rsid w:val="00BB1A1A"/>
    <w:rsid w:val="00BF5B88"/>
    <w:rsid w:val="00C00FC7"/>
    <w:rsid w:val="00C06A21"/>
    <w:rsid w:val="00C11DBD"/>
    <w:rsid w:val="00C23A90"/>
    <w:rsid w:val="00C379CC"/>
    <w:rsid w:val="00C41EBF"/>
    <w:rsid w:val="00C6155B"/>
    <w:rsid w:val="00C6203B"/>
    <w:rsid w:val="00CA4A84"/>
    <w:rsid w:val="00CD0C1C"/>
    <w:rsid w:val="00CE7986"/>
    <w:rsid w:val="00CF116F"/>
    <w:rsid w:val="00D10BC6"/>
    <w:rsid w:val="00D16BEC"/>
    <w:rsid w:val="00D50C10"/>
    <w:rsid w:val="00D67209"/>
    <w:rsid w:val="00D74A87"/>
    <w:rsid w:val="00D90DB7"/>
    <w:rsid w:val="00D918E7"/>
    <w:rsid w:val="00D96E64"/>
    <w:rsid w:val="00DA6363"/>
    <w:rsid w:val="00DB2823"/>
    <w:rsid w:val="00DB65D0"/>
    <w:rsid w:val="00DB6811"/>
    <w:rsid w:val="00DC2659"/>
    <w:rsid w:val="00DD1C85"/>
    <w:rsid w:val="00DF6543"/>
    <w:rsid w:val="00E049A5"/>
    <w:rsid w:val="00E234BD"/>
    <w:rsid w:val="00E424A5"/>
    <w:rsid w:val="00E4788D"/>
    <w:rsid w:val="00E47BDD"/>
    <w:rsid w:val="00E64FDE"/>
    <w:rsid w:val="00EA2186"/>
    <w:rsid w:val="00EB2472"/>
    <w:rsid w:val="00ED289A"/>
    <w:rsid w:val="00EE2558"/>
    <w:rsid w:val="00EF57F9"/>
    <w:rsid w:val="00F0377B"/>
    <w:rsid w:val="00F04222"/>
    <w:rsid w:val="00F043E0"/>
    <w:rsid w:val="00F04AB6"/>
    <w:rsid w:val="00F16313"/>
    <w:rsid w:val="00F20EFD"/>
    <w:rsid w:val="00F34158"/>
    <w:rsid w:val="00F47480"/>
    <w:rsid w:val="00F5056C"/>
    <w:rsid w:val="00F510C0"/>
    <w:rsid w:val="00F5660C"/>
    <w:rsid w:val="00F60211"/>
    <w:rsid w:val="00F85533"/>
    <w:rsid w:val="00FB050B"/>
    <w:rsid w:val="00FE3A53"/>
    <w:rsid w:val="00FE795B"/>
    <w:rsid w:val="00FF7590"/>
    <w:rsid w:val="094B4632"/>
    <w:rsid w:val="5510E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E091A6-2A06-49BA-A23F-D7D208A2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D96E64"/>
    <w:pPr>
      <w:ind w:left="720"/>
      <w:contextualSpacing/>
    </w:pPr>
  </w:style>
  <w:style w:type="character" w:customStyle="1" w:styleId="hps">
    <w:name w:val="hps"/>
    <w:basedOn w:val="DefaultParagraphFont"/>
    <w:rsid w:val="00A5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rim.grub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20F8-BBB0-49D6-9BF0-2C7008ED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Blerim Grubi</cp:lastModifiedBy>
  <cp:revision>23</cp:revision>
  <cp:lastPrinted>2011-03-07T10:39:00Z</cp:lastPrinted>
  <dcterms:created xsi:type="dcterms:W3CDTF">2015-11-11T16:28:00Z</dcterms:created>
  <dcterms:modified xsi:type="dcterms:W3CDTF">2024-02-12T22:36:00Z</dcterms:modified>
</cp:coreProperties>
</file>