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Ind w:w="2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617"/>
        <w:gridCol w:w="5240"/>
      </w:tblGrid>
      <w:tr w:rsidR="00B46A6E" w:rsidRPr="006879F0" w14:paraId="1FD7D3D9" w14:textId="77777777">
        <w:trPr>
          <w:trHeight w:val="275"/>
        </w:trPr>
        <w:tc>
          <w:tcPr>
            <w:tcW w:w="8857" w:type="dxa"/>
            <w:gridSpan w:val="2"/>
            <w:shd w:val="clear" w:color="auto" w:fill="B8CCE3"/>
          </w:tcPr>
          <w:p w14:paraId="66692738" w14:textId="77777777" w:rsidR="00B46A6E" w:rsidRPr="006879F0" w:rsidRDefault="008533D7" w:rsidP="006879F0">
            <w:pPr>
              <w:pStyle w:val="TableParagraph"/>
              <w:jc w:val="center"/>
              <w:rPr>
                <w:b/>
                <w:spacing w:val="-2"/>
                <w:sz w:val="24"/>
                <w:szCs w:val="24"/>
              </w:rPr>
            </w:pPr>
            <w:r w:rsidRPr="006879F0">
              <w:rPr>
                <w:b/>
                <w:sz w:val="24"/>
                <w:szCs w:val="24"/>
              </w:rPr>
              <w:t>Syllabusi</w:t>
            </w:r>
            <w:r w:rsidRPr="006879F0">
              <w:rPr>
                <w:b/>
                <w:spacing w:val="-1"/>
                <w:sz w:val="24"/>
                <w:szCs w:val="24"/>
              </w:rPr>
              <w:t xml:space="preserve"> </w:t>
            </w:r>
            <w:r w:rsidRPr="006879F0">
              <w:rPr>
                <w:b/>
                <w:sz w:val="24"/>
                <w:szCs w:val="24"/>
              </w:rPr>
              <w:t>i</w:t>
            </w:r>
            <w:r w:rsidRPr="006879F0">
              <w:rPr>
                <w:b/>
                <w:spacing w:val="-1"/>
                <w:sz w:val="24"/>
                <w:szCs w:val="24"/>
              </w:rPr>
              <w:t xml:space="preserve"> </w:t>
            </w:r>
            <w:r w:rsidR="007426D4" w:rsidRPr="006879F0">
              <w:rPr>
                <w:b/>
                <w:spacing w:val="-2"/>
                <w:sz w:val="24"/>
                <w:szCs w:val="24"/>
              </w:rPr>
              <w:t>l</w:t>
            </w:r>
            <w:r w:rsidRPr="006879F0">
              <w:rPr>
                <w:b/>
                <w:spacing w:val="-2"/>
                <w:sz w:val="24"/>
                <w:szCs w:val="24"/>
              </w:rPr>
              <w:t>ëndës</w:t>
            </w:r>
            <w:r w:rsidR="007426D4" w:rsidRPr="006879F0">
              <w:rPr>
                <w:b/>
                <w:spacing w:val="-2"/>
                <w:sz w:val="24"/>
                <w:szCs w:val="24"/>
              </w:rPr>
              <w:t>: Hyrje në Sociologji</w:t>
            </w:r>
          </w:p>
          <w:p w14:paraId="52339494" w14:textId="2C84316F" w:rsidR="007426D4" w:rsidRPr="006879F0" w:rsidRDefault="007426D4" w:rsidP="006879F0">
            <w:pPr>
              <w:pStyle w:val="TableParagraph"/>
              <w:jc w:val="both"/>
              <w:rPr>
                <w:b/>
                <w:sz w:val="24"/>
                <w:szCs w:val="24"/>
              </w:rPr>
            </w:pPr>
          </w:p>
        </w:tc>
      </w:tr>
      <w:tr w:rsidR="00B46A6E" w:rsidRPr="006879F0" w14:paraId="0C00C3EF" w14:textId="77777777">
        <w:trPr>
          <w:trHeight w:val="275"/>
        </w:trPr>
        <w:tc>
          <w:tcPr>
            <w:tcW w:w="3617" w:type="dxa"/>
          </w:tcPr>
          <w:p w14:paraId="35E6FCC1" w14:textId="77777777" w:rsidR="00B46A6E" w:rsidRPr="006879F0" w:rsidRDefault="008533D7" w:rsidP="006879F0">
            <w:pPr>
              <w:pStyle w:val="TableParagraph"/>
              <w:jc w:val="both"/>
              <w:rPr>
                <w:b/>
                <w:sz w:val="24"/>
                <w:szCs w:val="24"/>
              </w:rPr>
            </w:pPr>
            <w:r w:rsidRPr="006879F0">
              <w:rPr>
                <w:b/>
                <w:sz w:val="24"/>
                <w:szCs w:val="24"/>
              </w:rPr>
              <w:t>Njësia</w:t>
            </w:r>
            <w:r w:rsidRPr="006879F0">
              <w:rPr>
                <w:b/>
                <w:spacing w:val="-3"/>
                <w:sz w:val="24"/>
                <w:szCs w:val="24"/>
              </w:rPr>
              <w:t xml:space="preserve"> </w:t>
            </w:r>
            <w:r w:rsidRPr="006879F0">
              <w:rPr>
                <w:b/>
                <w:spacing w:val="-2"/>
                <w:sz w:val="24"/>
                <w:szCs w:val="24"/>
              </w:rPr>
              <w:t>akademike:</w:t>
            </w:r>
          </w:p>
        </w:tc>
        <w:tc>
          <w:tcPr>
            <w:tcW w:w="5240" w:type="dxa"/>
          </w:tcPr>
          <w:p w14:paraId="797B588B" w14:textId="77777777" w:rsidR="00B46A6E" w:rsidRPr="006879F0" w:rsidRDefault="008533D7" w:rsidP="006879F0">
            <w:pPr>
              <w:pStyle w:val="TableParagraph"/>
              <w:ind w:left="108"/>
              <w:jc w:val="both"/>
              <w:rPr>
                <w:b/>
                <w:sz w:val="24"/>
                <w:szCs w:val="24"/>
              </w:rPr>
            </w:pPr>
            <w:r w:rsidRPr="006879F0">
              <w:rPr>
                <w:b/>
                <w:sz w:val="24"/>
                <w:szCs w:val="24"/>
              </w:rPr>
              <w:t>Departamenti</w:t>
            </w:r>
            <w:r w:rsidRPr="006879F0">
              <w:rPr>
                <w:b/>
                <w:spacing w:val="-5"/>
                <w:sz w:val="24"/>
                <w:szCs w:val="24"/>
              </w:rPr>
              <w:t xml:space="preserve"> </w:t>
            </w:r>
            <w:r w:rsidRPr="006879F0">
              <w:rPr>
                <w:b/>
                <w:sz w:val="24"/>
                <w:szCs w:val="24"/>
              </w:rPr>
              <w:t>i</w:t>
            </w:r>
            <w:r w:rsidRPr="006879F0">
              <w:rPr>
                <w:b/>
                <w:spacing w:val="-1"/>
                <w:sz w:val="24"/>
                <w:szCs w:val="24"/>
              </w:rPr>
              <w:t xml:space="preserve"> </w:t>
            </w:r>
            <w:r w:rsidRPr="006879F0">
              <w:rPr>
                <w:b/>
                <w:sz w:val="24"/>
                <w:szCs w:val="24"/>
              </w:rPr>
              <w:t>Punës</w:t>
            </w:r>
            <w:r w:rsidRPr="006879F0">
              <w:rPr>
                <w:b/>
                <w:spacing w:val="-2"/>
                <w:sz w:val="24"/>
                <w:szCs w:val="24"/>
              </w:rPr>
              <w:t xml:space="preserve"> Sociale</w:t>
            </w:r>
          </w:p>
        </w:tc>
      </w:tr>
      <w:tr w:rsidR="00B46A6E" w:rsidRPr="006879F0" w14:paraId="28523F28" w14:textId="77777777">
        <w:trPr>
          <w:trHeight w:val="275"/>
        </w:trPr>
        <w:tc>
          <w:tcPr>
            <w:tcW w:w="3617" w:type="dxa"/>
          </w:tcPr>
          <w:p w14:paraId="14696FFC" w14:textId="77777777" w:rsidR="00B46A6E" w:rsidRPr="006879F0" w:rsidRDefault="008533D7" w:rsidP="006879F0">
            <w:pPr>
              <w:pStyle w:val="TableParagraph"/>
              <w:jc w:val="both"/>
              <w:rPr>
                <w:b/>
                <w:sz w:val="24"/>
                <w:szCs w:val="24"/>
              </w:rPr>
            </w:pPr>
            <w:r w:rsidRPr="006879F0">
              <w:rPr>
                <w:b/>
                <w:sz w:val="24"/>
                <w:szCs w:val="24"/>
              </w:rPr>
              <w:t>Titulli i</w:t>
            </w:r>
            <w:r w:rsidRPr="006879F0">
              <w:rPr>
                <w:b/>
                <w:spacing w:val="-2"/>
                <w:sz w:val="24"/>
                <w:szCs w:val="24"/>
              </w:rPr>
              <w:t xml:space="preserve"> lëndës:</w:t>
            </w:r>
          </w:p>
        </w:tc>
        <w:tc>
          <w:tcPr>
            <w:tcW w:w="5240" w:type="dxa"/>
          </w:tcPr>
          <w:p w14:paraId="2BF9C6F4" w14:textId="77777777" w:rsidR="00B46A6E" w:rsidRPr="006879F0" w:rsidRDefault="008533D7" w:rsidP="006879F0">
            <w:pPr>
              <w:pStyle w:val="TableParagraph"/>
              <w:ind w:left="108"/>
              <w:jc w:val="both"/>
              <w:rPr>
                <w:b/>
                <w:sz w:val="24"/>
                <w:szCs w:val="24"/>
              </w:rPr>
            </w:pPr>
            <w:r w:rsidRPr="006879F0">
              <w:rPr>
                <w:b/>
                <w:sz w:val="24"/>
                <w:szCs w:val="24"/>
              </w:rPr>
              <w:t>Hyrje</w:t>
            </w:r>
            <w:r w:rsidRPr="006879F0">
              <w:rPr>
                <w:b/>
                <w:spacing w:val="-2"/>
                <w:sz w:val="24"/>
                <w:szCs w:val="24"/>
              </w:rPr>
              <w:t xml:space="preserve"> </w:t>
            </w:r>
            <w:r w:rsidRPr="006879F0">
              <w:rPr>
                <w:b/>
                <w:sz w:val="24"/>
                <w:szCs w:val="24"/>
              </w:rPr>
              <w:t>në</w:t>
            </w:r>
            <w:r w:rsidRPr="006879F0">
              <w:rPr>
                <w:b/>
                <w:spacing w:val="-2"/>
                <w:sz w:val="24"/>
                <w:szCs w:val="24"/>
              </w:rPr>
              <w:t xml:space="preserve"> Sociologji</w:t>
            </w:r>
          </w:p>
        </w:tc>
      </w:tr>
      <w:tr w:rsidR="00B46A6E" w:rsidRPr="006879F0" w14:paraId="4B88298B" w14:textId="77777777">
        <w:trPr>
          <w:trHeight w:val="277"/>
        </w:trPr>
        <w:tc>
          <w:tcPr>
            <w:tcW w:w="3617" w:type="dxa"/>
          </w:tcPr>
          <w:p w14:paraId="764DA411" w14:textId="77777777" w:rsidR="00B46A6E" w:rsidRPr="006879F0" w:rsidRDefault="008533D7" w:rsidP="006879F0">
            <w:pPr>
              <w:pStyle w:val="TableParagraph"/>
              <w:spacing w:line="258" w:lineRule="exact"/>
              <w:jc w:val="both"/>
              <w:rPr>
                <w:b/>
                <w:sz w:val="24"/>
                <w:szCs w:val="24"/>
              </w:rPr>
            </w:pPr>
            <w:r w:rsidRPr="006879F0">
              <w:rPr>
                <w:b/>
                <w:spacing w:val="-2"/>
                <w:sz w:val="24"/>
                <w:szCs w:val="24"/>
              </w:rPr>
              <w:t>Niveli:</w:t>
            </w:r>
          </w:p>
        </w:tc>
        <w:tc>
          <w:tcPr>
            <w:tcW w:w="5240" w:type="dxa"/>
          </w:tcPr>
          <w:p w14:paraId="1B9C0568" w14:textId="77777777" w:rsidR="00B46A6E" w:rsidRPr="006879F0" w:rsidRDefault="008533D7" w:rsidP="006879F0">
            <w:pPr>
              <w:pStyle w:val="TableParagraph"/>
              <w:spacing w:line="258" w:lineRule="exact"/>
              <w:ind w:left="108"/>
              <w:jc w:val="both"/>
              <w:rPr>
                <w:b/>
                <w:sz w:val="24"/>
                <w:szCs w:val="24"/>
              </w:rPr>
            </w:pPr>
            <w:r w:rsidRPr="006879F0">
              <w:rPr>
                <w:b/>
                <w:sz w:val="24"/>
                <w:szCs w:val="24"/>
              </w:rPr>
              <w:t>Studime</w:t>
            </w:r>
            <w:r w:rsidRPr="006879F0">
              <w:rPr>
                <w:b/>
                <w:spacing w:val="-3"/>
                <w:sz w:val="24"/>
                <w:szCs w:val="24"/>
              </w:rPr>
              <w:t xml:space="preserve"> </w:t>
            </w:r>
            <w:r w:rsidRPr="006879F0">
              <w:rPr>
                <w:b/>
                <w:sz w:val="24"/>
                <w:szCs w:val="24"/>
              </w:rPr>
              <w:t>themelore</w:t>
            </w:r>
            <w:r w:rsidRPr="006879F0">
              <w:rPr>
                <w:b/>
                <w:spacing w:val="-2"/>
                <w:sz w:val="24"/>
                <w:szCs w:val="24"/>
              </w:rPr>
              <w:t xml:space="preserve"> </w:t>
            </w:r>
            <w:r w:rsidRPr="006879F0">
              <w:rPr>
                <w:b/>
                <w:spacing w:val="-4"/>
                <w:sz w:val="24"/>
                <w:szCs w:val="24"/>
              </w:rPr>
              <w:t>(BA)</w:t>
            </w:r>
          </w:p>
        </w:tc>
      </w:tr>
      <w:tr w:rsidR="00B46A6E" w:rsidRPr="006879F0" w14:paraId="018F3842" w14:textId="77777777">
        <w:trPr>
          <w:trHeight w:val="275"/>
        </w:trPr>
        <w:tc>
          <w:tcPr>
            <w:tcW w:w="3617" w:type="dxa"/>
          </w:tcPr>
          <w:p w14:paraId="41AE8D44" w14:textId="77777777" w:rsidR="00B46A6E" w:rsidRPr="006879F0" w:rsidRDefault="008533D7" w:rsidP="006879F0">
            <w:pPr>
              <w:pStyle w:val="TableParagraph"/>
              <w:jc w:val="both"/>
              <w:rPr>
                <w:b/>
                <w:sz w:val="24"/>
                <w:szCs w:val="24"/>
              </w:rPr>
            </w:pPr>
            <w:r w:rsidRPr="006879F0">
              <w:rPr>
                <w:b/>
                <w:sz w:val="24"/>
                <w:szCs w:val="24"/>
              </w:rPr>
              <w:t>Statusi</w:t>
            </w:r>
            <w:r w:rsidRPr="006879F0">
              <w:rPr>
                <w:b/>
                <w:spacing w:val="-2"/>
                <w:sz w:val="24"/>
                <w:szCs w:val="24"/>
              </w:rPr>
              <w:t xml:space="preserve"> lëndës:</w:t>
            </w:r>
          </w:p>
        </w:tc>
        <w:tc>
          <w:tcPr>
            <w:tcW w:w="5240" w:type="dxa"/>
          </w:tcPr>
          <w:p w14:paraId="606E4663" w14:textId="77777777" w:rsidR="00B46A6E" w:rsidRPr="006879F0" w:rsidRDefault="008533D7" w:rsidP="006879F0">
            <w:pPr>
              <w:pStyle w:val="TableParagraph"/>
              <w:ind w:left="108"/>
              <w:jc w:val="both"/>
              <w:rPr>
                <w:b/>
                <w:sz w:val="24"/>
                <w:szCs w:val="24"/>
              </w:rPr>
            </w:pPr>
            <w:r w:rsidRPr="006879F0">
              <w:rPr>
                <w:b/>
                <w:spacing w:val="-2"/>
                <w:sz w:val="24"/>
                <w:szCs w:val="24"/>
              </w:rPr>
              <w:t>Obligative</w:t>
            </w:r>
          </w:p>
        </w:tc>
      </w:tr>
      <w:tr w:rsidR="00B46A6E" w:rsidRPr="006879F0" w14:paraId="724663BD" w14:textId="77777777">
        <w:trPr>
          <w:trHeight w:val="275"/>
        </w:trPr>
        <w:tc>
          <w:tcPr>
            <w:tcW w:w="3617" w:type="dxa"/>
          </w:tcPr>
          <w:p w14:paraId="6E6DEBDA" w14:textId="77777777" w:rsidR="00B46A6E" w:rsidRPr="006879F0" w:rsidRDefault="008533D7" w:rsidP="006879F0">
            <w:pPr>
              <w:pStyle w:val="TableParagraph"/>
              <w:jc w:val="both"/>
              <w:rPr>
                <w:b/>
                <w:sz w:val="24"/>
                <w:szCs w:val="24"/>
              </w:rPr>
            </w:pPr>
            <w:r w:rsidRPr="006879F0">
              <w:rPr>
                <w:b/>
                <w:sz w:val="24"/>
                <w:szCs w:val="24"/>
              </w:rPr>
              <w:t xml:space="preserve">Viti i </w:t>
            </w:r>
            <w:r w:rsidRPr="006879F0">
              <w:rPr>
                <w:b/>
                <w:spacing w:val="-2"/>
                <w:sz w:val="24"/>
                <w:szCs w:val="24"/>
              </w:rPr>
              <w:t>studimeve:</w:t>
            </w:r>
          </w:p>
        </w:tc>
        <w:tc>
          <w:tcPr>
            <w:tcW w:w="5240" w:type="dxa"/>
          </w:tcPr>
          <w:p w14:paraId="09FE0D06" w14:textId="77777777" w:rsidR="00B46A6E" w:rsidRPr="006879F0" w:rsidRDefault="008533D7" w:rsidP="006879F0">
            <w:pPr>
              <w:pStyle w:val="TableParagraph"/>
              <w:ind w:left="108"/>
              <w:jc w:val="both"/>
              <w:rPr>
                <w:b/>
                <w:sz w:val="24"/>
                <w:szCs w:val="24"/>
              </w:rPr>
            </w:pPr>
            <w:r w:rsidRPr="006879F0">
              <w:rPr>
                <w:b/>
                <w:spacing w:val="-2"/>
                <w:sz w:val="24"/>
                <w:szCs w:val="24"/>
              </w:rPr>
              <w:t>I-</w:t>
            </w:r>
            <w:r w:rsidRPr="006879F0">
              <w:rPr>
                <w:b/>
                <w:spacing w:val="-5"/>
                <w:sz w:val="24"/>
                <w:szCs w:val="24"/>
              </w:rPr>
              <w:t>rë</w:t>
            </w:r>
          </w:p>
        </w:tc>
      </w:tr>
      <w:tr w:rsidR="00B46A6E" w:rsidRPr="006879F0" w14:paraId="729546DA" w14:textId="77777777">
        <w:trPr>
          <w:trHeight w:val="275"/>
        </w:trPr>
        <w:tc>
          <w:tcPr>
            <w:tcW w:w="3617" w:type="dxa"/>
          </w:tcPr>
          <w:p w14:paraId="116D2B38" w14:textId="77777777" w:rsidR="00B46A6E" w:rsidRPr="006879F0" w:rsidRDefault="008533D7" w:rsidP="006879F0">
            <w:pPr>
              <w:pStyle w:val="TableParagraph"/>
              <w:jc w:val="both"/>
              <w:rPr>
                <w:b/>
                <w:sz w:val="24"/>
                <w:szCs w:val="24"/>
              </w:rPr>
            </w:pPr>
            <w:r w:rsidRPr="006879F0">
              <w:rPr>
                <w:b/>
                <w:sz w:val="24"/>
                <w:szCs w:val="24"/>
              </w:rPr>
              <w:t>Numri</w:t>
            </w:r>
            <w:r w:rsidRPr="006879F0">
              <w:rPr>
                <w:b/>
                <w:spacing w:val="-3"/>
                <w:sz w:val="24"/>
                <w:szCs w:val="24"/>
              </w:rPr>
              <w:t xml:space="preserve"> </w:t>
            </w:r>
            <w:r w:rsidRPr="006879F0">
              <w:rPr>
                <w:b/>
                <w:sz w:val="24"/>
                <w:szCs w:val="24"/>
              </w:rPr>
              <w:t>i</w:t>
            </w:r>
            <w:r w:rsidRPr="006879F0">
              <w:rPr>
                <w:b/>
                <w:spacing w:val="-1"/>
                <w:sz w:val="24"/>
                <w:szCs w:val="24"/>
              </w:rPr>
              <w:t xml:space="preserve"> </w:t>
            </w:r>
            <w:r w:rsidRPr="006879F0">
              <w:rPr>
                <w:b/>
                <w:sz w:val="24"/>
                <w:szCs w:val="24"/>
              </w:rPr>
              <w:t>orëve</w:t>
            </w:r>
            <w:r w:rsidRPr="006879F0">
              <w:rPr>
                <w:b/>
                <w:spacing w:val="-2"/>
                <w:sz w:val="24"/>
                <w:szCs w:val="24"/>
              </w:rPr>
              <w:t xml:space="preserve"> </w:t>
            </w:r>
            <w:r w:rsidRPr="006879F0">
              <w:rPr>
                <w:b/>
                <w:sz w:val="24"/>
                <w:szCs w:val="24"/>
              </w:rPr>
              <w:t xml:space="preserve">në </w:t>
            </w:r>
            <w:r w:rsidRPr="006879F0">
              <w:rPr>
                <w:b/>
                <w:spacing w:val="-4"/>
                <w:sz w:val="24"/>
                <w:szCs w:val="24"/>
              </w:rPr>
              <w:t>javë:</w:t>
            </w:r>
          </w:p>
        </w:tc>
        <w:tc>
          <w:tcPr>
            <w:tcW w:w="5240" w:type="dxa"/>
          </w:tcPr>
          <w:p w14:paraId="241FCA01" w14:textId="77777777" w:rsidR="00B46A6E" w:rsidRPr="006879F0" w:rsidRDefault="008533D7" w:rsidP="006879F0">
            <w:pPr>
              <w:pStyle w:val="TableParagraph"/>
              <w:ind w:left="108"/>
              <w:jc w:val="both"/>
              <w:rPr>
                <w:b/>
                <w:sz w:val="24"/>
                <w:szCs w:val="24"/>
              </w:rPr>
            </w:pPr>
            <w:r w:rsidRPr="006879F0">
              <w:rPr>
                <w:b/>
                <w:spacing w:val="-5"/>
                <w:sz w:val="24"/>
                <w:szCs w:val="24"/>
              </w:rPr>
              <w:t>3+2</w:t>
            </w:r>
          </w:p>
        </w:tc>
      </w:tr>
      <w:tr w:rsidR="00B46A6E" w:rsidRPr="006879F0" w14:paraId="74E14C79" w14:textId="77777777">
        <w:trPr>
          <w:trHeight w:val="275"/>
        </w:trPr>
        <w:tc>
          <w:tcPr>
            <w:tcW w:w="3617" w:type="dxa"/>
          </w:tcPr>
          <w:p w14:paraId="63CC05C4" w14:textId="77777777" w:rsidR="00B46A6E" w:rsidRPr="006879F0" w:rsidRDefault="008533D7" w:rsidP="006879F0">
            <w:pPr>
              <w:pStyle w:val="TableParagraph"/>
              <w:jc w:val="both"/>
              <w:rPr>
                <w:b/>
                <w:sz w:val="24"/>
                <w:szCs w:val="24"/>
              </w:rPr>
            </w:pPr>
            <w:r w:rsidRPr="006879F0">
              <w:rPr>
                <w:b/>
                <w:sz w:val="24"/>
                <w:szCs w:val="24"/>
              </w:rPr>
              <w:t>Vlera</w:t>
            </w:r>
            <w:r w:rsidRPr="006879F0">
              <w:rPr>
                <w:b/>
                <w:spacing w:val="-1"/>
                <w:sz w:val="24"/>
                <w:szCs w:val="24"/>
              </w:rPr>
              <w:t xml:space="preserve"> </w:t>
            </w:r>
            <w:r w:rsidRPr="006879F0">
              <w:rPr>
                <w:b/>
                <w:sz w:val="24"/>
                <w:szCs w:val="24"/>
              </w:rPr>
              <w:t>në</w:t>
            </w:r>
            <w:r w:rsidRPr="006879F0">
              <w:rPr>
                <w:b/>
                <w:spacing w:val="-2"/>
                <w:sz w:val="24"/>
                <w:szCs w:val="24"/>
              </w:rPr>
              <w:t xml:space="preserve"> </w:t>
            </w:r>
            <w:r w:rsidRPr="006879F0">
              <w:rPr>
                <w:b/>
                <w:sz w:val="24"/>
                <w:szCs w:val="24"/>
              </w:rPr>
              <w:t>kredi –</w:t>
            </w:r>
            <w:r w:rsidRPr="006879F0">
              <w:rPr>
                <w:b/>
                <w:spacing w:val="-1"/>
                <w:sz w:val="24"/>
                <w:szCs w:val="24"/>
              </w:rPr>
              <w:t xml:space="preserve"> </w:t>
            </w:r>
            <w:r w:rsidRPr="006879F0">
              <w:rPr>
                <w:b/>
                <w:spacing w:val="-2"/>
                <w:sz w:val="24"/>
                <w:szCs w:val="24"/>
              </w:rPr>
              <w:t>ECTS:</w:t>
            </w:r>
          </w:p>
        </w:tc>
        <w:tc>
          <w:tcPr>
            <w:tcW w:w="5240" w:type="dxa"/>
          </w:tcPr>
          <w:p w14:paraId="250611B0" w14:textId="77777777" w:rsidR="00B46A6E" w:rsidRPr="006879F0" w:rsidRDefault="008533D7" w:rsidP="006879F0">
            <w:pPr>
              <w:pStyle w:val="TableParagraph"/>
              <w:ind w:left="108"/>
              <w:jc w:val="both"/>
              <w:rPr>
                <w:b/>
                <w:sz w:val="24"/>
                <w:szCs w:val="24"/>
              </w:rPr>
            </w:pPr>
            <w:r w:rsidRPr="006879F0">
              <w:rPr>
                <w:b/>
                <w:sz w:val="24"/>
                <w:szCs w:val="24"/>
              </w:rPr>
              <w:t xml:space="preserve">6 </w:t>
            </w:r>
            <w:r w:rsidRPr="006879F0">
              <w:rPr>
                <w:b/>
                <w:spacing w:val="-4"/>
                <w:sz w:val="24"/>
                <w:szCs w:val="24"/>
              </w:rPr>
              <w:t>ECTS</w:t>
            </w:r>
          </w:p>
        </w:tc>
      </w:tr>
      <w:tr w:rsidR="00B46A6E" w:rsidRPr="006879F0" w14:paraId="3B459E31" w14:textId="77777777">
        <w:trPr>
          <w:trHeight w:val="277"/>
        </w:trPr>
        <w:tc>
          <w:tcPr>
            <w:tcW w:w="3617" w:type="dxa"/>
          </w:tcPr>
          <w:p w14:paraId="023FBF5D" w14:textId="77777777" w:rsidR="00B46A6E" w:rsidRPr="006879F0" w:rsidRDefault="008533D7" w:rsidP="006879F0">
            <w:pPr>
              <w:pStyle w:val="TableParagraph"/>
              <w:spacing w:line="258" w:lineRule="exact"/>
              <w:jc w:val="both"/>
              <w:rPr>
                <w:b/>
                <w:sz w:val="24"/>
                <w:szCs w:val="24"/>
              </w:rPr>
            </w:pPr>
            <w:r w:rsidRPr="006879F0">
              <w:rPr>
                <w:b/>
                <w:sz w:val="24"/>
                <w:szCs w:val="24"/>
              </w:rPr>
              <w:t>Koha</w:t>
            </w:r>
            <w:r w:rsidRPr="006879F0">
              <w:rPr>
                <w:b/>
                <w:spacing w:val="-1"/>
                <w:sz w:val="24"/>
                <w:szCs w:val="24"/>
              </w:rPr>
              <w:t xml:space="preserve"> </w:t>
            </w:r>
            <w:r w:rsidRPr="006879F0">
              <w:rPr>
                <w:b/>
                <w:sz w:val="24"/>
                <w:szCs w:val="24"/>
              </w:rPr>
              <w:t>/</w:t>
            </w:r>
            <w:r w:rsidRPr="006879F0">
              <w:rPr>
                <w:b/>
                <w:spacing w:val="-1"/>
                <w:sz w:val="24"/>
                <w:szCs w:val="24"/>
              </w:rPr>
              <w:t xml:space="preserve"> </w:t>
            </w:r>
            <w:r w:rsidRPr="006879F0">
              <w:rPr>
                <w:b/>
                <w:spacing w:val="-2"/>
                <w:sz w:val="24"/>
                <w:szCs w:val="24"/>
              </w:rPr>
              <w:t>lokacioni:</w:t>
            </w:r>
          </w:p>
        </w:tc>
        <w:tc>
          <w:tcPr>
            <w:tcW w:w="5240" w:type="dxa"/>
          </w:tcPr>
          <w:p w14:paraId="629CFA92" w14:textId="77777777" w:rsidR="00B46A6E" w:rsidRPr="006879F0" w:rsidRDefault="008533D7" w:rsidP="006879F0">
            <w:pPr>
              <w:pStyle w:val="TableParagraph"/>
              <w:spacing w:line="258" w:lineRule="exact"/>
              <w:ind w:left="108"/>
              <w:jc w:val="both"/>
              <w:rPr>
                <w:b/>
                <w:sz w:val="24"/>
                <w:szCs w:val="24"/>
              </w:rPr>
            </w:pPr>
            <w:r w:rsidRPr="006879F0">
              <w:rPr>
                <w:b/>
                <w:sz w:val="24"/>
                <w:szCs w:val="24"/>
              </w:rPr>
              <w:t>Sipas</w:t>
            </w:r>
            <w:r w:rsidRPr="006879F0">
              <w:rPr>
                <w:b/>
                <w:spacing w:val="-1"/>
                <w:sz w:val="24"/>
                <w:szCs w:val="24"/>
              </w:rPr>
              <w:t xml:space="preserve"> </w:t>
            </w:r>
            <w:r w:rsidRPr="006879F0">
              <w:rPr>
                <w:b/>
                <w:sz w:val="24"/>
                <w:szCs w:val="24"/>
              </w:rPr>
              <w:t>orarit</w:t>
            </w:r>
            <w:r w:rsidRPr="006879F0">
              <w:rPr>
                <w:b/>
                <w:spacing w:val="-1"/>
                <w:sz w:val="24"/>
                <w:szCs w:val="24"/>
              </w:rPr>
              <w:t xml:space="preserve"> </w:t>
            </w:r>
            <w:r w:rsidRPr="006879F0">
              <w:rPr>
                <w:b/>
                <w:sz w:val="24"/>
                <w:szCs w:val="24"/>
              </w:rPr>
              <w:t>të</w:t>
            </w:r>
            <w:r w:rsidRPr="006879F0">
              <w:rPr>
                <w:b/>
                <w:spacing w:val="-1"/>
                <w:sz w:val="24"/>
                <w:szCs w:val="24"/>
              </w:rPr>
              <w:t xml:space="preserve"> </w:t>
            </w:r>
            <w:r w:rsidRPr="006879F0">
              <w:rPr>
                <w:b/>
                <w:spacing w:val="-2"/>
                <w:sz w:val="24"/>
                <w:szCs w:val="24"/>
              </w:rPr>
              <w:t>departamentit</w:t>
            </w:r>
          </w:p>
        </w:tc>
      </w:tr>
      <w:tr w:rsidR="00B46A6E" w:rsidRPr="006879F0" w14:paraId="36591F58" w14:textId="77777777">
        <w:trPr>
          <w:trHeight w:val="275"/>
        </w:trPr>
        <w:tc>
          <w:tcPr>
            <w:tcW w:w="3617" w:type="dxa"/>
          </w:tcPr>
          <w:p w14:paraId="78D27E89" w14:textId="77777777" w:rsidR="00B46A6E" w:rsidRPr="006879F0" w:rsidRDefault="008533D7" w:rsidP="006879F0">
            <w:pPr>
              <w:pStyle w:val="TableParagraph"/>
              <w:jc w:val="both"/>
              <w:rPr>
                <w:b/>
                <w:sz w:val="24"/>
                <w:szCs w:val="24"/>
              </w:rPr>
            </w:pPr>
            <w:r w:rsidRPr="006879F0">
              <w:rPr>
                <w:b/>
                <w:sz w:val="24"/>
                <w:szCs w:val="24"/>
              </w:rPr>
              <w:t>Mësimëdhënësi</w:t>
            </w:r>
            <w:r w:rsidRPr="006879F0">
              <w:rPr>
                <w:b/>
                <w:spacing w:val="-4"/>
                <w:sz w:val="24"/>
                <w:szCs w:val="24"/>
              </w:rPr>
              <w:t xml:space="preserve"> </w:t>
            </w:r>
            <w:r w:rsidRPr="006879F0">
              <w:rPr>
                <w:b/>
                <w:sz w:val="24"/>
                <w:szCs w:val="24"/>
              </w:rPr>
              <w:t>i</w:t>
            </w:r>
            <w:r w:rsidRPr="006879F0">
              <w:rPr>
                <w:b/>
                <w:spacing w:val="-1"/>
                <w:sz w:val="24"/>
                <w:szCs w:val="24"/>
              </w:rPr>
              <w:t xml:space="preserve"> </w:t>
            </w:r>
            <w:r w:rsidRPr="006879F0">
              <w:rPr>
                <w:b/>
                <w:spacing w:val="-2"/>
                <w:sz w:val="24"/>
                <w:szCs w:val="24"/>
              </w:rPr>
              <w:t>lëndës:</w:t>
            </w:r>
          </w:p>
        </w:tc>
        <w:tc>
          <w:tcPr>
            <w:tcW w:w="5240" w:type="dxa"/>
          </w:tcPr>
          <w:p w14:paraId="3E4D4B93" w14:textId="42E5387B" w:rsidR="00B46A6E" w:rsidRPr="006879F0" w:rsidRDefault="007426D4" w:rsidP="006879F0">
            <w:pPr>
              <w:pStyle w:val="TableParagraph"/>
              <w:ind w:left="108"/>
              <w:jc w:val="both"/>
              <w:rPr>
                <w:b/>
                <w:sz w:val="24"/>
                <w:szCs w:val="24"/>
              </w:rPr>
            </w:pPr>
            <w:r w:rsidRPr="006879F0">
              <w:rPr>
                <w:b/>
                <w:sz w:val="24"/>
                <w:szCs w:val="24"/>
              </w:rPr>
              <w:t>Prof. Ass. Dr.</w:t>
            </w:r>
            <w:r w:rsidR="008533D7" w:rsidRPr="006879F0">
              <w:rPr>
                <w:b/>
                <w:spacing w:val="-1"/>
                <w:sz w:val="24"/>
                <w:szCs w:val="24"/>
              </w:rPr>
              <w:t xml:space="preserve"> </w:t>
            </w:r>
            <w:r w:rsidR="008533D7" w:rsidRPr="006879F0">
              <w:rPr>
                <w:b/>
                <w:sz w:val="24"/>
                <w:szCs w:val="24"/>
              </w:rPr>
              <w:t>Avdyl</w:t>
            </w:r>
            <w:r w:rsidR="008533D7" w:rsidRPr="006879F0">
              <w:rPr>
                <w:b/>
                <w:spacing w:val="-1"/>
                <w:sz w:val="24"/>
                <w:szCs w:val="24"/>
              </w:rPr>
              <w:t xml:space="preserve"> </w:t>
            </w:r>
            <w:r w:rsidR="008533D7" w:rsidRPr="006879F0">
              <w:rPr>
                <w:b/>
                <w:spacing w:val="-2"/>
                <w:sz w:val="24"/>
                <w:szCs w:val="24"/>
              </w:rPr>
              <w:t>Gashi</w:t>
            </w:r>
          </w:p>
        </w:tc>
      </w:tr>
      <w:tr w:rsidR="00B46A6E" w:rsidRPr="006879F0" w14:paraId="5AA18A60" w14:textId="77777777">
        <w:trPr>
          <w:trHeight w:val="278"/>
        </w:trPr>
        <w:tc>
          <w:tcPr>
            <w:tcW w:w="3617" w:type="dxa"/>
          </w:tcPr>
          <w:p w14:paraId="14143DC0" w14:textId="77777777" w:rsidR="00B46A6E" w:rsidRPr="006879F0" w:rsidRDefault="008533D7" w:rsidP="006879F0">
            <w:pPr>
              <w:pStyle w:val="TableParagraph"/>
              <w:spacing w:line="259" w:lineRule="exact"/>
              <w:jc w:val="both"/>
              <w:rPr>
                <w:b/>
                <w:sz w:val="24"/>
                <w:szCs w:val="24"/>
              </w:rPr>
            </w:pPr>
            <w:r w:rsidRPr="006879F0">
              <w:rPr>
                <w:b/>
                <w:sz w:val="24"/>
                <w:szCs w:val="24"/>
              </w:rPr>
              <w:t>Detajet</w:t>
            </w:r>
            <w:r w:rsidRPr="006879F0">
              <w:rPr>
                <w:b/>
                <w:spacing w:val="-3"/>
                <w:sz w:val="24"/>
                <w:szCs w:val="24"/>
              </w:rPr>
              <w:t xml:space="preserve"> </w:t>
            </w:r>
            <w:r w:rsidRPr="006879F0">
              <w:rPr>
                <w:b/>
                <w:spacing w:val="-2"/>
                <w:sz w:val="24"/>
                <w:szCs w:val="24"/>
              </w:rPr>
              <w:t>kontaktuese:</w:t>
            </w:r>
          </w:p>
        </w:tc>
        <w:tc>
          <w:tcPr>
            <w:tcW w:w="5240" w:type="dxa"/>
          </w:tcPr>
          <w:p w14:paraId="6791ACDD" w14:textId="77777777" w:rsidR="00B46A6E" w:rsidRPr="006879F0" w:rsidRDefault="008533D7" w:rsidP="006879F0">
            <w:pPr>
              <w:pStyle w:val="TableParagraph"/>
              <w:spacing w:line="259" w:lineRule="exact"/>
              <w:ind w:left="108"/>
              <w:jc w:val="both"/>
              <w:rPr>
                <w:b/>
                <w:sz w:val="24"/>
                <w:szCs w:val="24"/>
              </w:rPr>
            </w:pPr>
            <w:hyperlink r:id="rId7">
              <w:r w:rsidRPr="006879F0">
                <w:rPr>
                  <w:b/>
                  <w:spacing w:val="-2"/>
                  <w:sz w:val="24"/>
                  <w:szCs w:val="24"/>
                </w:rPr>
                <w:t>avdyl.gashi@uni-pr.edu</w:t>
              </w:r>
            </w:hyperlink>
          </w:p>
        </w:tc>
      </w:tr>
      <w:tr w:rsidR="00B46A6E" w:rsidRPr="006879F0" w14:paraId="64E53386" w14:textId="77777777">
        <w:trPr>
          <w:trHeight w:val="275"/>
        </w:trPr>
        <w:tc>
          <w:tcPr>
            <w:tcW w:w="8857" w:type="dxa"/>
            <w:gridSpan w:val="2"/>
            <w:shd w:val="clear" w:color="auto" w:fill="B8CCE3"/>
          </w:tcPr>
          <w:p w14:paraId="02467AE4" w14:textId="77777777" w:rsidR="00B46A6E" w:rsidRPr="006879F0" w:rsidRDefault="00B46A6E" w:rsidP="006879F0">
            <w:pPr>
              <w:pStyle w:val="TableParagraph"/>
              <w:spacing w:line="240" w:lineRule="auto"/>
              <w:ind w:left="0"/>
              <w:jc w:val="both"/>
              <w:rPr>
                <w:sz w:val="24"/>
                <w:szCs w:val="24"/>
              </w:rPr>
            </w:pPr>
          </w:p>
        </w:tc>
      </w:tr>
      <w:tr w:rsidR="00B46A6E" w:rsidRPr="006879F0" w14:paraId="121549AE" w14:textId="77777777">
        <w:trPr>
          <w:trHeight w:val="4968"/>
        </w:trPr>
        <w:tc>
          <w:tcPr>
            <w:tcW w:w="3617" w:type="dxa"/>
          </w:tcPr>
          <w:p w14:paraId="47F68C73" w14:textId="77777777" w:rsidR="00B46A6E" w:rsidRPr="006879F0" w:rsidRDefault="008533D7" w:rsidP="006879F0">
            <w:pPr>
              <w:pStyle w:val="TableParagraph"/>
              <w:spacing w:line="273" w:lineRule="exact"/>
              <w:jc w:val="both"/>
              <w:rPr>
                <w:b/>
                <w:sz w:val="24"/>
                <w:szCs w:val="24"/>
              </w:rPr>
            </w:pPr>
            <w:r w:rsidRPr="006879F0">
              <w:rPr>
                <w:b/>
                <w:sz w:val="24"/>
                <w:szCs w:val="24"/>
              </w:rPr>
              <w:t>Përshkrimi</w:t>
            </w:r>
            <w:r w:rsidRPr="006879F0">
              <w:rPr>
                <w:b/>
                <w:spacing w:val="-3"/>
                <w:sz w:val="24"/>
                <w:szCs w:val="24"/>
              </w:rPr>
              <w:t xml:space="preserve"> </w:t>
            </w:r>
            <w:r w:rsidRPr="006879F0">
              <w:rPr>
                <w:b/>
                <w:sz w:val="24"/>
                <w:szCs w:val="24"/>
              </w:rPr>
              <w:t>i</w:t>
            </w:r>
            <w:r w:rsidRPr="006879F0">
              <w:rPr>
                <w:b/>
                <w:spacing w:val="-3"/>
                <w:sz w:val="24"/>
                <w:szCs w:val="24"/>
              </w:rPr>
              <w:t xml:space="preserve"> </w:t>
            </w:r>
            <w:r w:rsidRPr="006879F0">
              <w:rPr>
                <w:b/>
                <w:spacing w:val="-2"/>
                <w:sz w:val="24"/>
                <w:szCs w:val="24"/>
              </w:rPr>
              <w:t>lëndës</w:t>
            </w:r>
          </w:p>
        </w:tc>
        <w:tc>
          <w:tcPr>
            <w:tcW w:w="5240" w:type="dxa"/>
          </w:tcPr>
          <w:p w14:paraId="5876F06B" w14:textId="77777777" w:rsidR="00B46A6E" w:rsidRPr="006879F0" w:rsidRDefault="008533D7" w:rsidP="008533D7">
            <w:pPr>
              <w:pStyle w:val="TableParagraph"/>
              <w:spacing w:line="240" w:lineRule="auto"/>
              <w:ind w:left="108" w:right="95"/>
              <w:rPr>
                <w:sz w:val="24"/>
                <w:szCs w:val="24"/>
              </w:rPr>
            </w:pPr>
            <w:r w:rsidRPr="006879F0">
              <w:rPr>
                <w:sz w:val="24"/>
                <w:szCs w:val="24"/>
              </w:rPr>
              <w:t xml:space="preserve">Kjo lëndë do të ofron një trajtim të përgjithshëm të literaturës akademike në fushën e sociologjisë. Studimi në lëndë për fokus ka rëndësinë e studimit të shoqërisë, studimin e sjelljes njerëzore dhe organizimin e shoqërisë. Përmes studimit të kësaj lënde </w:t>
            </w:r>
            <w:r w:rsidRPr="006879F0">
              <w:rPr>
                <w:sz w:val="24"/>
                <w:szCs w:val="24"/>
              </w:rPr>
              <w:t>ne synojmë të KUPTOJMË dhe SHPJEGOJMË forcat specifike shoqërore dhe si këto forca ndihmojnë që ne të bëjmë parashkime të vlefshme për sjelljen dhe zhvillimin e shoqërisë.</w:t>
            </w:r>
            <w:r w:rsidRPr="006879F0">
              <w:rPr>
                <w:spacing w:val="40"/>
                <w:sz w:val="24"/>
                <w:szCs w:val="24"/>
              </w:rPr>
              <w:t xml:space="preserve"> </w:t>
            </w:r>
            <w:r w:rsidRPr="006879F0">
              <w:rPr>
                <w:sz w:val="24"/>
                <w:szCs w:val="24"/>
              </w:rPr>
              <w:t>Kjo lëndë është një hyrje në disciplinën shkencore</w:t>
            </w:r>
            <w:r w:rsidRPr="006879F0">
              <w:rPr>
                <w:spacing w:val="40"/>
                <w:sz w:val="24"/>
                <w:szCs w:val="24"/>
              </w:rPr>
              <w:t xml:space="preserve"> </w:t>
            </w:r>
            <w:r w:rsidRPr="006879F0">
              <w:rPr>
                <w:sz w:val="24"/>
                <w:szCs w:val="24"/>
              </w:rPr>
              <w:t>të sociologjisë përmes studimit t</w:t>
            </w:r>
            <w:r w:rsidRPr="006879F0">
              <w:rPr>
                <w:sz w:val="24"/>
                <w:szCs w:val="24"/>
              </w:rPr>
              <w:t>ë historisë së mendimit sociologjik, punës së kontribueseve të hershëm, si dhe studimit të koncepteve esenciale, teorive dhe aplikimeve. Sociologjia është një lëndë studimi që tenton të spjegoj fenomenet shoqërore, politike</w:t>
            </w:r>
            <w:r w:rsidRPr="006879F0">
              <w:rPr>
                <w:spacing w:val="36"/>
                <w:sz w:val="24"/>
                <w:szCs w:val="24"/>
              </w:rPr>
              <w:t xml:space="preserve"> </w:t>
            </w:r>
            <w:r w:rsidRPr="006879F0">
              <w:rPr>
                <w:sz w:val="24"/>
                <w:szCs w:val="24"/>
              </w:rPr>
              <w:t>dhe</w:t>
            </w:r>
            <w:r w:rsidRPr="006879F0">
              <w:rPr>
                <w:spacing w:val="37"/>
                <w:sz w:val="24"/>
                <w:szCs w:val="24"/>
              </w:rPr>
              <w:t xml:space="preserve"> </w:t>
            </w:r>
            <w:r w:rsidRPr="006879F0">
              <w:rPr>
                <w:sz w:val="24"/>
                <w:szCs w:val="24"/>
              </w:rPr>
              <w:t>ekonomike</w:t>
            </w:r>
            <w:r w:rsidRPr="006879F0">
              <w:rPr>
                <w:spacing w:val="41"/>
                <w:sz w:val="24"/>
                <w:szCs w:val="24"/>
              </w:rPr>
              <w:t xml:space="preserve"> </w:t>
            </w:r>
            <w:r w:rsidRPr="006879F0">
              <w:rPr>
                <w:sz w:val="24"/>
                <w:szCs w:val="24"/>
              </w:rPr>
              <w:t>në</w:t>
            </w:r>
            <w:r w:rsidRPr="006879F0">
              <w:rPr>
                <w:spacing w:val="37"/>
                <w:sz w:val="24"/>
                <w:szCs w:val="24"/>
              </w:rPr>
              <w:t xml:space="preserve"> </w:t>
            </w:r>
            <w:r w:rsidRPr="006879F0">
              <w:rPr>
                <w:sz w:val="24"/>
                <w:szCs w:val="24"/>
              </w:rPr>
              <w:t>kuptimin</w:t>
            </w:r>
            <w:r w:rsidRPr="006879F0">
              <w:rPr>
                <w:spacing w:val="38"/>
                <w:sz w:val="24"/>
                <w:szCs w:val="24"/>
              </w:rPr>
              <w:t xml:space="preserve"> </w:t>
            </w:r>
            <w:r w:rsidRPr="006879F0">
              <w:rPr>
                <w:sz w:val="24"/>
                <w:szCs w:val="24"/>
              </w:rPr>
              <w:t>e</w:t>
            </w:r>
            <w:r w:rsidRPr="006879F0">
              <w:rPr>
                <w:spacing w:val="37"/>
                <w:sz w:val="24"/>
                <w:szCs w:val="24"/>
              </w:rPr>
              <w:t xml:space="preserve"> </w:t>
            </w:r>
            <w:r w:rsidRPr="006879F0">
              <w:rPr>
                <w:spacing w:val="-2"/>
                <w:sz w:val="24"/>
                <w:szCs w:val="24"/>
              </w:rPr>
              <w:t>stru</w:t>
            </w:r>
            <w:r w:rsidRPr="006879F0">
              <w:rPr>
                <w:spacing w:val="-2"/>
                <w:sz w:val="24"/>
                <w:szCs w:val="24"/>
              </w:rPr>
              <w:t>kturave</w:t>
            </w:r>
          </w:p>
          <w:p w14:paraId="65F20E23" w14:textId="77777777" w:rsidR="00B46A6E" w:rsidRPr="006879F0" w:rsidRDefault="008533D7" w:rsidP="008533D7">
            <w:pPr>
              <w:pStyle w:val="TableParagraph"/>
              <w:spacing w:line="270" w:lineRule="atLeast"/>
              <w:ind w:left="108" w:right="99"/>
              <w:rPr>
                <w:sz w:val="24"/>
                <w:szCs w:val="24"/>
              </w:rPr>
            </w:pPr>
            <w:r w:rsidRPr="006879F0">
              <w:rPr>
                <w:sz w:val="24"/>
                <w:szCs w:val="24"/>
              </w:rPr>
              <w:t xml:space="preserve">shoqërore, forcave shoqërore dhe marrdhënieve </w:t>
            </w:r>
            <w:r w:rsidRPr="006879F0">
              <w:rPr>
                <w:spacing w:val="-2"/>
                <w:sz w:val="24"/>
                <w:szCs w:val="24"/>
              </w:rPr>
              <w:t>shoqërore.</w:t>
            </w:r>
          </w:p>
        </w:tc>
      </w:tr>
      <w:tr w:rsidR="00B46A6E" w:rsidRPr="006879F0" w14:paraId="318AFE35" w14:textId="77777777">
        <w:trPr>
          <w:trHeight w:val="551"/>
        </w:trPr>
        <w:tc>
          <w:tcPr>
            <w:tcW w:w="3617" w:type="dxa"/>
          </w:tcPr>
          <w:p w14:paraId="55B86071" w14:textId="77777777" w:rsidR="00B46A6E" w:rsidRPr="006879F0" w:rsidRDefault="008533D7" w:rsidP="006879F0">
            <w:pPr>
              <w:pStyle w:val="TableParagraph"/>
              <w:spacing w:line="273" w:lineRule="exact"/>
              <w:jc w:val="both"/>
              <w:rPr>
                <w:b/>
                <w:sz w:val="24"/>
                <w:szCs w:val="24"/>
              </w:rPr>
            </w:pPr>
            <w:r w:rsidRPr="006879F0">
              <w:rPr>
                <w:b/>
                <w:sz w:val="24"/>
                <w:szCs w:val="24"/>
              </w:rPr>
              <w:t>Qëllimet</w:t>
            </w:r>
            <w:r w:rsidRPr="006879F0">
              <w:rPr>
                <w:b/>
                <w:spacing w:val="-2"/>
                <w:sz w:val="24"/>
                <w:szCs w:val="24"/>
              </w:rPr>
              <w:t xml:space="preserve"> </w:t>
            </w:r>
            <w:r w:rsidRPr="006879F0">
              <w:rPr>
                <w:b/>
                <w:sz w:val="24"/>
                <w:szCs w:val="24"/>
              </w:rPr>
              <w:t>e</w:t>
            </w:r>
            <w:r w:rsidRPr="006879F0">
              <w:rPr>
                <w:b/>
                <w:spacing w:val="-3"/>
                <w:sz w:val="24"/>
                <w:szCs w:val="24"/>
              </w:rPr>
              <w:t xml:space="preserve"> </w:t>
            </w:r>
            <w:r w:rsidRPr="006879F0">
              <w:rPr>
                <w:b/>
                <w:spacing w:val="-2"/>
                <w:sz w:val="24"/>
                <w:szCs w:val="24"/>
              </w:rPr>
              <w:t>lëndës:</w:t>
            </w:r>
          </w:p>
        </w:tc>
        <w:tc>
          <w:tcPr>
            <w:tcW w:w="5240" w:type="dxa"/>
          </w:tcPr>
          <w:p w14:paraId="768F43EB" w14:textId="77777777" w:rsidR="007426D4" w:rsidRPr="006879F0" w:rsidRDefault="007426D4" w:rsidP="008533D7">
            <w:pPr>
              <w:pStyle w:val="NoSpacing"/>
              <w:numPr>
                <w:ilvl w:val="0"/>
                <w:numId w:val="9"/>
              </w:numPr>
              <w:rPr>
                <w:sz w:val="24"/>
                <w:szCs w:val="24"/>
              </w:rPr>
            </w:pPr>
            <w:r w:rsidRPr="006879F0">
              <w:rPr>
                <w:sz w:val="24"/>
                <w:szCs w:val="24"/>
              </w:rPr>
              <w:t>Prezantimi i teorive dhe koncepteve bazë në sociologji.</w:t>
            </w:r>
          </w:p>
          <w:p w14:paraId="712D8DF9" w14:textId="77777777" w:rsidR="007426D4" w:rsidRPr="006879F0" w:rsidRDefault="007426D4" w:rsidP="008533D7">
            <w:pPr>
              <w:pStyle w:val="NoSpacing"/>
              <w:numPr>
                <w:ilvl w:val="0"/>
                <w:numId w:val="9"/>
              </w:numPr>
              <w:rPr>
                <w:sz w:val="24"/>
                <w:szCs w:val="24"/>
              </w:rPr>
            </w:pPr>
            <w:r w:rsidRPr="006879F0">
              <w:rPr>
                <w:sz w:val="24"/>
                <w:szCs w:val="24"/>
              </w:rPr>
              <w:t>Nxitja e të menduarit kritik mbi strukturat dhe proceset shoqërore.</w:t>
            </w:r>
          </w:p>
          <w:p w14:paraId="6DE97DC6" w14:textId="0CB311D6" w:rsidR="00B46A6E" w:rsidRPr="006879F0" w:rsidRDefault="007426D4" w:rsidP="008533D7">
            <w:pPr>
              <w:pStyle w:val="NoSpacing"/>
              <w:numPr>
                <w:ilvl w:val="0"/>
                <w:numId w:val="9"/>
              </w:numPr>
              <w:rPr>
                <w:sz w:val="24"/>
                <w:szCs w:val="24"/>
              </w:rPr>
            </w:pPr>
            <w:r w:rsidRPr="006879F0">
              <w:rPr>
                <w:sz w:val="24"/>
                <w:szCs w:val="24"/>
              </w:rPr>
              <w:t>Aplikimi i perspektivave sociologjike në analiza të ndryshme shoqërore.</w:t>
            </w:r>
          </w:p>
        </w:tc>
      </w:tr>
      <w:tr w:rsidR="00B46A6E" w:rsidRPr="006879F0" w14:paraId="106E0157" w14:textId="77777777" w:rsidTr="007426D4">
        <w:trPr>
          <w:trHeight w:val="1778"/>
        </w:trPr>
        <w:tc>
          <w:tcPr>
            <w:tcW w:w="3617" w:type="dxa"/>
          </w:tcPr>
          <w:p w14:paraId="3C46F2AC" w14:textId="77777777" w:rsidR="00B46A6E" w:rsidRPr="006879F0" w:rsidRDefault="008533D7" w:rsidP="006879F0">
            <w:pPr>
              <w:pStyle w:val="TableParagraph"/>
              <w:spacing w:line="273" w:lineRule="exact"/>
              <w:jc w:val="both"/>
              <w:rPr>
                <w:b/>
                <w:sz w:val="24"/>
                <w:szCs w:val="24"/>
              </w:rPr>
            </w:pPr>
            <w:r w:rsidRPr="006879F0">
              <w:rPr>
                <w:b/>
                <w:sz w:val="24"/>
                <w:szCs w:val="24"/>
              </w:rPr>
              <w:t>Rezultatet</w:t>
            </w:r>
            <w:r w:rsidRPr="006879F0">
              <w:rPr>
                <w:b/>
                <w:spacing w:val="-2"/>
                <w:sz w:val="24"/>
                <w:szCs w:val="24"/>
              </w:rPr>
              <w:t xml:space="preserve"> </w:t>
            </w:r>
            <w:r w:rsidRPr="006879F0">
              <w:rPr>
                <w:b/>
                <w:sz w:val="24"/>
                <w:szCs w:val="24"/>
              </w:rPr>
              <w:t>e</w:t>
            </w:r>
            <w:r w:rsidRPr="006879F0">
              <w:rPr>
                <w:b/>
                <w:spacing w:val="-3"/>
                <w:sz w:val="24"/>
                <w:szCs w:val="24"/>
              </w:rPr>
              <w:t xml:space="preserve"> </w:t>
            </w:r>
            <w:r w:rsidRPr="006879F0">
              <w:rPr>
                <w:b/>
                <w:sz w:val="24"/>
                <w:szCs w:val="24"/>
              </w:rPr>
              <w:t>pritura</w:t>
            </w:r>
            <w:r w:rsidRPr="006879F0">
              <w:rPr>
                <w:b/>
                <w:spacing w:val="1"/>
                <w:sz w:val="24"/>
                <w:szCs w:val="24"/>
              </w:rPr>
              <w:t xml:space="preserve"> </w:t>
            </w:r>
            <w:r w:rsidRPr="006879F0">
              <w:rPr>
                <w:b/>
                <w:sz w:val="24"/>
                <w:szCs w:val="24"/>
              </w:rPr>
              <w:t>të</w:t>
            </w:r>
            <w:r w:rsidRPr="006879F0">
              <w:rPr>
                <w:b/>
                <w:spacing w:val="-1"/>
                <w:sz w:val="24"/>
                <w:szCs w:val="24"/>
              </w:rPr>
              <w:t xml:space="preserve"> </w:t>
            </w:r>
            <w:r w:rsidRPr="006879F0">
              <w:rPr>
                <w:b/>
                <w:spacing w:val="-2"/>
                <w:sz w:val="24"/>
                <w:szCs w:val="24"/>
              </w:rPr>
              <w:t>nxënies:</w:t>
            </w:r>
          </w:p>
        </w:tc>
        <w:tc>
          <w:tcPr>
            <w:tcW w:w="5240" w:type="dxa"/>
          </w:tcPr>
          <w:p w14:paraId="08D88BE7" w14:textId="77777777" w:rsidR="00B46A6E" w:rsidRPr="006879F0" w:rsidRDefault="008533D7" w:rsidP="008533D7">
            <w:pPr>
              <w:pStyle w:val="NoSpacing"/>
              <w:rPr>
                <w:sz w:val="24"/>
                <w:szCs w:val="24"/>
              </w:rPr>
            </w:pPr>
            <w:r w:rsidRPr="006879F0">
              <w:rPr>
                <w:sz w:val="24"/>
                <w:szCs w:val="24"/>
              </w:rPr>
              <w:t>Rezultatet</w:t>
            </w:r>
            <w:r w:rsidRPr="006879F0">
              <w:rPr>
                <w:spacing w:val="-3"/>
                <w:sz w:val="24"/>
                <w:szCs w:val="24"/>
              </w:rPr>
              <w:t xml:space="preserve"> </w:t>
            </w:r>
            <w:r w:rsidRPr="006879F0">
              <w:rPr>
                <w:sz w:val="24"/>
                <w:szCs w:val="24"/>
              </w:rPr>
              <w:t>e</w:t>
            </w:r>
            <w:r w:rsidRPr="006879F0">
              <w:rPr>
                <w:spacing w:val="-1"/>
                <w:sz w:val="24"/>
                <w:szCs w:val="24"/>
              </w:rPr>
              <w:t xml:space="preserve"> </w:t>
            </w:r>
            <w:r w:rsidRPr="006879F0">
              <w:rPr>
                <w:sz w:val="24"/>
                <w:szCs w:val="24"/>
              </w:rPr>
              <w:t>pritura</w:t>
            </w:r>
            <w:r w:rsidRPr="006879F0">
              <w:rPr>
                <w:spacing w:val="-2"/>
                <w:sz w:val="24"/>
                <w:szCs w:val="24"/>
              </w:rPr>
              <w:t xml:space="preserve"> </w:t>
            </w:r>
            <w:r w:rsidRPr="006879F0">
              <w:rPr>
                <w:spacing w:val="-4"/>
                <w:sz w:val="24"/>
                <w:szCs w:val="24"/>
              </w:rPr>
              <w:t>janë:</w:t>
            </w:r>
          </w:p>
          <w:p w14:paraId="2F351097" w14:textId="77777777" w:rsidR="007426D4" w:rsidRPr="006879F0" w:rsidRDefault="007426D4" w:rsidP="008533D7">
            <w:pPr>
              <w:pStyle w:val="NoSpacing"/>
              <w:numPr>
                <w:ilvl w:val="0"/>
                <w:numId w:val="10"/>
              </w:numPr>
              <w:rPr>
                <w:sz w:val="24"/>
                <w:szCs w:val="24"/>
              </w:rPr>
            </w:pPr>
            <w:r w:rsidRPr="006879F0">
              <w:rPr>
                <w:sz w:val="24"/>
                <w:szCs w:val="24"/>
              </w:rPr>
              <w:t>Studentët do të kuptojnë terminologjinë dhe supozimet qendrore në sociologji.</w:t>
            </w:r>
          </w:p>
          <w:p w14:paraId="21CA45C0" w14:textId="77777777" w:rsidR="007426D4" w:rsidRPr="006879F0" w:rsidRDefault="007426D4" w:rsidP="008533D7">
            <w:pPr>
              <w:pStyle w:val="NoSpacing"/>
              <w:numPr>
                <w:ilvl w:val="0"/>
                <w:numId w:val="10"/>
              </w:numPr>
              <w:rPr>
                <w:sz w:val="24"/>
                <w:szCs w:val="24"/>
              </w:rPr>
            </w:pPr>
            <w:r w:rsidRPr="006879F0">
              <w:rPr>
                <w:sz w:val="24"/>
                <w:szCs w:val="24"/>
              </w:rPr>
              <w:t>Do të identifikojnë dhe analizojnë teoritë kryesore sociologjike.</w:t>
            </w:r>
          </w:p>
          <w:p w14:paraId="19C75E01" w14:textId="396353A8" w:rsidR="00B46A6E" w:rsidRPr="006879F0" w:rsidRDefault="007426D4" w:rsidP="008533D7">
            <w:pPr>
              <w:pStyle w:val="NoSpacing"/>
              <w:numPr>
                <w:ilvl w:val="0"/>
                <w:numId w:val="10"/>
              </w:numPr>
              <w:rPr>
                <w:sz w:val="24"/>
                <w:szCs w:val="24"/>
              </w:rPr>
            </w:pPr>
            <w:r w:rsidRPr="006879F0">
              <w:rPr>
                <w:sz w:val="24"/>
                <w:szCs w:val="24"/>
              </w:rPr>
              <w:t>Do të zhvillojnë aftësi për të aplikuar perspektiva sociologjike në studime dhe analiza</w:t>
            </w:r>
            <w:r w:rsidRPr="006879F0">
              <w:rPr>
                <w:sz w:val="24"/>
                <w:szCs w:val="24"/>
              </w:rPr>
              <w:t>.</w:t>
            </w:r>
          </w:p>
        </w:tc>
      </w:tr>
    </w:tbl>
    <w:p w14:paraId="67362A30" w14:textId="77777777" w:rsidR="00B46A6E" w:rsidRPr="006879F0" w:rsidRDefault="00B46A6E" w:rsidP="006879F0">
      <w:pPr>
        <w:pStyle w:val="TableParagraph"/>
        <w:spacing w:line="264" w:lineRule="exact"/>
        <w:jc w:val="both"/>
        <w:rPr>
          <w:sz w:val="24"/>
          <w:szCs w:val="24"/>
        </w:rPr>
        <w:sectPr w:rsidR="00B46A6E" w:rsidRPr="006879F0">
          <w:footerReference w:type="default" r:id="rId8"/>
          <w:type w:val="continuous"/>
          <w:pgSz w:w="12240" w:h="15840"/>
          <w:pgMar w:top="1700" w:right="1440" w:bottom="1342" w:left="1440" w:header="0" w:footer="791" w:gutter="0"/>
          <w:pgNumType w:start="1"/>
          <w:cols w:space="720"/>
        </w:sectPr>
      </w:pPr>
    </w:p>
    <w:tbl>
      <w:tblPr>
        <w:tblW w:w="0" w:type="auto"/>
        <w:tblInd w:w="2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617"/>
        <w:gridCol w:w="1426"/>
        <w:gridCol w:w="1769"/>
        <w:gridCol w:w="2045"/>
      </w:tblGrid>
      <w:tr w:rsidR="00B46A6E" w:rsidRPr="006879F0" w14:paraId="02C1B756" w14:textId="77777777">
        <w:trPr>
          <w:trHeight w:val="275"/>
        </w:trPr>
        <w:tc>
          <w:tcPr>
            <w:tcW w:w="8857" w:type="dxa"/>
            <w:gridSpan w:val="4"/>
            <w:shd w:val="clear" w:color="auto" w:fill="B8CCE3"/>
          </w:tcPr>
          <w:p w14:paraId="7E32ED2C" w14:textId="77777777" w:rsidR="00B46A6E" w:rsidRPr="006879F0" w:rsidRDefault="00B46A6E" w:rsidP="006879F0">
            <w:pPr>
              <w:pStyle w:val="TableParagraph"/>
              <w:spacing w:line="240" w:lineRule="auto"/>
              <w:ind w:left="0"/>
              <w:jc w:val="both"/>
              <w:rPr>
                <w:sz w:val="24"/>
                <w:szCs w:val="24"/>
              </w:rPr>
            </w:pPr>
          </w:p>
        </w:tc>
      </w:tr>
      <w:tr w:rsidR="00B46A6E" w:rsidRPr="006879F0" w14:paraId="7DAB630E" w14:textId="77777777">
        <w:trPr>
          <w:trHeight w:val="551"/>
        </w:trPr>
        <w:tc>
          <w:tcPr>
            <w:tcW w:w="8857" w:type="dxa"/>
            <w:gridSpan w:val="4"/>
            <w:shd w:val="clear" w:color="auto" w:fill="B8CCE3"/>
          </w:tcPr>
          <w:p w14:paraId="5CA30594" w14:textId="0292FEF6" w:rsidR="00B46A6E" w:rsidRPr="006879F0" w:rsidRDefault="008533D7" w:rsidP="006879F0">
            <w:pPr>
              <w:pStyle w:val="TableParagraph"/>
              <w:spacing w:line="273" w:lineRule="exact"/>
              <w:ind w:left="0" w:right="2"/>
              <w:jc w:val="both"/>
              <w:rPr>
                <w:b/>
                <w:sz w:val="24"/>
                <w:szCs w:val="24"/>
              </w:rPr>
            </w:pPr>
            <w:r w:rsidRPr="006879F0">
              <w:rPr>
                <w:b/>
                <w:sz w:val="24"/>
                <w:szCs w:val="24"/>
              </w:rPr>
              <w:t>Kontributi</w:t>
            </w:r>
            <w:r w:rsidRPr="006879F0">
              <w:rPr>
                <w:b/>
                <w:spacing w:val="-4"/>
                <w:sz w:val="24"/>
                <w:szCs w:val="24"/>
              </w:rPr>
              <w:t xml:space="preserve"> </w:t>
            </w:r>
            <w:r w:rsidRPr="006879F0">
              <w:rPr>
                <w:b/>
                <w:sz w:val="24"/>
                <w:szCs w:val="24"/>
              </w:rPr>
              <w:t>nё</w:t>
            </w:r>
            <w:r w:rsidRPr="006879F0">
              <w:rPr>
                <w:b/>
                <w:spacing w:val="-2"/>
                <w:sz w:val="24"/>
                <w:szCs w:val="24"/>
              </w:rPr>
              <w:t xml:space="preserve"> </w:t>
            </w:r>
            <w:r w:rsidRPr="006879F0">
              <w:rPr>
                <w:b/>
                <w:sz w:val="24"/>
                <w:szCs w:val="24"/>
              </w:rPr>
              <w:t>ngarkesёn</w:t>
            </w:r>
            <w:r w:rsidRPr="006879F0">
              <w:rPr>
                <w:b/>
                <w:spacing w:val="-2"/>
                <w:sz w:val="24"/>
                <w:szCs w:val="24"/>
              </w:rPr>
              <w:t xml:space="preserve"> </w:t>
            </w:r>
            <w:r w:rsidRPr="006879F0">
              <w:rPr>
                <w:b/>
                <w:sz w:val="24"/>
                <w:szCs w:val="24"/>
              </w:rPr>
              <w:t>e</w:t>
            </w:r>
            <w:r w:rsidRPr="006879F0">
              <w:rPr>
                <w:b/>
                <w:spacing w:val="-2"/>
                <w:sz w:val="24"/>
                <w:szCs w:val="24"/>
              </w:rPr>
              <w:t xml:space="preserve"> </w:t>
            </w:r>
            <w:r w:rsidRPr="006879F0">
              <w:rPr>
                <w:b/>
                <w:sz w:val="24"/>
                <w:szCs w:val="24"/>
              </w:rPr>
              <w:t>studentit</w:t>
            </w:r>
            <w:r w:rsidRPr="006879F0">
              <w:rPr>
                <w:b/>
                <w:spacing w:val="-3"/>
                <w:sz w:val="24"/>
                <w:szCs w:val="24"/>
              </w:rPr>
              <w:t xml:space="preserve"> </w:t>
            </w:r>
            <w:r w:rsidRPr="006879F0">
              <w:rPr>
                <w:b/>
                <w:sz w:val="24"/>
                <w:szCs w:val="24"/>
              </w:rPr>
              <w:t>(</w:t>
            </w:r>
            <w:r w:rsidRPr="006879F0">
              <w:rPr>
                <w:b/>
                <w:spacing w:val="-1"/>
                <w:sz w:val="24"/>
                <w:szCs w:val="24"/>
              </w:rPr>
              <w:t xml:space="preserve"> </w:t>
            </w:r>
            <w:r w:rsidRPr="006879F0">
              <w:rPr>
                <w:b/>
                <w:sz w:val="24"/>
                <w:szCs w:val="24"/>
              </w:rPr>
              <w:t>gjё</w:t>
            </w:r>
            <w:r w:rsidRPr="006879F0">
              <w:rPr>
                <w:b/>
                <w:spacing w:val="-3"/>
                <w:sz w:val="24"/>
                <w:szCs w:val="24"/>
              </w:rPr>
              <w:t xml:space="preserve"> </w:t>
            </w:r>
            <w:r w:rsidRPr="006879F0">
              <w:rPr>
                <w:b/>
                <w:sz w:val="24"/>
                <w:szCs w:val="24"/>
              </w:rPr>
              <w:t>qё</w:t>
            </w:r>
            <w:r w:rsidRPr="006879F0">
              <w:rPr>
                <w:b/>
                <w:spacing w:val="-2"/>
                <w:sz w:val="24"/>
                <w:szCs w:val="24"/>
              </w:rPr>
              <w:t xml:space="preserve"> </w:t>
            </w:r>
            <w:r w:rsidRPr="006879F0">
              <w:rPr>
                <w:b/>
                <w:sz w:val="24"/>
                <w:szCs w:val="24"/>
              </w:rPr>
              <w:t>duhet</w:t>
            </w:r>
            <w:r w:rsidRPr="006879F0">
              <w:rPr>
                <w:b/>
                <w:spacing w:val="-2"/>
                <w:sz w:val="24"/>
                <w:szCs w:val="24"/>
              </w:rPr>
              <w:t xml:space="preserve"> </w:t>
            </w:r>
            <w:r w:rsidRPr="006879F0">
              <w:rPr>
                <w:b/>
                <w:sz w:val="24"/>
                <w:szCs w:val="24"/>
              </w:rPr>
              <w:t>tё</w:t>
            </w:r>
            <w:r w:rsidRPr="006879F0">
              <w:rPr>
                <w:b/>
                <w:spacing w:val="-2"/>
                <w:sz w:val="24"/>
                <w:szCs w:val="24"/>
              </w:rPr>
              <w:t xml:space="preserve"> </w:t>
            </w:r>
            <w:r w:rsidRPr="006879F0">
              <w:rPr>
                <w:b/>
                <w:sz w:val="24"/>
                <w:szCs w:val="24"/>
              </w:rPr>
              <w:t>korrespondoj</w:t>
            </w:r>
            <w:r w:rsidRPr="006879F0">
              <w:rPr>
                <w:b/>
                <w:spacing w:val="-2"/>
                <w:sz w:val="24"/>
                <w:szCs w:val="24"/>
              </w:rPr>
              <w:t xml:space="preserve"> </w:t>
            </w:r>
            <w:r w:rsidRPr="006879F0">
              <w:rPr>
                <w:b/>
                <w:sz w:val="24"/>
                <w:szCs w:val="24"/>
              </w:rPr>
              <w:t>me rezultatet</w:t>
            </w:r>
            <w:r w:rsidRPr="006879F0">
              <w:rPr>
                <w:b/>
                <w:spacing w:val="-2"/>
                <w:sz w:val="24"/>
                <w:szCs w:val="24"/>
              </w:rPr>
              <w:t xml:space="preserve"> </w:t>
            </w:r>
            <w:r w:rsidRPr="006879F0">
              <w:rPr>
                <w:b/>
                <w:sz w:val="24"/>
                <w:szCs w:val="24"/>
              </w:rPr>
              <w:t>e</w:t>
            </w:r>
            <w:r w:rsidRPr="006879F0">
              <w:rPr>
                <w:b/>
                <w:spacing w:val="-1"/>
                <w:sz w:val="24"/>
                <w:szCs w:val="24"/>
              </w:rPr>
              <w:t xml:space="preserve"> </w:t>
            </w:r>
            <w:r w:rsidRPr="006879F0">
              <w:rPr>
                <w:b/>
                <w:spacing w:val="-5"/>
                <w:sz w:val="24"/>
                <w:szCs w:val="24"/>
              </w:rPr>
              <w:t>tё</w:t>
            </w:r>
          </w:p>
          <w:p w14:paraId="7519E677" w14:textId="77777777" w:rsidR="00B46A6E" w:rsidRPr="006879F0" w:rsidRDefault="008533D7" w:rsidP="006879F0">
            <w:pPr>
              <w:pStyle w:val="TableParagraph"/>
              <w:spacing w:line="259" w:lineRule="exact"/>
              <w:ind w:left="6"/>
              <w:jc w:val="both"/>
              <w:rPr>
                <w:b/>
                <w:sz w:val="24"/>
                <w:szCs w:val="24"/>
              </w:rPr>
            </w:pPr>
            <w:r w:rsidRPr="006879F0">
              <w:rPr>
                <w:b/>
                <w:sz w:val="24"/>
                <w:szCs w:val="24"/>
              </w:rPr>
              <w:t>nxёnit</w:t>
            </w:r>
            <w:r w:rsidRPr="006879F0">
              <w:rPr>
                <w:b/>
                <w:spacing w:val="-1"/>
                <w:sz w:val="24"/>
                <w:szCs w:val="24"/>
              </w:rPr>
              <w:t xml:space="preserve"> </w:t>
            </w:r>
            <w:r w:rsidRPr="006879F0">
              <w:rPr>
                <w:b/>
                <w:sz w:val="24"/>
                <w:szCs w:val="24"/>
              </w:rPr>
              <w:t>tё</w:t>
            </w:r>
            <w:r w:rsidRPr="006879F0">
              <w:rPr>
                <w:b/>
                <w:spacing w:val="-2"/>
                <w:sz w:val="24"/>
                <w:szCs w:val="24"/>
              </w:rPr>
              <w:t xml:space="preserve"> studentit)</w:t>
            </w:r>
          </w:p>
        </w:tc>
      </w:tr>
      <w:tr w:rsidR="00B46A6E" w:rsidRPr="006879F0" w14:paraId="7D0D372C" w14:textId="77777777">
        <w:trPr>
          <w:trHeight w:val="277"/>
        </w:trPr>
        <w:tc>
          <w:tcPr>
            <w:tcW w:w="3617" w:type="dxa"/>
            <w:shd w:val="clear" w:color="auto" w:fill="B8CCE3"/>
          </w:tcPr>
          <w:p w14:paraId="33040BCB" w14:textId="77777777" w:rsidR="00B46A6E" w:rsidRPr="006879F0" w:rsidRDefault="008533D7" w:rsidP="006879F0">
            <w:pPr>
              <w:pStyle w:val="TableParagraph"/>
              <w:spacing w:line="258" w:lineRule="exact"/>
              <w:jc w:val="both"/>
              <w:rPr>
                <w:b/>
                <w:sz w:val="24"/>
                <w:szCs w:val="24"/>
              </w:rPr>
            </w:pPr>
            <w:r w:rsidRPr="006879F0">
              <w:rPr>
                <w:b/>
                <w:spacing w:val="-2"/>
                <w:sz w:val="24"/>
                <w:szCs w:val="24"/>
              </w:rPr>
              <w:t>Aktiviteti</w:t>
            </w:r>
          </w:p>
        </w:tc>
        <w:tc>
          <w:tcPr>
            <w:tcW w:w="1426" w:type="dxa"/>
            <w:shd w:val="clear" w:color="auto" w:fill="B8CCE3"/>
          </w:tcPr>
          <w:p w14:paraId="3D454064" w14:textId="77777777" w:rsidR="00B46A6E" w:rsidRPr="006879F0" w:rsidRDefault="008533D7" w:rsidP="006879F0">
            <w:pPr>
              <w:pStyle w:val="TableParagraph"/>
              <w:spacing w:line="258" w:lineRule="exact"/>
              <w:ind w:left="108"/>
              <w:jc w:val="both"/>
              <w:rPr>
                <w:b/>
                <w:sz w:val="24"/>
                <w:szCs w:val="24"/>
              </w:rPr>
            </w:pPr>
            <w:r w:rsidRPr="006879F0">
              <w:rPr>
                <w:b/>
                <w:spacing w:val="-5"/>
                <w:sz w:val="24"/>
                <w:szCs w:val="24"/>
              </w:rPr>
              <w:t>Orë</w:t>
            </w:r>
          </w:p>
        </w:tc>
        <w:tc>
          <w:tcPr>
            <w:tcW w:w="1769" w:type="dxa"/>
            <w:shd w:val="clear" w:color="auto" w:fill="B8CCE3"/>
          </w:tcPr>
          <w:p w14:paraId="24C40769" w14:textId="77777777" w:rsidR="00B46A6E" w:rsidRPr="006879F0" w:rsidRDefault="008533D7" w:rsidP="006879F0">
            <w:pPr>
              <w:pStyle w:val="TableParagraph"/>
              <w:spacing w:line="258" w:lineRule="exact"/>
              <w:ind w:left="168"/>
              <w:jc w:val="both"/>
              <w:rPr>
                <w:b/>
                <w:sz w:val="24"/>
                <w:szCs w:val="24"/>
              </w:rPr>
            </w:pPr>
            <w:r w:rsidRPr="006879F0">
              <w:rPr>
                <w:b/>
                <w:spacing w:val="-2"/>
                <w:sz w:val="24"/>
                <w:szCs w:val="24"/>
              </w:rPr>
              <w:t>Ditë/javë</w:t>
            </w:r>
          </w:p>
        </w:tc>
        <w:tc>
          <w:tcPr>
            <w:tcW w:w="2045" w:type="dxa"/>
            <w:shd w:val="clear" w:color="auto" w:fill="B8CCE3"/>
          </w:tcPr>
          <w:p w14:paraId="0F5CFAC6" w14:textId="77777777" w:rsidR="00B46A6E" w:rsidRPr="006879F0" w:rsidRDefault="008533D7" w:rsidP="006879F0">
            <w:pPr>
              <w:pStyle w:val="TableParagraph"/>
              <w:spacing w:line="258" w:lineRule="exact"/>
              <w:ind w:left="108"/>
              <w:jc w:val="both"/>
              <w:rPr>
                <w:b/>
                <w:sz w:val="24"/>
                <w:szCs w:val="24"/>
              </w:rPr>
            </w:pPr>
            <w:r w:rsidRPr="006879F0">
              <w:rPr>
                <w:b/>
                <w:spacing w:val="-2"/>
                <w:sz w:val="24"/>
                <w:szCs w:val="24"/>
              </w:rPr>
              <w:t>Gjithësej</w:t>
            </w:r>
          </w:p>
        </w:tc>
      </w:tr>
      <w:tr w:rsidR="00B46A6E" w:rsidRPr="006879F0" w14:paraId="07DFEC2E" w14:textId="77777777">
        <w:trPr>
          <w:trHeight w:val="275"/>
        </w:trPr>
        <w:tc>
          <w:tcPr>
            <w:tcW w:w="3617" w:type="dxa"/>
          </w:tcPr>
          <w:p w14:paraId="7F0A8A7E" w14:textId="77777777" w:rsidR="00B46A6E" w:rsidRPr="006879F0" w:rsidRDefault="008533D7" w:rsidP="006879F0">
            <w:pPr>
              <w:pStyle w:val="TableParagraph"/>
              <w:jc w:val="both"/>
              <w:rPr>
                <w:sz w:val="24"/>
                <w:szCs w:val="24"/>
              </w:rPr>
            </w:pPr>
            <w:r w:rsidRPr="006879F0">
              <w:rPr>
                <w:spacing w:val="-2"/>
                <w:sz w:val="24"/>
                <w:szCs w:val="24"/>
              </w:rPr>
              <w:t>Ligjërata</w:t>
            </w:r>
          </w:p>
        </w:tc>
        <w:tc>
          <w:tcPr>
            <w:tcW w:w="1426" w:type="dxa"/>
          </w:tcPr>
          <w:p w14:paraId="526FF92F" w14:textId="77777777" w:rsidR="00B46A6E" w:rsidRPr="006879F0" w:rsidRDefault="008533D7" w:rsidP="006879F0">
            <w:pPr>
              <w:pStyle w:val="TableParagraph"/>
              <w:ind w:left="108"/>
              <w:jc w:val="both"/>
              <w:rPr>
                <w:sz w:val="24"/>
                <w:szCs w:val="24"/>
              </w:rPr>
            </w:pPr>
            <w:r w:rsidRPr="006879F0">
              <w:rPr>
                <w:spacing w:val="-10"/>
                <w:sz w:val="24"/>
                <w:szCs w:val="24"/>
              </w:rPr>
              <w:t>2</w:t>
            </w:r>
          </w:p>
        </w:tc>
        <w:tc>
          <w:tcPr>
            <w:tcW w:w="1769" w:type="dxa"/>
          </w:tcPr>
          <w:p w14:paraId="2CB77231" w14:textId="77777777" w:rsidR="00B46A6E" w:rsidRPr="006879F0" w:rsidRDefault="008533D7" w:rsidP="006879F0">
            <w:pPr>
              <w:pStyle w:val="TableParagraph"/>
              <w:ind w:left="108"/>
              <w:jc w:val="both"/>
              <w:rPr>
                <w:sz w:val="24"/>
                <w:szCs w:val="24"/>
              </w:rPr>
            </w:pPr>
            <w:r w:rsidRPr="006879F0">
              <w:rPr>
                <w:spacing w:val="-5"/>
                <w:sz w:val="24"/>
                <w:szCs w:val="24"/>
              </w:rPr>
              <w:t>15</w:t>
            </w:r>
          </w:p>
        </w:tc>
        <w:tc>
          <w:tcPr>
            <w:tcW w:w="2045" w:type="dxa"/>
          </w:tcPr>
          <w:p w14:paraId="14A48DC8" w14:textId="77777777" w:rsidR="00B46A6E" w:rsidRPr="006879F0" w:rsidRDefault="008533D7" w:rsidP="006879F0">
            <w:pPr>
              <w:pStyle w:val="TableParagraph"/>
              <w:ind w:left="108"/>
              <w:jc w:val="both"/>
              <w:rPr>
                <w:sz w:val="24"/>
                <w:szCs w:val="24"/>
              </w:rPr>
            </w:pPr>
            <w:r w:rsidRPr="006879F0">
              <w:rPr>
                <w:spacing w:val="-5"/>
                <w:sz w:val="24"/>
                <w:szCs w:val="24"/>
              </w:rPr>
              <w:t>30</w:t>
            </w:r>
          </w:p>
        </w:tc>
      </w:tr>
      <w:tr w:rsidR="00B46A6E" w:rsidRPr="006879F0" w14:paraId="08965E6F" w14:textId="77777777">
        <w:trPr>
          <w:trHeight w:val="275"/>
        </w:trPr>
        <w:tc>
          <w:tcPr>
            <w:tcW w:w="3617" w:type="dxa"/>
          </w:tcPr>
          <w:p w14:paraId="34744EDE" w14:textId="77777777" w:rsidR="00B46A6E" w:rsidRPr="006879F0" w:rsidRDefault="008533D7" w:rsidP="006879F0">
            <w:pPr>
              <w:pStyle w:val="TableParagraph"/>
              <w:jc w:val="both"/>
              <w:rPr>
                <w:sz w:val="24"/>
                <w:szCs w:val="24"/>
              </w:rPr>
            </w:pPr>
            <w:r w:rsidRPr="006879F0">
              <w:rPr>
                <w:sz w:val="24"/>
                <w:szCs w:val="24"/>
              </w:rPr>
              <w:t xml:space="preserve">Ushtrime </w:t>
            </w:r>
            <w:r w:rsidRPr="006879F0">
              <w:rPr>
                <w:spacing w:val="-2"/>
                <w:sz w:val="24"/>
                <w:szCs w:val="24"/>
              </w:rPr>
              <w:t>teorike/laboratorike</w:t>
            </w:r>
          </w:p>
        </w:tc>
        <w:tc>
          <w:tcPr>
            <w:tcW w:w="1426" w:type="dxa"/>
          </w:tcPr>
          <w:p w14:paraId="6D02704A" w14:textId="77777777" w:rsidR="00B46A6E" w:rsidRPr="006879F0" w:rsidRDefault="008533D7" w:rsidP="006879F0">
            <w:pPr>
              <w:pStyle w:val="TableParagraph"/>
              <w:ind w:left="108"/>
              <w:jc w:val="both"/>
              <w:rPr>
                <w:sz w:val="24"/>
                <w:szCs w:val="24"/>
              </w:rPr>
            </w:pPr>
            <w:r w:rsidRPr="006879F0">
              <w:rPr>
                <w:spacing w:val="-10"/>
                <w:sz w:val="24"/>
                <w:szCs w:val="24"/>
              </w:rPr>
              <w:t>1</w:t>
            </w:r>
          </w:p>
        </w:tc>
        <w:tc>
          <w:tcPr>
            <w:tcW w:w="1769" w:type="dxa"/>
          </w:tcPr>
          <w:p w14:paraId="119AB854" w14:textId="77777777" w:rsidR="00B46A6E" w:rsidRPr="006879F0" w:rsidRDefault="008533D7" w:rsidP="006879F0">
            <w:pPr>
              <w:pStyle w:val="TableParagraph"/>
              <w:ind w:left="108"/>
              <w:jc w:val="both"/>
              <w:rPr>
                <w:sz w:val="24"/>
                <w:szCs w:val="24"/>
              </w:rPr>
            </w:pPr>
            <w:r w:rsidRPr="006879F0">
              <w:rPr>
                <w:spacing w:val="-5"/>
                <w:sz w:val="24"/>
                <w:szCs w:val="24"/>
              </w:rPr>
              <w:t>15</w:t>
            </w:r>
          </w:p>
        </w:tc>
        <w:tc>
          <w:tcPr>
            <w:tcW w:w="2045" w:type="dxa"/>
          </w:tcPr>
          <w:p w14:paraId="779E224A" w14:textId="77777777" w:rsidR="00B46A6E" w:rsidRPr="006879F0" w:rsidRDefault="008533D7" w:rsidP="006879F0">
            <w:pPr>
              <w:pStyle w:val="TableParagraph"/>
              <w:ind w:left="108"/>
              <w:jc w:val="both"/>
              <w:rPr>
                <w:sz w:val="24"/>
                <w:szCs w:val="24"/>
              </w:rPr>
            </w:pPr>
            <w:r w:rsidRPr="006879F0">
              <w:rPr>
                <w:spacing w:val="-5"/>
                <w:sz w:val="24"/>
                <w:szCs w:val="24"/>
              </w:rPr>
              <w:t>15</w:t>
            </w:r>
          </w:p>
        </w:tc>
      </w:tr>
      <w:tr w:rsidR="00B46A6E" w:rsidRPr="006879F0" w14:paraId="606D6968" w14:textId="77777777">
        <w:trPr>
          <w:trHeight w:val="275"/>
        </w:trPr>
        <w:tc>
          <w:tcPr>
            <w:tcW w:w="3617" w:type="dxa"/>
          </w:tcPr>
          <w:p w14:paraId="0BB16B05" w14:textId="77777777" w:rsidR="00B46A6E" w:rsidRPr="006879F0" w:rsidRDefault="008533D7" w:rsidP="006879F0">
            <w:pPr>
              <w:pStyle w:val="TableParagraph"/>
              <w:jc w:val="both"/>
              <w:rPr>
                <w:sz w:val="24"/>
                <w:szCs w:val="24"/>
              </w:rPr>
            </w:pPr>
            <w:r w:rsidRPr="006879F0">
              <w:rPr>
                <w:sz w:val="24"/>
                <w:szCs w:val="24"/>
              </w:rPr>
              <w:t>Punë</w:t>
            </w:r>
            <w:r w:rsidRPr="006879F0">
              <w:rPr>
                <w:spacing w:val="-3"/>
                <w:sz w:val="24"/>
                <w:szCs w:val="24"/>
              </w:rPr>
              <w:t xml:space="preserve"> </w:t>
            </w:r>
            <w:r w:rsidRPr="006879F0">
              <w:rPr>
                <w:spacing w:val="-2"/>
                <w:sz w:val="24"/>
                <w:szCs w:val="24"/>
              </w:rPr>
              <w:t>praktike</w:t>
            </w:r>
          </w:p>
        </w:tc>
        <w:tc>
          <w:tcPr>
            <w:tcW w:w="1426" w:type="dxa"/>
          </w:tcPr>
          <w:p w14:paraId="3063561D" w14:textId="77777777" w:rsidR="00B46A6E" w:rsidRPr="006879F0" w:rsidRDefault="00B46A6E" w:rsidP="006879F0">
            <w:pPr>
              <w:pStyle w:val="TableParagraph"/>
              <w:spacing w:line="240" w:lineRule="auto"/>
              <w:ind w:left="0"/>
              <w:jc w:val="both"/>
              <w:rPr>
                <w:sz w:val="24"/>
                <w:szCs w:val="24"/>
              </w:rPr>
            </w:pPr>
          </w:p>
        </w:tc>
        <w:tc>
          <w:tcPr>
            <w:tcW w:w="1769" w:type="dxa"/>
          </w:tcPr>
          <w:p w14:paraId="6DEB7252" w14:textId="77777777" w:rsidR="00B46A6E" w:rsidRPr="006879F0" w:rsidRDefault="00B46A6E" w:rsidP="006879F0">
            <w:pPr>
              <w:pStyle w:val="TableParagraph"/>
              <w:spacing w:line="240" w:lineRule="auto"/>
              <w:ind w:left="0"/>
              <w:jc w:val="both"/>
              <w:rPr>
                <w:sz w:val="24"/>
                <w:szCs w:val="24"/>
              </w:rPr>
            </w:pPr>
          </w:p>
        </w:tc>
        <w:tc>
          <w:tcPr>
            <w:tcW w:w="2045" w:type="dxa"/>
          </w:tcPr>
          <w:p w14:paraId="7C8DA12E" w14:textId="77777777" w:rsidR="00B46A6E" w:rsidRPr="006879F0" w:rsidRDefault="00B46A6E" w:rsidP="006879F0">
            <w:pPr>
              <w:pStyle w:val="TableParagraph"/>
              <w:spacing w:line="240" w:lineRule="auto"/>
              <w:ind w:left="0"/>
              <w:jc w:val="both"/>
              <w:rPr>
                <w:sz w:val="24"/>
                <w:szCs w:val="24"/>
              </w:rPr>
            </w:pPr>
          </w:p>
        </w:tc>
      </w:tr>
      <w:tr w:rsidR="00B46A6E" w:rsidRPr="006879F0" w14:paraId="2B4A39A7" w14:textId="77777777">
        <w:trPr>
          <w:trHeight w:val="551"/>
        </w:trPr>
        <w:tc>
          <w:tcPr>
            <w:tcW w:w="3617" w:type="dxa"/>
          </w:tcPr>
          <w:p w14:paraId="607192D2" w14:textId="77777777" w:rsidR="00B46A6E" w:rsidRPr="006879F0" w:rsidRDefault="008533D7" w:rsidP="006879F0">
            <w:pPr>
              <w:pStyle w:val="TableParagraph"/>
              <w:spacing w:line="268" w:lineRule="exact"/>
              <w:jc w:val="both"/>
              <w:rPr>
                <w:sz w:val="24"/>
                <w:szCs w:val="24"/>
              </w:rPr>
            </w:pPr>
            <w:r w:rsidRPr="006879F0">
              <w:rPr>
                <w:sz w:val="24"/>
                <w:szCs w:val="24"/>
              </w:rPr>
              <w:t>Kontaktet</w:t>
            </w:r>
            <w:r w:rsidRPr="006879F0">
              <w:rPr>
                <w:spacing w:val="-1"/>
                <w:sz w:val="24"/>
                <w:szCs w:val="24"/>
              </w:rPr>
              <w:t xml:space="preserve"> </w:t>
            </w:r>
            <w:r w:rsidRPr="006879F0">
              <w:rPr>
                <w:spacing w:val="-5"/>
                <w:sz w:val="24"/>
                <w:szCs w:val="24"/>
              </w:rPr>
              <w:t>me</w:t>
            </w:r>
          </w:p>
          <w:p w14:paraId="001A6C8B" w14:textId="77777777" w:rsidR="00B46A6E" w:rsidRPr="006879F0" w:rsidRDefault="008533D7" w:rsidP="006879F0">
            <w:pPr>
              <w:pStyle w:val="TableParagraph"/>
              <w:spacing w:line="264" w:lineRule="exact"/>
              <w:jc w:val="both"/>
              <w:rPr>
                <w:sz w:val="24"/>
                <w:szCs w:val="24"/>
              </w:rPr>
            </w:pPr>
            <w:r w:rsidRPr="006879F0">
              <w:rPr>
                <w:spacing w:val="-2"/>
                <w:sz w:val="24"/>
                <w:szCs w:val="24"/>
              </w:rPr>
              <w:t>mësimdhënësin/konsultimet</w:t>
            </w:r>
          </w:p>
        </w:tc>
        <w:tc>
          <w:tcPr>
            <w:tcW w:w="1426" w:type="dxa"/>
          </w:tcPr>
          <w:p w14:paraId="10C2B357" w14:textId="77777777" w:rsidR="00B46A6E" w:rsidRPr="006879F0" w:rsidRDefault="008533D7" w:rsidP="006879F0">
            <w:pPr>
              <w:pStyle w:val="TableParagraph"/>
              <w:spacing w:line="268" w:lineRule="exact"/>
              <w:ind w:left="108"/>
              <w:jc w:val="both"/>
              <w:rPr>
                <w:sz w:val="24"/>
                <w:szCs w:val="24"/>
              </w:rPr>
            </w:pPr>
            <w:r w:rsidRPr="006879F0">
              <w:rPr>
                <w:spacing w:val="-10"/>
                <w:sz w:val="24"/>
                <w:szCs w:val="24"/>
              </w:rPr>
              <w:t>1</w:t>
            </w:r>
          </w:p>
        </w:tc>
        <w:tc>
          <w:tcPr>
            <w:tcW w:w="1769" w:type="dxa"/>
          </w:tcPr>
          <w:p w14:paraId="1866D5D8" w14:textId="77777777" w:rsidR="00B46A6E" w:rsidRPr="006879F0" w:rsidRDefault="008533D7" w:rsidP="006879F0">
            <w:pPr>
              <w:pStyle w:val="TableParagraph"/>
              <w:spacing w:line="268" w:lineRule="exact"/>
              <w:ind w:left="108"/>
              <w:jc w:val="both"/>
              <w:rPr>
                <w:sz w:val="24"/>
                <w:szCs w:val="24"/>
              </w:rPr>
            </w:pPr>
            <w:r w:rsidRPr="006879F0">
              <w:rPr>
                <w:spacing w:val="-5"/>
                <w:sz w:val="24"/>
                <w:szCs w:val="24"/>
              </w:rPr>
              <w:t>15</w:t>
            </w:r>
          </w:p>
        </w:tc>
        <w:tc>
          <w:tcPr>
            <w:tcW w:w="2045" w:type="dxa"/>
          </w:tcPr>
          <w:p w14:paraId="3C267B05" w14:textId="77777777" w:rsidR="00B46A6E" w:rsidRPr="006879F0" w:rsidRDefault="008533D7" w:rsidP="006879F0">
            <w:pPr>
              <w:pStyle w:val="TableParagraph"/>
              <w:spacing w:line="268" w:lineRule="exact"/>
              <w:ind w:left="108"/>
              <w:jc w:val="both"/>
              <w:rPr>
                <w:sz w:val="24"/>
                <w:szCs w:val="24"/>
              </w:rPr>
            </w:pPr>
            <w:r w:rsidRPr="006879F0">
              <w:rPr>
                <w:spacing w:val="-5"/>
                <w:sz w:val="24"/>
                <w:szCs w:val="24"/>
              </w:rPr>
              <w:t>15</w:t>
            </w:r>
          </w:p>
        </w:tc>
      </w:tr>
      <w:tr w:rsidR="00B46A6E" w:rsidRPr="006879F0" w14:paraId="6856F85C" w14:textId="77777777">
        <w:trPr>
          <w:trHeight w:val="275"/>
        </w:trPr>
        <w:tc>
          <w:tcPr>
            <w:tcW w:w="3617" w:type="dxa"/>
          </w:tcPr>
          <w:p w14:paraId="5992889E" w14:textId="77777777" w:rsidR="00B46A6E" w:rsidRPr="006879F0" w:rsidRDefault="008533D7" w:rsidP="006879F0">
            <w:pPr>
              <w:pStyle w:val="TableParagraph"/>
              <w:jc w:val="both"/>
              <w:rPr>
                <w:sz w:val="24"/>
                <w:szCs w:val="24"/>
              </w:rPr>
            </w:pPr>
            <w:r w:rsidRPr="006879F0">
              <w:rPr>
                <w:sz w:val="24"/>
                <w:szCs w:val="24"/>
              </w:rPr>
              <w:t>Ushtrime</w:t>
            </w:r>
            <w:r w:rsidRPr="006879F0">
              <w:rPr>
                <w:spacing w:val="-3"/>
                <w:sz w:val="24"/>
                <w:szCs w:val="24"/>
              </w:rPr>
              <w:t xml:space="preserve"> </w:t>
            </w:r>
            <w:r w:rsidRPr="006879F0">
              <w:rPr>
                <w:sz w:val="24"/>
                <w:szCs w:val="24"/>
              </w:rPr>
              <w:t>në</w:t>
            </w:r>
            <w:r w:rsidRPr="006879F0">
              <w:rPr>
                <w:spacing w:val="-1"/>
                <w:sz w:val="24"/>
                <w:szCs w:val="24"/>
              </w:rPr>
              <w:t xml:space="preserve"> </w:t>
            </w:r>
            <w:r w:rsidRPr="006879F0">
              <w:rPr>
                <w:spacing w:val="-4"/>
                <w:sz w:val="24"/>
                <w:szCs w:val="24"/>
              </w:rPr>
              <w:t>teren</w:t>
            </w:r>
          </w:p>
        </w:tc>
        <w:tc>
          <w:tcPr>
            <w:tcW w:w="1426" w:type="dxa"/>
          </w:tcPr>
          <w:p w14:paraId="65900424" w14:textId="77777777" w:rsidR="00B46A6E" w:rsidRPr="006879F0" w:rsidRDefault="00B46A6E" w:rsidP="006879F0">
            <w:pPr>
              <w:pStyle w:val="TableParagraph"/>
              <w:spacing w:line="240" w:lineRule="auto"/>
              <w:ind w:left="0"/>
              <w:jc w:val="both"/>
              <w:rPr>
                <w:sz w:val="24"/>
                <w:szCs w:val="24"/>
              </w:rPr>
            </w:pPr>
          </w:p>
        </w:tc>
        <w:tc>
          <w:tcPr>
            <w:tcW w:w="1769" w:type="dxa"/>
          </w:tcPr>
          <w:p w14:paraId="60FBC4C0" w14:textId="77777777" w:rsidR="00B46A6E" w:rsidRPr="006879F0" w:rsidRDefault="00B46A6E" w:rsidP="006879F0">
            <w:pPr>
              <w:pStyle w:val="TableParagraph"/>
              <w:spacing w:line="240" w:lineRule="auto"/>
              <w:ind w:left="0"/>
              <w:jc w:val="both"/>
              <w:rPr>
                <w:sz w:val="24"/>
                <w:szCs w:val="24"/>
              </w:rPr>
            </w:pPr>
          </w:p>
        </w:tc>
        <w:tc>
          <w:tcPr>
            <w:tcW w:w="2045" w:type="dxa"/>
          </w:tcPr>
          <w:p w14:paraId="35B7D444" w14:textId="77777777" w:rsidR="00B46A6E" w:rsidRPr="006879F0" w:rsidRDefault="00B46A6E" w:rsidP="006879F0">
            <w:pPr>
              <w:pStyle w:val="TableParagraph"/>
              <w:spacing w:line="240" w:lineRule="auto"/>
              <w:ind w:left="0"/>
              <w:jc w:val="both"/>
              <w:rPr>
                <w:sz w:val="24"/>
                <w:szCs w:val="24"/>
              </w:rPr>
            </w:pPr>
          </w:p>
        </w:tc>
      </w:tr>
      <w:tr w:rsidR="00B46A6E" w:rsidRPr="006879F0" w14:paraId="4A258D46" w14:textId="77777777">
        <w:trPr>
          <w:trHeight w:val="278"/>
        </w:trPr>
        <w:tc>
          <w:tcPr>
            <w:tcW w:w="3617" w:type="dxa"/>
          </w:tcPr>
          <w:p w14:paraId="6B82E272" w14:textId="77777777" w:rsidR="00B46A6E" w:rsidRPr="006879F0" w:rsidRDefault="008533D7" w:rsidP="006879F0">
            <w:pPr>
              <w:pStyle w:val="TableParagraph"/>
              <w:spacing w:line="259" w:lineRule="exact"/>
              <w:jc w:val="both"/>
              <w:rPr>
                <w:sz w:val="24"/>
                <w:szCs w:val="24"/>
              </w:rPr>
            </w:pPr>
            <w:r w:rsidRPr="006879F0">
              <w:rPr>
                <w:sz w:val="24"/>
                <w:szCs w:val="24"/>
              </w:rPr>
              <w:t>Kollokfiume,</w:t>
            </w:r>
            <w:r w:rsidRPr="006879F0">
              <w:rPr>
                <w:spacing w:val="-1"/>
                <w:sz w:val="24"/>
                <w:szCs w:val="24"/>
              </w:rPr>
              <w:t xml:space="preserve"> </w:t>
            </w:r>
            <w:r w:rsidRPr="006879F0">
              <w:rPr>
                <w:spacing w:val="-2"/>
                <w:sz w:val="24"/>
                <w:szCs w:val="24"/>
              </w:rPr>
              <w:t>seminare</w:t>
            </w:r>
          </w:p>
        </w:tc>
        <w:tc>
          <w:tcPr>
            <w:tcW w:w="1426" w:type="dxa"/>
          </w:tcPr>
          <w:p w14:paraId="17362761" w14:textId="77777777" w:rsidR="00B46A6E" w:rsidRPr="006879F0" w:rsidRDefault="008533D7" w:rsidP="006879F0">
            <w:pPr>
              <w:pStyle w:val="TableParagraph"/>
              <w:spacing w:line="259" w:lineRule="exact"/>
              <w:ind w:left="108"/>
              <w:jc w:val="both"/>
              <w:rPr>
                <w:sz w:val="24"/>
                <w:szCs w:val="24"/>
              </w:rPr>
            </w:pPr>
            <w:r w:rsidRPr="006879F0">
              <w:rPr>
                <w:spacing w:val="-10"/>
                <w:sz w:val="24"/>
                <w:szCs w:val="24"/>
              </w:rPr>
              <w:t>1</w:t>
            </w:r>
          </w:p>
        </w:tc>
        <w:tc>
          <w:tcPr>
            <w:tcW w:w="1769" w:type="dxa"/>
          </w:tcPr>
          <w:p w14:paraId="13916060" w14:textId="77777777" w:rsidR="00B46A6E" w:rsidRPr="006879F0" w:rsidRDefault="008533D7" w:rsidP="006879F0">
            <w:pPr>
              <w:pStyle w:val="TableParagraph"/>
              <w:spacing w:line="259" w:lineRule="exact"/>
              <w:ind w:left="108"/>
              <w:jc w:val="both"/>
              <w:rPr>
                <w:sz w:val="24"/>
                <w:szCs w:val="24"/>
              </w:rPr>
            </w:pPr>
            <w:r w:rsidRPr="006879F0">
              <w:rPr>
                <w:spacing w:val="-5"/>
                <w:sz w:val="24"/>
                <w:szCs w:val="24"/>
              </w:rPr>
              <w:t>15</w:t>
            </w:r>
          </w:p>
        </w:tc>
        <w:tc>
          <w:tcPr>
            <w:tcW w:w="2045" w:type="dxa"/>
          </w:tcPr>
          <w:p w14:paraId="4B2AF5D3" w14:textId="77777777" w:rsidR="00B46A6E" w:rsidRPr="006879F0" w:rsidRDefault="008533D7" w:rsidP="006879F0">
            <w:pPr>
              <w:pStyle w:val="TableParagraph"/>
              <w:spacing w:line="259" w:lineRule="exact"/>
              <w:ind w:left="108"/>
              <w:jc w:val="both"/>
              <w:rPr>
                <w:sz w:val="24"/>
                <w:szCs w:val="24"/>
              </w:rPr>
            </w:pPr>
            <w:r w:rsidRPr="006879F0">
              <w:rPr>
                <w:spacing w:val="-5"/>
                <w:sz w:val="24"/>
                <w:szCs w:val="24"/>
              </w:rPr>
              <w:t>15</w:t>
            </w:r>
          </w:p>
        </w:tc>
      </w:tr>
      <w:tr w:rsidR="00B46A6E" w:rsidRPr="006879F0" w14:paraId="425EF5F4" w14:textId="77777777">
        <w:trPr>
          <w:trHeight w:val="275"/>
        </w:trPr>
        <w:tc>
          <w:tcPr>
            <w:tcW w:w="3617" w:type="dxa"/>
          </w:tcPr>
          <w:p w14:paraId="1DA9864E" w14:textId="77777777" w:rsidR="00B46A6E" w:rsidRPr="006879F0" w:rsidRDefault="008533D7" w:rsidP="006879F0">
            <w:pPr>
              <w:pStyle w:val="TableParagraph"/>
              <w:jc w:val="both"/>
              <w:rPr>
                <w:sz w:val="24"/>
                <w:szCs w:val="24"/>
              </w:rPr>
            </w:pPr>
            <w:r w:rsidRPr="006879F0">
              <w:rPr>
                <w:sz w:val="24"/>
                <w:szCs w:val="24"/>
              </w:rPr>
              <w:t>Detyra</w:t>
            </w:r>
            <w:r w:rsidRPr="006879F0">
              <w:rPr>
                <w:spacing w:val="-3"/>
                <w:sz w:val="24"/>
                <w:szCs w:val="24"/>
              </w:rPr>
              <w:t xml:space="preserve"> </w:t>
            </w:r>
            <w:r w:rsidRPr="006879F0">
              <w:rPr>
                <w:sz w:val="24"/>
                <w:szCs w:val="24"/>
              </w:rPr>
              <w:t>të</w:t>
            </w:r>
            <w:r w:rsidRPr="006879F0">
              <w:rPr>
                <w:spacing w:val="-2"/>
                <w:sz w:val="24"/>
                <w:szCs w:val="24"/>
              </w:rPr>
              <w:t xml:space="preserve"> shtëpisë</w:t>
            </w:r>
          </w:p>
        </w:tc>
        <w:tc>
          <w:tcPr>
            <w:tcW w:w="1426" w:type="dxa"/>
          </w:tcPr>
          <w:p w14:paraId="0B9229F1" w14:textId="77777777" w:rsidR="00B46A6E" w:rsidRPr="006879F0" w:rsidRDefault="00B46A6E" w:rsidP="006879F0">
            <w:pPr>
              <w:pStyle w:val="TableParagraph"/>
              <w:spacing w:line="240" w:lineRule="auto"/>
              <w:ind w:left="0"/>
              <w:jc w:val="both"/>
              <w:rPr>
                <w:sz w:val="24"/>
                <w:szCs w:val="24"/>
              </w:rPr>
            </w:pPr>
          </w:p>
        </w:tc>
        <w:tc>
          <w:tcPr>
            <w:tcW w:w="1769" w:type="dxa"/>
          </w:tcPr>
          <w:p w14:paraId="015FC098" w14:textId="77777777" w:rsidR="00B46A6E" w:rsidRPr="006879F0" w:rsidRDefault="00B46A6E" w:rsidP="006879F0">
            <w:pPr>
              <w:pStyle w:val="TableParagraph"/>
              <w:spacing w:line="240" w:lineRule="auto"/>
              <w:ind w:left="0"/>
              <w:jc w:val="both"/>
              <w:rPr>
                <w:sz w:val="24"/>
                <w:szCs w:val="24"/>
              </w:rPr>
            </w:pPr>
          </w:p>
        </w:tc>
        <w:tc>
          <w:tcPr>
            <w:tcW w:w="2045" w:type="dxa"/>
          </w:tcPr>
          <w:p w14:paraId="516C49FB" w14:textId="77777777" w:rsidR="00B46A6E" w:rsidRPr="006879F0" w:rsidRDefault="00B46A6E" w:rsidP="006879F0">
            <w:pPr>
              <w:pStyle w:val="TableParagraph"/>
              <w:spacing w:line="240" w:lineRule="auto"/>
              <w:ind w:left="0"/>
              <w:jc w:val="both"/>
              <w:rPr>
                <w:sz w:val="24"/>
                <w:szCs w:val="24"/>
              </w:rPr>
            </w:pPr>
          </w:p>
        </w:tc>
      </w:tr>
      <w:tr w:rsidR="00B46A6E" w:rsidRPr="006879F0" w14:paraId="5E89B527" w14:textId="77777777">
        <w:trPr>
          <w:trHeight w:val="827"/>
        </w:trPr>
        <w:tc>
          <w:tcPr>
            <w:tcW w:w="3617" w:type="dxa"/>
          </w:tcPr>
          <w:p w14:paraId="500E79CA" w14:textId="77777777" w:rsidR="00B46A6E" w:rsidRPr="006879F0" w:rsidRDefault="008533D7" w:rsidP="006879F0">
            <w:pPr>
              <w:pStyle w:val="TableParagraph"/>
              <w:spacing w:line="240" w:lineRule="auto"/>
              <w:ind w:right="120"/>
              <w:jc w:val="both"/>
              <w:rPr>
                <w:sz w:val="24"/>
                <w:szCs w:val="24"/>
              </w:rPr>
            </w:pPr>
            <w:r w:rsidRPr="006879F0">
              <w:rPr>
                <w:sz w:val="24"/>
                <w:szCs w:val="24"/>
              </w:rPr>
              <w:t>Koha e studimit vetanak të studentit</w:t>
            </w:r>
            <w:r w:rsidRPr="006879F0">
              <w:rPr>
                <w:spacing w:val="-9"/>
                <w:sz w:val="24"/>
                <w:szCs w:val="24"/>
              </w:rPr>
              <w:t xml:space="preserve"> </w:t>
            </w:r>
            <w:r w:rsidRPr="006879F0">
              <w:rPr>
                <w:sz w:val="24"/>
                <w:szCs w:val="24"/>
              </w:rPr>
              <w:t>(në</w:t>
            </w:r>
            <w:r w:rsidRPr="006879F0">
              <w:rPr>
                <w:spacing w:val="-11"/>
                <w:sz w:val="24"/>
                <w:szCs w:val="24"/>
              </w:rPr>
              <w:t xml:space="preserve"> </w:t>
            </w:r>
            <w:r w:rsidRPr="006879F0">
              <w:rPr>
                <w:sz w:val="24"/>
                <w:szCs w:val="24"/>
              </w:rPr>
              <w:t>bibliotekë</w:t>
            </w:r>
            <w:r w:rsidRPr="006879F0">
              <w:rPr>
                <w:spacing w:val="-10"/>
                <w:sz w:val="24"/>
                <w:szCs w:val="24"/>
              </w:rPr>
              <w:t xml:space="preserve"> </w:t>
            </w:r>
            <w:r w:rsidRPr="006879F0">
              <w:rPr>
                <w:sz w:val="24"/>
                <w:szCs w:val="24"/>
              </w:rPr>
              <w:t>ose</w:t>
            </w:r>
            <w:r w:rsidRPr="006879F0">
              <w:rPr>
                <w:spacing w:val="-10"/>
                <w:sz w:val="24"/>
                <w:szCs w:val="24"/>
              </w:rPr>
              <w:t xml:space="preserve"> </w:t>
            </w:r>
            <w:r w:rsidRPr="006879F0">
              <w:rPr>
                <w:sz w:val="24"/>
                <w:szCs w:val="24"/>
              </w:rPr>
              <w:t>në</w:t>
            </w:r>
          </w:p>
          <w:p w14:paraId="566326A7" w14:textId="77777777" w:rsidR="00B46A6E" w:rsidRPr="006879F0" w:rsidRDefault="008533D7" w:rsidP="006879F0">
            <w:pPr>
              <w:pStyle w:val="TableParagraph"/>
              <w:spacing w:line="264" w:lineRule="exact"/>
              <w:jc w:val="both"/>
              <w:rPr>
                <w:sz w:val="24"/>
                <w:szCs w:val="24"/>
              </w:rPr>
            </w:pPr>
            <w:r w:rsidRPr="006879F0">
              <w:rPr>
                <w:spacing w:val="-2"/>
                <w:sz w:val="24"/>
                <w:szCs w:val="24"/>
              </w:rPr>
              <w:t>shtëpi)</w:t>
            </w:r>
          </w:p>
        </w:tc>
        <w:tc>
          <w:tcPr>
            <w:tcW w:w="1426" w:type="dxa"/>
          </w:tcPr>
          <w:p w14:paraId="34CEC091" w14:textId="77777777" w:rsidR="00B46A6E" w:rsidRPr="006879F0" w:rsidRDefault="008533D7" w:rsidP="006879F0">
            <w:pPr>
              <w:pStyle w:val="TableParagraph"/>
              <w:spacing w:line="268" w:lineRule="exact"/>
              <w:ind w:left="108"/>
              <w:jc w:val="both"/>
              <w:rPr>
                <w:sz w:val="24"/>
                <w:szCs w:val="24"/>
              </w:rPr>
            </w:pPr>
            <w:r w:rsidRPr="006879F0">
              <w:rPr>
                <w:spacing w:val="-10"/>
                <w:sz w:val="24"/>
                <w:szCs w:val="24"/>
              </w:rPr>
              <w:t>2</w:t>
            </w:r>
          </w:p>
        </w:tc>
        <w:tc>
          <w:tcPr>
            <w:tcW w:w="1769" w:type="dxa"/>
          </w:tcPr>
          <w:p w14:paraId="7ABE43BA" w14:textId="77777777" w:rsidR="00B46A6E" w:rsidRPr="006879F0" w:rsidRDefault="008533D7" w:rsidP="006879F0">
            <w:pPr>
              <w:pStyle w:val="TableParagraph"/>
              <w:spacing w:line="268" w:lineRule="exact"/>
              <w:ind w:left="108"/>
              <w:jc w:val="both"/>
              <w:rPr>
                <w:sz w:val="24"/>
                <w:szCs w:val="24"/>
              </w:rPr>
            </w:pPr>
            <w:r w:rsidRPr="006879F0">
              <w:rPr>
                <w:spacing w:val="-5"/>
                <w:sz w:val="24"/>
                <w:szCs w:val="24"/>
              </w:rPr>
              <w:t>15</w:t>
            </w:r>
          </w:p>
        </w:tc>
        <w:tc>
          <w:tcPr>
            <w:tcW w:w="2045" w:type="dxa"/>
          </w:tcPr>
          <w:p w14:paraId="70393A97" w14:textId="77777777" w:rsidR="00B46A6E" w:rsidRPr="006879F0" w:rsidRDefault="008533D7" w:rsidP="006879F0">
            <w:pPr>
              <w:pStyle w:val="TableParagraph"/>
              <w:spacing w:line="268" w:lineRule="exact"/>
              <w:ind w:left="108"/>
              <w:jc w:val="both"/>
              <w:rPr>
                <w:sz w:val="24"/>
                <w:szCs w:val="24"/>
              </w:rPr>
            </w:pPr>
            <w:r w:rsidRPr="006879F0">
              <w:rPr>
                <w:spacing w:val="-5"/>
                <w:sz w:val="24"/>
                <w:szCs w:val="24"/>
              </w:rPr>
              <w:t>30</w:t>
            </w:r>
          </w:p>
        </w:tc>
      </w:tr>
      <w:tr w:rsidR="00B46A6E" w:rsidRPr="006879F0" w14:paraId="0237FBF2" w14:textId="77777777">
        <w:trPr>
          <w:trHeight w:val="551"/>
        </w:trPr>
        <w:tc>
          <w:tcPr>
            <w:tcW w:w="3617" w:type="dxa"/>
          </w:tcPr>
          <w:p w14:paraId="63F79493" w14:textId="77777777" w:rsidR="00B46A6E" w:rsidRPr="006879F0" w:rsidRDefault="008533D7" w:rsidP="006879F0">
            <w:pPr>
              <w:pStyle w:val="TableParagraph"/>
              <w:spacing w:line="268" w:lineRule="exact"/>
              <w:jc w:val="both"/>
              <w:rPr>
                <w:sz w:val="24"/>
                <w:szCs w:val="24"/>
              </w:rPr>
            </w:pPr>
            <w:r w:rsidRPr="006879F0">
              <w:rPr>
                <w:sz w:val="24"/>
                <w:szCs w:val="24"/>
              </w:rPr>
              <w:t>Përgaditja</w:t>
            </w:r>
            <w:r w:rsidRPr="006879F0">
              <w:rPr>
                <w:spacing w:val="-3"/>
                <w:sz w:val="24"/>
                <w:szCs w:val="24"/>
              </w:rPr>
              <w:t xml:space="preserve"> </w:t>
            </w:r>
            <w:r w:rsidRPr="006879F0">
              <w:rPr>
                <w:sz w:val="24"/>
                <w:szCs w:val="24"/>
              </w:rPr>
              <w:t>përfundimtare</w:t>
            </w:r>
            <w:r w:rsidRPr="006879F0">
              <w:rPr>
                <w:spacing w:val="-3"/>
                <w:sz w:val="24"/>
                <w:szCs w:val="24"/>
              </w:rPr>
              <w:t xml:space="preserve"> </w:t>
            </w:r>
            <w:r w:rsidRPr="006879F0">
              <w:rPr>
                <w:spacing w:val="-5"/>
                <w:sz w:val="24"/>
                <w:szCs w:val="24"/>
              </w:rPr>
              <w:t>për</w:t>
            </w:r>
          </w:p>
          <w:p w14:paraId="2C0BAB76" w14:textId="77777777" w:rsidR="00B46A6E" w:rsidRPr="006879F0" w:rsidRDefault="008533D7" w:rsidP="006879F0">
            <w:pPr>
              <w:pStyle w:val="TableParagraph"/>
              <w:spacing w:line="264" w:lineRule="exact"/>
              <w:jc w:val="both"/>
              <w:rPr>
                <w:sz w:val="24"/>
                <w:szCs w:val="24"/>
              </w:rPr>
            </w:pPr>
            <w:r w:rsidRPr="006879F0">
              <w:rPr>
                <w:spacing w:val="-2"/>
                <w:sz w:val="24"/>
                <w:szCs w:val="24"/>
              </w:rPr>
              <w:t>provim</w:t>
            </w:r>
          </w:p>
        </w:tc>
        <w:tc>
          <w:tcPr>
            <w:tcW w:w="1426" w:type="dxa"/>
          </w:tcPr>
          <w:p w14:paraId="56BDA276" w14:textId="77777777" w:rsidR="00B46A6E" w:rsidRPr="006879F0" w:rsidRDefault="008533D7" w:rsidP="006879F0">
            <w:pPr>
              <w:pStyle w:val="TableParagraph"/>
              <w:spacing w:line="268" w:lineRule="exact"/>
              <w:ind w:left="108"/>
              <w:jc w:val="both"/>
              <w:rPr>
                <w:sz w:val="24"/>
                <w:szCs w:val="24"/>
              </w:rPr>
            </w:pPr>
            <w:r w:rsidRPr="006879F0">
              <w:rPr>
                <w:spacing w:val="-10"/>
                <w:sz w:val="24"/>
                <w:szCs w:val="24"/>
              </w:rPr>
              <w:t>1</w:t>
            </w:r>
          </w:p>
        </w:tc>
        <w:tc>
          <w:tcPr>
            <w:tcW w:w="1769" w:type="dxa"/>
          </w:tcPr>
          <w:p w14:paraId="440E657B" w14:textId="77777777" w:rsidR="00B46A6E" w:rsidRPr="006879F0" w:rsidRDefault="008533D7" w:rsidP="006879F0">
            <w:pPr>
              <w:pStyle w:val="TableParagraph"/>
              <w:spacing w:line="268" w:lineRule="exact"/>
              <w:ind w:left="108"/>
              <w:jc w:val="both"/>
              <w:rPr>
                <w:sz w:val="24"/>
                <w:szCs w:val="24"/>
              </w:rPr>
            </w:pPr>
            <w:r w:rsidRPr="006879F0">
              <w:rPr>
                <w:spacing w:val="-5"/>
                <w:sz w:val="24"/>
                <w:szCs w:val="24"/>
              </w:rPr>
              <w:t>15</w:t>
            </w:r>
          </w:p>
        </w:tc>
        <w:tc>
          <w:tcPr>
            <w:tcW w:w="2045" w:type="dxa"/>
          </w:tcPr>
          <w:p w14:paraId="7757E6A3" w14:textId="77777777" w:rsidR="00B46A6E" w:rsidRPr="006879F0" w:rsidRDefault="008533D7" w:rsidP="006879F0">
            <w:pPr>
              <w:pStyle w:val="TableParagraph"/>
              <w:spacing w:line="268" w:lineRule="exact"/>
              <w:ind w:left="108"/>
              <w:jc w:val="both"/>
              <w:rPr>
                <w:sz w:val="24"/>
                <w:szCs w:val="24"/>
              </w:rPr>
            </w:pPr>
            <w:r w:rsidRPr="006879F0">
              <w:rPr>
                <w:spacing w:val="-5"/>
                <w:sz w:val="24"/>
                <w:szCs w:val="24"/>
              </w:rPr>
              <w:t>15</w:t>
            </w:r>
          </w:p>
        </w:tc>
      </w:tr>
      <w:tr w:rsidR="00B46A6E" w:rsidRPr="006879F0" w14:paraId="250A7AD7" w14:textId="77777777">
        <w:trPr>
          <w:trHeight w:val="551"/>
        </w:trPr>
        <w:tc>
          <w:tcPr>
            <w:tcW w:w="3617" w:type="dxa"/>
          </w:tcPr>
          <w:p w14:paraId="38C928CA" w14:textId="77777777" w:rsidR="00B46A6E" w:rsidRPr="006879F0" w:rsidRDefault="008533D7" w:rsidP="006879F0">
            <w:pPr>
              <w:pStyle w:val="TableParagraph"/>
              <w:spacing w:line="268" w:lineRule="exact"/>
              <w:jc w:val="both"/>
              <w:rPr>
                <w:sz w:val="24"/>
                <w:szCs w:val="24"/>
              </w:rPr>
            </w:pPr>
            <w:r w:rsidRPr="006879F0">
              <w:rPr>
                <w:sz w:val="24"/>
                <w:szCs w:val="24"/>
              </w:rPr>
              <w:t>Koha</w:t>
            </w:r>
            <w:r w:rsidRPr="006879F0">
              <w:rPr>
                <w:spacing w:val="-2"/>
                <w:sz w:val="24"/>
                <w:szCs w:val="24"/>
              </w:rPr>
              <w:t xml:space="preserve"> </w:t>
            </w:r>
            <w:r w:rsidRPr="006879F0">
              <w:rPr>
                <w:sz w:val="24"/>
                <w:szCs w:val="24"/>
              </w:rPr>
              <w:t>e</w:t>
            </w:r>
            <w:r w:rsidRPr="006879F0">
              <w:rPr>
                <w:spacing w:val="-1"/>
                <w:sz w:val="24"/>
                <w:szCs w:val="24"/>
              </w:rPr>
              <w:t xml:space="preserve"> </w:t>
            </w:r>
            <w:r w:rsidRPr="006879F0">
              <w:rPr>
                <w:sz w:val="24"/>
                <w:szCs w:val="24"/>
              </w:rPr>
              <w:t>kaluar në</w:t>
            </w:r>
            <w:r w:rsidRPr="006879F0">
              <w:rPr>
                <w:spacing w:val="-2"/>
                <w:sz w:val="24"/>
                <w:szCs w:val="24"/>
              </w:rPr>
              <w:t xml:space="preserve"> </w:t>
            </w:r>
            <w:r w:rsidRPr="006879F0">
              <w:rPr>
                <w:sz w:val="24"/>
                <w:szCs w:val="24"/>
              </w:rPr>
              <w:t>vlerësim</w:t>
            </w:r>
            <w:r w:rsidRPr="006879F0">
              <w:rPr>
                <w:spacing w:val="1"/>
                <w:sz w:val="24"/>
                <w:szCs w:val="24"/>
              </w:rPr>
              <w:t xml:space="preserve"> </w:t>
            </w:r>
            <w:r w:rsidRPr="006879F0">
              <w:rPr>
                <w:spacing w:val="-2"/>
                <w:sz w:val="24"/>
                <w:szCs w:val="24"/>
              </w:rPr>
              <w:t>(teste,</w:t>
            </w:r>
          </w:p>
          <w:p w14:paraId="182E97DE" w14:textId="77777777" w:rsidR="00B46A6E" w:rsidRPr="006879F0" w:rsidRDefault="008533D7" w:rsidP="006879F0">
            <w:pPr>
              <w:pStyle w:val="TableParagraph"/>
              <w:spacing w:line="264" w:lineRule="exact"/>
              <w:jc w:val="both"/>
              <w:rPr>
                <w:sz w:val="24"/>
                <w:szCs w:val="24"/>
              </w:rPr>
            </w:pPr>
            <w:r w:rsidRPr="006879F0">
              <w:rPr>
                <w:sz w:val="24"/>
                <w:szCs w:val="24"/>
              </w:rPr>
              <w:t>kuiz, provim</w:t>
            </w:r>
            <w:r w:rsidRPr="006879F0">
              <w:rPr>
                <w:spacing w:val="1"/>
                <w:sz w:val="24"/>
                <w:szCs w:val="24"/>
              </w:rPr>
              <w:t xml:space="preserve"> </w:t>
            </w:r>
            <w:r w:rsidRPr="006879F0">
              <w:rPr>
                <w:spacing w:val="-2"/>
                <w:sz w:val="24"/>
                <w:szCs w:val="24"/>
              </w:rPr>
              <w:t>final)</w:t>
            </w:r>
          </w:p>
        </w:tc>
        <w:tc>
          <w:tcPr>
            <w:tcW w:w="1426" w:type="dxa"/>
          </w:tcPr>
          <w:p w14:paraId="4E84D8E5" w14:textId="77777777" w:rsidR="00B46A6E" w:rsidRPr="006879F0" w:rsidRDefault="008533D7" w:rsidP="006879F0">
            <w:pPr>
              <w:pStyle w:val="TableParagraph"/>
              <w:spacing w:line="268" w:lineRule="exact"/>
              <w:ind w:left="108"/>
              <w:jc w:val="both"/>
              <w:rPr>
                <w:sz w:val="24"/>
                <w:szCs w:val="24"/>
              </w:rPr>
            </w:pPr>
            <w:r w:rsidRPr="006879F0">
              <w:rPr>
                <w:spacing w:val="-10"/>
                <w:sz w:val="24"/>
                <w:szCs w:val="24"/>
              </w:rPr>
              <w:t>1</w:t>
            </w:r>
          </w:p>
        </w:tc>
        <w:tc>
          <w:tcPr>
            <w:tcW w:w="1769" w:type="dxa"/>
          </w:tcPr>
          <w:p w14:paraId="59819A56" w14:textId="77777777" w:rsidR="00B46A6E" w:rsidRPr="006879F0" w:rsidRDefault="008533D7" w:rsidP="006879F0">
            <w:pPr>
              <w:pStyle w:val="TableParagraph"/>
              <w:spacing w:line="268" w:lineRule="exact"/>
              <w:ind w:left="108"/>
              <w:jc w:val="both"/>
              <w:rPr>
                <w:sz w:val="24"/>
                <w:szCs w:val="24"/>
              </w:rPr>
            </w:pPr>
            <w:r w:rsidRPr="006879F0">
              <w:rPr>
                <w:spacing w:val="-5"/>
                <w:sz w:val="24"/>
                <w:szCs w:val="24"/>
              </w:rPr>
              <w:t>15</w:t>
            </w:r>
          </w:p>
        </w:tc>
        <w:tc>
          <w:tcPr>
            <w:tcW w:w="2045" w:type="dxa"/>
          </w:tcPr>
          <w:p w14:paraId="5C0ACA94" w14:textId="77777777" w:rsidR="00B46A6E" w:rsidRPr="006879F0" w:rsidRDefault="008533D7" w:rsidP="006879F0">
            <w:pPr>
              <w:pStyle w:val="TableParagraph"/>
              <w:spacing w:line="268" w:lineRule="exact"/>
              <w:ind w:left="108"/>
              <w:jc w:val="both"/>
              <w:rPr>
                <w:sz w:val="24"/>
                <w:szCs w:val="24"/>
              </w:rPr>
            </w:pPr>
            <w:r w:rsidRPr="006879F0">
              <w:rPr>
                <w:spacing w:val="-5"/>
                <w:sz w:val="24"/>
                <w:szCs w:val="24"/>
              </w:rPr>
              <w:t>15</w:t>
            </w:r>
          </w:p>
        </w:tc>
      </w:tr>
      <w:tr w:rsidR="00B46A6E" w:rsidRPr="006879F0" w14:paraId="7BCD69CC" w14:textId="77777777">
        <w:trPr>
          <w:trHeight w:val="551"/>
        </w:trPr>
        <w:tc>
          <w:tcPr>
            <w:tcW w:w="3617" w:type="dxa"/>
          </w:tcPr>
          <w:p w14:paraId="1E17533D" w14:textId="77777777" w:rsidR="00B46A6E" w:rsidRPr="006879F0" w:rsidRDefault="008533D7" w:rsidP="006879F0">
            <w:pPr>
              <w:pStyle w:val="TableParagraph"/>
              <w:spacing w:line="268" w:lineRule="exact"/>
              <w:jc w:val="both"/>
              <w:rPr>
                <w:sz w:val="24"/>
                <w:szCs w:val="24"/>
              </w:rPr>
            </w:pPr>
            <w:r w:rsidRPr="006879F0">
              <w:rPr>
                <w:sz w:val="24"/>
                <w:szCs w:val="24"/>
              </w:rPr>
              <w:t>Projektet,</w:t>
            </w:r>
            <w:r w:rsidRPr="006879F0">
              <w:rPr>
                <w:spacing w:val="-4"/>
                <w:sz w:val="24"/>
                <w:szCs w:val="24"/>
              </w:rPr>
              <w:t xml:space="preserve"> </w:t>
            </w:r>
            <w:r w:rsidRPr="006879F0">
              <w:rPr>
                <w:sz w:val="24"/>
                <w:szCs w:val="24"/>
              </w:rPr>
              <w:t>prezentimet,</w:t>
            </w:r>
            <w:r w:rsidRPr="006879F0">
              <w:rPr>
                <w:spacing w:val="-1"/>
                <w:sz w:val="24"/>
                <w:szCs w:val="24"/>
              </w:rPr>
              <w:t xml:space="preserve"> </w:t>
            </w:r>
            <w:r w:rsidRPr="006879F0">
              <w:rPr>
                <w:spacing w:val="-5"/>
                <w:sz w:val="24"/>
                <w:szCs w:val="24"/>
              </w:rPr>
              <w:t>etj</w:t>
            </w:r>
          </w:p>
        </w:tc>
        <w:tc>
          <w:tcPr>
            <w:tcW w:w="1426" w:type="dxa"/>
          </w:tcPr>
          <w:p w14:paraId="7FE1096C" w14:textId="77777777" w:rsidR="00B46A6E" w:rsidRPr="006879F0" w:rsidRDefault="008533D7" w:rsidP="006879F0">
            <w:pPr>
              <w:pStyle w:val="TableParagraph"/>
              <w:spacing w:line="268" w:lineRule="exact"/>
              <w:ind w:left="108"/>
              <w:jc w:val="both"/>
              <w:rPr>
                <w:sz w:val="24"/>
                <w:szCs w:val="24"/>
              </w:rPr>
            </w:pPr>
            <w:r w:rsidRPr="006879F0">
              <w:rPr>
                <w:spacing w:val="-10"/>
                <w:sz w:val="24"/>
                <w:szCs w:val="24"/>
              </w:rPr>
              <w:t>1</w:t>
            </w:r>
          </w:p>
        </w:tc>
        <w:tc>
          <w:tcPr>
            <w:tcW w:w="1769" w:type="dxa"/>
          </w:tcPr>
          <w:p w14:paraId="77337243" w14:textId="77777777" w:rsidR="00B46A6E" w:rsidRPr="006879F0" w:rsidRDefault="008533D7" w:rsidP="006879F0">
            <w:pPr>
              <w:pStyle w:val="TableParagraph"/>
              <w:spacing w:line="268" w:lineRule="exact"/>
              <w:ind w:left="108"/>
              <w:jc w:val="both"/>
              <w:rPr>
                <w:sz w:val="24"/>
                <w:szCs w:val="24"/>
              </w:rPr>
            </w:pPr>
            <w:r w:rsidRPr="006879F0">
              <w:rPr>
                <w:spacing w:val="-5"/>
                <w:sz w:val="24"/>
                <w:szCs w:val="24"/>
              </w:rPr>
              <w:t>15</w:t>
            </w:r>
          </w:p>
        </w:tc>
        <w:tc>
          <w:tcPr>
            <w:tcW w:w="2045" w:type="dxa"/>
          </w:tcPr>
          <w:p w14:paraId="0BB36243" w14:textId="77777777" w:rsidR="00B46A6E" w:rsidRPr="006879F0" w:rsidRDefault="008533D7" w:rsidP="006879F0">
            <w:pPr>
              <w:pStyle w:val="TableParagraph"/>
              <w:spacing w:line="268" w:lineRule="exact"/>
              <w:ind w:left="108"/>
              <w:jc w:val="both"/>
              <w:rPr>
                <w:sz w:val="24"/>
                <w:szCs w:val="24"/>
              </w:rPr>
            </w:pPr>
            <w:r w:rsidRPr="006879F0">
              <w:rPr>
                <w:spacing w:val="-5"/>
                <w:sz w:val="24"/>
                <w:szCs w:val="24"/>
              </w:rPr>
              <w:t>15</w:t>
            </w:r>
          </w:p>
        </w:tc>
      </w:tr>
      <w:tr w:rsidR="00B46A6E" w:rsidRPr="006879F0" w14:paraId="6E791784" w14:textId="77777777">
        <w:trPr>
          <w:trHeight w:val="552"/>
        </w:trPr>
        <w:tc>
          <w:tcPr>
            <w:tcW w:w="3617" w:type="dxa"/>
            <w:shd w:val="clear" w:color="auto" w:fill="B8CCE3"/>
          </w:tcPr>
          <w:p w14:paraId="12609F90" w14:textId="77777777" w:rsidR="00B46A6E" w:rsidRPr="006879F0" w:rsidRDefault="008533D7" w:rsidP="006879F0">
            <w:pPr>
              <w:pStyle w:val="TableParagraph"/>
              <w:spacing w:line="273" w:lineRule="exact"/>
              <w:jc w:val="both"/>
              <w:rPr>
                <w:b/>
                <w:sz w:val="24"/>
                <w:szCs w:val="24"/>
              </w:rPr>
            </w:pPr>
            <w:r w:rsidRPr="006879F0">
              <w:rPr>
                <w:b/>
                <w:spacing w:val="-2"/>
                <w:sz w:val="24"/>
                <w:szCs w:val="24"/>
              </w:rPr>
              <w:t>Totali</w:t>
            </w:r>
          </w:p>
        </w:tc>
        <w:tc>
          <w:tcPr>
            <w:tcW w:w="1426" w:type="dxa"/>
            <w:shd w:val="clear" w:color="auto" w:fill="B8CCE3"/>
          </w:tcPr>
          <w:p w14:paraId="1FD612E2" w14:textId="77777777" w:rsidR="00B46A6E" w:rsidRPr="006879F0" w:rsidRDefault="008533D7" w:rsidP="006879F0">
            <w:pPr>
              <w:pStyle w:val="TableParagraph"/>
              <w:spacing w:line="273" w:lineRule="exact"/>
              <w:ind w:left="108"/>
              <w:jc w:val="both"/>
              <w:rPr>
                <w:b/>
                <w:sz w:val="24"/>
                <w:szCs w:val="24"/>
              </w:rPr>
            </w:pPr>
            <w:r w:rsidRPr="006879F0">
              <w:rPr>
                <w:b/>
                <w:spacing w:val="-5"/>
                <w:sz w:val="24"/>
                <w:szCs w:val="24"/>
              </w:rPr>
              <w:t>150</w:t>
            </w:r>
          </w:p>
        </w:tc>
        <w:tc>
          <w:tcPr>
            <w:tcW w:w="1769" w:type="dxa"/>
            <w:shd w:val="clear" w:color="auto" w:fill="B8CCE3"/>
          </w:tcPr>
          <w:p w14:paraId="729F2B16" w14:textId="77777777" w:rsidR="00B46A6E" w:rsidRPr="006879F0" w:rsidRDefault="00B46A6E" w:rsidP="006879F0">
            <w:pPr>
              <w:pStyle w:val="TableParagraph"/>
              <w:spacing w:line="240" w:lineRule="auto"/>
              <w:ind w:left="0"/>
              <w:jc w:val="both"/>
              <w:rPr>
                <w:sz w:val="24"/>
                <w:szCs w:val="24"/>
              </w:rPr>
            </w:pPr>
          </w:p>
        </w:tc>
        <w:tc>
          <w:tcPr>
            <w:tcW w:w="2045" w:type="dxa"/>
            <w:shd w:val="clear" w:color="auto" w:fill="B8CCE3"/>
          </w:tcPr>
          <w:p w14:paraId="5F44D3AA" w14:textId="77777777" w:rsidR="00B46A6E" w:rsidRPr="006879F0" w:rsidRDefault="00B46A6E" w:rsidP="006879F0">
            <w:pPr>
              <w:pStyle w:val="TableParagraph"/>
              <w:spacing w:line="240" w:lineRule="auto"/>
              <w:ind w:left="0"/>
              <w:jc w:val="both"/>
              <w:rPr>
                <w:sz w:val="24"/>
                <w:szCs w:val="24"/>
              </w:rPr>
            </w:pPr>
          </w:p>
        </w:tc>
      </w:tr>
      <w:tr w:rsidR="00B46A6E" w:rsidRPr="006879F0" w14:paraId="1F26EDCD" w14:textId="77777777">
        <w:trPr>
          <w:trHeight w:val="277"/>
        </w:trPr>
        <w:tc>
          <w:tcPr>
            <w:tcW w:w="8857" w:type="dxa"/>
            <w:gridSpan w:val="4"/>
            <w:shd w:val="clear" w:color="auto" w:fill="B8CCE3"/>
          </w:tcPr>
          <w:p w14:paraId="36881F56" w14:textId="77777777" w:rsidR="00B46A6E" w:rsidRPr="006879F0" w:rsidRDefault="00B46A6E" w:rsidP="006879F0">
            <w:pPr>
              <w:pStyle w:val="TableParagraph"/>
              <w:spacing w:line="240" w:lineRule="auto"/>
              <w:ind w:left="0"/>
              <w:jc w:val="both"/>
              <w:rPr>
                <w:sz w:val="24"/>
                <w:szCs w:val="24"/>
              </w:rPr>
            </w:pPr>
          </w:p>
        </w:tc>
      </w:tr>
      <w:tr w:rsidR="00B46A6E" w:rsidRPr="006879F0" w14:paraId="687F1BB0" w14:textId="77777777" w:rsidTr="007426D4">
        <w:trPr>
          <w:trHeight w:val="1975"/>
        </w:trPr>
        <w:tc>
          <w:tcPr>
            <w:tcW w:w="3617" w:type="dxa"/>
          </w:tcPr>
          <w:p w14:paraId="337D96DB" w14:textId="77777777" w:rsidR="00B46A6E" w:rsidRPr="006879F0" w:rsidRDefault="008533D7" w:rsidP="008533D7">
            <w:pPr>
              <w:pStyle w:val="TableParagraph"/>
              <w:spacing w:line="273" w:lineRule="exact"/>
              <w:rPr>
                <w:b/>
                <w:sz w:val="24"/>
                <w:szCs w:val="24"/>
              </w:rPr>
            </w:pPr>
            <w:r w:rsidRPr="006879F0">
              <w:rPr>
                <w:b/>
                <w:sz w:val="24"/>
                <w:szCs w:val="24"/>
              </w:rPr>
              <w:t>Metodologjia</w:t>
            </w:r>
            <w:r w:rsidRPr="006879F0">
              <w:rPr>
                <w:b/>
                <w:spacing w:val="-1"/>
                <w:sz w:val="24"/>
                <w:szCs w:val="24"/>
              </w:rPr>
              <w:t xml:space="preserve"> </w:t>
            </w:r>
            <w:r w:rsidRPr="006879F0">
              <w:rPr>
                <w:b/>
                <w:sz w:val="24"/>
                <w:szCs w:val="24"/>
              </w:rPr>
              <w:t>e</w:t>
            </w:r>
            <w:r w:rsidRPr="006879F0">
              <w:rPr>
                <w:b/>
                <w:spacing w:val="-1"/>
                <w:sz w:val="24"/>
                <w:szCs w:val="24"/>
              </w:rPr>
              <w:t xml:space="preserve"> </w:t>
            </w:r>
            <w:r w:rsidRPr="006879F0">
              <w:rPr>
                <w:b/>
                <w:spacing w:val="-2"/>
                <w:sz w:val="24"/>
                <w:szCs w:val="24"/>
              </w:rPr>
              <w:t>mësimëdhënies:</w:t>
            </w:r>
          </w:p>
        </w:tc>
        <w:tc>
          <w:tcPr>
            <w:tcW w:w="5240" w:type="dxa"/>
            <w:gridSpan w:val="3"/>
          </w:tcPr>
          <w:p w14:paraId="22F69356" w14:textId="13C0D5F5" w:rsidR="00B46A6E" w:rsidRPr="006879F0" w:rsidRDefault="007426D4" w:rsidP="008533D7">
            <w:pPr>
              <w:pStyle w:val="NormalWeb"/>
              <w:rPr>
                <w:lang w:val="sq-AL"/>
              </w:rPr>
            </w:pPr>
            <w:r w:rsidRPr="006879F0">
              <w:rPr>
                <w:lang w:val="sq-AL"/>
              </w:rPr>
              <w:t>Mësimi do të zhvillohet përmes ligjërimeve, seminareve, ushtrimeve praktike dhe diskutimeve interaktive. Studentët do të jenë të inkurajuar të marrin pjesë aktive në ligjërata dhe ushtrime, si dhe të kontribuojnë me prezantime dhe diskutime mbi temat e trajtuara.</w:t>
            </w:r>
          </w:p>
        </w:tc>
      </w:tr>
      <w:tr w:rsidR="00B46A6E" w:rsidRPr="006879F0" w14:paraId="7CC5415F" w14:textId="77777777">
        <w:trPr>
          <w:trHeight w:val="1104"/>
        </w:trPr>
        <w:tc>
          <w:tcPr>
            <w:tcW w:w="3617" w:type="dxa"/>
          </w:tcPr>
          <w:p w14:paraId="6F5619C8" w14:textId="77777777" w:rsidR="00B46A6E" w:rsidRPr="006879F0" w:rsidRDefault="008533D7" w:rsidP="006879F0">
            <w:pPr>
              <w:pStyle w:val="TableParagraph"/>
              <w:spacing w:line="273" w:lineRule="exact"/>
              <w:jc w:val="both"/>
              <w:rPr>
                <w:b/>
                <w:sz w:val="24"/>
                <w:szCs w:val="24"/>
              </w:rPr>
            </w:pPr>
            <w:r w:rsidRPr="006879F0">
              <w:rPr>
                <w:b/>
                <w:sz w:val="24"/>
                <w:szCs w:val="24"/>
              </w:rPr>
              <w:t>Metodat</w:t>
            </w:r>
            <w:r w:rsidRPr="006879F0">
              <w:rPr>
                <w:b/>
                <w:spacing w:val="-2"/>
                <w:sz w:val="24"/>
                <w:szCs w:val="24"/>
              </w:rPr>
              <w:t xml:space="preserve"> </w:t>
            </w:r>
            <w:r w:rsidRPr="006879F0">
              <w:rPr>
                <w:b/>
                <w:sz w:val="24"/>
                <w:szCs w:val="24"/>
              </w:rPr>
              <w:t>e</w:t>
            </w:r>
            <w:r w:rsidRPr="006879F0">
              <w:rPr>
                <w:b/>
                <w:spacing w:val="-2"/>
                <w:sz w:val="24"/>
                <w:szCs w:val="24"/>
              </w:rPr>
              <w:t xml:space="preserve"> vlerësimit:</w:t>
            </w:r>
          </w:p>
        </w:tc>
        <w:tc>
          <w:tcPr>
            <w:tcW w:w="5240" w:type="dxa"/>
            <w:gridSpan w:val="3"/>
          </w:tcPr>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5" w:type="dxa"/>
                <w:left w:w="15" w:type="dxa"/>
                <w:bottom w:w="15" w:type="dxa"/>
                <w:right w:w="15" w:type="dxa"/>
              </w:tblCellMar>
              <w:tblLook w:val="04A0" w:firstRow="1" w:lastRow="0" w:firstColumn="1" w:lastColumn="0" w:noHBand="0" w:noVBand="1"/>
            </w:tblPr>
            <w:tblGrid>
              <w:gridCol w:w="3648"/>
              <w:gridCol w:w="1555"/>
            </w:tblGrid>
            <w:tr w:rsidR="007426D4" w:rsidRPr="007426D4" w14:paraId="00850B03" w14:textId="77777777" w:rsidTr="007426D4">
              <w:trPr>
                <w:tblCellSpacing w:w="15" w:type="dxa"/>
              </w:trPr>
              <w:tc>
                <w:tcPr>
                  <w:tcW w:w="3603" w:type="dxa"/>
                  <w:vAlign w:val="center"/>
                  <w:hideMark/>
                </w:tcPr>
                <w:p w14:paraId="15898D2D" w14:textId="77777777" w:rsidR="007426D4" w:rsidRPr="007426D4" w:rsidRDefault="007426D4" w:rsidP="006879F0">
                  <w:pPr>
                    <w:widowControl/>
                    <w:autoSpaceDE/>
                    <w:autoSpaceDN/>
                    <w:jc w:val="both"/>
                    <w:rPr>
                      <w:sz w:val="24"/>
                      <w:szCs w:val="24"/>
                    </w:rPr>
                  </w:pPr>
                  <w:r w:rsidRPr="007426D4">
                    <w:rPr>
                      <w:sz w:val="24"/>
                      <w:szCs w:val="24"/>
                    </w:rPr>
                    <w:t>Komponenta</w:t>
                  </w:r>
                </w:p>
              </w:tc>
              <w:tc>
                <w:tcPr>
                  <w:tcW w:w="1510" w:type="dxa"/>
                  <w:vAlign w:val="center"/>
                  <w:hideMark/>
                </w:tcPr>
                <w:p w14:paraId="58F9C19A" w14:textId="77777777" w:rsidR="007426D4" w:rsidRPr="007426D4" w:rsidRDefault="007426D4" w:rsidP="006879F0">
                  <w:pPr>
                    <w:widowControl/>
                    <w:autoSpaceDE/>
                    <w:autoSpaceDN/>
                    <w:jc w:val="both"/>
                    <w:rPr>
                      <w:sz w:val="24"/>
                      <w:szCs w:val="24"/>
                    </w:rPr>
                  </w:pPr>
                  <w:r w:rsidRPr="007426D4">
                    <w:rPr>
                      <w:sz w:val="24"/>
                      <w:szCs w:val="24"/>
                    </w:rPr>
                    <w:t>Përqindja (%)</w:t>
                  </w:r>
                </w:p>
              </w:tc>
            </w:tr>
            <w:tr w:rsidR="007426D4" w:rsidRPr="007426D4" w14:paraId="22C375A3" w14:textId="77777777" w:rsidTr="007426D4">
              <w:trPr>
                <w:tblCellSpacing w:w="15" w:type="dxa"/>
              </w:trPr>
              <w:tc>
                <w:tcPr>
                  <w:tcW w:w="3603" w:type="dxa"/>
                  <w:vAlign w:val="center"/>
                  <w:hideMark/>
                </w:tcPr>
                <w:p w14:paraId="0B04324F" w14:textId="77777777" w:rsidR="007426D4" w:rsidRPr="007426D4" w:rsidRDefault="007426D4" w:rsidP="006879F0">
                  <w:pPr>
                    <w:widowControl/>
                    <w:autoSpaceDE/>
                    <w:autoSpaceDN/>
                    <w:jc w:val="both"/>
                    <w:rPr>
                      <w:sz w:val="24"/>
                      <w:szCs w:val="24"/>
                    </w:rPr>
                  </w:pPr>
                  <w:r w:rsidRPr="007426D4">
                    <w:rPr>
                      <w:sz w:val="24"/>
                      <w:szCs w:val="24"/>
                    </w:rPr>
                    <w:t>Kollokfiumi I</w:t>
                  </w:r>
                </w:p>
              </w:tc>
              <w:tc>
                <w:tcPr>
                  <w:tcW w:w="1510" w:type="dxa"/>
                  <w:vAlign w:val="center"/>
                  <w:hideMark/>
                </w:tcPr>
                <w:p w14:paraId="3B0AA75D" w14:textId="77777777" w:rsidR="007426D4" w:rsidRPr="007426D4" w:rsidRDefault="007426D4" w:rsidP="006879F0">
                  <w:pPr>
                    <w:widowControl/>
                    <w:autoSpaceDE/>
                    <w:autoSpaceDN/>
                    <w:jc w:val="both"/>
                    <w:rPr>
                      <w:sz w:val="24"/>
                      <w:szCs w:val="24"/>
                    </w:rPr>
                  </w:pPr>
                  <w:r w:rsidRPr="007426D4">
                    <w:rPr>
                      <w:sz w:val="24"/>
                      <w:szCs w:val="24"/>
                    </w:rPr>
                    <w:t>40%</w:t>
                  </w:r>
                </w:p>
              </w:tc>
            </w:tr>
            <w:tr w:rsidR="007426D4" w:rsidRPr="007426D4" w14:paraId="7AA4F268" w14:textId="77777777" w:rsidTr="007426D4">
              <w:trPr>
                <w:tblCellSpacing w:w="15" w:type="dxa"/>
              </w:trPr>
              <w:tc>
                <w:tcPr>
                  <w:tcW w:w="3603" w:type="dxa"/>
                  <w:vAlign w:val="center"/>
                  <w:hideMark/>
                </w:tcPr>
                <w:p w14:paraId="3F84BE17" w14:textId="77777777" w:rsidR="007426D4" w:rsidRPr="007426D4" w:rsidRDefault="007426D4" w:rsidP="006879F0">
                  <w:pPr>
                    <w:widowControl/>
                    <w:autoSpaceDE/>
                    <w:autoSpaceDN/>
                    <w:jc w:val="both"/>
                    <w:rPr>
                      <w:sz w:val="24"/>
                      <w:szCs w:val="24"/>
                    </w:rPr>
                  </w:pPr>
                  <w:r w:rsidRPr="007426D4">
                    <w:rPr>
                      <w:sz w:val="24"/>
                      <w:szCs w:val="24"/>
                    </w:rPr>
                    <w:t>Kollokfiumi II</w:t>
                  </w:r>
                </w:p>
              </w:tc>
              <w:tc>
                <w:tcPr>
                  <w:tcW w:w="1510" w:type="dxa"/>
                  <w:vAlign w:val="center"/>
                  <w:hideMark/>
                </w:tcPr>
                <w:p w14:paraId="627D43F5" w14:textId="77777777" w:rsidR="007426D4" w:rsidRPr="007426D4" w:rsidRDefault="007426D4" w:rsidP="006879F0">
                  <w:pPr>
                    <w:widowControl/>
                    <w:autoSpaceDE/>
                    <w:autoSpaceDN/>
                    <w:jc w:val="both"/>
                    <w:rPr>
                      <w:sz w:val="24"/>
                      <w:szCs w:val="24"/>
                    </w:rPr>
                  </w:pPr>
                  <w:r w:rsidRPr="007426D4">
                    <w:rPr>
                      <w:sz w:val="24"/>
                      <w:szCs w:val="24"/>
                    </w:rPr>
                    <w:t>40%</w:t>
                  </w:r>
                </w:p>
              </w:tc>
            </w:tr>
            <w:tr w:rsidR="007426D4" w:rsidRPr="007426D4" w14:paraId="18998F48" w14:textId="77777777" w:rsidTr="007426D4">
              <w:trPr>
                <w:tblCellSpacing w:w="15" w:type="dxa"/>
              </w:trPr>
              <w:tc>
                <w:tcPr>
                  <w:tcW w:w="3603" w:type="dxa"/>
                  <w:vAlign w:val="center"/>
                  <w:hideMark/>
                </w:tcPr>
                <w:p w14:paraId="24F468E8" w14:textId="77777777" w:rsidR="007426D4" w:rsidRPr="007426D4" w:rsidRDefault="007426D4" w:rsidP="006879F0">
                  <w:pPr>
                    <w:widowControl/>
                    <w:autoSpaceDE/>
                    <w:autoSpaceDN/>
                    <w:jc w:val="both"/>
                    <w:rPr>
                      <w:sz w:val="24"/>
                      <w:szCs w:val="24"/>
                    </w:rPr>
                  </w:pPr>
                  <w:r w:rsidRPr="007426D4">
                    <w:rPr>
                      <w:sz w:val="24"/>
                      <w:szCs w:val="24"/>
                    </w:rPr>
                    <w:t>Ushtrimet</w:t>
                  </w:r>
                </w:p>
              </w:tc>
              <w:tc>
                <w:tcPr>
                  <w:tcW w:w="1510" w:type="dxa"/>
                  <w:vAlign w:val="center"/>
                  <w:hideMark/>
                </w:tcPr>
                <w:p w14:paraId="4F696020" w14:textId="77777777" w:rsidR="007426D4" w:rsidRPr="007426D4" w:rsidRDefault="007426D4" w:rsidP="006879F0">
                  <w:pPr>
                    <w:widowControl/>
                    <w:autoSpaceDE/>
                    <w:autoSpaceDN/>
                    <w:jc w:val="both"/>
                    <w:rPr>
                      <w:sz w:val="24"/>
                      <w:szCs w:val="24"/>
                    </w:rPr>
                  </w:pPr>
                  <w:r w:rsidRPr="007426D4">
                    <w:rPr>
                      <w:sz w:val="24"/>
                      <w:szCs w:val="24"/>
                    </w:rPr>
                    <w:t>10%</w:t>
                  </w:r>
                </w:p>
              </w:tc>
            </w:tr>
            <w:tr w:rsidR="007426D4" w:rsidRPr="007426D4" w14:paraId="0693D97E" w14:textId="77777777" w:rsidTr="007426D4">
              <w:trPr>
                <w:tblCellSpacing w:w="15" w:type="dxa"/>
              </w:trPr>
              <w:tc>
                <w:tcPr>
                  <w:tcW w:w="3603" w:type="dxa"/>
                  <w:vAlign w:val="center"/>
                  <w:hideMark/>
                </w:tcPr>
                <w:p w14:paraId="561A86F6" w14:textId="77777777" w:rsidR="007426D4" w:rsidRPr="007426D4" w:rsidRDefault="007426D4" w:rsidP="006879F0">
                  <w:pPr>
                    <w:widowControl/>
                    <w:autoSpaceDE/>
                    <w:autoSpaceDN/>
                    <w:jc w:val="both"/>
                    <w:rPr>
                      <w:sz w:val="24"/>
                      <w:szCs w:val="24"/>
                    </w:rPr>
                  </w:pPr>
                  <w:r w:rsidRPr="007426D4">
                    <w:rPr>
                      <w:sz w:val="24"/>
                      <w:szCs w:val="24"/>
                    </w:rPr>
                    <w:t>Vijueshmëria dhe Aktiviteti në Klasë</w:t>
                  </w:r>
                </w:p>
              </w:tc>
              <w:tc>
                <w:tcPr>
                  <w:tcW w:w="1510" w:type="dxa"/>
                  <w:vAlign w:val="center"/>
                  <w:hideMark/>
                </w:tcPr>
                <w:p w14:paraId="52B861FC" w14:textId="77777777" w:rsidR="007426D4" w:rsidRPr="007426D4" w:rsidRDefault="007426D4" w:rsidP="006879F0">
                  <w:pPr>
                    <w:widowControl/>
                    <w:autoSpaceDE/>
                    <w:autoSpaceDN/>
                    <w:jc w:val="both"/>
                    <w:rPr>
                      <w:sz w:val="24"/>
                      <w:szCs w:val="24"/>
                    </w:rPr>
                  </w:pPr>
                  <w:r w:rsidRPr="007426D4">
                    <w:rPr>
                      <w:sz w:val="24"/>
                      <w:szCs w:val="24"/>
                    </w:rPr>
                    <w:t>10%</w:t>
                  </w:r>
                </w:p>
              </w:tc>
            </w:tr>
          </w:tbl>
          <w:p w14:paraId="55280E9B" w14:textId="4786B2E3" w:rsidR="00B46A6E" w:rsidRPr="006879F0" w:rsidRDefault="00B46A6E" w:rsidP="006879F0">
            <w:pPr>
              <w:pStyle w:val="TableParagraph"/>
              <w:spacing w:before="256" w:line="276" w:lineRule="exact"/>
              <w:ind w:left="108"/>
              <w:jc w:val="both"/>
              <w:rPr>
                <w:sz w:val="24"/>
                <w:szCs w:val="24"/>
              </w:rPr>
            </w:pPr>
          </w:p>
        </w:tc>
      </w:tr>
    </w:tbl>
    <w:p w14:paraId="3669DD63" w14:textId="77777777" w:rsidR="00B46A6E" w:rsidRPr="006879F0" w:rsidRDefault="00B46A6E" w:rsidP="006879F0">
      <w:pPr>
        <w:pStyle w:val="TableParagraph"/>
        <w:spacing w:line="276" w:lineRule="exact"/>
        <w:jc w:val="both"/>
        <w:rPr>
          <w:sz w:val="24"/>
          <w:szCs w:val="24"/>
        </w:rPr>
        <w:sectPr w:rsidR="00B46A6E" w:rsidRPr="006879F0">
          <w:type w:val="continuous"/>
          <w:pgSz w:w="12240" w:h="15840"/>
          <w:pgMar w:top="1420" w:right="1440" w:bottom="1256" w:left="1440" w:header="0" w:footer="791" w:gutter="0"/>
          <w:cols w:space="720"/>
        </w:sectPr>
      </w:pPr>
    </w:p>
    <w:tbl>
      <w:tblPr>
        <w:tblW w:w="0" w:type="auto"/>
        <w:tblInd w:w="2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720"/>
        <w:gridCol w:w="898"/>
        <w:gridCol w:w="5241"/>
      </w:tblGrid>
      <w:tr w:rsidR="00B46A6E" w:rsidRPr="006879F0" w14:paraId="7C19C2AF" w14:textId="77777777">
        <w:trPr>
          <w:trHeight w:val="275"/>
        </w:trPr>
        <w:tc>
          <w:tcPr>
            <w:tcW w:w="8859" w:type="dxa"/>
            <w:gridSpan w:val="3"/>
            <w:shd w:val="clear" w:color="auto" w:fill="B8CCE3"/>
          </w:tcPr>
          <w:p w14:paraId="4631B5D7" w14:textId="77777777" w:rsidR="00B46A6E" w:rsidRPr="006879F0" w:rsidRDefault="008533D7" w:rsidP="006879F0">
            <w:pPr>
              <w:pStyle w:val="TableParagraph"/>
              <w:jc w:val="both"/>
              <w:rPr>
                <w:b/>
                <w:sz w:val="24"/>
                <w:szCs w:val="24"/>
              </w:rPr>
            </w:pPr>
            <w:r w:rsidRPr="006879F0">
              <w:rPr>
                <w:b/>
                <w:spacing w:val="-2"/>
                <w:sz w:val="24"/>
                <w:szCs w:val="24"/>
              </w:rPr>
              <w:t>Literatura</w:t>
            </w:r>
          </w:p>
        </w:tc>
      </w:tr>
      <w:tr w:rsidR="00B46A6E" w:rsidRPr="006879F0" w14:paraId="2C78D62B" w14:textId="77777777">
        <w:trPr>
          <w:trHeight w:val="1379"/>
        </w:trPr>
        <w:tc>
          <w:tcPr>
            <w:tcW w:w="3618" w:type="dxa"/>
            <w:gridSpan w:val="2"/>
          </w:tcPr>
          <w:p w14:paraId="034E9BA7" w14:textId="77777777" w:rsidR="00B46A6E" w:rsidRPr="006879F0" w:rsidRDefault="008533D7" w:rsidP="006879F0">
            <w:pPr>
              <w:pStyle w:val="TableParagraph"/>
              <w:spacing w:line="273" w:lineRule="exact"/>
              <w:jc w:val="both"/>
              <w:rPr>
                <w:b/>
                <w:sz w:val="24"/>
                <w:szCs w:val="24"/>
              </w:rPr>
            </w:pPr>
            <w:r w:rsidRPr="006879F0">
              <w:rPr>
                <w:b/>
                <w:sz w:val="24"/>
                <w:szCs w:val="24"/>
              </w:rPr>
              <w:t>Literatura</w:t>
            </w:r>
            <w:r w:rsidRPr="006879F0">
              <w:rPr>
                <w:b/>
                <w:spacing w:val="-4"/>
                <w:sz w:val="24"/>
                <w:szCs w:val="24"/>
              </w:rPr>
              <w:t xml:space="preserve"> </w:t>
            </w:r>
            <w:r w:rsidRPr="006879F0">
              <w:rPr>
                <w:b/>
                <w:spacing w:val="-2"/>
                <w:sz w:val="24"/>
                <w:szCs w:val="24"/>
              </w:rPr>
              <w:t>bazë:</w:t>
            </w:r>
          </w:p>
        </w:tc>
        <w:tc>
          <w:tcPr>
            <w:tcW w:w="5241" w:type="dxa"/>
          </w:tcPr>
          <w:p w14:paraId="61A13DC8" w14:textId="77777777" w:rsidR="007426D4" w:rsidRPr="006879F0" w:rsidRDefault="007426D4" w:rsidP="008533D7">
            <w:pPr>
              <w:pStyle w:val="NormalWeb"/>
              <w:numPr>
                <w:ilvl w:val="0"/>
                <w:numId w:val="2"/>
              </w:numPr>
              <w:rPr>
                <w:lang w:val="sq-AL"/>
              </w:rPr>
            </w:pPr>
            <w:r w:rsidRPr="006879F0">
              <w:rPr>
                <w:lang w:val="sq-AL"/>
              </w:rPr>
              <w:t xml:space="preserve">Giddens, A. (1992). </w:t>
            </w:r>
            <w:r w:rsidRPr="006879F0">
              <w:rPr>
                <w:rStyle w:val="Emphasis"/>
                <w:lang w:val="sq-AL"/>
              </w:rPr>
              <w:t>Sociologjia</w:t>
            </w:r>
            <w:r w:rsidRPr="006879F0">
              <w:rPr>
                <w:lang w:val="sq-AL"/>
              </w:rPr>
              <w:t>. Open Society, Tiranë.</w:t>
            </w:r>
          </w:p>
          <w:p w14:paraId="59444E33" w14:textId="7918D79E" w:rsidR="00B46A6E" w:rsidRPr="006879F0" w:rsidRDefault="007426D4" w:rsidP="008533D7">
            <w:pPr>
              <w:pStyle w:val="NormalWeb"/>
              <w:numPr>
                <w:ilvl w:val="0"/>
                <w:numId w:val="2"/>
              </w:numPr>
              <w:rPr>
                <w:lang w:val="sq-AL"/>
              </w:rPr>
            </w:pPr>
            <w:r w:rsidRPr="006879F0">
              <w:rPr>
                <w:lang w:val="sq-AL"/>
              </w:rPr>
              <w:t xml:space="preserve">Little, W. (2017). </w:t>
            </w:r>
            <w:r w:rsidRPr="006879F0">
              <w:rPr>
                <w:rStyle w:val="Emphasis"/>
                <w:lang w:val="sq-AL"/>
              </w:rPr>
              <w:t>Introduction to Sociology</w:t>
            </w:r>
            <w:r w:rsidRPr="006879F0">
              <w:rPr>
                <w:lang w:val="sq-AL"/>
              </w:rPr>
              <w:t>. BCCampus, Toronto.</w:t>
            </w:r>
          </w:p>
        </w:tc>
      </w:tr>
      <w:tr w:rsidR="00B46A6E" w:rsidRPr="006879F0" w14:paraId="363FB24C" w14:textId="77777777" w:rsidTr="007426D4">
        <w:trPr>
          <w:trHeight w:val="1691"/>
        </w:trPr>
        <w:tc>
          <w:tcPr>
            <w:tcW w:w="3618" w:type="dxa"/>
            <w:gridSpan w:val="2"/>
            <w:tcBorders>
              <w:bottom w:val="double" w:sz="4" w:space="0" w:color="000000"/>
            </w:tcBorders>
          </w:tcPr>
          <w:p w14:paraId="32BCE8B8" w14:textId="77777777" w:rsidR="00B46A6E" w:rsidRPr="006879F0" w:rsidRDefault="008533D7" w:rsidP="006879F0">
            <w:pPr>
              <w:pStyle w:val="TableParagraph"/>
              <w:spacing w:line="275" w:lineRule="exact"/>
              <w:jc w:val="both"/>
              <w:rPr>
                <w:b/>
                <w:sz w:val="24"/>
                <w:szCs w:val="24"/>
              </w:rPr>
            </w:pPr>
            <w:r w:rsidRPr="006879F0">
              <w:rPr>
                <w:b/>
                <w:sz w:val="24"/>
                <w:szCs w:val="24"/>
              </w:rPr>
              <w:lastRenderedPageBreak/>
              <w:t>Literatura</w:t>
            </w:r>
            <w:r w:rsidRPr="006879F0">
              <w:rPr>
                <w:b/>
                <w:spacing w:val="-4"/>
                <w:sz w:val="24"/>
                <w:szCs w:val="24"/>
              </w:rPr>
              <w:t xml:space="preserve"> </w:t>
            </w:r>
            <w:r w:rsidRPr="006879F0">
              <w:rPr>
                <w:b/>
                <w:spacing w:val="-2"/>
                <w:sz w:val="24"/>
                <w:szCs w:val="24"/>
              </w:rPr>
              <w:t>shtesë:</w:t>
            </w:r>
          </w:p>
        </w:tc>
        <w:tc>
          <w:tcPr>
            <w:tcW w:w="5241" w:type="dxa"/>
            <w:tcBorders>
              <w:bottom w:val="double" w:sz="4" w:space="0" w:color="000000"/>
            </w:tcBorders>
          </w:tcPr>
          <w:p w14:paraId="61122DE9" w14:textId="77777777" w:rsidR="007426D4" w:rsidRPr="006879F0" w:rsidRDefault="007426D4" w:rsidP="008533D7">
            <w:pPr>
              <w:pStyle w:val="NormalWeb"/>
              <w:numPr>
                <w:ilvl w:val="0"/>
                <w:numId w:val="1"/>
              </w:numPr>
              <w:rPr>
                <w:lang w:val="sq-AL"/>
              </w:rPr>
            </w:pPr>
            <w:r w:rsidRPr="006879F0">
              <w:rPr>
                <w:lang w:val="sq-AL"/>
              </w:rPr>
              <w:t xml:space="preserve">Lemert, C. (2005). </w:t>
            </w:r>
            <w:r w:rsidRPr="006879F0">
              <w:rPr>
                <w:rStyle w:val="Emphasis"/>
                <w:lang w:val="sq-AL"/>
              </w:rPr>
              <w:t>Social Things: An Introduction to the Sociological Life</w:t>
            </w:r>
            <w:r w:rsidRPr="006879F0">
              <w:rPr>
                <w:lang w:val="sq-AL"/>
              </w:rPr>
              <w:t>. Rowman and Littlefield Publishers.</w:t>
            </w:r>
          </w:p>
          <w:p w14:paraId="5B14564D" w14:textId="273BA4B8" w:rsidR="00B46A6E" w:rsidRPr="006879F0" w:rsidRDefault="007426D4" w:rsidP="008533D7">
            <w:pPr>
              <w:pStyle w:val="NormalWeb"/>
              <w:numPr>
                <w:ilvl w:val="0"/>
                <w:numId w:val="1"/>
              </w:numPr>
              <w:rPr>
                <w:lang w:val="sq-AL"/>
              </w:rPr>
            </w:pPr>
            <w:r w:rsidRPr="006879F0">
              <w:rPr>
                <w:lang w:val="sq-AL"/>
              </w:rPr>
              <w:t xml:space="preserve">Weber, M. (2006). </w:t>
            </w:r>
            <w:r w:rsidRPr="006879F0">
              <w:rPr>
                <w:rStyle w:val="Emphasis"/>
                <w:lang w:val="sq-AL"/>
              </w:rPr>
              <w:t>Politika si Profesion, Shkenca si profesion dhe Tre tipat e Pastër të Sundimit Legjitim</w:t>
            </w:r>
            <w:r w:rsidRPr="006879F0">
              <w:rPr>
                <w:lang w:val="sq-AL"/>
              </w:rPr>
              <w:t>. Fan Noli, Tiranë.</w:t>
            </w:r>
          </w:p>
        </w:tc>
      </w:tr>
      <w:tr w:rsidR="00B46A6E" w:rsidRPr="006879F0" w14:paraId="76F42921" w14:textId="77777777">
        <w:trPr>
          <w:trHeight w:val="543"/>
        </w:trPr>
        <w:tc>
          <w:tcPr>
            <w:tcW w:w="8859" w:type="dxa"/>
            <w:gridSpan w:val="3"/>
            <w:tcBorders>
              <w:top w:val="double" w:sz="4" w:space="0" w:color="000000"/>
            </w:tcBorders>
            <w:shd w:val="clear" w:color="auto" w:fill="B8CCE3"/>
          </w:tcPr>
          <w:p w14:paraId="44A7DDC8" w14:textId="77777777" w:rsidR="00B46A6E" w:rsidRPr="006879F0" w:rsidRDefault="008533D7" w:rsidP="006879F0">
            <w:pPr>
              <w:pStyle w:val="TableParagraph"/>
              <w:spacing w:line="265" w:lineRule="exact"/>
              <w:jc w:val="both"/>
              <w:rPr>
                <w:b/>
                <w:sz w:val="24"/>
                <w:szCs w:val="24"/>
              </w:rPr>
            </w:pPr>
            <w:r w:rsidRPr="006879F0">
              <w:rPr>
                <w:b/>
                <w:sz w:val="24"/>
                <w:szCs w:val="24"/>
              </w:rPr>
              <w:t>Plani</w:t>
            </w:r>
            <w:r w:rsidRPr="006879F0">
              <w:rPr>
                <w:b/>
                <w:spacing w:val="-1"/>
                <w:sz w:val="24"/>
                <w:szCs w:val="24"/>
              </w:rPr>
              <w:t xml:space="preserve"> </w:t>
            </w:r>
            <w:r w:rsidRPr="006879F0">
              <w:rPr>
                <w:b/>
                <w:sz w:val="24"/>
                <w:szCs w:val="24"/>
              </w:rPr>
              <w:t>i</w:t>
            </w:r>
            <w:r w:rsidRPr="006879F0">
              <w:rPr>
                <w:b/>
                <w:spacing w:val="-1"/>
                <w:sz w:val="24"/>
                <w:szCs w:val="24"/>
              </w:rPr>
              <w:t xml:space="preserve"> </w:t>
            </w:r>
            <w:r w:rsidRPr="006879F0">
              <w:rPr>
                <w:b/>
                <w:sz w:val="24"/>
                <w:szCs w:val="24"/>
              </w:rPr>
              <w:t>dizejnuar</w:t>
            </w:r>
            <w:r w:rsidRPr="006879F0">
              <w:rPr>
                <w:b/>
                <w:spacing w:val="-2"/>
                <w:sz w:val="24"/>
                <w:szCs w:val="24"/>
              </w:rPr>
              <w:t xml:space="preserve"> </w:t>
            </w:r>
            <w:r w:rsidRPr="006879F0">
              <w:rPr>
                <w:b/>
                <w:sz w:val="24"/>
                <w:szCs w:val="24"/>
              </w:rPr>
              <w:t xml:space="preserve">i </w:t>
            </w:r>
            <w:r w:rsidRPr="006879F0">
              <w:rPr>
                <w:b/>
                <w:spacing w:val="-2"/>
                <w:sz w:val="24"/>
                <w:szCs w:val="24"/>
              </w:rPr>
              <w:t>mësimit:</w:t>
            </w:r>
          </w:p>
        </w:tc>
      </w:tr>
      <w:tr w:rsidR="00B46A6E" w:rsidRPr="006879F0" w14:paraId="545B01FC" w14:textId="77777777">
        <w:trPr>
          <w:trHeight w:val="275"/>
        </w:trPr>
        <w:tc>
          <w:tcPr>
            <w:tcW w:w="2720" w:type="dxa"/>
            <w:shd w:val="clear" w:color="auto" w:fill="B8CCE3"/>
          </w:tcPr>
          <w:p w14:paraId="0FDAD146" w14:textId="77777777" w:rsidR="00B46A6E" w:rsidRPr="006879F0" w:rsidRDefault="008533D7" w:rsidP="006879F0">
            <w:pPr>
              <w:pStyle w:val="TableParagraph"/>
              <w:jc w:val="both"/>
              <w:rPr>
                <w:b/>
                <w:sz w:val="24"/>
                <w:szCs w:val="24"/>
              </w:rPr>
            </w:pPr>
            <w:r w:rsidRPr="006879F0">
              <w:rPr>
                <w:b/>
                <w:spacing w:val="-4"/>
                <w:sz w:val="24"/>
                <w:szCs w:val="24"/>
              </w:rPr>
              <w:t>Java</w:t>
            </w:r>
          </w:p>
        </w:tc>
        <w:tc>
          <w:tcPr>
            <w:tcW w:w="6139" w:type="dxa"/>
            <w:gridSpan w:val="2"/>
            <w:shd w:val="clear" w:color="auto" w:fill="B8CCE3"/>
          </w:tcPr>
          <w:p w14:paraId="589B2EB0" w14:textId="77777777" w:rsidR="00B46A6E" w:rsidRPr="006879F0" w:rsidRDefault="008533D7" w:rsidP="006879F0">
            <w:pPr>
              <w:pStyle w:val="TableParagraph"/>
              <w:ind w:left="105"/>
              <w:jc w:val="both"/>
              <w:rPr>
                <w:b/>
                <w:sz w:val="24"/>
                <w:szCs w:val="24"/>
              </w:rPr>
            </w:pPr>
            <w:r w:rsidRPr="006879F0">
              <w:rPr>
                <w:b/>
                <w:sz w:val="24"/>
                <w:szCs w:val="24"/>
              </w:rPr>
              <w:t>Ligjërata</w:t>
            </w:r>
            <w:r w:rsidRPr="006879F0">
              <w:rPr>
                <w:b/>
                <w:spacing w:val="-1"/>
                <w:sz w:val="24"/>
                <w:szCs w:val="24"/>
              </w:rPr>
              <w:t xml:space="preserve"> </w:t>
            </w:r>
            <w:r w:rsidRPr="006879F0">
              <w:rPr>
                <w:b/>
                <w:sz w:val="24"/>
                <w:szCs w:val="24"/>
              </w:rPr>
              <w:t>që do</w:t>
            </w:r>
            <w:r w:rsidRPr="006879F0">
              <w:rPr>
                <w:b/>
                <w:spacing w:val="-1"/>
                <w:sz w:val="24"/>
                <w:szCs w:val="24"/>
              </w:rPr>
              <w:t xml:space="preserve"> </w:t>
            </w:r>
            <w:r w:rsidRPr="006879F0">
              <w:rPr>
                <w:b/>
                <w:sz w:val="24"/>
                <w:szCs w:val="24"/>
              </w:rPr>
              <w:t xml:space="preserve">të </w:t>
            </w:r>
            <w:r w:rsidRPr="006879F0">
              <w:rPr>
                <w:b/>
                <w:spacing w:val="-2"/>
                <w:sz w:val="24"/>
                <w:szCs w:val="24"/>
              </w:rPr>
              <w:t>zhvillohet</w:t>
            </w:r>
          </w:p>
        </w:tc>
      </w:tr>
      <w:tr w:rsidR="007426D4" w:rsidRPr="006879F0" w14:paraId="1DBC83C3" w14:textId="77777777" w:rsidTr="00C85030">
        <w:trPr>
          <w:trHeight w:val="275"/>
        </w:trPr>
        <w:tc>
          <w:tcPr>
            <w:tcW w:w="2720" w:type="dxa"/>
          </w:tcPr>
          <w:p w14:paraId="4267F78A" w14:textId="77777777" w:rsidR="007426D4" w:rsidRPr="006879F0" w:rsidRDefault="007426D4" w:rsidP="006879F0">
            <w:pPr>
              <w:pStyle w:val="TableParagraph"/>
              <w:jc w:val="both"/>
              <w:rPr>
                <w:b/>
                <w:i/>
                <w:sz w:val="24"/>
                <w:szCs w:val="24"/>
              </w:rPr>
            </w:pPr>
            <w:r w:rsidRPr="006879F0">
              <w:rPr>
                <w:b/>
                <w:i/>
                <w:sz w:val="24"/>
                <w:szCs w:val="24"/>
              </w:rPr>
              <w:t>Java</w:t>
            </w:r>
            <w:r w:rsidRPr="006879F0">
              <w:rPr>
                <w:b/>
                <w:i/>
                <w:spacing w:val="-1"/>
                <w:sz w:val="24"/>
                <w:szCs w:val="24"/>
              </w:rPr>
              <w:t xml:space="preserve"> </w:t>
            </w:r>
            <w:r w:rsidRPr="006879F0">
              <w:rPr>
                <w:b/>
                <w:i/>
                <w:sz w:val="24"/>
                <w:szCs w:val="24"/>
              </w:rPr>
              <w:t>e</w:t>
            </w:r>
            <w:r w:rsidRPr="006879F0">
              <w:rPr>
                <w:b/>
                <w:i/>
                <w:spacing w:val="-1"/>
                <w:sz w:val="24"/>
                <w:szCs w:val="24"/>
              </w:rPr>
              <w:t xml:space="preserve"> </w:t>
            </w:r>
            <w:r w:rsidRPr="006879F0">
              <w:rPr>
                <w:b/>
                <w:i/>
                <w:spacing w:val="-4"/>
                <w:sz w:val="24"/>
                <w:szCs w:val="24"/>
              </w:rPr>
              <w:t>parë</w:t>
            </w:r>
          </w:p>
        </w:tc>
        <w:tc>
          <w:tcPr>
            <w:tcW w:w="6139" w:type="dxa"/>
            <w:gridSpan w:val="2"/>
            <w:vAlign w:val="center"/>
          </w:tcPr>
          <w:p w14:paraId="29903E8E" w14:textId="0C1481D9" w:rsidR="007426D4" w:rsidRPr="006879F0" w:rsidRDefault="007426D4" w:rsidP="006879F0">
            <w:pPr>
              <w:pStyle w:val="TableParagraph"/>
              <w:ind w:left="105"/>
              <w:jc w:val="both"/>
              <w:rPr>
                <w:b/>
                <w:sz w:val="24"/>
                <w:szCs w:val="24"/>
              </w:rPr>
            </w:pPr>
            <w:r w:rsidRPr="009538C3">
              <w:rPr>
                <w:sz w:val="24"/>
                <w:szCs w:val="24"/>
              </w:rPr>
              <w:t>Hyrje në mendimin sociologjik</w:t>
            </w:r>
          </w:p>
        </w:tc>
      </w:tr>
      <w:tr w:rsidR="007426D4" w:rsidRPr="006879F0" w14:paraId="469B8836" w14:textId="77777777" w:rsidTr="00C85030">
        <w:trPr>
          <w:trHeight w:val="275"/>
        </w:trPr>
        <w:tc>
          <w:tcPr>
            <w:tcW w:w="2720" w:type="dxa"/>
          </w:tcPr>
          <w:p w14:paraId="64178FD4" w14:textId="77777777" w:rsidR="007426D4" w:rsidRPr="006879F0" w:rsidRDefault="007426D4" w:rsidP="006879F0">
            <w:pPr>
              <w:pStyle w:val="TableParagraph"/>
              <w:jc w:val="both"/>
              <w:rPr>
                <w:b/>
                <w:i/>
                <w:sz w:val="24"/>
                <w:szCs w:val="24"/>
              </w:rPr>
            </w:pPr>
            <w:r w:rsidRPr="006879F0">
              <w:rPr>
                <w:b/>
                <w:i/>
                <w:sz w:val="24"/>
                <w:szCs w:val="24"/>
              </w:rPr>
              <w:t>Java</w:t>
            </w:r>
            <w:r w:rsidRPr="006879F0">
              <w:rPr>
                <w:b/>
                <w:i/>
                <w:spacing w:val="-1"/>
                <w:sz w:val="24"/>
                <w:szCs w:val="24"/>
              </w:rPr>
              <w:t xml:space="preserve"> </w:t>
            </w:r>
            <w:r w:rsidRPr="006879F0">
              <w:rPr>
                <w:b/>
                <w:i/>
                <w:sz w:val="24"/>
                <w:szCs w:val="24"/>
              </w:rPr>
              <w:t>e</w:t>
            </w:r>
            <w:r w:rsidRPr="006879F0">
              <w:rPr>
                <w:b/>
                <w:i/>
                <w:spacing w:val="-1"/>
                <w:sz w:val="24"/>
                <w:szCs w:val="24"/>
              </w:rPr>
              <w:t xml:space="preserve"> </w:t>
            </w:r>
            <w:r w:rsidRPr="006879F0">
              <w:rPr>
                <w:b/>
                <w:i/>
                <w:spacing w:val="-4"/>
                <w:sz w:val="24"/>
                <w:szCs w:val="24"/>
              </w:rPr>
              <w:t>dytë</w:t>
            </w:r>
          </w:p>
        </w:tc>
        <w:tc>
          <w:tcPr>
            <w:tcW w:w="6139" w:type="dxa"/>
            <w:gridSpan w:val="2"/>
            <w:vAlign w:val="center"/>
          </w:tcPr>
          <w:p w14:paraId="76F5967F" w14:textId="0E7FD122" w:rsidR="007426D4" w:rsidRPr="006879F0" w:rsidRDefault="007426D4" w:rsidP="006879F0">
            <w:pPr>
              <w:pStyle w:val="TableParagraph"/>
              <w:ind w:left="105"/>
              <w:jc w:val="both"/>
              <w:rPr>
                <w:b/>
                <w:sz w:val="24"/>
                <w:szCs w:val="24"/>
              </w:rPr>
            </w:pPr>
            <w:r w:rsidRPr="009538C3">
              <w:rPr>
                <w:sz w:val="24"/>
                <w:szCs w:val="24"/>
              </w:rPr>
              <w:t>Sociologjia dhe Puna Sociale</w:t>
            </w:r>
          </w:p>
        </w:tc>
      </w:tr>
      <w:tr w:rsidR="007426D4" w:rsidRPr="006879F0" w14:paraId="5853A85E" w14:textId="77777777" w:rsidTr="00C85030">
        <w:trPr>
          <w:trHeight w:val="275"/>
        </w:trPr>
        <w:tc>
          <w:tcPr>
            <w:tcW w:w="2720" w:type="dxa"/>
          </w:tcPr>
          <w:p w14:paraId="57C5660B" w14:textId="77777777" w:rsidR="007426D4" w:rsidRPr="006879F0" w:rsidRDefault="007426D4" w:rsidP="006879F0">
            <w:pPr>
              <w:pStyle w:val="TableParagraph"/>
              <w:jc w:val="both"/>
              <w:rPr>
                <w:b/>
                <w:i/>
                <w:sz w:val="24"/>
                <w:szCs w:val="24"/>
              </w:rPr>
            </w:pPr>
            <w:r w:rsidRPr="006879F0">
              <w:rPr>
                <w:b/>
                <w:i/>
                <w:sz w:val="24"/>
                <w:szCs w:val="24"/>
              </w:rPr>
              <w:t>Java</w:t>
            </w:r>
            <w:r w:rsidRPr="006879F0">
              <w:rPr>
                <w:b/>
                <w:i/>
                <w:spacing w:val="-1"/>
                <w:sz w:val="24"/>
                <w:szCs w:val="24"/>
              </w:rPr>
              <w:t xml:space="preserve"> </w:t>
            </w:r>
            <w:r w:rsidRPr="006879F0">
              <w:rPr>
                <w:b/>
                <w:i/>
                <w:sz w:val="24"/>
                <w:szCs w:val="24"/>
              </w:rPr>
              <w:t>e</w:t>
            </w:r>
            <w:r w:rsidRPr="006879F0">
              <w:rPr>
                <w:b/>
                <w:i/>
                <w:spacing w:val="-1"/>
                <w:sz w:val="24"/>
                <w:szCs w:val="24"/>
              </w:rPr>
              <w:t xml:space="preserve"> </w:t>
            </w:r>
            <w:r w:rsidRPr="006879F0">
              <w:rPr>
                <w:b/>
                <w:i/>
                <w:spacing w:val="-2"/>
                <w:sz w:val="24"/>
                <w:szCs w:val="24"/>
              </w:rPr>
              <w:t>tretë</w:t>
            </w:r>
          </w:p>
        </w:tc>
        <w:tc>
          <w:tcPr>
            <w:tcW w:w="6139" w:type="dxa"/>
            <w:gridSpan w:val="2"/>
            <w:vAlign w:val="center"/>
          </w:tcPr>
          <w:p w14:paraId="4AE89973" w14:textId="45EB91FA" w:rsidR="007426D4" w:rsidRPr="006879F0" w:rsidRDefault="007426D4" w:rsidP="006879F0">
            <w:pPr>
              <w:pStyle w:val="TableParagraph"/>
              <w:ind w:left="105"/>
              <w:jc w:val="both"/>
              <w:rPr>
                <w:b/>
                <w:sz w:val="24"/>
                <w:szCs w:val="24"/>
              </w:rPr>
            </w:pPr>
            <w:r w:rsidRPr="009538C3">
              <w:rPr>
                <w:sz w:val="24"/>
                <w:szCs w:val="24"/>
              </w:rPr>
              <w:t>Dominimi dhe autoriteti i racionalizuar</w:t>
            </w:r>
          </w:p>
        </w:tc>
      </w:tr>
      <w:tr w:rsidR="007426D4" w:rsidRPr="006879F0" w14:paraId="12639A9B" w14:textId="77777777" w:rsidTr="00C85030">
        <w:trPr>
          <w:trHeight w:val="275"/>
        </w:trPr>
        <w:tc>
          <w:tcPr>
            <w:tcW w:w="2720" w:type="dxa"/>
          </w:tcPr>
          <w:p w14:paraId="1C6F04F4" w14:textId="77777777" w:rsidR="007426D4" w:rsidRPr="006879F0" w:rsidRDefault="007426D4" w:rsidP="006879F0">
            <w:pPr>
              <w:pStyle w:val="TableParagraph"/>
              <w:jc w:val="both"/>
              <w:rPr>
                <w:b/>
                <w:i/>
                <w:sz w:val="24"/>
                <w:szCs w:val="24"/>
              </w:rPr>
            </w:pPr>
            <w:r w:rsidRPr="006879F0">
              <w:rPr>
                <w:b/>
                <w:i/>
                <w:sz w:val="24"/>
                <w:szCs w:val="24"/>
              </w:rPr>
              <w:t>Java</w:t>
            </w:r>
            <w:r w:rsidRPr="006879F0">
              <w:rPr>
                <w:b/>
                <w:i/>
                <w:spacing w:val="-3"/>
                <w:sz w:val="24"/>
                <w:szCs w:val="24"/>
              </w:rPr>
              <w:t xml:space="preserve"> </w:t>
            </w:r>
            <w:r w:rsidRPr="006879F0">
              <w:rPr>
                <w:b/>
                <w:i/>
                <w:sz w:val="24"/>
                <w:szCs w:val="24"/>
              </w:rPr>
              <w:t>e</w:t>
            </w:r>
            <w:r w:rsidRPr="006879F0">
              <w:rPr>
                <w:b/>
                <w:i/>
                <w:spacing w:val="-1"/>
                <w:sz w:val="24"/>
                <w:szCs w:val="24"/>
              </w:rPr>
              <w:t xml:space="preserve"> </w:t>
            </w:r>
            <w:r w:rsidRPr="006879F0">
              <w:rPr>
                <w:b/>
                <w:i/>
                <w:spacing w:val="-2"/>
                <w:sz w:val="24"/>
                <w:szCs w:val="24"/>
              </w:rPr>
              <w:t>katërt:</w:t>
            </w:r>
          </w:p>
        </w:tc>
        <w:tc>
          <w:tcPr>
            <w:tcW w:w="6139" w:type="dxa"/>
            <w:gridSpan w:val="2"/>
            <w:vAlign w:val="center"/>
          </w:tcPr>
          <w:p w14:paraId="6A1DC035" w14:textId="741E04C1" w:rsidR="007426D4" w:rsidRPr="006879F0" w:rsidRDefault="007426D4" w:rsidP="006879F0">
            <w:pPr>
              <w:pStyle w:val="TableParagraph"/>
              <w:ind w:left="105"/>
              <w:jc w:val="both"/>
              <w:rPr>
                <w:b/>
                <w:sz w:val="24"/>
                <w:szCs w:val="24"/>
              </w:rPr>
            </w:pPr>
            <w:r w:rsidRPr="009538C3">
              <w:rPr>
                <w:sz w:val="24"/>
                <w:szCs w:val="24"/>
              </w:rPr>
              <w:t>Solidariteti shoqëror</w:t>
            </w:r>
          </w:p>
        </w:tc>
      </w:tr>
      <w:tr w:rsidR="007426D4" w:rsidRPr="006879F0" w14:paraId="66468D0A" w14:textId="77777777" w:rsidTr="00C85030">
        <w:trPr>
          <w:trHeight w:val="276"/>
        </w:trPr>
        <w:tc>
          <w:tcPr>
            <w:tcW w:w="2720" w:type="dxa"/>
          </w:tcPr>
          <w:p w14:paraId="122EEEA0" w14:textId="77777777" w:rsidR="007426D4" w:rsidRPr="006879F0" w:rsidRDefault="007426D4" w:rsidP="006879F0">
            <w:pPr>
              <w:pStyle w:val="TableParagraph"/>
              <w:jc w:val="both"/>
              <w:rPr>
                <w:b/>
                <w:i/>
                <w:sz w:val="24"/>
                <w:szCs w:val="24"/>
              </w:rPr>
            </w:pPr>
            <w:r w:rsidRPr="006879F0">
              <w:rPr>
                <w:b/>
                <w:i/>
                <w:sz w:val="24"/>
                <w:szCs w:val="24"/>
              </w:rPr>
              <w:t>Java</w:t>
            </w:r>
            <w:r w:rsidRPr="006879F0">
              <w:rPr>
                <w:b/>
                <w:i/>
                <w:spacing w:val="-1"/>
                <w:sz w:val="24"/>
                <w:szCs w:val="24"/>
              </w:rPr>
              <w:t xml:space="preserve"> </w:t>
            </w:r>
            <w:r w:rsidRPr="006879F0">
              <w:rPr>
                <w:b/>
                <w:i/>
                <w:sz w:val="24"/>
                <w:szCs w:val="24"/>
              </w:rPr>
              <w:t>e</w:t>
            </w:r>
            <w:r w:rsidRPr="006879F0">
              <w:rPr>
                <w:b/>
                <w:i/>
                <w:spacing w:val="-1"/>
                <w:sz w:val="24"/>
                <w:szCs w:val="24"/>
              </w:rPr>
              <w:t xml:space="preserve"> </w:t>
            </w:r>
            <w:r w:rsidRPr="006879F0">
              <w:rPr>
                <w:b/>
                <w:i/>
                <w:spacing w:val="-2"/>
                <w:sz w:val="24"/>
                <w:szCs w:val="24"/>
              </w:rPr>
              <w:t>pestë</w:t>
            </w:r>
          </w:p>
        </w:tc>
        <w:tc>
          <w:tcPr>
            <w:tcW w:w="6139" w:type="dxa"/>
            <w:gridSpan w:val="2"/>
            <w:vAlign w:val="center"/>
          </w:tcPr>
          <w:p w14:paraId="2D851A16" w14:textId="7E9C8650" w:rsidR="007426D4" w:rsidRPr="006879F0" w:rsidRDefault="007426D4" w:rsidP="006879F0">
            <w:pPr>
              <w:pStyle w:val="TableParagraph"/>
              <w:ind w:left="105"/>
              <w:jc w:val="both"/>
              <w:rPr>
                <w:b/>
                <w:sz w:val="24"/>
                <w:szCs w:val="24"/>
              </w:rPr>
            </w:pPr>
            <w:r w:rsidRPr="009538C3">
              <w:rPr>
                <w:sz w:val="24"/>
                <w:szCs w:val="24"/>
              </w:rPr>
              <w:t>Shteti dhe Fuqia Politike</w:t>
            </w:r>
          </w:p>
        </w:tc>
      </w:tr>
      <w:tr w:rsidR="007426D4" w:rsidRPr="006879F0" w14:paraId="41CE7D90" w14:textId="77777777" w:rsidTr="00C85030">
        <w:trPr>
          <w:trHeight w:val="277"/>
        </w:trPr>
        <w:tc>
          <w:tcPr>
            <w:tcW w:w="2720" w:type="dxa"/>
          </w:tcPr>
          <w:p w14:paraId="3B9DAAAD" w14:textId="77777777" w:rsidR="007426D4" w:rsidRPr="006879F0" w:rsidRDefault="007426D4" w:rsidP="006879F0">
            <w:pPr>
              <w:pStyle w:val="TableParagraph"/>
              <w:spacing w:line="258" w:lineRule="exact"/>
              <w:jc w:val="both"/>
              <w:rPr>
                <w:b/>
                <w:i/>
                <w:sz w:val="24"/>
                <w:szCs w:val="24"/>
              </w:rPr>
            </w:pPr>
            <w:r w:rsidRPr="006879F0">
              <w:rPr>
                <w:b/>
                <w:i/>
                <w:sz w:val="24"/>
                <w:szCs w:val="24"/>
              </w:rPr>
              <w:t>Java</w:t>
            </w:r>
            <w:r w:rsidRPr="006879F0">
              <w:rPr>
                <w:b/>
                <w:i/>
                <w:spacing w:val="-1"/>
                <w:sz w:val="24"/>
                <w:szCs w:val="24"/>
              </w:rPr>
              <w:t xml:space="preserve"> </w:t>
            </w:r>
            <w:r w:rsidRPr="006879F0">
              <w:rPr>
                <w:b/>
                <w:i/>
                <w:sz w:val="24"/>
                <w:szCs w:val="24"/>
              </w:rPr>
              <w:t>e</w:t>
            </w:r>
            <w:r w:rsidRPr="006879F0">
              <w:rPr>
                <w:b/>
                <w:i/>
                <w:spacing w:val="-1"/>
                <w:sz w:val="24"/>
                <w:szCs w:val="24"/>
              </w:rPr>
              <w:t xml:space="preserve"> </w:t>
            </w:r>
            <w:r w:rsidRPr="006879F0">
              <w:rPr>
                <w:b/>
                <w:i/>
                <w:spacing w:val="-2"/>
                <w:sz w:val="24"/>
                <w:szCs w:val="24"/>
              </w:rPr>
              <w:t>gjashtë</w:t>
            </w:r>
          </w:p>
        </w:tc>
        <w:tc>
          <w:tcPr>
            <w:tcW w:w="6139" w:type="dxa"/>
            <w:gridSpan w:val="2"/>
            <w:vAlign w:val="center"/>
          </w:tcPr>
          <w:p w14:paraId="2AA973DC" w14:textId="1A7DC22D" w:rsidR="007426D4" w:rsidRPr="006879F0" w:rsidRDefault="007426D4" w:rsidP="006879F0">
            <w:pPr>
              <w:pStyle w:val="TableParagraph"/>
              <w:spacing w:line="258" w:lineRule="exact"/>
              <w:ind w:left="105"/>
              <w:jc w:val="both"/>
              <w:rPr>
                <w:b/>
                <w:sz w:val="24"/>
                <w:szCs w:val="24"/>
              </w:rPr>
            </w:pPr>
            <w:r w:rsidRPr="009538C3">
              <w:rPr>
                <w:sz w:val="24"/>
                <w:szCs w:val="24"/>
              </w:rPr>
              <w:t>Lëvizjet shoqërore dhe ndryshimi shoqëror</w:t>
            </w:r>
          </w:p>
        </w:tc>
      </w:tr>
      <w:tr w:rsidR="007426D4" w:rsidRPr="006879F0" w14:paraId="6611D5CD" w14:textId="77777777" w:rsidTr="00C85030">
        <w:trPr>
          <w:trHeight w:val="275"/>
        </w:trPr>
        <w:tc>
          <w:tcPr>
            <w:tcW w:w="2720" w:type="dxa"/>
          </w:tcPr>
          <w:p w14:paraId="29B3D175" w14:textId="77777777" w:rsidR="007426D4" w:rsidRPr="006879F0" w:rsidRDefault="007426D4" w:rsidP="006879F0">
            <w:pPr>
              <w:pStyle w:val="TableParagraph"/>
              <w:jc w:val="both"/>
              <w:rPr>
                <w:b/>
                <w:i/>
                <w:sz w:val="24"/>
                <w:szCs w:val="24"/>
              </w:rPr>
            </w:pPr>
            <w:r w:rsidRPr="006879F0">
              <w:rPr>
                <w:b/>
                <w:i/>
                <w:sz w:val="24"/>
                <w:szCs w:val="24"/>
              </w:rPr>
              <w:t>Java</w:t>
            </w:r>
            <w:r w:rsidRPr="006879F0">
              <w:rPr>
                <w:b/>
                <w:i/>
                <w:spacing w:val="-1"/>
                <w:sz w:val="24"/>
                <w:szCs w:val="24"/>
              </w:rPr>
              <w:t xml:space="preserve"> </w:t>
            </w:r>
            <w:r w:rsidRPr="006879F0">
              <w:rPr>
                <w:b/>
                <w:i/>
                <w:sz w:val="24"/>
                <w:szCs w:val="24"/>
              </w:rPr>
              <w:t>e</w:t>
            </w:r>
            <w:r w:rsidRPr="006879F0">
              <w:rPr>
                <w:b/>
                <w:i/>
                <w:spacing w:val="-1"/>
                <w:sz w:val="24"/>
                <w:szCs w:val="24"/>
              </w:rPr>
              <w:t xml:space="preserve"> </w:t>
            </w:r>
            <w:r w:rsidRPr="006879F0">
              <w:rPr>
                <w:b/>
                <w:i/>
                <w:spacing w:val="-2"/>
                <w:sz w:val="24"/>
                <w:szCs w:val="24"/>
              </w:rPr>
              <w:t>shtatë</w:t>
            </w:r>
          </w:p>
        </w:tc>
        <w:tc>
          <w:tcPr>
            <w:tcW w:w="6139" w:type="dxa"/>
            <w:gridSpan w:val="2"/>
            <w:vAlign w:val="center"/>
          </w:tcPr>
          <w:p w14:paraId="72774EAA" w14:textId="3655F6B2" w:rsidR="007426D4" w:rsidRPr="006879F0" w:rsidRDefault="007426D4" w:rsidP="006879F0">
            <w:pPr>
              <w:pStyle w:val="TableParagraph"/>
              <w:ind w:left="105"/>
              <w:jc w:val="both"/>
              <w:rPr>
                <w:b/>
                <w:sz w:val="24"/>
                <w:szCs w:val="24"/>
              </w:rPr>
            </w:pPr>
            <w:r w:rsidRPr="009538C3">
              <w:rPr>
                <w:sz w:val="24"/>
                <w:szCs w:val="24"/>
              </w:rPr>
              <w:t>Globalizimi dhe Moderniteti</w:t>
            </w:r>
          </w:p>
        </w:tc>
      </w:tr>
      <w:tr w:rsidR="007426D4" w:rsidRPr="006879F0" w14:paraId="1E47551D" w14:textId="77777777" w:rsidTr="00C85030">
        <w:trPr>
          <w:trHeight w:val="275"/>
        </w:trPr>
        <w:tc>
          <w:tcPr>
            <w:tcW w:w="2720" w:type="dxa"/>
          </w:tcPr>
          <w:p w14:paraId="55441807" w14:textId="77777777" w:rsidR="007426D4" w:rsidRPr="006879F0" w:rsidRDefault="007426D4" w:rsidP="006879F0">
            <w:pPr>
              <w:pStyle w:val="TableParagraph"/>
              <w:jc w:val="both"/>
              <w:rPr>
                <w:b/>
                <w:i/>
                <w:sz w:val="24"/>
                <w:szCs w:val="24"/>
              </w:rPr>
            </w:pPr>
            <w:r w:rsidRPr="006879F0">
              <w:rPr>
                <w:b/>
                <w:i/>
                <w:sz w:val="24"/>
                <w:szCs w:val="24"/>
              </w:rPr>
              <w:t>Java</w:t>
            </w:r>
            <w:r w:rsidRPr="006879F0">
              <w:rPr>
                <w:b/>
                <w:i/>
                <w:spacing w:val="-1"/>
                <w:sz w:val="24"/>
                <w:szCs w:val="24"/>
              </w:rPr>
              <w:t xml:space="preserve"> </w:t>
            </w:r>
            <w:r w:rsidRPr="006879F0">
              <w:rPr>
                <w:b/>
                <w:i/>
                <w:sz w:val="24"/>
                <w:szCs w:val="24"/>
              </w:rPr>
              <w:t>e</w:t>
            </w:r>
            <w:r w:rsidRPr="006879F0">
              <w:rPr>
                <w:b/>
                <w:i/>
                <w:spacing w:val="-1"/>
                <w:sz w:val="24"/>
                <w:szCs w:val="24"/>
              </w:rPr>
              <w:t xml:space="preserve"> </w:t>
            </w:r>
            <w:r w:rsidRPr="006879F0">
              <w:rPr>
                <w:b/>
                <w:i/>
                <w:spacing w:val="-4"/>
                <w:sz w:val="24"/>
                <w:szCs w:val="24"/>
              </w:rPr>
              <w:t>tetë</w:t>
            </w:r>
          </w:p>
        </w:tc>
        <w:tc>
          <w:tcPr>
            <w:tcW w:w="6139" w:type="dxa"/>
            <w:gridSpan w:val="2"/>
            <w:vAlign w:val="center"/>
          </w:tcPr>
          <w:p w14:paraId="305A965E" w14:textId="011FD32B" w:rsidR="007426D4" w:rsidRPr="006879F0" w:rsidRDefault="007426D4" w:rsidP="006879F0">
            <w:pPr>
              <w:pStyle w:val="TableParagraph"/>
              <w:ind w:left="105"/>
              <w:jc w:val="both"/>
              <w:rPr>
                <w:b/>
                <w:sz w:val="24"/>
                <w:szCs w:val="24"/>
              </w:rPr>
            </w:pPr>
            <w:r w:rsidRPr="009538C3">
              <w:rPr>
                <w:sz w:val="24"/>
                <w:szCs w:val="24"/>
              </w:rPr>
              <w:t>Pabarazia sociale dhe gjinore</w:t>
            </w:r>
          </w:p>
        </w:tc>
      </w:tr>
      <w:tr w:rsidR="007426D4" w:rsidRPr="006879F0" w14:paraId="780F0638" w14:textId="77777777" w:rsidTr="00C85030">
        <w:trPr>
          <w:trHeight w:val="275"/>
        </w:trPr>
        <w:tc>
          <w:tcPr>
            <w:tcW w:w="2720" w:type="dxa"/>
          </w:tcPr>
          <w:p w14:paraId="3198FF85" w14:textId="77777777" w:rsidR="007426D4" w:rsidRPr="006879F0" w:rsidRDefault="007426D4" w:rsidP="006879F0">
            <w:pPr>
              <w:pStyle w:val="TableParagraph"/>
              <w:jc w:val="both"/>
              <w:rPr>
                <w:b/>
                <w:i/>
                <w:sz w:val="24"/>
                <w:szCs w:val="24"/>
              </w:rPr>
            </w:pPr>
            <w:r w:rsidRPr="006879F0">
              <w:rPr>
                <w:b/>
                <w:i/>
                <w:sz w:val="24"/>
                <w:szCs w:val="24"/>
              </w:rPr>
              <w:t>Java</w:t>
            </w:r>
            <w:r w:rsidRPr="006879F0">
              <w:rPr>
                <w:b/>
                <w:i/>
                <w:spacing w:val="-1"/>
                <w:sz w:val="24"/>
                <w:szCs w:val="24"/>
              </w:rPr>
              <w:t xml:space="preserve"> </w:t>
            </w:r>
            <w:r w:rsidRPr="006879F0">
              <w:rPr>
                <w:b/>
                <w:i/>
                <w:sz w:val="24"/>
                <w:szCs w:val="24"/>
              </w:rPr>
              <w:t>e</w:t>
            </w:r>
            <w:r w:rsidRPr="006879F0">
              <w:rPr>
                <w:b/>
                <w:i/>
                <w:spacing w:val="-1"/>
                <w:sz w:val="24"/>
                <w:szCs w:val="24"/>
              </w:rPr>
              <w:t xml:space="preserve"> </w:t>
            </w:r>
            <w:r w:rsidRPr="006879F0">
              <w:rPr>
                <w:b/>
                <w:i/>
                <w:spacing w:val="-2"/>
                <w:sz w:val="24"/>
                <w:szCs w:val="24"/>
              </w:rPr>
              <w:t>nëntë</w:t>
            </w:r>
          </w:p>
        </w:tc>
        <w:tc>
          <w:tcPr>
            <w:tcW w:w="6139" w:type="dxa"/>
            <w:gridSpan w:val="2"/>
            <w:vAlign w:val="center"/>
          </w:tcPr>
          <w:p w14:paraId="558F5DD1" w14:textId="158055AE" w:rsidR="007426D4" w:rsidRPr="006879F0" w:rsidRDefault="007426D4" w:rsidP="006879F0">
            <w:pPr>
              <w:pStyle w:val="TableParagraph"/>
              <w:ind w:left="105"/>
              <w:jc w:val="both"/>
              <w:rPr>
                <w:b/>
                <w:sz w:val="24"/>
                <w:szCs w:val="24"/>
              </w:rPr>
            </w:pPr>
            <w:r w:rsidRPr="009538C3">
              <w:rPr>
                <w:sz w:val="24"/>
                <w:szCs w:val="24"/>
              </w:rPr>
              <w:t>Moderniteti dhe jeta e përditshme</w:t>
            </w:r>
          </w:p>
        </w:tc>
      </w:tr>
      <w:tr w:rsidR="007426D4" w:rsidRPr="006879F0" w14:paraId="4BB5029E" w14:textId="77777777" w:rsidTr="00C85030">
        <w:trPr>
          <w:trHeight w:val="304"/>
        </w:trPr>
        <w:tc>
          <w:tcPr>
            <w:tcW w:w="2720" w:type="dxa"/>
          </w:tcPr>
          <w:p w14:paraId="736E96BD" w14:textId="77777777" w:rsidR="007426D4" w:rsidRPr="006879F0" w:rsidRDefault="007426D4" w:rsidP="006879F0">
            <w:pPr>
              <w:pStyle w:val="TableParagraph"/>
              <w:spacing w:line="273" w:lineRule="exact"/>
              <w:jc w:val="both"/>
              <w:rPr>
                <w:b/>
                <w:i/>
                <w:sz w:val="24"/>
                <w:szCs w:val="24"/>
              </w:rPr>
            </w:pPr>
            <w:r w:rsidRPr="006879F0">
              <w:rPr>
                <w:b/>
                <w:i/>
                <w:sz w:val="24"/>
                <w:szCs w:val="24"/>
              </w:rPr>
              <w:t>Java</w:t>
            </w:r>
            <w:r w:rsidRPr="006879F0">
              <w:rPr>
                <w:b/>
                <w:i/>
                <w:spacing w:val="-1"/>
                <w:sz w:val="24"/>
                <w:szCs w:val="24"/>
              </w:rPr>
              <w:t xml:space="preserve"> </w:t>
            </w:r>
            <w:r w:rsidRPr="006879F0">
              <w:rPr>
                <w:b/>
                <w:i/>
                <w:sz w:val="24"/>
                <w:szCs w:val="24"/>
              </w:rPr>
              <w:t>e</w:t>
            </w:r>
            <w:r w:rsidRPr="006879F0">
              <w:rPr>
                <w:b/>
                <w:i/>
                <w:spacing w:val="-1"/>
                <w:sz w:val="24"/>
                <w:szCs w:val="24"/>
              </w:rPr>
              <w:t xml:space="preserve"> </w:t>
            </w:r>
            <w:r w:rsidRPr="006879F0">
              <w:rPr>
                <w:b/>
                <w:i/>
                <w:spacing w:val="-2"/>
                <w:sz w:val="24"/>
                <w:szCs w:val="24"/>
              </w:rPr>
              <w:t>dhjetë</w:t>
            </w:r>
          </w:p>
        </w:tc>
        <w:tc>
          <w:tcPr>
            <w:tcW w:w="6139" w:type="dxa"/>
            <w:gridSpan w:val="2"/>
            <w:vAlign w:val="center"/>
          </w:tcPr>
          <w:p w14:paraId="7499CF5C" w14:textId="4929EE4F" w:rsidR="007426D4" w:rsidRPr="006879F0" w:rsidRDefault="007426D4" w:rsidP="006879F0">
            <w:pPr>
              <w:pStyle w:val="TableParagraph"/>
              <w:spacing w:line="273" w:lineRule="exact"/>
              <w:ind w:left="105"/>
              <w:jc w:val="both"/>
              <w:rPr>
                <w:b/>
                <w:sz w:val="24"/>
                <w:szCs w:val="24"/>
              </w:rPr>
            </w:pPr>
            <w:r w:rsidRPr="009538C3">
              <w:rPr>
                <w:sz w:val="24"/>
                <w:szCs w:val="24"/>
              </w:rPr>
              <w:t>Kollokfiumi I</w:t>
            </w:r>
          </w:p>
        </w:tc>
      </w:tr>
      <w:tr w:rsidR="007426D4" w:rsidRPr="006879F0" w14:paraId="6412A4FC" w14:textId="77777777" w:rsidTr="00C85030">
        <w:trPr>
          <w:trHeight w:val="275"/>
        </w:trPr>
        <w:tc>
          <w:tcPr>
            <w:tcW w:w="2720" w:type="dxa"/>
          </w:tcPr>
          <w:p w14:paraId="7A324D86" w14:textId="77777777" w:rsidR="007426D4" w:rsidRPr="006879F0" w:rsidRDefault="007426D4" w:rsidP="006879F0">
            <w:pPr>
              <w:pStyle w:val="TableParagraph"/>
              <w:jc w:val="both"/>
              <w:rPr>
                <w:b/>
                <w:i/>
                <w:sz w:val="24"/>
                <w:szCs w:val="24"/>
              </w:rPr>
            </w:pPr>
            <w:r w:rsidRPr="006879F0">
              <w:rPr>
                <w:b/>
                <w:i/>
                <w:sz w:val="24"/>
                <w:szCs w:val="24"/>
              </w:rPr>
              <w:t>Java</w:t>
            </w:r>
            <w:r w:rsidRPr="006879F0">
              <w:rPr>
                <w:b/>
                <w:i/>
                <w:spacing w:val="-1"/>
                <w:sz w:val="24"/>
                <w:szCs w:val="24"/>
              </w:rPr>
              <w:t xml:space="preserve"> </w:t>
            </w:r>
            <w:r w:rsidRPr="006879F0">
              <w:rPr>
                <w:b/>
                <w:i/>
                <w:sz w:val="24"/>
                <w:szCs w:val="24"/>
              </w:rPr>
              <w:t>e</w:t>
            </w:r>
            <w:r w:rsidRPr="006879F0">
              <w:rPr>
                <w:b/>
                <w:i/>
                <w:spacing w:val="-1"/>
                <w:sz w:val="24"/>
                <w:szCs w:val="24"/>
              </w:rPr>
              <w:t xml:space="preserve"> </w:t>
            </w:r>
            <w:r w:rsidRPr="006879F0">
              <w:rPr>
                <w:b/>
                <w:i/>
                <w:spacing w:val="-2"/>
                <w:sz w:val="24"/>
                <w:szCs w:val="24"/>
              </w:rPr>
              <w:t>njëmbëdhjetë</w:t>
            </w:r>
          </w:p>
        </w:tc>
        <w:tc>
          <w:tcPr>
            <w:tcW w:w="6139" w:type="dxa"/>
            <w:gridSpan w:val="2"/>
            <w:vAlign w:val="center"/>
          </w:tcPr>
          <w:p w14:paraId="76D4FD9F" w14:textId="18E92AA1" w:rsidR="007426D4" w:rsidRPr="006879F0" w:rsidRDefault="007426D4" w:rsidP="006879F0">
            <w:pPr>
              <w:pStyle w:val="TableParagraph"/>
              <w:ind w:left="105"/>
              <w:jc w:val="both"/>
              <w:rPr>
                <w:b/>
                <w:sz w:val="24"/>
                <w:szCs w:val="24"/>
              </w:rPr>
            </w:pPr>
            <w:r w:rsidRPr="009538C3">
              <w:rPr>
                <w:sz w:val="24"/>
                <w:szCs w:val="24"/>
              </w:rPr>
              <w:t>Metodat e Hulumtimit në Sociologji</w:t>
            </w:r>
          </w:p>
        </w:tc>
      </w:tr>
      <w:tr w:rsidR="007426D4" w:rsidRPr="006879F0" w14:paraId="10A30D6F" w14:textId="77777777" w:rsidTr="00C85030">
        <w:trPr>
          <w:trHeight w:val="277"/>
        </w:trPr>
        <w:tc>
          <w:tcPr>
            <w:tcW w:w="2720" w:type="dxa"/>
          </w:tcPr>
          <w:p w14:paraId="3A504ADD" w14:textId="77777777" w:rsidR="007426D4" w:rsidRPr="006879F0" w:rsidRDefault="007426D4" w:rsidP="006879F0">
            <w:pPr>
              <w:pStyle w:val="TableParagraph"/>
              <w:spacing w:line="258" w:lineRule="exact"/>
              <w:jc w:val="both"/>
              <w:rPr>
                <w:b/>
                <w:i/>
                <w:sz w:val="24"/>
                <w:szCs w:val="24"/>
              </w:rPr>
            </w:pPr>
            <w:r w:rsidRPr="006879F0">
              <w:rPr>
                <w:b/>
                <w:i/>
                <w:sz w:val="24"/>
                <w:szCs w:val="24"/>
              </w:rPr>
              <w:t>Java</w:t>
            </w:r>
            <w:r w:rsidRPr="006879F0">
              <w:rPr>
                <w:b/>
                <w:i/>
                <w:spacing w:val="-1"/>
                <w:sz w:val="24"/>
                <w:szCs w:val="24"/>
              </w:rPr>
              <w:t xml:space="preserve"> </w:t>
            </w:r>
            <w:r w:rsidRPr="006879F0">
              <w:rPr>
                <w:b/>
                <w:i/>
                <w:sz w:val="24"/>
                <w:szCs w:val="24"/>
              </w:rPr>
              <w:t>e</w:t>
            </w:r>
            <w:r w:rsidRPr="006879F0">
              <w:rPr>
                <w:b/>
                <w:i/>
                <w:spacing w:val="-1"/>
                <w:sz w:val="24"/>
                <w:szCs w:val="24"/>
              </w:rPr>
              <w:t xml:space="preserve"> </w:t>
            </w:r>
            <w:r w:rsidRPr="006879F0">
              <w:rPr>
                <w:b/>
                <w:i/>
                <w:spacing w:val="-2"/>
                <w:sz w:val="24"/>
                <w:szCs w:val="24"/>
              </w:rPr>
              <w:t>dymbëdhjetë</w:t>
            </w:r>
          </w:p>
        </w:tc>
        <w:tc>
          <w:tcPr>
            <w:tcW w:w="6139" w:type="dxa"/>
            <w:gridSpan w:val="2"/>
            <w:vAlign w:val="center"/>
          </w:tcPr>
          <w:p w14:paraId="3554C8AB" w14:textId="7C650372" w:rsidR="007426D4" w:rsidRPr="006879F0" w:rsidRDefault="007426D4" w:rsidP="006879F0">
            <w:pPr>
              <w:pStyle w:val="TableParagraph"/>
              <w:spacing w:line="258" w:lineRule="exact"/>
              <w:ind w:left="105"/>
              <w:jc w:val="both"/>
              <w:rPr>
                <w:b/>
                <w:sz w:val="24"/>
                <w:szCs w:val="24"/>
              </w:rPr>
            </w:pPr>
            <w:r w:rsidRPr="009538C3">
              <w:rPr>
                <w:sz w:val="24"/>
                <w:szCs w:val="24"/>
              </w:rPr>
              <w:t>Kultura dhe identiteti shoqëror</w:t>
            </w:r>
          </w:p>
        </w:tc>
      </w:tr>
      <w:tr w:rsidR="007426D4" w:rsidRPr="006879F0" w14:paraId="19F93DD9" w14:textId="77777777" w:rsidTr="00C85030">
        <w:trPr>
          <w:trHeight w:val="275"/>
        </w:trPr>
        <w:tc>
          <w:tcPr>
            <w:tcW w:w="2720" w:type="dxa"/>
          </w:tcPr>
          <w:p w14:paraId="5A470F79" w14:textId="77777777" w:rsidR="007426D4" w:rsidRPr="006879F0" w:rsidRDefault="007426D4" w:rsidP="006879F0">
            <w:pPr>
              <w:pStyle w:val="TableParagraph"/>
              <w:jc w:val="both"/>
              <w:rPr>
                <w:b/>
                <w:i/>
                <w:sz w:val="24"/>
                <w:szCs w:val="24"/>
              </w:rPr>
            </w:pPr>
            <w:r w:rsidRPr="006879F0">
              <w:rPr>
                <w:b/>
                <w:i/>
                <w:sz w:val="24"/>
                <w:szCs w:val="24"/>
              </w:rPr>
              <w:t>Java</w:t>
            </w:r>
            <w:r w:rsidRPr="006879F0">
              <w:rPr>
                <w:b/>
                <w:i/>
                <w:spacing w:val="-1"/>
                <w:sz w:val="24"/>
                <w:szCs w:val="24"/>
              </w:rPr>
              <w:t xml:space="preserve"> </w:t>
            </w:r>
            <w:r w:rsidRPr="006879F0">
              <w:rPr>
                <w:b/>
                <w:i/>
                <w:sz w:val="24"/>
                <w:szCs w:val="24"/>
              </w:rPr>
              <w:t>e</w:t>
            </w:r>
            <w:r w:rsidRPr="006879F0">
              <w:rPr>
                <w:b/>
                <w:i/>
                <w:spacing w:val="-1"/>
                <w:sz w:val="24"/>
                <w:szCs w:val="24"/>
              </w:rPr>
              <w:t xml:space="preserve"> </w:t>
            </w:r>
            <w:r w:rsidRPr="006879F0">
              <w:rPr>
                <w:b/>
                <w:i/>
                <w:spacing w:val="-2"/>
                <w:sz w:val="24"/>
                <w:szCs w:val="24"/>
              </w:rPr>
              <w:t>trembëdhjetë</w:t>
            </w:r>
          </w:p>
        </w:tc>
        <w:tc>
          <w:tcPr>
            <w:tcW w:w="6139" w:type="dxa"/>
            <w:gridSpan w:val="2"/>
            <w:vAlign w:val="center"/>
          </w:tcPr>
          <w:p w14:paraId="73297EFA" w14:textId="65C81163" w:rsidR="007426D4" w:rsidRPr="006879F0" w:rsidRDefault="007426D4" w:rsidP="006879F0">
            <w:pPr>
              <w:pStyle w:val="TableParagraph"/>
              <w:ind w:left="105"/>
              <w:jc w:val="both"/>
              <w:rPr>
                <w:b/>
                <w:sz w:val="24"/>
                <w:szCs w:val="24"/>
              </w:rPr>
            </w:pPr>
            <w:r w:rsidRPr="009538C3">
              <w:rPr>
                <w:sz w:val="24"/>
                <w:szCs w:val="24"/>
              </w:rPr>
              <w:t>Teoritë mbi familjen</w:t>
            </w:r>
          </w:p>
        </w:tc>
      </w:tr>
      <w:tr w:rsidR="007426D4" w:rsidRPr="006879F0" w14:paraId="247E62BB" w14:textId="77777777" w:rsidTr="00C85030">
        <w:trPr>
          <w:trHeight w:val="275"/>
        </w:trPr>
        <w:tc>
          <w:tcPr>
            <w:tcW w:w="2720" w:type="dxa"/>
          </w:tcPr>
          <w:p w14:paraId="09C67F95" w14:textId="77777777" w:rsidR="007426D4" w:rsidRPr="006879F0" w:rsidRDefault="007426D4" w:rsidP="006879F0">
            <w:pPr>
              <w:pStyle w:val="TableParagraph"/>
              <w:jc w:val="both"/>
              <w:rPr>
                <w:b/>
                <w:i/>
                <w:sz w:val="24"/>
                <w:szCs w:val="24"/>
              </w:rPr>
            </w:pPr>
            <w:r w:rsidRPr="006879F0">
              <w:rPr>
                <w:b/>
                <w:i/>
                <w:sz w:val="24"/>
                <w:szCs w:val="24"/>
              </w:rPr>
              <w:t>Java</w:t>
            </w:r>
            <w:r w:rsidRPr="006879F0">
              <w:rPr>
                <w:b/>
                <w:i/>
                <w:spacing w:val="-1"/>
                <w:sz w:val="24"/>
                <w:szCs w:val="24"/>
              </w:rPr>
              <w:t xml:space="preserve"> </w:t>
            </w:r>
            <w:r w:rsidRPr="006879F0">
              <w:rPr>
                <w:b/>
                <w:i/>
                <w:sz w:val="24"/>
                <w:szCs w:val="24"/>
              </w:rPr>
              <w:t>e</w:t>
            </w:r>
            <w:r w:rsidRPr="006879F0">
              <w:rPr>
                <w:b/>
                <w:i/>
                <w:spacing w:val="-1"/>
                <w:sz w:val="24"/>
                <w:szCs w:val="24"/>
              </w:rPr>
              <w:t xml:space="preserve"> </w:t>
            </w:r>
            <w:r w:rsidRPr="006879F0">
              <w:rPr>
                <w:b/>
                <w:i/>
                <w:spacing w:val="-2"/>
                <w:sz w:val="24"/>
                <w:szCs w:val="24"/>
              </w:rPr>
              <w:t>katërmbëdhjetë</w:t>
            </w:r>
          </w:p>
        </w:tc>
        <w:tc>
          <w:tcPr>
            <w:tcW w:w="6139" w:type="dxa"/>
            <w:gridSpan w:val="2"/>
            <w:vAlign w:val="center"/>
          </w:tcPr>
          <w:p w14:paraId="1F193120" w14:textId="618E11B3" w:rsidR="007426D4" w:rsidRPr="006879F0" w:rsidRDefault="007426D4" w:rsidP="006879F0">
            <w:pPr>
              <w:pStyle w:val="TableParagraph"/>
              <w:ind w:left="105"/>
              <w:jc w:val="both"/>
              <w:rPr>
                <w:b/>
                <w:sz w:val="24"/>
                <w:szCs w:val="24"/>
              </w:rPr>
            </w:pPr>
            <w:r w:rsidRPr="009538C3">
              <w:rPr>
                <w:sz w:val="24"/>
                <w:szCs w:val="24"/>
              </w:rPr>
              <w:t>Familja dhe aspektet ekonomike</w:t>
            </w:r>
          </w:p>
        </w:tc>
      </w:tr>
      <w:tr w:rsidR="007426D4" w:rsidRPr="006879F0" w14:paraId="0D8DA559" w14:textId="77777777" w:rsidTr="00C85030">
        <w:trPr>
          <w:trHeight w:val="275"/>
        </w:trPr>
        <w:tc>
          <w:tcPr>
            <w:tcW w:w="2720" w:type="dxa"/>
          </w:tcPr>
          <w:p w14:paraId="1F9E6C10" w14:textId="77777777" w:rsidR="007426D4" w:rsidRPr="006879F0" w:rsidRDefault="007426D4" w:rsidP="006879F0">
            <w:pPr>
              <w:pStyle w:val="TableParagraph"/>
              <w:jc w:val="both"/>
              <w:rPr>
                <w:b/>
                <w:i/>
                <w:sz w:val="24"/>
                <w:szCs w:val="24"/>
              </w:rPr>
            </w:pPr>
            <w:r w:rsidRPr="006879F0">
              <w:rPr>
                <w:b/>
                <w:i/>
                <w:sz w:val="24"/>
                <w:szCs w:val="24"/>
              </w:rPr>
              <w:t>Java</w:t>
            </w:r>
            <w:r w:rsidRPr="006879F0">
              <w:rPr>
                <w:b/>
                <w:i/>
                <w:spacing w:val="-1"/>
                <w:sz w:val="24"/>
                <w:szCs w:val="24"/>
              </w:rPr>
              <w:t xml:space="preserve"> </w:t>
            </w:r>
            <w:r w:rsidRPr="006879F0">
              <w:rPr>
                <w:b/>
                <w:i/>
                <w:sz w:val="24"/>
                <w:szCs w:val="24"/>
              </w:rPr>
              <w:t>e</w:t>
            </w:r>
            <w:r w:rsidRPr="006879F0">
              <w:rPr>
                <w:b/>
                <w:i/>
                <w:spacing w:val="-1"/>
                <w:sz w:val="24"/>
                <w:szCs w:val="24"/>
              </w:rPr>
              <w:t xml:space="preserve"> </w:t>
            </w:r>
            <w:r w:rsidRPr="006879F0">
              <w:rPr>
                <w:b/>
                <w:i/>
                <w:spacing w:val="-2"/>
                <w:sz w:val="24"/>
                <w:szCs w:val="24"/>
              </w:rPr>
              <w:t>pesëmbëdhjetë</w:t>
            </w:r>
          </w:p>
        </w:tc>
        <w:tc>
          <w:tcPr>
            <w:tcW w:w="6139" w:type="dxa"/>
            <w:gridSpan w:val="2"/>
            <w:vAlign w:val="center"/>
          </w:tcPr>
          <w:p w14:paraId="1BA46A45" w14:textId="08B32EBE" w:rsidR="007426D4" w:rsidRPr="006879F0" w:rsidRDefault="007426D4" w:rsidP="006879F0">
            <w:pPr>
              <w:pStyle w:val="TableParagraph"/>
              <w:ind w:left="105"/>
              <w:jc w:val="both"/>
              <w:rPr>
                <w:b/>
                <w:sz w:val="24"/>
                <w:szCs w:val="24"/>
              </w:rPr>
            </w:pPr>
            <w:r w:rsidRPr="009538C3">
              <w:rPr>
                <w:sz w:val="24"/>
                <w:szCs w:val="24"/>
              </w:rPr>
              <w:t>Kollokfiumi I</w:t>
            </w:r>
            <w:r w:rsidRPr="006879F0">
              <w:rPr>
                <w:sz w:val="24"/>
                <w:szCs w:val="24"/>
              </w:rPr>
              <w:t>I dhe përmbledhje e lëndës</w:t>
            </w:r>
          </w:p>
        </w:tc>
      </w:tr>
    </w:tbl>
    <w:p w14:paraId="0E0CF75D" w14:textId="77777777" w:rsidR="00B46A6E" w:rsidRPr="006879F0" w:rsidRDefault="00B46A6E" w:rsidP="006879F0">
      <w:pPr>
        <w:pStyle w:val="BodyText"/>
        <w:spacing w:before="78"/>
        <w:jc w:val="both"/>
      </w:pPr>
    </w:p>
    <w:tbl>
      <w:tblPr>
        <w:tblW w:w="0" w:type="auto"/>
        <w:tblInd w:w="2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858"/>
      </w:tblGrid>
      <w:tr w:rsidR="00B46A6E" w:rsidRPr="006879F0" w14:paraId="4DFA456E" w14:textId="77777777">
        <w:trPr>
          <w:trHeight w:val="275"/>
        </w:trPr>
        <w:tc>
          <w:tcPr>
            <w:tcW w:w="8858" w:type="dxa"/>
            <w:shd w:val="clear" w:color="auto" w:fill="B8CCE3"/>
          </w:tcPr>
          <w:p w14:paraId="227A6ED2" w14:textId="77777777" w:rsidR="00B46A6E" w:rsidRPr="006879F0" w:rsidRDefault="008533D7" w:rsidP="006879F0">
            <w:pPr>
              <w:pStyle w:val="TableParagraph"/>
              <w:ind w:left="5"/>
              <w:jc w:val="both"/>
              <w:rPr>
                <w:b/>
                <w:sz w:val="24"/>
                <w:szCs w:val="24"/>
              </w:rPr>
            </w:pPr>
            <w:r w:rsidRPr="006879F0">
              <w:rPr>
                <w:b/>
                <w:sz w:val="24"/>
                <w:szCs w:val="24"/>
              </w:rPr>
              <w:t>Politikat</w:t>
            </w:r>
            <w:r w:rsidRPr="006879F0">
              <w:rPr>
                <w:b/>
                <w:spacing w:val="-2"/>
                <w:sz w:val="24"/>
                <w:szCs w:val="24"/>
              </w:rPr>
              <w:t xml:space="preserve"> </w:t>
            </w:r>
            <w:r w:rsidRPr="006879F0">
              <w:rPr>
                <w:b/>
                <w:sz w:val="24"/>
                <w:szCs w:val="24"/>
              </w:rPr>
              <w:t>akademike</w:t>
            </w:r>
            <w:r w:rsidRPr="006879F0">
              <w:rPr>
                <w:b/>
                <w:spacing w:val="-2"/>
                <w:sz w:val="24"/>
                <w:szCs w:val="24"/>
              </w:rPr>
              <w:t xml:space="preserve"> </w:t>
            </w:r>
            <w:r w:rsidRPr="006879F0">
              <w:rPr>
                <w:b/>
                <w:sz w:val="24"/>
                <w:szCs w:val="24"/>
              </w:rPr>
              <w:t>dhe</w:t>
            </w:r>
            <w:r w:rsidRPr="006879F0">
              <w:rPr>
                <w:b/>
                <w:spacing w:val="-2"/>
                <w:sz w:val="24"/>
                <w:szCs w:val="24"/>
              </w:rPr>
              <w:t xml:space="preserve"> </w:t>
            </w:r>
            <w:r w:rsidRPr="006879F0">
              <w:rPr>
                <w:b/>
                <w:sz w:val="24"/>
                <w:szCs w:val="24"/>
              </w:rPr>
              <w:t>rregullat</w:t>
            </w:r>
            <w:r w:rsidRPr="006879F0">
              <w:rPr>
                <w:b/>
                <w:spacing w:val="-1"/>
                <w:sz w:val="24"/>
                <w:szCs w:val="24"/>
              </w:rPr>
              <w:t xml:space="preserve"> </w:t>
            </w:r>
            <w:r w:rsidRPr="006879F0">
              <w:rPr>
                <w:b/>
                <w:sz w:val="24"/>
                <w:szCs w:val="24"/>
              </w:rPr>
              <w:t>e</w:t>
            </w:r>
            <w:r w:rsidRPr="006879F0">
              <w:rPr>
                <w:b/>
                <w:spacing w:val="-1"/>
                <w:sz w:val="24"/>
                <w:szCs w:val="24"/>
              </w:rPr>
              <w:t xml:space="preserve"> </w:t>
            </w:r>
            <w:r w:rsidRPr="006879F0">
              <w:rPr>
                <w:b/>
                <w:spacing w:val="-2"/>
                <w:sz w:val="24"/>
                <w:szCs w:val="24"/>
              </w:rPr>
              <w:t>mirësjelljes:</w:t>
            </w:r>
          </w:p>
        </w:tc>
      </w:tr>
      <w:tr w:rsidR="00B46A6E" w:rsidRPr="006879F0" w14:paraId="6CE224F1" w14:textId="77777777">
        <w:trPr>
          <w:trHeight w:val="1381"/>
        </w:trPr>
        <w:tc>
          <w:tcPr>
            <w:tcW w:w="8858" w:type="dxa"/>
          </w:tcPr>
          <w:p w14:paraId="7D3B8A00" w14:textId="77777777" w:rsidR="007426D4" w:rsidRPr="006879F0" w:rsidRDefault="007426D4" w:rsidP="008533D7">
            <w:pPr>
              <w:pStyle w:val="NormalWeb"/>
              <w:numPr>
                <w:ilvl w:val="0"/>
                <w:numId w:val="8"/>
              </w:numPr>
              <w:rPr>
                <w:lang w:val="sq-AL"/>
              </w:rPr>
            </w:pPr>
            <w:r w:rsidRPr="006879F0">
              <w:rPr>
                <w:rStyle w:val="Strong"/>
                <w:lang w:val="sq-AL"/>
              </w:rPr>
              <w:t>Vijueshmëria</w:t>
            </w:r>
            <w:r w:rsidRPr="006879F0">
              <w:rPr>
                <w:lang w:val="sq-AL"/>
              </w:rPr>
              <w:t>: Pjesëmarrja në ligjërata dhe ushtrime është e detyrueshme. Studentët me mungesa të paarsyetuara nuk do të kenë të drejtë të hyjnë në provim.</w:t>
            </w:r>
          </w:p>
          <w:p w14:paraId="702A0EDE" w14:textId="77777777" w:rsidR="007426D4" w:rsidRPr="006879F0" w:rsidRDefault="007426D4" w:rsidP="008533D7">
            <w:pPr>
              <w:pStyle w:val="NormalWeb"/>
              <w:numPr>
                <w:ilvl w:val="0"/>
                <w:numId w:val="8"/>
              </w:numPr>
              <w:rPr>
                <w:lang w:val="sq-AL"/>
              </w:rPr>
            </w:pPr>
            <w:r w:rsidRPr="006879F0">
              <w:rPr>
                <w:rStyle w:val="Strong"/>
                <w:lang w:val="sq-AL"/>
              </w:rPr>
              <w:t>Puna e pavarur</w:t>
            </w:r>
            <w:r w:rsidRPr="006879F0">
              <w:rPr>
                <w:lang w:val="sq-AL"/>
              </w:rPr>
              <w:t>: Pritet që studentët të lexojnë materialet e caktuara dhe të marrin pjesë aktive në diskutime dhe detyra.</w:t>
            </w:r>
          </w:p>
          <w:p w14:paraId="4A4FA7B8" w14:textId="0B758E2E" w:rsidR="00B46A6E" w:rsidRPr="006879F0" w:rsidRDefault="007426D4" w:rsidP="008533D7">
            <w:pPr>
              <w:pStyle w:val="NormalWeb"/>
              <w:numPr>
                <w:ilvl w:val="0"/>
                <w:numId w:val="8"/>
              </w:numPr>
              <w:rPr>
                <w:lang w:val="sq-AL"/>
              </w:rPr>
            </w:pPr>
            <w:r w:rsidRPr="006879F0">
              <w:rPr>
                <w:rStyle w:val="Strong"/>
                <w:lang w:val="sq-AL"/>
              </w:rPr>
              <w:t>Integriteti akademik</w:t>
            </w:r>
            <w:r w:rsidRPr="006879F0">
              <w:rPr>
                <w:lang w:val="sq-AL"/>
              </w:rPr>
              <w:t>: Plagjiatura dhe mashtrimet akademike nuk tolerohen dhe do të ndëshkohen sipas rregulloreve të universitetit.</w:t>
            </w:r>
          </w:p>
        </w:tc>
      </w:tr>
    </w:tbl>
    <w:p w14:paraId="3AB02F5B" w14:textId="77777777" w:rsidR="00000000" w:rsidRPr="006879F0" w:rsidRDefault="008533D7" w:rsidP="006879F0">
      <w:pPr>
        <w:jc w:val="both"/>
        <w:rPr>
          <w:sz w:val="24"/>
          <w:szCs w:val="24"/>
        </w:rPr>
      </w:pPr>
    </w:p>
    <w:sectPr w:rsidR="00000000" w:rsidRPr="006879F0">
      <w:type w:val="continuous"/>
      <w:pgSz w:w="12240" w:h="15840"/>
      <w:pgMar w:top="1420" w:right="1440" w:bottom="980" w:left="1440" w:header="0" w:footer="79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0A3B0B" w14:textId="77777777" w:rsidR="00000000" w:rsidRDefault="008533D7">
      <w:r>
        <w:separator/>
      </w:r>
    </w:p>
  </w:endnote>
  <w:endnote w:type="continuationSeparator" w:id="0">
    <w:p w14:paraId="6C5DF3DA" w14:textId="77777777" w:rsidR="00000000" w:rsidRDefault="008533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9F8E7F" w14:textId="77777777" w:rsidR="00B46A6E" w:rsidRDefault="008533D7">
    <w:pPr>
      <w:pStyle w:val="BodyText"/>
      <w:spacing w:line="14" w:lineRule="auto"/>
      <w:rPr>
        <w:sz w:val="20"/>
      </w:rPr>
    </w:pPr>
    <w:r>
      <w:rPr>
        <w:noProof/>
        <w:sz w:val="20"/>
      </w:rPr>
      <mc:AlternateContent>
        <mc:Choice Requires="wps">
          <w:drawing>
            <wp:anchor distT="0" distB="0" distL="0" distR="0" simplePos="0" relativeHeight="251659264" behindDoc="1" locked="0" layoutInCell="1" allowOverlap="1" wp14:anchorId="6D1ACB9F" wp14:editId="3802749E">
              <wp:simplePos x="0" y="0"/>
              <wp:positionH relativeFrom="page">
                <wp:posOffset>6516623</wp:posOffset>
              </wp:positionH>
              <wp:positionV relativeFrom="page">
                <wp:posOffset>9416118</wp:posOffset>
              </wp:positionV>
              <wp:extent cx="165100" cy="19431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5100" cy="194310"/>
                      </a:xfrm>
                      <a:prstGeom prst="rect">
                        <a:avLst/>
                      </a:prstGeom>
                    </wps:spPr>
                    <wps:txbx>
                      <w:txbxContent>
                        <w:p w14:paraId="5140B3EE" w14:textId="77777777" w:rsidR="00B46A6E" w:rsidRDefault="008533D7">
                          <w:pPr>
                            <w:pStyle w:val="BodyText"/>
                            <w:spacing w:before="10"/>
                            <w:ind w:left="60"/>
                          </w:pPr>
                          <w:r>
                            <w:rPr>
                              <w:spacing w:val="-10"/>
                            </w:rPr>
                            <w:fldChar w:fldCharType="begin"/>
                          </w:r>
                          <w:r>
                            <w:rPr>
                              <w:spacing w:val="-10"/>
                            </w:rPr>
                            <w:instrText xml:space="preserve"> PAGE </w:instrText>
                          </w:r>
                          <w:r>
                            <w:rPr>
                              <w:spacing w:val="-10"/>
                            </w:rPr>
                            <w:fldChar w:fldCharType="separate"/>
                          </w:r>
                          <w:r>
                            <w:rPr>
                              <w:spacing w:val="-10"/>
                            </w:rPr>
                            <w:t>1</w:t>
                          </w:r>
                          <w:r>
                            <w:rPr>
                              <w:spacing w:val="-10"/>
                            </w:rPr>
                            <w:fldChar w:fldCharType="end"/>
                          </w:r>
                        </w:p>
                      </w:txbxContent>
                    </wps:txbx>
                    <wps:bodyPr wrap="square" lIns="0" tIns="0" rIns="0" bIns="0" rtlCol="0">
                      <a:noAutofit/>
                    </wps:bodyPr>
                  </wps:wsp>
                </a:graphicData>
              </a:graphic>
            </wp:anchor>
          </w:drawing>
        </mc:Choice>
        <mc:Fallback>
          <w:pict>
            <v:shapetype w14:anchorId="6D1ACB9F" id="_x0000_t202" coordsize="21600,21600" o:spt="202" path="m,l,21600r21600,l21600,xe">
              <v:stroke joinstyle="miter"/>
              <v:path gradientshapeok="t" o:connecttype="rect"/>
            </v:shapetype>
            <v:shape id="Textbox 1" o:spid="_x0000_s1026" type="#_x0000_t202" style="position:absolute;margin-left:513.1pt;margin-top:741.45pt;width:13pt;height:15.3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" filled="f" stroked="f">
              <v:textbox inset="0,0,0,0">
                <w:txbxContent>
                  <w:p w14:paraId="5140B3EE" w14:textId="77777777" w:rsidR="00B46A6E" w:rsidRDefault="008533D7">
                    <w:pPr>
                      <w:pStyle w:val="BodyText"/>
                      <w:spacing w:before="10"/>
                      <w:ind w:left="60"/>
                    </w:pPr>
                    <w:r>
                      <w:rPr>
                        <w:spacing w:val="-10"/>
                      </w:rPr>
                      <w:fldChar w:fldCharType="begin"/>
                    </w:r>
                    <w:r>
                      <w:rPr>
                        <w:spacing w:val="-10"/>
                      </w:rPr>
                      <w:instrText xml:space="preserve"> PAGE </w:instrText>
                    </w:r>
                    <w:r>
                      <w:rPr>
                        <w:spacing w:val="-10"/>
                      </w:rPr>
                      <w:fldChar w:fldCharType="separate"/>
                    </w:r>
                    <w:r>
                      <w:rPr>
                        <w:spacing w:val="-10"/>
                      </w:rPr>
                      <w:t>1</w:t>
                    </w:r>
                    <w:r>
                      <w:rPr>
                        <w:spacing w:val="-10"/>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158F00" w14:textId="77777777" w:rsidR="00000000" w:rsidRDefault="008533D7">
      <w:r>
        <w:separator/>
      </w:r>
    </w:p>
  </w:footnote>
  <w:footnote w:type="continuationSeparator" w:id="0">
    <w:p w14:paraId="354C5FC6" w14:textId="77777777" w:rsidR="00000000" w:rsidRDefault="008533D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E14AE4"/>
    <w:multiLevelType w:val="multilevel"/>
    <w:tmpl w:val="BE987B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42B63BF"/>
    <w:multiLevelType w:val="hybridMultilevel"/>
    <w:tmpl w:val="D7601A28"/>
    <w:lvl w:ilvl="0" w:tplc="E1DC406E">
      <w:start w:val="1"/>
      <w:numFmt w:val="decimal"/>
      <w:lvlText w:val="%1."/>
      <w:lvlJc w:val="left"/>
      <w:pPr>
        <w:ind w:left="827" w:hanging="360"/>
      </w:pPr>
      <w:rPr>
        <w:rFonts w:ascii="Times New Roman" w:eastAsia="Times New Roman" w:hAnsi="Times New Roman" w:cs="Times New Roman" w:hint="default"/>
        <w:b w:val="0"/>
        <w:bCs w:val="0"/>
        <w:i/>
        <w:iCs/>
        <w:spacing w:val="0"/>
        <w:w w:val="100"/>
        <w:sz w:val="24"/>
        <w:szCs w:val="24"/>
        <w:lang w:val="sq-AL" w:eastAsia="en-US" w:bidi="ar-SA"/>
      </w:rPr>
    </w:lvl>
    <w:lvl w:ilvl="1" w:tplc="38B872E2">
      <w:numFmt w:val="bullet"/>
      <w:lvlText w:val="•"/>
      <w:lvlJc w:val="left"/>
      <w:pPr>
        <w:ind w:left="1261" w:hanging="360"/>
      </w:pPr>
      <w:rPr>
        <w:rFonts w:hint="default"/>
        <w:lang w:val="sq-AL" w:eastAsia="en-US" w:bidi="ar-SA"/>
      </w:rPr>
    </w:lvl>
    <w:lvl w:ilvl="2" w:tplc="E724DD80">
      <w:numFmt w:val="bullet"/>
      <w:lvlText w:val="•"/>
      <w:lvlJc w:val="left"/>
      <w:pPr>
        <w:ind w:left="1702" w:hanging="360"/>
      </w:pPr>
      <w:rPr>
        <w:rFonts w:hint="default"/>
        <w:lang w:val="sq-AL" w:eastAsia="en-US" w:bidi="ar-SA"/>
      </w:rPr>
    </w:lvl>
    <w:lvl w:ilvl="3" w:tplc="1396D0AA">
      <w:numFmt w:val="bullet"/>
      <w:lvlText w:val="•"/>
      <w:lvlJc w:val="left"/>
      <w:pPr>
        <w:ind w:left="2143" w:hanging="360"/>
      </w:pPr>
      <w:rPr>
        <w:rFonts w:hint="default"/>
        <w:lang w:val="sq-AL" w:eastAsia="en-US" w:bidi="ar-SA"/>
      </w:rPr>
    </w:lvl>
    <w:lvl w:ilvl="4" w:tplc="9AE0ECD6">
      <w:numFmt w:val="bullet"/>
      <w:lvlText w:val="•"/>
      <w:lvlJc w:val="left"/>
      <w:pPr>
        <w:ind w:left="2584" w:hanging="360"/>
      </w:pPr>
      <w:rPr>
        <w:rFonts w:hint="default"/>
        <w:lang w:val="sq-AL" w:eastAsia="en-US" w:bidi="ar-SA"/>
      </w:rPr>
    </w:lvl>
    <w:lvl w:ilvl="5" w:tplc="8918EDBA">
      <w:numFmt w:val="bullet"/>
      <w:lvlText w:val="•"/>
      <w:lvlJc w:val="left"/>
      <w:pPr>
        <w:ind w:left="3025" w:hanging="360"/>
      </w:pPr>
      <w:rPr>
        <w:rFonts w:hint="default"/>
        <w:lang w:val="sq-AL" w:eastAsia="en-US" w:bidi="ar-SA"/>
      </w:rPr>
    </w:lvl>
    <w:lvl w:ilvl="6" w:tplc="BF98DAF4">
      <w:numFmt w:val="bullet"/>
      <w:lvlText w:val="•"/>
      <w:lvlJc w:val="left"/>
      <w:pPr>
        <w:ind w:left="3466" w:hanging="360"/>
      </w:pPr>
      <w:rPr>
        <w:rFonts w:hint="default"/>
        <w:lang w:val="sq-AL" w:eastAsia="en-US" w:bidi="ar-SA"/>
      </w:rPr>
    </w:lvl>
    <w:lvl w:ilvl="7" w:tplc="59E89A74">
      <w:numFmt w:val="bullet"/>
      <w:lvlText w:val="•"/>
      <w:lvlJc w:val="left"/>
      <w:pPr>
        <w:ind w:left="3907" w:hanging="360"/>
      </w:pPr>
      <w:rPr>
        <w:rFonts w:hint="default"/>
        <w:lang w:val="sq-AL" w:eastAsia="en-US" w:bidi="ar-SA"/>
      </w:rPr>
    </w:lvl>
    <w:lvl w:ilvl="8" w:tplc="CB225F14">
      <w:numFmt w:val="bullet"/>
      <w:lvlText w:val="•"/>
      <w:lvlJc w:val="left"/>
      <w:pPr>
        <w:ind w:left="4348" w:hanging="360"/>
      </w:pPr>
      <w:rPr>
        <w:rFonts w:hint="default"/>
        <w:lang w:val="sq-AL" w:eastAsia="en-US" w:bidi="ar-SA"/>
      </w:rPr>
    </w:lvl>
  </w:abstractNum>
  <w:abstractNum w:abstractNumId="2" w15:restartNumberingAfterBreak="0">
    <w:nsid w:val="1C191882"/>
    <w:multiLevelType w:val="multilevel"/>
    <w:tmpl w:val="ED0689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58E1255"/>
    <w:multiLevelType w:val="hybridMultilevel"/>
    <w:tmpl w:val="0546BF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9BB4139"/>
    <w:multiLevelType w:val="hybridMultilevel"/>
    <w:tmpl w:val="D456A1A0"/>
    <w:lvl w:ilvl="0" w:tplc="F5BE1DBC">
      <w:numFmt w:val="bullet"/>
      <w:lvlText w:val=""/>
      <w:lvlJc w:val="left"/>
      <w:pPr>
        <w:ind w:left="828" w:hanging="360"/>
      </w:pPr>
      <w:rPr>
        <w:rFonts w:ascii="Symbol" w:eastAsia="Symbol" w:hAnsi="Symbol" w:cs="Symbol" w:hint="default"/>
        <w:b w:val="0"/>
        <w:bCs w:val="0"/>
        <w:i w:val="0"/>
        <w:iCs w:val="0"/>
        <w:spacing w:val="0"/>
        <w:w w:val="100"/>
        <w:sz w:val="24"/>
        <w:szCs w:val="24"/>
        <w:lang w:val="sq-AL" w:eastAsia="en-US" w:bidi="ar-SA"/>
      </w:rPr>
    </w:lvl>
    <w:lvl w:ilvl="1" w:tplc="3E860C88">
      <w:numFmt w:val="bullet"/>
      <w:lvlText w:val="•"/>
      <w:lvlJc w:val="left"/>
      <w:pPr>
        <w:ind w:left="1261" w:hanging="360"/>
      </w:pPr>
      <w:rPr>
        <w:rFonts w:hint="default"/>
        <w:lang w:val="sq-AL" w:eastAsia="en-US" w:bidi="ar-SA"/>
      </w:rPr>
    </w:lvl>
    <w:lvl w:ilvl="2" w:tplc="3ABEE56C">
      <w:numFmt w:val="bullet"/>
      <w:lvlText w:val="•"/>
      <w:lvlJc w:val="left"/>
      <w:pPr>
        <w:ind w:left="1702" w:hanging="360"/>
      </w:pPr>
      <w:rPr>
        <w:rFonts w:hint="default"/>
        <w:lang w:val="sq-AL" w:eastAsia="en-US" w:bidi="ar-SA"/>
      </w:rPr>
    </w:lvl>
    <w:lvl w:ilvl="3" w:tplc="F02A10B4">
      <w:numFmt w:val="bullet"/>
      <w:lvlText w:val="•"/>
      <w:lvlJc w:val="left"/>
      <w:pPr>
        <w:ind w:left="2143" w:hanging="360"/>
      </w:pPr>
      <w:rPr>
        <w:rFonts w:hint="default"/>
        <w:lang w:val="sq-AL" w:eastAsia="en-US" w:bidi="ar-SA"/>
      </w:rPr>
    </w:lvl>
    <w:lvl w:ilvl="4" w:tplc="370C28EC">
      <w:numFmt w:val="bullet"/>
      <w:lvlText w:val="•"/>
      <w:lvlJc w:val="left"/>
      <w:pPr>
        <w:ind w:left="2584" w:hanging="360"/>
      </w:pPr>
      <w:rPr>
        <w:rFonts w:hint="default"/>
        <w:lang w:val="sq-AL" w:eastAsia="en-US" w:bidi="ar-SA"/>
      </w:rPr>
    </w:lvl>
    <w:lvl w:ilvl="5" w:tplc="5BB23228">
      <w:numFmt w:val="bullet"/>
      <w:lvlText w:val="•"/>
      <w:lvlJc w:val="left"/>
      <w:pPr>
        <w:ind w:left="3025" w:hanging="360"/>
      </w:pPr>
      <w:rPr>
        <w:rFonts w:hint="default"/>
        <w:lang w:val="sq-AL" w:eastAsia="en-US" w:bidi="ar-SA"/>
      </w:rPr>
    </w:lvl>
    <w:lvl w:ilvl="6" w:tplc="7BAC1960">
      <w:numFmt w:val="bullet"/>
      <w:lvlText w:val="•"/>
      <w:lvlJc w:val="left"/>
      <w:pPr>
        <w:ind w:left="3466" w:hanging="360"/>
      </w:pPr>
      <w:rPr>
        <w:rFonts w:hint="default"/>
        <w:lang w:val="sq-AL" w:eastAsia="en-US" w:bidi="ar-SA"/>
      </w:rPr>
    </w:lvl>
    <w:lvl w:ilvl="7" w:tplc="F098A64C">
      <w:numFmt w:val="bullet"/>
      <w:lvlText w:val="•"/>
      <w:lvlJc w:val="left"/>
      <w:pPr>
        <w:ind w:left="3907" w:hanging="360"/>
      </w:pPr>
      <w:rPr>
        <w:rFonts w:hint="default"/>
        <w:lang w:val="sq-AL" w:eastAsia="en-US" w:bidi="ar-SA"/>
      </w:rPr>
    </w:lvl>
    <w:lvl w:ilvl="8" w:tplc="4DB0D49C">
      <w:numFmt w:val="bullet"/>
      <w:lvlText w:val="•"/>
      <w:lvlJc w:val="left"/>
      <w:pPr>
        <w:ind w:left="4348" w:hanging="360"/>
      </w:pPr>
      <w:rPr>
        <w:rFonts w:hint="default"/>
        <w:lang w:val="sq-AL" w:eastAsia="en-US" w:bidi="ar-SA"/>
      </w:rPr>
    </w:lvl>
  </w:abstractNum>
  <w:abstractNum w:abstractNumId="5" w15:restartNumberingAfterBreak="0">
    <w:nsid w:val="5A2465F5"/>
    <w:multiLevelType w:val="multilevel"/>
    <w:tmpl w:val="8786C4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C311A95"/>
    <w:multiLevelType w:val="multilevel"/>
    <w:tmpl w:val="0AD266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E926157"/>
    <w:multiLevelType w:val="hybridMultilevel"/>
    <w:tmpl w:val="448AF93E"/>
    <w:lvl w:ilvl="0" w:tplc="7B443FD2">
      <w:start w:val="1"/>
      <w:numFmt w:val="decimal"/>
      <w:lvlText w:val="%1."/>
      <w:lvlJc w:val="left"/>
      <w:pPr>
        <w:ind w:left="827" w:hanging="360"/>
      </w:pPr>
      <w:rPr>
        <w:rFonts w:ascii="Times New Roman" w:eastAsia="Times New Roman" w:hAnsi="Times New Roman" w:cs="Times New Roman" w:hint="default"/>
        <w:b w:val="0"/>
        <w:bCs w:val="0"/>
        <w:i w:val="0"/>
        <w:iCs w:val="0"/>
        <w:spacing w:val="0"/>
        <w:w w:val="100"/>
        <w:sz w:val="24"/>
        <w:szCs w:val="24"/>
        <w:lang w:val="sq-AL" w:eastAsia="en-US" w:bidi="ar-SA"/>
      </w:rPr>
    </w:lvl>
    <w:lvl w:ilvl="1" w:tplc="BAF86728">
      <w:numFmt w:val="bullet"/>
      <w:lvlText w:val="•"/>
      <w:lvlJc w:val="left"/>
      <w:pPr>
        <w:ind w:left="1261" w:hanging="360"/>
      </w:pPr>
      <w:rPr>
        <w:rFonts w:hint="default"/>
        <w:lang w:val="sq-AL" w:eastAsia="en-US" w:bidi="ar-SA"/>
      </w:rPr>
    </w:lvl>
    <w:lvl w:ilvl="2" w:tplc="F4C02BA4">
      <w:numFmt w:val="bullet"/>
      <w:lvlText w:val="•"/>
      <w:lvlJc w:val="left"/>
      <w:pPr>
        <w:ind w:left="1702" w:hanging="360"/>
      </w:pPr>
      <w:rPr>
        <w:rFonts w:hint="default"/>
        <w:lang w:val="sq-AL" w:eastAsia="en-US" w:bidi="ar-SA"/>
      </w:rPr>
    </w:lvl>
    <w:lvl w:ilvl="3" w:tplc="8562A87C">
      <w:numFmt w:val="bullet"/>
      <w:lvlText w:val="•"/>
      <w:lvlJc w:val="left"/>
      <w:pPr>
        <w:ind w:left="2143" w:hanging="360"/>
      </w:pPr>
      <w:rPr>
        <w:rFonts w:hint="default"/>
        <w:lang w:val="sq-AL" w:eastAsia="en-US" w:bidi="ar-SA"/>
      </w:rPr>
    </w:lvl>
    <w:lvl w:ilvl="4" w:tplc="1F985CE2">
      <w:numFmt w:val="bullet"/>
      <w:lvlText w:val="•"/>
      <w:lvlJc w:val="left"/>
      <w:pPr>
        <w:ind w:left="2584" w:hanging="360"/>
      </w:pPr>
      <w:rPr>
        <w:rFonts w:hint="default"/>
        <w:lang w:val="sq-AL" w:eastAsia="en-US" w:bidi="ar-SA"/>
      </w:rPr>
    </w:lvl>
    <w:lvl w:ilvl="5" w:tplc="D50E03D2">
      <w:numFmt w:val="bullet"/>
      <w:lvlText w:val="•"/>
      <w:lvlJc w:val="left"/>
      <w:pPr>
        <w:ind w:left="3025" w:hanging="360"/>
      </w:pPr>
      <w:rPr>
        <w:rFonts w:hint="default"/>
        <w:lang w:val="sq-AL" w:eastAsia="en-US" w:bidi="ar-SA"/>
      </w:rPr>
    </w:lvl>
    <w:lvl w:ilvl="6" w:tplc="E7A08986">
      <w:numFmt w:val="bullet"/>
      <w:lvlText w:val="•"/>
      <w:lvlJc w:val="left"/>
      <w:pPr>
        <w:ind w:left="3466" w:hanging="360"/>
      </w:pPr>
      <w:rPr>
        <w:rFonts w:hint="default"/>
        <w:lang w:val="sq-AL" w:eastAsia="en-US" w:bidi="ar-SA"/>
      </w:rPr>
    </w:lvl>
    <w:lvl w:ilvl="7" w:tplc="750E18E8">
      <w:numFmt w:val="bullet"/>
      <w:lvlText w:val="•"/>
      <w:lvlJc w:val="left"/>
      <w:pPr>
        <w:ind w:left="3907" w:hanging="360"/>
      </w:pPr>
      <w:rPr>
        <w:rFonts w:hint="default"/>
        <w:lang w:val="sq-AL" w:eastAsia="en-US" w:bidi="ar-SA"/>
      </w:rPr>
    </w:lvl>
    <w:lvl w:ilvl="8" w:tplc="E438D258">
      <w:numFmt w:val="bullet"/>
      <w:lvlText w:val="•"/>
      <w:lvlJc w:val="left"/>
      <w:pPr>
        <w:ind w:left="4348" w:hanging="360"/>
      </w:pPr>
      <w:rPr>
        <w:rFonts w:hint="default"/>
        <w:lang w:val="sq-AL" w:eastAsia="en-US" w:bidi="ar-SA"/>
      </w:rPr>
    </w:lvl>
  </w:abstractNum>
  <w:abstractNum w:abstractNumId="8" w15:restartNumberingAfterBreak="0">
    <w:nsid w:val="7016554F"/>
    <w:multiLevelType w:val="multilevel"/>
    <w:tmpl w:val="04D49D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ECE084B"/>
    <w:multiLevelType w:val="hybridMultilevel"/>
    <w:tmpl w:val="9326A6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48006592">
    <w:abstractNumId w:val="7"/>
  </w:num>
  <w:num w:numId="2" w16cid:durableId="1238711446">
    <w:abstractNumId w:val="1"/>
  </w:num>
  <w:num w:numId="3" w16cid:durableId="391395327">
    <w:abstractNumId w:val="4"/>
  </w:num>
  <w:num w:numId="4" w16cid:durableId="1002899791">
    <w:abstractNumId w:val="2"/>
  </w:num>
  <w:num w:numId="5" w16cid:durableId="266350572">
    <w:abstractNumId w:val="6"/>
  </w:num>
  <w:num w:numId="6" w16cid:durableId="1214805444">
    <w:abstractNumId w:val="0"/>
  </w:num>
  <w:num w:numId="7" w16cid:durableId="743990950">
    <w:abstractNumId w:val="5"/>
  </w:num>
  <w:num w:numId="8" w16cid:durableId="1004698182">
    <w:abstractNumId w:val="8"/>
  </w:num>
  <w:num w:numId="9" w16cid:durableId="1690719696">
    <w:abstractNumId w:val="3"/>
  </w:num>
  <w:num w:numId="10" w16cid:durableId="174660771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6A6E"/>
    <w:rsid w:val="006879F0"/>
    <w:rsid w:val="007426D4"/>
    <w:rsid w:val="008533D7"/>
    <w:rsid w:val="00B46A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073D4E"/>
  <w15:docId w15:val="{ABB7AEE3-FEDF-41A5-ACD4-467302C151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lang w:val="sq-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pPr>
      <w:spacing w:line="256" w:lineRule="exact"/>
      <w:ind w:left="107"/>
    </w:pPr>
  </w:style>
  <w:style w:type="paragraph" w:styleId="NormalWeb">
    <w:name w:val="Normal (Web)"/>
    <w:basedOn w:val="Normal"/>
    <w:uiPriority w:val="99"/>
    <w:unhideWhenUsed/>
    <w:rsid w:val="007426D4"/>
    <w:pPr>
      <w:widowControl/>
      <w:autoSpaceDE/>
      <w:autoSpaceDN/>
      <w:spacing w:before="100" w:beforeAutospacing="1" w:after="100" w:afterAutospacing="1"/>
    </w:pPr>
    <w:rPr>
      <w:sz w:val="24"/>
      <w:szCs w:val="24"/>
      <w:lang w:val="en-US"/>
    </w:rPr>
  </w:style>
  <w:style w:type="character" w:styleId="Emphasis">
    <w:name w:val="Emphasis"/>
    <w:basedOn w:val="DefaultParagraphFont"/>
    <w:uiPriority w:val="20"/>
    <w:qFormat/>
    <w:rsid w:val="007426D4"/>
    <w:rPr>
      <w:i/>
      <w:iCs/>
    </w:rPr>
  </w:style>
  <w:style w:type="character" w:styleId="Strong">
    <w:name w:val="Strong"/>
    <w:basedOn w:val="DefaultParagraphFont"/>
    <w:uiPriority w:val="22"/>
    <w:qFormat/>
    <w:rsid w:val="007426D4"/>
    <w:rPr>
      <w:b/>
      <w:bCs/>
    </w:rPr>
  </w:style>
  <w:style w:type="paragraph" w:styleId="Header">
    <w:name w:val="header"/>
    <w:basedOn w:val="Normal"/>
    <w:link w:val="HeaderChar"/>
    <w:uiPriority w:val="99"/>
    <w:unhideWhenUsed/>
    <w:rsid w:val="007426D4"/>
    <w:pPr>
      <w:tabs>
        <w:tab w:val="center" w:pos="4680"/>
        <w:tab w:val="right" w:pos="9360"/>
      </w:tabs>
    </w:pPr>
  </w:style>
  <w:style w:type="character" w:customStyle="1" w:styleId="HeaderChar">
    <w:name w:val="Header Char"/>
    <w:basedOn w:val="DefaultParagraphFont"/>
    <w:link w:val="Header"/>
    <w:uiPriority w:val="99"/>
    <w:rsid w:val="007426D4"/>
    <w:rPr>
      <w:rFonts w:ascii="Times New Roman" w:eastAsia="Times New Roman" w:hAnsi="Times New Roman" w:cs="Times New Roman"/>
      <w:lang w:val="sq-AL"/>
    </w:rPr>
  </w:style>
  <w:style w:type="paragraph" w:styleId="Footer">
    <w:name w:val="footer"/>
    <w:basedOn w:val="Normal"/>
    <w:link w:val="FooterChar"/>
    <w:uiPriority w:val="99"/>
    <w:unhideWhenUsed/>
    <w:rsid w:val="007426D4"/>
    <w:pPr>
      <w:tabs>
        <w:tab w:val="center" w:pos="4680"/>
        <w:tab w:val="right" w:pos="9360"/>
      </w:tabs>
    </w:pPr>
  </w:style>
  <w:style w:type="character" w:customStyle="1" w:styleId="FooterChar">
    <w:name w:val="Footer Char"/>
    <w:basedOn w:val="DefaultParagraphFont"/>
    <w:link w:val="Footer"/>
    <w:uiPriority w:val="99"/>
    <w:rsid w:val="007426D4"/>
    <w:rPr>
      <w:rFonts w:ascii="Times New Roman" w:eastAsia="Times New Roman" w:hAnsi="Times New Roman" w:cs="Times New Roman"/>
      <w:lang w:val="sq-AL"/>
    </w:rPr>
  </w:style>
  <w:style w:type="paragraph" w:styleId="NoSpacing">
    <w:name w:val="No Spacing"/>
    <w:uiPriority w:val="1"/>
    <w:qFormat/>
    <w:rsid w:val="007426D4"/>
    <w:rPr>
      <w:rFonts w:ascii="Times New Roman" w:eastAsia="Times New Roman" w:hAnsi="Times New Roman" w:cs="Times New Roman"/>
      <w:lang w:val="sq-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1037675">
      <w:bodyDiv w:val="1"/>
      <w:marLeft w:val="0"/>
      <w:marRight w:val="0"/>
      <w:marTop w:val="0"/>
      <w:marBottom w:val="0"/>
      <w:divBdr>
        <w:top w:val="none" w:sz="0" w:space="0" w:color="auto"/>
        <w:left w:val="none" w:sz="0" w:space="0" w:color="auto"/>
        <w:bottom w:val="none" w:sz="0" w:space="0" w:color="auto"/>
        <w:right w:val="none" w:sz="0" w:space="0" w:color="auto"/>
      </w:divBdr>
    </w:div>
    <w:div w:id="648553548">
      <w:bodyDiv w:val="1"/>
      <w:marLeft w:val="0"/>
      <w:marRight w:val="0"/>
      <w:marTop w:val="0"/>
      <w:marBottom w:val="0"/>
      <w:divBdr>
        <w:top w:val="none" w:sz="0" w:space="0" w:color="auto"/>
        <w:left w:val="none" w:sz="0" w:space="0" w:color="auto"/>
        <w:bottom w:val="none" w:sz="0" w:space="0" w:color="auto"/>
        <w:right w:val="none" w:sz="0" w:space="0" w:color="auto"/>
      </w:divBdr>
    </w:div>
    <w:div w:id="944456631">
      <w:bodyDiv w:val="1"/>
      <w:marLeft w:val="0"/>
      <w:marRight w:val="0"/>
      <w:marTop w:val="0"/>
      <w:marBottom w:val="0"/>
      <w:divBdr>
        <w:top w:val="none" w:sz="0" w:space="0" w:color="auto"/>
        <w:left w:val="none" w:sz="0" w:space="0" w:color="auto"/>
        <w:bottom w:val="none" w:sz="0" w:space="0" w:color="auto"/>
        <w:right w:val="none" w:sz="0" w:space="0" w:color="auto"/>
      </w:divBdr>
    </w:div>
    <w:div w:id="1155533515">
      <w:bodyDiv w:val="1"/>
      <w:marLeft w:val="0"/>
      <w:marRight w:val="0"/>
      <w:marTop w:val="0"/>
      <w:marBottom w:val="0"/>
      <w:divBdr>
        <w:top w:val="none" w:sz="0" w:space="0" w:color="auto"/>
        <w:left w:val="none" w:sz="0" w:space="0" w:color="auto"/>
        <w:bottom w:val="none" w:sz="0" w:space="0" w:color="auto"/>
        <w:right w:val="none" w:sz="0" w:space="0" w:color="auto"/>
      </w:divBdr>
    </w:div>
    <w:div w:id="1387411407">
      <w:bodyDiv w:val="1"/>
      <w:marLeft w:val="0"/>
      <w:marRight w:val="0"/>
      <w:marTop w:val="0"/>
      <w:marBottom w:val="0"/>
      <w:divBdr>
        <w:top w:val="none" w:sz="0" w:space="0" w:color="auto"/>
        <w:left w:val="none" w:sz="0" w:space="0" w:color="auto"/>
        <w:bottom w:val="none" w:sz="0" w:space="0" w:color="auto"/>
        <w:right w:val="none" w:sz="0" w:space="0" w:color="auto"/>
      </w:divBdr>
    </w:div>
    <w:div w:id="1666937303">
      <w:bodyDiv w:val="1"/>
      <w:marLeft w:val="0"/>
      <w:marRight w:val="0"/>
      <w:marTop w:val="0"/>
      <w:marBottom w:val="0"/>
      <w:divBdr>
        <w:top w:val="none" w:sz="0" w:space="0" w:color="auto"/>
        <w:left w:val="none" w:sz="0" w:space="0" w:color="auto"/>
        <w:bottom w:val="none" w:sz="0" w:space="0" w:color="auto"/>
        <w:right w:val="none" w:sz="0" w:space="0" w:color="auto"/>
      </w:divBdr>
    </w:div>
    <w:div w:id="1750736278">
      <w:bodyDiv w:val="1"/>
      <w:marLeft w:val="0"/>
      <w:marRight w:val="0"/>
      <w:marTop w:val="0"/>
      <w:marBottom w:val="0"/>
      <w:divBdr>
        <w:top w:val="none" w:sz="0" w:space="0" w:color="auto"/>
        <w:left w:val="none" w:sz="0" w:space="0" w:color="auto"/>
        <w:bottom w:val="none" w:sz="0" w:space="0" w:color="auto"/>
        <w:right w:val="none" w:sz="0" w:space="0" w:color="auto"/>
      </w:divBdr>
    </w:div>
    <w:div w:id="180973909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avdyl.gashi@uni-pr.ed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Pages>
  <Words>670</Words>
  <Characters>3825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SYLLABUSET</vt:lpstr>
    </vt:vector>
  </TitlesOfParts>
  <Company/>
  <LinksUpToDate>false</LinksUpToDate>
  <CharactersWithSpaces>4487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SYLLABUSET</dc:title>
  <dc:creator>Florita</dc:creator>
  <cp:lastModifiedBy>Avdyl Gashi</cp:lastModifiedBy>
  <cp:revision>3</cp:revision>
  <dcterms:created xsi:type="dcterms:W3CDTF">2025-01-30T21:01:00Z</dcterms:created>
  <dcterms:modified xsi:type="dcterms:W3CDTF">2025-01-30T21:02:00Z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2022-10-19T00:00:00Z</vt:filetime>
  </property>
  <property fmtid="{D5CDD505-2E9C-101B-9397-08002B2CF9AE}" pid="3" name="Creator">
    <vt:lpwstr>Microsoft® Word 2013</vt:lpwstr>
  </property>
  <property fmtid="{D5CDD505-2E9C-101B-9397-08002B2CF9AE}" pid="4" name="LastSaved">
    <vt:filetime>2025-01-30T00:00:00Z</vt:filetime>
  </property>
  <property fmtid="{D5CDD505-2E9C-101B-9397-08002B2CF9AE}" pid="5" name="Producer">
    <vt:lpwstr>Microsoft® Word 2013</vt:lpwstr>
  </property>
</Properties>
</file>