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018E" w:rsidRPr="005E6679" w:rsidRDefault="00D5018E" w:rsidP="00D5018E">
      <w:pPr>
        <w:jc w:val="both"/>
        <w:rPr>
          <w:rStyle w:val="BookTitle"/>
          <w:sz w:val="28"/>
          <w:szCs w:val="28"/>
          <w:lang w:val="en-US"/>
        </w:rPr>
      </w:pPr>
      <w:r w:rsidRPr="005E6679">
        <w:rPr>
          <w:rStyle w:val="BookTitle"/>
          <w:sz w:val="28"/>
          <w:szCs w:val="28"/>
          <w:lang w:val="en-US"/>
        </w:rPr>
        <w:t>BACHELOR</w:t>
      </w:r>
    </w:p>
    <w:p w:rsidR="00D5018E" w:rsidRPr="005E6679" w:rsidRDefault="00D5018E" w:rsidP="00D5018E">
      <w:pPr>
        <w:rPr>
          <w:rStyle w:val="BookTitle"/>
          <w:sz w:val="28"/>
          <w:szCs w:val="28"/>
          <w:lang w:val="en-US"/>
        </w:rPr>
      </w:pPr>
      <w:r w:rsidRPr="005E6679">
        <w:rPr>
          <w:rStyle w:val="BookTitle"/>
          <w:sz w:val="28"/>
          <w:szCs w:val="28"/>
          <w:lang w:val="en-US"/>
        </w:rPr>
        <w:t>Dega: Gjuhë dhe Letërsi Frënge</w:t>
      </w:r>
    </w:p>
    <w:p w:rsidR="00D5018E" w:rsidRPr="005E6679" w:rsidRDefault="00D5018E" w:rsidP="00D5018E">
      <w:pPr>
        <w:rPr>
          <w:rStyle w:val="BookTitle"/>
          <w:sz w:val="28"/>
          <w:szCs w:val="28"/>
          <w:lang w:val="en-US"/>
        </w:rPr>
      </w:pPr>
      <w:r w:rsidRPr="005E6679">
        <w:rPr>
          <w:rStyle w:val="BookTitle"/>
          <w:sz w:val="28"/>
          <w:szCs w:val="28"/>
          <w:lang w:val="en-US"/>
        </w:rPr>
        <w:t>Programi i studimeve: BA</w:t>
      </w:r>
    </w:p>
    <w:p w:rsidR="00D5018E" w:rsidRPr="00770BF6" w:rsidRDefault="00D5018E" w:rsidP="00D5018E">
      <w:pPr>
        <w:rPr>
          <w:b/>
          <w:bCs/>
          <w:smallCaps/>
          <w:spacing w:val="5"/>
          <w:sz w:val="28"/>
          <w:szCs w:val="28"/>
          <w:lang w:val="en-US"/>
        </w:rPr>
      </w:pPr>
      <w:r w:rsidRPr="00770BF6">
        <w:rPr>
          <w:rStyle w:val="BookTitle"/>
          <w:sz w:val="28"/>
          <w:szCs w:val="28"/>
          <w:lang w:val="en-US"/>
        </w:rPr>
        <w:t>Silabuset e lëndëve:</w:t>
      </w:r>
    </w:p>
    <w:p w:rsidR="00D5018E" w:rsidRDefault="00D5018E">
      <w:pPr>
        <w:rPr>
          <w:b/>
          <w:lang w:val="sq-AL"/>
        </w:rPr>
      </w:pPr>
    </w:p>
    <w:p w:rsidR="00D26288" w:rsidRDefault="00075C73">
      <w:pPr>
        <w:rPr>
          <w:rFonts w:ascii="Calibri" w:hAnsi="Calibri"/>
          <w:b/>
          <w:lang w:val="sq-AL"/>
        </w:rPr>
      </w:pPr>
      <w:r>
        <w:rPr>
          <w:b/>
          <w:lang w:val="sq-AL"/>
        </w:rPr>
        <w:t xml:space="preserve">3.  </w:t>
      </w:r>
      <w:r w:rsidRPr="00C3679D">
        <w:rPr>
          <w:b/>
          <w:lang w:val="sq-AL"/>
        </w:rPr>
        <w:t>Emër</w:t>
      </w:r>
      <w:r>
        <w:rPr>
          <w:b/>
          <w:lang w:val="sq-AL"/>
        </w:rPr>
        <w:t>timi i lëndës: Teoria e letërsis</w:t>
      </w:r>
      <w:r w:rsidRPr="00084B3B">
        <w:rPr>
          <w:rFonts w:ascii="Calibri" w:hAnsi="Calibri"/>
          <w:b/>
          <w:lang w:val="sq-AL"/>
        </w:rPr>
        <w:t>ë</w:t>
      </w:r>
    </w:p>
    <w:tbl>
      <w:tblPr>
        <w:tblStyle w:val="TableGrid"/>
        <w:tblW w:w="9073" w:type="dxa"/>
        <w:tblInd w:w="-152" w:type="dxa"/>
        <w:tblCellMar>
          <w:top w:w="80" w:type="dxa"/>
          <w:left w:w="80" w:type="dxa"/>
          <w:right w:w="34" w:type="dxa"/>
        </w:tblCellMar>
        <w:tblLook w:val="04A0" w:firstRow="1" w:lastRow="0" w:firstColumn="1" w:lastColumn="0" w:noHBand="0" w:noVBand="1"/>
      </w:tblPr>
      <w:tblGrid>
        <w:gridCol w:w="2410"/>
        <w:gridCol w:w="6663"/>
      </w:tblGrid>
      <w:tr w:rsidR="002367B5" w:rsidTr="00601337">
        <w:trPr>
          <w:trHeight w:val="331"/>
        </w:trPr>
        <w:tc>
          <w:tcPr>
            <w:tcW w:w="9073" w:type="dxa"/>
            <w:gridSpan w:val="2"/>
            <w:tcBorders>
              <w:top w:val="nil"/>
              <w:left w:val="single" w:sz="8" w:space="0" w:color="FFFFFF"/>
              <w:bottom w:val="single" w:sz="8" w:space="0" w:color="FFFFFF"/>
              <w:right w:val="single" w:sz="8" w:space="0" w:color="FFFFFF"/>
            </w:tcBorders>
            <w:shd w:val="clear" w:color="auto" w:fill="58715C"/>
          </w:tcPr>
          <w:p w:rsidR="002367B5" w:rsidRDefault="002367B5" w:rsidP="004C3DA5">
            <w:pPr>
              <w:spacing w:after="160" w:line="259" w:lineRule="auto"/>
            </w:pPr>
            <w:r>
              <w:rPr>
                <w:b/>
                <w:color w:val="FFFFFF"/>
              </w:rPr>
              <w:t>Informatat themelore për lëndën</w:t>
            </w:r>
          </w:p>
        </w:tc>
      </w:tr>
      <w:tr w:rsidR="006C2B42" w:rsidRPr="00770BF6" w:rsidTr="001E198B">
        <w:trPr>
          <w:trHeight w:val="340"/>
        </w:trPr>
        <w:tc>
          <w:tcPr>
            <w:tcW w:w="2410" w:type="dxa"/>
            <w:tcBorders>
              <w:top w:val="single" w:sz="8" w:space="0" w:color="FFFFFF"/>
              <w:left w:val="single" w:sz="8" w:space="0" w:color="FFFFFF"/>
              <w:bottom w:val="single" w:sz="8" w:space="0" w:color="FFFFFF"/>
              <w:right w:val="single" w:sz="8" w:space="0" w:color="FFFFFF"/>
            </w:tcBorders>
            <w:shd w:val="clear" w:color="auto" w:fill="6AA1A3"/>
          </w:tcPr>
          <w:p w:rsidR="006C2B42" w:rsidRDefault="006C2B42" w:rsidP="006C2B42">
            <w:pPr>
              <w:spacing w:line="259" w:lineRule="auto"/>
            </w:pPr>
            <w:r>
              <w:t xml:space="preserve">Njësia akademike: </w:t>
            </w:r>
          </w:p>
        </w:tc>
        <w:tc>
          <w:tcPr>
            <w:tcW w:w="6663" w:type="dxa"/>
            <w:tcBorders>
              <w:top w:val="single" w:sz="8" w:space="0" w:color="FFFFFF"/>
              <w:left w:val="single" w:sz="8" w:space="0" w:color="FFFFFF"/>
              <w:bottom w:val="single" w:sz="8" w:space="0" w:color="FFFFFF"/>
              <w:right w:val="single" w:sz="8" w:space="0" w:color="FFFFFF"/>
            </w:tcBorders>
            <w:shd w:val="clear" w:color="auto" w:fill="C9D5CA"/>
          </w:tcPr>
          <w:p w:rsidR="006C2B42" w:rsidRPr="00C3679D" w:rsidRDefault="006C2B42" w:rsidP="009E40D3">
            <w:pPr>
              <w:pStyle w:val="NoSpacing"/>
              <w:rPr>
                <w:rFonts w:ascii="Times New Roman" w:hAnsi="Times New Roman" w:cs="Times New Roman"/>
                <w:b/>
              </w:rPr>
            </w:pPr>
            <w:r w:rsidRPr="00C3679D">
              <w:rPr>
                <w:rFonts w:ascii="Times New Roman" w:hAnsi="Times New Roman" w:cs="Times New Roman"/>
                <w:b/>
              </w:rPr>
              <w:t>Fakulteti i Filologjisë</w:t>
            </w:r>
            <w:r w:rsidR="009E40D3">
              <w:rPr>
                <w:rFonts w:ascii="Times New Roman" w:hAnsi="Times New Roman" w:cs="Times New Roman"/>
                <w:b/>
              </w:rPr>
              <w:t xml:space="preserve"> - </w:t>
            </w:r>
            <w:r w:rsidRPr="00C3679D">
              <w:rPr>
                <w:rFonts w:ascii="Times New Roman" w:hAnsi="Times New Roman" w:cs="Times New Roman"/>
                <w:b/>
              </w:rPr>
              <w:t>Gjuhë dhe Letërsi Frënge</w:t>
            </w:r>
          </w:p>
        </w:tc>
      </w:tr>
      <w:tr w:rsidR="006C2B42" w:rsidTr="001E198B">
        <w:trPr>
          <w:trHeight w:val="340"/>
        </w:trPr>
        <w:tc>
          <w:tcPr>
            <w:tcW w:w="2410" w:type="dxa"/>
            <w:tcBorders>
              <w:top w:val="single" w:sz="8" w:space="0" w:color="FFFFFF"/>
              <w:left w:val="single" w:sz="8" w:space="0" w:color="FFFFFF"/>
              <w:bottom w:val="single" w:sz="8" w:space="0" w:color="FFFFFF"/>
              <w:right w:val="single" w:sz="8" w:space="0" w:color="FFFFFF"/>
            </w:tcBorders>
            <w:shd w:val="clear" w:color="auto" w:fill="6AA1A3"/>
          </w:tcPr>
          <w:p w:rsidR="006C2B42" w:rsidRDefault="006C2B42" w:rsidP="006C2B42">
            <w:pPr>
              <w:spacing w:line="259" w:lineRule="auto"/>
            </w:pPr>
            <w:r>
              <w:t>Titulli i lëndës:</w:t>
            </w:r>
          </w:p>
        </w:tc>
        <w:tc>
          <w:tcPr>
            <w:tcW w:w="6663" w:type="dxa"/>
            <w:tcBorders>
              <w:top w:val="single" w:sz="8" w:space="0" w:color="FFFFFF"/>
              <w:left w:val="single" w:sz="8" w:space="0" w:color="FFFFFF"/>
              <w:bottom w:val="single" w:sz="8" w:space="0" w:color="FFFFFF"/>
              <w:right w:val="single" w:sz="8" w:space="0" w:color="FFFFFF"/>
            </w:tcBorders>
            <w:shd w:val="clear" w:color="auto" w:fill="C9D5CA"/>
          </w:tcPr>
          <w:p w:rsidR="006C2B42" w:rsidRPr="00C3679D" w:rsidRDefault="006C2B42" w:rsidP="006C2B42">
            <w:pPr>
              <w:pStyle w:val="NoSpacing"/>
              <w:rPr>
                <w:rFonts w:ascii="Times New Roman" w:hAnsi="Times New Roman" w:cs="Times New Roman"/>
                <w:b/>
              </w:rPr>
            </w:pPr>
            <w:r w:rsidRPr="00C3679D">
              <w:rPr>
                <w:rFonts w:ascii="Times New Roman" w:hAnsi="Times New Roman" w:cs="Times New Roman"/>
                <w:b/>
                <w:bCs/>
                <w:lang w:val="sq-AL"/>
              </w:rPr>
              <w:t>Teoria e letërsisë</w:t>
            </w:r>
          </w:p>
        </w:tc>
      </w:tr>
      <w:tr w:rsidR="006C2B42" w:rsidTr="001E198B">
        <w:trPr>
          <w:trHeight w:val="340"/>
        </w:trPr>
        <w:tc>
          <w:tcPr>
            <w:tcW w:w="2410" w:type="dxa"/>
            <w:tcBorders>
              <w:top w:val="single" w:sz="8" w:space="0" w:color="FFFFFF"/>
              <w:left w:val="single" w:sz="8" w:space="0" w:color="FFFFFF"/>
              <w:bottom w:val="single" w:sz="8" w:space="0" w:color="FFFFFF"/>
              <w:right w:val="single" w:sz="8" w:space="0" w:color="FFFFFF"/>
            </w:tcBorders>
            <w:shd w:val="clear" w:color="auto" w:fill="6AA1A3"/>
          </w:tcPr>
          <w:p w:rsidR="006C2B42" w:rsidRDefault="006C2B42" w:rsidP="006C2B42">
            <w:pPr>
              <w:spacing w:line="259" w:lineRule="auto"/>
            </w:pPr>
            <w:r>
              <w:t>Niveli:</w:t>
            </w:r>
          </w:p>
        </w:tc>
        <w:tc>
          <w:tcPr>
            <w:tcW w:w="6663" w:type="dxa"/>
            <w:tcBorders>
              <w:top w:val="single" w:sz="8" w:space="0" w:color="FFFFFF"/>
              <w:left w:val="single" w:sz="8" w:space="0" w:color="FFFFFF"/>
              <w:bottom w:val="single" w:sz="8" w:space="0" w:color="FFFFFF"/>
              <w:right w:val="single" w:sz="8" w:space="0" w:color="FFFFFF"/>
            </w:tcBorders>
            <w:shd w:val="clear" w:color="auto" w:fill="C9D5CA"/>
          </w:tcPr>
          <w:p w:rsidR="006C2B42" w:rsidRPr="00C3679D" w:rsidRDefault="006C2B42" w:rsidP="006C2B42">
            <w:pPr>
              <w:pStyle w:val="NoSpacing"/>
              <w:rPr>
                <w:rFonts w:ascii="Times New Roman" w:hAnsi="Times New Roman" w:cs="Times New Roman"/>
                <w:b/>
              </w:rPr>
            </w:pPr>
            <w:r w:rsidRPr="00C3679D">
              <w:rPr>
                <w:rFonts w:ascii="Times New Roman" w:hAnsi="Times New Roman" w:cs="Times New Roman"/>
                <w:b/>
              </w:rPr>
              <w:t>Bachlor</w:t>
            </w:r>
          </w:p>
        </w:tc>
      </w:tr>
      <w:tr w:rsidR="006C2B42" w:rsidTr="001E198B">
        <w:trPr>
          <w:trHeight w:val="340"/>
        </w:trPr>
        <w:tc>
          <w:tcPr>
            <w:tcW w:w="2410" w:type="dxa"/>
            <w:tcBorders>
              <w:top w:val="single" w:sz="8" w:space="0" w:color="FFFFFF"/>
              <w:left w:val="single" w:sz="8" w:space="0" w:color="FFFFFF"/>
              <w:bottom w:val="single" w:sz="8" w:space="0" w:color="FFFFFF"/>
              <w:right w:val="single" w:sz="8" w:space="0" w:color="FFFFFF"/>
            </w:tcBorders>
            <w:shd w:val="clear" w:color="auto" w:fill="6AA1A3"/>
          </w:tcPr>
          <w:p w:rsidR="006C2B42" w:rsidRDefault="006C2B42" w:rsidP="006C2B42">
            <w:pPr>
              <w:spacing w:line="259" w:lineRule="auto"/>
            </w:pPr>
            <w:r>
              <w:t>Statusi i lëndës:</w:t>
            </w:r>
          </w:p>
        </w:tc>
        <w:tc>
          <w:tcPr>
            <w:tcW w:w="6663" w:type="dxa"/>
            <w:tcBorders>
              <w:top w:val="single" w:sz="8" w:space="0" w:color="FFFFFF"/>
              <w:left w:val="single" w:sz="8" w:space="0" w:color="FFFFFF"/>
              <w:bottom w:val="single" w:sz="8" w:space="0" w:color="FFFFFF"/>
              <w:right w:val="single" w:sz="8" w:space="0" w:color="FFFFFF"/>
            </w:tcBorders>
            <w:shd w:val="clear" w:color="auto" w:fill="C9D5CA"/>
          </w:tcPr>
          <w:p w:rsidR="006C2B42" w:rsidRPr="00C3679D" w:rsidRDefault="006C2B42" w:rsidP="006C2B42">
            <w:pPr>
              <w:pStyle w:val="NoSpacing"/>
              <w:rPr>
                <w:rFonts w:ascii="Times New Roman" w:hAnsi="Times New Roman" w:cs="Times New Roman"/>
                <w:b/>
              </w:rPr>
            </w:pPr>
            <w:r w:rsidRPr="00C3679D">
              <w:rPr>
                <w:rFonts w:ascii="Times New Roman" w:hAnsi="Times New Roman" w:cs="Times New Roman"/>
                <w:b/>
              </w:rPr>
              <w:t>Obligueshme</w:t>
            </w:r>
          </w:p>
        </w:tc>
      </w:tr>
      <w:tr w:rsidR="006C2B42" w:rsidTr="001E198B">
        <w:trPr>
          <w:trHeight w:val="340"/>
        </w:trPr>
        <w:tc>
          <w:tcPr>
            <w:tcW w:w="2410" w:type="dxa"/>
            <w:tcBorders>
              <w:top w:val="single" w:sz="8" w:space="0" w:color="FFFFFF"/>
              <w:left w:val="single" w:sz="8" w:space="0" w:color="FFFFFF"/>
              <w:bottom w:val="single" w:sz="8" w:space="0" w:color="FFFFFF"/>
              <w:right w:val="single" w:sz="8" w:space="0" w:color="FFFFFF"/>
            </w:tcBorders>
            <w:shd w:val="clear" w:color="auto" w:fill="6AA1A3"/>
          </w:tcPr>
          <w:p w:rsidR="006C2B42" w:rsidRDefault="006C2B42" w:rsidP="006C2B42">
            <w:pPr>
              <w:spacing w:line="259" w:lineRule="auto"/>
            </w:pPr>
            <w:r>
              <w:t>Viti i studimeve:</w:t>
            </w:r>
          </w:p>
        </w:tc>
        <w:tc>
          <w:tcPr>
            <w:tcW w:w="6663" w:type="dxa"/>
            <w:tcBorders>
              <w:top w:val="single" w:sz="8" w:space="0" w:color="FFFFFF"/>
              <w:left w:val="single" w:sz="8" w:space="0" w:color="FFFFFF"/>
              <w:bottom w:val="single" w:sz="8" w:space="0" w:color="FFFFFF"/>
              <w:right w:val="single" w:sz="8" w:space="0" w:color="FFFFFF"/>
            </w:tcBorders>
            <w:shd w:val="clear" w:color="auto" w:fill="C9D5CA"/>
          </w:tcPr>
          <w:p w:rsidR="006C2B42" w:rsidRPr="00C3679D" w:rsidRDefault="006C2B42" w:rsidP="006C2B42">
            <w:pPr>
              <w:pStyle w:val="NoSpacing"/>
              <w:rPr>
                <w:rFonts w:ascii="Times New Roman" w:hAnsi="Times New Roman" w:cs="Times New Roman"/>
                <w:b/>
              </w:rPr>
            </w:pPr>
            <w:r w:rsidRPr="00C3679D">
              <w:rPr>
                <w:rFonts w:ascii="Times New Roman" w:hAnsi="Times New Roman" w:cs="Times New Roman"/>
                <w:b/>
              </w:rPr>
              <w:t>I-1</w:t>
            </w:r>
          </w:p>
        </w:tc>
      </w:tr>
      <w:tr w:rsidR="006C2B42" w:rsidTr="001E198B">
        <w:trPr>
          <w:trHeight w:val="340"/>
        </w:trPr>
        <w:tc>
          <w:tcPr>
            <w:tcW w:w="2410" w:type="dxa"/>
            <w:tcBorders>
              <w:top w:val="single" w:sz="8" w:space="0" w:color="FFFFFF"/>
              <w:left w:val="single" w:sz="8" w:space="0" w:color="FFFFFF"/>
              <w:bottom w:val="single" w:sz="8" w:space="0" w:color="FFFFFF"/>
              <w:right w:val="single" w:sz="8" w:space="0" w:color="FFFFFF"/>
            </w:tcBorders>
            <w:shd w:val="clear" w:color="auto" w:fill="6AA1A3"/>
          </w:tcPr>
          <w:p w:rsidR="006C2B42" w:rsidRDefault="006C2B42" w:rsidP="006C2B42">
            <w:pPr>
              <w:spacing w:line="259" w:lineRule="auto"/>
            </w:pPr>
            <w:r>
              <w:t>Numri i orëve në javë:</w:t>
            </w:r>
          </w:p>
        </w:tc>
        <w:tc>
          <w:tcPr>
            <w:tcW w:w="6663" w:type="dxa"/>
            <w:tcBorders>
              <w:top w:val="single" w:sz="8" w:space="0" w:color="FFFFFF"/>
              <w:left w:val="single" w:sz="8" w:space="0" w:color="FFFFFF"/>
              <w:bottom w:val="single" w:sz="8" w:space="0" w:color="FFFFFF"/>
              <w:right w:val="single" w:sz="8" w:space="0" w:color="FFFFFF"/>
            </w:tcBorders>
            <w:shd w:val="clear" w:color="auto" w:fill="C9D5CA"/>
          </w:tcPr>
          <w:p w:rsidR="006C2B42" w:rsidRPr="00C3679D" w:rsidRDefault="006C2B42" w:rsidP="006C2B42">
            <w:pPr>
              <w:pStyle w:val="NoSpacing"/>
              <w:rPr>
                <w:rFonts w:ascii="Times New Roman" w:hAnsi="Times New Roman" w:cs="Times New Roman"/>
                <w:b/>
              </w:rPr>
            </w:pPr>
            <w:r w:rsidRPr="00C3679D">
              <w:rPr>
                <w:rFonts w:ascii="Times New Roman" w:hAnsi="Times New Roman" w:cs="Times New Roman"/>
                <w:b/>
              </w:rPr>
              <w:t>3+</w:t>
            </w:r>
            <w:r>
              <w:rPr>
                <w:rFonts w:ascii="Times New Roman" w:hAnsi="Times New Roman" w:cs="Times New Roman"/>
                <w:b/>
              </w:rPr>
              <w:t>1</w:t>
            </w:r>
          </w:p>
        </w:tc>
      </w:tr>
      <w:tr w:rsidR="006C2B42" w:rsidTr="001E198B">
        <w:trPr>
          <w:trHeight w:val="340"/>
        </w:trPr>
        <w:tc>
          <w:tcPr>
            <w:tcW w:w="2410" w:type="dxa"/>
            <w:tcBorders>
              <w:top w:val="single" w:sz="8" w:space="0" w:color="FFFFFF"/>
              <w:left w:val="single" w:sz="8" w:space="0" w:color="FFFFFF"/>
              <w:bottom w:val="single" w:sz="8" w:space="0" w:color="FFFFFF"/>
              <w:right w:val="single" w:sz="8" w:space="0" w:color="FFFFFF"/>
            </w:tcBorders>
            <w:shd w:val="clear" w:color="auto" w:fill="6AA1A3"/>
          </w:tcPr>
          <w:p w:rsidR="006C2B42" w:rsidRDefault="006C2B42" w:rsidP="006C2B42">
            <w:pPr>
              <w:spacing w:line="259" w:lineRule="auto"/>
            </w:pPr>
            <w:r>
              <w:t>Kreditë ECTS:</w:t>
            </w:r>
          </w:p>
        </w:tc>
        <w:tc>
          <w:tcPr>
            <w:tcW w:w="6663" w:type="dxa"/>
            <w:tcBorders>
              <w:top w:val="single" w:sz="8" w:space="0" w:color="FFFFFF"/>
              <w:left w:val="single" w:sz="8" w:space="0" w:color="FFFFFF"/>
              <w:bottom w:val="single" w:sz="8" w:space="0" w:color="FFFFFF"/>
              <w:right w:val="single" w:sz="8" w:space="0" w:color="FFFFFF"/>
            </w:tcBorders>
            <w:shd w:val="clear" w:color="auto" w:fill="C9D5CA"/>
          </w:tcPr>
          <w:p w:rsidR="006C2B42" w:rsidRPr="00C3679D" w:rsidRDefault="006C2B42" w:rsidP="006C2B42">
            <w:pPr>
              <w:pStyle w:val="NoSpacing"/>
              <w:rPr>
                <w:rFonts w:ascii="Times New Roman" w:hAnsi="Times New Roman" w:cs="Times New Roman"/>
                <w:b/>
              </w:rPr>
            </w:pPr>
            <w:r>
              <w:rPr>
                <w:rFonts w:ascii="Times New Roman" w:hAnsi="Times New Roman" w:cs="Times New Roman"/>
                <w:b/>
              </w:rPr>
              <w:t>7</w:t>
            </w:r>
          </w:p>
        </w:tc>
      </w:tr>
      <w:tr w:rsidR="006C2B42" w:rsidTr="001E198B">
        <w:trPr>
          <w:trHeight w:val="340"/>
        </w:trPr>
        <w:tc>
          <w:tcPr>
            <w:tcW w:w="2410" w:type="dxa"/>
            <w:tcBorders>
              <w:top w:val="single" w:sz="8" w:space="0" w:color="FFFFFF"/>
              <w:left w:val="single" w:sz="8" w:space="0" w:color="FFFFFF"/>
              <w:bottom w:val="single" w:sz="8" w:space="0" w:color="FFFFFF"/>
              <w:right w:val="single" w:sz="8" w:space="0" w:color="FFFFFF"/>
            </w:tcBorders>
            <w:shd w:val="clear" w:color="auto" w:fill="6AA1A3"/>
          </w:tcPr>
          <w:p w:rsidR="006C2B42" w:rsidRDefault="006C2B42" w:rsidP="006C2B42">
            <w:pPr>
              <w:spacing w:line="259" w:lineRule="auto"/>
            </w:pPr>
            <w:r>
              <w:t>Koha / Vendi:</w:t>
            </w:r>
          </w:p>
        </w:tc>
        <w:tc>
          <w:tcPr>
            <w:tcW w:w="6663" w:type="dxa"/>
            <w:tcBorders>
              <w:top w:val="single" w:sz="8" w:space="0" w:color="FFFFFF"/>
              <w:left w:val="single" w:sz="8" w:space="0" w:color="FFFFFF"/>
              <w:bottom w:val="single" w:sz="8" w:space="0" w:color="FFFFFF"/>
              <w:right w:val="single" w:sz="8" w:space="0" w:color="FFFFFF"/>
            </w:tcBorders>
            <w:shd w:val="clear" w:color="auto" w:fill="C9D5CA"/>
          </w:tcPr>
          <w:p w:rsidR="006C2B42" w:rsidRPr="00C3679D" w:rsidRDefault="006C2B42" w:rsidP="006C2B42">
            <w:pPr>
              <w:rPr>
                <w:lang w:val="it-IT"/>
              </w:rPr>
            </w:pPr>
          </w:p>
        </w:tc>
      </w:tr>
      <w:tr w:rsidR="006C2B42" w:rsidTr="001E198B">
        <w:trPr>
          <w:trHeight w:val="340"/>
        </w:trPr>
        <w:tc>
          <w:tcPr>
            <w:tcW w:w="2410" w:type="dxa"/>
            <w:tcBorders>
              <w:top w:val="single" w:sz="8" w:space="0" w:color="FFFFFF"/>
              <w:left w:val="single" w:sz="8" w:space="0" w:color="FFFFFF"/>
              <w:bottom w:val="single" w:sz="8" w:space="0" w:color="FFFFFF"/>
              <w:right w:val="single" w:sz="8" w:space="0" w:color="FFFFFF"/>
            </w:tcBorders>
            <w:shd w:val="clear" w:color="auto" w:fill="6AA1A3"/>
          </w:tcPr>
          <w:p w:rsidR="006C2B42" w:rsidRDefault="006C2B42" w:rsidP="006C2B42">
            <w:pPr>
              <w:spacing w:line="259" w:lineRule="auto"/>
            </w:pPr>
            <w:r>
              <w:t>Mësimdhënësi:</w:t>
            </w:r>
          </w:p>
        </w:tc>
        <w:tc>
          <w:tcPr>
            <w:tcW w:w="6663" w:type="dxa"/>
            <w:tcBorders>
              <w:top w:val="single" w:sz="8" w:space="0" w:color="FFFFFF"/>
              <w:left w:val="single" w:sz="8" w:space="0" w:color="FFFFFF"/>
              <w:bottom w:val="single" w:sz="8" w:space="0" w:color="FFFFFF"/>
              <w:right w:val="single" w:sz="8" w:space="0" w:color="FFFFFF"/>
            </w:tcBorders>
            <w:shd w:val="clear" w:color="auto" w:fill="C9D5CA"/>
          </w:tcPr>
          <w:p w:rsidR="006C2B42" w:rsidRPr="00C3679D" w:rsidRDefault="006C2B42" w:rsidP="006C2B42">
            <w:pPr>
              <w:pStyle w:val="NoSpacing"/>
              <w:rPr>
                <w:rFonts w:ascii="Times New Roman" w:hAnsi="Times New Roman" w:cs="Times New Roman"/>
                <w:b/>
                <w:lang w:val="sq-AL"/>
              </w:rPr>
            </w:pPr>
            <w:r w:rsidRPr="00C3679D">
              <w:rPr>
                <w:rFonts w:ascii="Times New Roman" w:hAnsi="Times New Roman" w:cs="Times New Roman"/>
                <w:lang w:val="it-IT"/>
              </w:rPr>
              <w:t>Prof.Asoc.Dr. Avdi VISOKA,</w:t>
            </w:r>
          </w:p>
          <w:p w:rsidR="006C2B42" w:rsidRPr="00C3679D" w:rsidRDefault="006C2B42" w:rsidP="006C2B42">
            <w:pPr>
              <w:pStyle w:val="NoSpacing"/>
              <w:rPr>
                <w:rFonts w:ascii="Times New Roman" w:hAnsi="Times New Roman" w:cs="Times New Roman"/>
                <w:b/>
                <w:lang w:val="it-IT"/>
              </w:rPr>
            </w:pPr>
            <w:r w:rsidRPr="00C3679D">
              <w:rPr>
                <w:rFonts w:ascii="Times New Roman" w:hAnsi="Times New Roman" w:cs="Times New Roman"/>
                <w:lang w:val="sq-AL"/>
              </w:rPr>
              <w:t xml:space="preserve">Asistenti </w:t>
            </w:r>
          </w:p>
        </w:tc>
      </w:tr>
      <w:tr w:rsidR="006C2B42" w:rsidTr="001E198B">
        <w:trPr>
          <w:trHeight w:val="340"/>
        </w:trPr>
        <w:tc>
          <w:tcPr>
            <w:tcW w:w="2410" w:type="dxa"/>
            <w:tcBorders>
              <w:top w:val="single" w:sz="8" w:space="0" w:color="FFFFFF"/>
              <w:left w:val="single" w:sz="8" w:space="0" w:color="FFFFFF"/>
              <w:bottom w:val="single" w:sz="8" w:space="0" w:color="FFFFFF"/>
              <w:right w:val="single" w:sz="8" w:space="0" w:color="FFFFFF"/>
            </w:tcBorders>
            <w:shd w:val="clear" w:color="auto" w:fill="6AA1A3"/>
          </w:tcPr>
          <w:p w:rsidR="006C2B42" w:rsidRDefault="006C2B42" w:rsidP="006C2B42">
            <w:pPr>
              <w:spacing w:line="259" w:lineRule="auto"/>
            </w:pPr>
            <w:r>
              <w:t xml:space="preserve">Të dhënat kontaktuese: </w:t>
            </w:r>
          </w:p>
        </w:tc>
        <w:tc>
          <w:tcPr>
            <w:tcW w:w="6663" w:type="dxa"/>
            <w:tcBorders>
              <w:top w:val="single" w:sz="8" w:space="0" w:color="FFFFFF"/>
              <w:left w:val="single" w:sz="8" w:space="0" w:color="FFFFFF"/>
              <w:bottom w:val="single" w:sz="8" w:space="0" w:color="FFFFFF"/>
              <w:right w:val="single" w:sz="8" w:space="0" w:color="FFFFFF"/>
            </w:tcBorders>
            <w:shd w:val="clear" w:color="auto" w:fill="C9D5CA"/>
          </w:tcPr>
          <w:p w:rsidR="006C2B42" w:rsidRPr="00C3679D" w:rsidRDefault="006C2B42" w:rsidP="006C2B42">
            <w:pPr>
              <w:rPr>
                <w:vertAlign w:val="superscript"/>
                <w:lang w:val="it-IT"/>
              </w:rPr>
            </w:pPr>
            <w:r w:rsidRPr="00C3679D">
              <w:rPr>
                <w:lang w:val="it-IT"/>
              </w:rPr>
              <w:t xml:space="preserve">e-mail: </w:t>
            </w:r>
            <w:hyperlink r:id="rId8" w:history="1">
              <w:r w:rsidRPr="00C3679D">
                <w:rPr>
                  <w:rStyle w:val="Hyperlink"/>
                  <w:rFonts w:eastAsia="Calibri"/>
                  <w:color w:val="auto"/>
                  <w:lang w:val="it-IT"/>
                </w:rPr>
                <w:t>avdi.visoka@uni-pr.edu</w:t>
              </w:r>
            </w:hyperlink>
            <w:r w:rsidRPr="00C3679D">
              <w:rPr>
                <w:lang w:val="de-DE"/>
              </w:rPr>
              <w:t>,</w:t>
            </w:r>
            <w:r w:rsidRPr="00C3679D">
              <w:rPr>
                <w:lang w:val="it-IT"/>
              </w:rPr>
              <w:t xml:space="preserve"> Konsult.:, zyra 1</w:t>
            </w:r>
            <w:r>
              <w:rPr>
                <w:lang w:val="it-IT"/>
              </w:rPr>
              <w:t>9</w:t>
            </w:r>
          </w:p>
        </w:tc>
      </w:tr>
      <w:tr w:rsidR="00075C73" w:rsidRPr="00770BF6" w:rsidTr="006C2B42">
        <w:trPr>
          <w:trHeight w:val="1639"/>
        </w:trPr>
        <w:tc>
          <w:tcPr>
            <w:tcW w:w="2410" w:type="dxa"/>
            <w:tcBorders>
              <w:top w:val="nil"/>
              <w:left w:val="single" w:sz="8" w:space="0" w:color="FFFFFF"/>
              <w:bottom w:val="single" w:sz="8" w:space="0" w:color="FFFFFF"/>
              <w:right w:val="single" w:sz="8" w:space="0" w:color="FFFFFF"/>
            </w:tcBorders>
            <w:shd w:val="clear" w:color="auto" w:fill="6AA1A3"/>
          </w:tcPr>
          <w:p w:rsidR="00075C73" w:rsidRDefault="00075C73" w:rsidP="004C3DA5">
            <w:pPr>
              <w:spacing w:line="259" w:lineRule="auto"/>
            </w:pPr>
            <w:r>
              <w:t>Përshkrimi i lëndës:</w:t>
            </w:r>
          </w:p>
        </w:tc>
        <w:tc>
          <w:tcPr>
            <w:tcW w:w="6663" w:type="dxa"/>
            <w:tcBorders>
              <w:top w:val="nil"/>
              <w:left w:val="single" w:sz="8" w:space="0" w:color="FFFFFF"/>
              <w:bottom w:val="single" w:sz="8" w:space="0" w:color="FFFFFF"/>
              <w:right w:val="single" w:sz="8" w:space="0" w:color="FFFFFF"/>
            </w:tcBorders>
            <w:shd w:val="clear" w:color="auto" w:fill="C9D5CA"/>
          </w:tcPr>
          <w:p w:rsidR="00075C73" w:rsidRPr="00C3783E" w:rsidRDefault="006C2B42" w:rsidP="00C363C6">
            <w:pPr>
              <w:spacing w:line="259" w:lineRule="auto"/>
              <w:ind w:right="46"/>
              <w:rPr>
                <w:lang w:val="sq-AL"/>
              </w:rPr>
            </w:pPr>
            <w:r w:rsidRPr="00C3679D">
              <w:rPr>
                <w:lang w:val="sq-AL"/>
              </w:rPr>
              <w:t>Ky kurs ka për synim formimin e stude</w:t>
            </w:r>
            <w:r w:rsidR="00C363C6">
              <w:rPr>
                <w:lang w:val="sq-AL"/>
              </w:rPr>
              <w:t>ntëve në fushën teorike letrare dhe p</w:t>
            </w:r>
            <w:r w:rsidRPr="00C3679D">
              <w:rPr>
                <w:lang w:val="sq-AL"/>
              </w:rPr>
              <w:t xml:space="preserve">ajisjen e </w:t>
            </w:r>
            <w:r w:rsidR="00C363C6">
              <w:rPr>
                <w:lang w:val="sq-AL"/>
              </w:rPr>
              <w:t>tyre</w:t>
            </w:r>
            <w:r w:rsidRPr="00C3679D">
              <w:rPr>
                <w:lang w:val="sq-AL"/>
              </w:rPr>
              <w:t xml:space="preserve"> me një inventar të qartë të të gjitha nocioneve të nevojshme për analizën e natyrës së letë</w:t>
            </w:r>
            <w:r w:rsidR="00C363C6">
              <w:rPr>
                <w:lang w:val="sq-AL"/>
              </w:rPr>
              <w:t>rsisë nga perspektiva abstrakte.</w:t>
            </w:r>
            <w:r w:rsidRPr="00C3679D">
              <w:rPr>
                <w:lang w:val="sq-AL"/>
              </w:rPr>
              <w:t xml:space="preserve"> </w:t>
            </w:r>
            <w:r w:rsidR="00C363C6">
              <w:rPr>
                <w:lang w:val="sq-AL"/>
              </w:rPr>
              <w:t>Ky kurs</w:t>
            </w:r>
            <w:r w:rsidRPr="00C3679D">
              <w:rPr>
                <w:lang w:val="sq-AL"/>
              </w:rPr>
              <w:t xml:space="preserve"> njeh: sistemet, modelet, strukturat, kategoritë, funksionet dhe klasifikimin e letërsisë.</w:t>
            </w:r>
          </w:p>
        </w:tc>
      </w:tr>
      <w:tr w:rsidR="00075C73" w:rsidRPr="005579C1" w:rsidTr="006C2B42">
        <w:trPr>
          <w:trHeight w:val="1743"/>
        </w:trPr>
        <w:tc>
          <w:tcPr>
            <w:tcW w:w="2410" w:type="dxa"/>
            <w:tcBorders>
              <w:top w:val="single" w:sz="8" w:space="0" w:color="FFFFFF"/>
              <w:left w:val="single" w:sz="8" w:space="0" w:color="FFFFFF"/>
              <w:bottom w:val="nil"/>
              <w:right w:val="single" w:sz="8" w:space="0" w:color="FFFFFF"/>
            </w:tcBorders>
            <w:shd w:val="clear" w:color="auto" w:fill="6AA1A3"/>
          </w:tcPr>
          <w:p w:rsidR="00075C73" w:rsidRDefault="00075C73" w:rsidP="004C3DA5">
            <w:pPr>
              <w:spacing w:line="259" w:lineRule="auto"/>
            </w:pPr>
            <w:r>
              <w:t>Qëllimet e lëndës:</w:t>
            </w:r>
          </w:p>
        </w:tc>
        <w:tc>
          <w:tcPr>
            <w:tcW w:w="6663" w:type="dxa"/>
            <w:tcBorders>
              <w:top w:val="single" w:sz="8" w:space="0" w:color="FFFFFF"/>
              <w:left w:val="single" w:sz="8" w:space="0" w:color="FFFFFF"/>
              <w:bottom w:val="nil"/>
              <w:right w:val="single" w:sz="8" w:space="0" w:color="FFFFFF"/>
            </w:tcBorders>
            <w:shd w:val="clear" w:color="auto" w:fill="C9D5CA"/>
          </w:tcPr>
          <w:p w:rsidR="006C2B42" w:rsidRPr="00C3679D" w:rsidRDefault="006C2B42" w:rsidP="006C2B42">
            <w:r w:rsidRPr="00C3679D">
              <w:rPr>
                <w:iCs/>
                <w:lang w:val="sq-AL"/>
              </w:rPr>
              <w:t>Studenti në këtë kurs duhet:</w:t>
            </w:r>
          </w:p>
          <w:p w:rsidR="006C2B42" w:rsidRPr="00C3679D" w:rsidRDefault="006C2B42" w:rsidP="006C2B42">
            <w:pPr>
              <w:rPr>
                <w:iCs/>
                <w:lang w:val="sq-AL"/>
              </w:rPr>
            </w:pPr>
            <w:r w:rsidRPr="00C3679D">
              <w:rPr>
                <w:iCs/>
                <w:lang w:val="sq-AL"/>
              </w:rPr>
              <w:t xml:space="preserve">-t’i njohë të gjitha nocionet e domosdoshme për </w:t>
            </w:r>
            <w:r w:rsidRPr="00C3679D">
              <w:t>studimin teorik të letërsisë, përkatësisht për tekstin letrar dhe zhanret letrare;</w:t>
            </w:r>
          </w:p>
          <w:p w:rsidR="006C2B42" w:rsidRPr="00C3679D" w:rsidRDefault="006C2B42" w:rsidP="006C2B42">
            <w:pPr>
              <w:rPr>
                <w:iCs/>
                <w:lang w:val="sq-AL"/>
              </w:rPr>
            </w:pPr>
            <w:r w:rsidRPr="00C3679D">
              <w:rPr>
                <w:iCs/>
                <w:lang w:val="sq-AL"/>
              </w:rPr>
              <w:t>-t’i dallojë dhe t’i krahasojë nivelet e organizimit teorik të teksteve të autorëve dhe të rrymave të ndryshme letrare;</w:t>
            </w:r>
          </w:p>
          <w:p w:rsidR="00075C73" w:rsidRPr="005579C1" w:rsidRDefault="006C2B42" w:rsidP="006C2B42">
            <w:pPr>
              <w:spacing w:line="259" w:lineRule="auto"/>
              <w:rPr>
                <w:lang w:val="sq-AL"/>
              </w:rPr>
            </w:pPr>
            <w:r w:rsidRPr="00C3679D">
              <w:rPr>
                <w:iCs/>
                <w:lang w:val="sq-AL"/>
              </w:rPr>
              <w:t>- të zgjerohet në analizën dhe interpretimin e teksteve letrare.</w:t>
            </w:r>
          </w:p>
        </w:tc>
      </w:tr>
    </w:tbl>
    <w:p w:rsidR="00075C73" w:rsidRPr="005579C1" w:rsidRDefault="00075C73" w:rsidP="00075C73">
      <w:pPr>
        <w:spacing w:line="259" w:lineRule="auto"/>
        <w:ind w:left="-718" w:right="11185"/>
        <w:rPr>
          <w:lang w:val="sq-AL"/>
        </w:rPr>
      </w:pPr>
    </w:p>
    <w:tbl>
      <w:tblPr>
        <w:tblStyle w:val="TableGrid"/>
        <w:tblW w:w="9073" w:type="dxa"/>
        <w:tblInd w:w="-152" w:type="dxa"/>
        <w:tblLayout w:type="fixed"/>
        <w:tblCellMar>
          <w:top w:w="80" w:type="dxa"/>
          <w:left w:w="80" w:type="dxa"/>
          <w:right w:w="33" w:type="dxa"/>
        </w:tblCellMar>
        <w:tblLook w:val="04A0" w:firstRow="1" w:lastRow="0" w:firstColumn="1" w:lastColumn="0" w:noHBand="0" w:noVBand="1"/>
      </w:tblPr>
      <w:tblGrid>
        <w:gridCol w:w="2067"/>
        <w:gridCol w:w="343"/>
        <w:gridCol w:w="1526"/>
        <w:gridCol w:w="1875"/>
        <w:gridCol w:w="1578"/>
        <w:gridCol w:w="1684"/>
      </w:tblGrid>
      <w:tr w:rsidR="006C2B42" w:rsidRPr="00770BF6" w:rsidTr="00601337">
        <w:trPr>
          <w:trHeight w:val="2021"/>
        </w:trPr>
        <w:tc>
          <w:tcPr>
            <w:tcW w:w="2410" w:type="dxa"/>
            <w:gridSpan w:val="2"/>
            <w:tcBorders>
              <w:top w:val="nil"/>
              <w:left w:val="single" w:sz="8" w:space="0" w:color="FFFFFF"/>
              <w:bottom w:val="single" w:sz="8" w:space="0" w:color="FFFFFF"/>
              <w:right w:val="single" w:sz="8" w:space="0" w:color="FFFFFF"/>
            </w:tcBorders>
            <w:shd w:val="clear" w:color="auto" w:fill="6AA1A3"/>
          </w:tcPr>
          <w:p w:rsidR="006C2B42" w:rsidRPr="00791957" w:rsidRDefault="006C2B42" w:rsidP="004C3DA5">
            <w:pPr>
              <w:spacing w:line="259" w:lineRule="auto"/>
              <w:rPr>
                <w:lang w:val="fr-FR"/>
              </w:rPr>
            </w:pPr>
            <w:r w:rsidRPr="00791957">
              <w:rPr>
                <w:lang w:val="fr-FR"/>
              </w:rPr>
              <w:t>Rezultatet e pritshme</w:t>
            </w:r>
            <w:r>
              <w:rPr>
                <w:lang w:val="fr-FR"/>
              </w:rPr>
              <w:t xml:space="preserve"> </w:t>
            </w:r>
            <w:r w:rsidRPr="00791957">
              <w:rPr>
                <w:lang w:val="fr-FR"/>
              </w:rPr>
              <w:t>të</w:t>
            </w:r>
            <w:r>
              <w:rPr>
                <w:lang w:val="fr-FR"/>
              </w:rPr>
              <w:t xml:space="preserve"> </w:t>
            </w:r>
            <w:r w:rsidRPr="00791957">
              <w:rPr>
                <w:lang w:val="fr-FR"/>
              </w:rPr>
              <w:t>nxënies:</w:t>
            </w:r>
          </w:p>
        </w:tc>
        <w:tc>
          <w:tcPr>
            <w:tcW w:w="6663" w:type="dxa"/>
            <w:gridSpan w:val="4"/>
            <w:tcBorders>
              <w:top w:val="nil"/>
              <w:left w:val="single" w:sz="8" w:space="0" w:color="FFFFFF"/>
              <w:right w:val="single" w:sz="8" w:space="0" w:color="FFFFFF"/>
            </w:tcBorders>
            <w:shd w:val="clear" w:color="auto" w:fill="C9D5CA"/>
          </w:tcPr>
          <w:p w:rsidR="006C2B42" w:rsidRPr="00770BF6" w:rsidRDefault="006C2B42" w:rsidP="006C2B42">
            <w:pPr>
              <w:rPr>
                <w:lang w:val="fr-FR"/>
              </w:rPr>
            </w:pPr>
            <w:r w:rsidRPr="00C3679D">
              <w:rPr>
                <w:iCs/>
                <w:lang w:val="sq-AL"/>
              </w:rPr>
              <w:t>Pas përfundimit të kursit, studenti duhet të jetë në gjendje:</w:t>
            </w:r>
          </w:p>
          <w:p w:rsidR="006C2B42" w:rsidRPr="00C3679D" w:rsidRDefault="006C2B42" w:rsidP="006C2B42">
            <w:pPr>
              <w:rPr>
                <w:iCs/>
                <w:lang w:val="sq-AL"/>
              </w:rPr>
            </w:pPr>
            <w:r w:rsidRPr="00C3679D">
              <w:rPr>
                <w:iCs/>
                <w:lang w:val="sq-AL"/>
              </w:rPr>
              <w:t xml:space="preserve">- që në mënyrë të pavarur </w:t>
            </w:r>
            <w:r w:rsidRPr="00770BF6">
              <w:rPr>
                <w:lang w:val="fr-FR"/>
              </w:rPr>
              <w:t>ta definojë letërsinë dhe studimin e letërsisë</w:t>
            </w:r>
            <w:r w:rsidRPr="00C3679D">
              <w:rPr>
                <w:iCs/>
                <w:lang w:val="sq-AL"/>
              </w:rPr>
              <w:t xml:space="preserve">; </w:t>
            </w:r>
          </w:p>
          <w:p w:rsidR="006C2B42" w:rsidRPr="00C3679D" w:rsidRDefault="006C2B42" w:rsidP="006C2B42">
            <w:pPr>
              <w:rPr>
                <w:iCs/>
                <w:lang w:val="sq-AL"/>
              </w:rPr>
            </w:pPr>
            <w:r w:rsidRPr="00C3679D">
              <w:rPr>
                <w:iCs/>
                <w:lang w:val="sq-AL"/>
              </w:rPr>
              <w:t xml:space="preserve">-të kuptojë më mirë </w:t>
            </w:r>
            <w:r w:rsidRPr="00C3679D">
              <w:rPr>
                <w:lang w:val="sq-AL"/>
              </w:rPr>
              <w:t xml:space="preserve">klasifikimin e letërsisë </w:t>
            </w:r>
            <w:r w:rsidRPr="00C3679D">
              <w:rPr>
                <w:iCs/>
                <w:lang w:val="sq-AL"/>
              </w:rPr>
              <w:t xml:space="preserve">dhe në mënyrë kreative </w:t>
            </w:r>
            <w:r w:rsidRPr="00C3679D">
              <w:rPr>
                <w:lang w:val="sq-AL"/>
              </w:rPr>
              <w:t>ta interpretojë letërsinë në raport me konvencat e letërsisë</w:t>
            </w:r>
            <w:r w:rsidRPr="00C3679D">
              <w:rPr>
                <w:iCs/>
                <w:lang w:val="sq-AL"/>
              </w:rPr>
              <w:t>;</w:t>
            </w:r>
          </w:p>
          <w:p w:rsidR="006C2B42" w:rsidRPr="00770BF6" w:rsidRDefault="006C2B42" w:rsidP="006C2B42">
            <w:pPr>
              <w:rPr>
                <w:lang w:val="sq-AL"/>
              </w:rPr>
            </w:pPr>
            <w:r w:rsidRPr="00C3679D">
              <w:rPr>
                <w:iCs/>
                <w:lang w:val="sq-AL"/>
              </w:rPr>
              <w:t>-të jetë në gjendje t’i aplikojë ato njohuri në aktivitetet e tij profesionale (si mësimdhënës, kritik letrar, hulumtues shkencor etj.)</w:t>
            </w:r>
          </w:p>
        </w:tc>
      </w:tr>
      <w:tr w:rsidR="00075C73" w:rsidRPr="00770BF6" w:rsidTr="00601337">
        <w:trPr>
          <w:trHeight w:val="340"/>
        </w:trPr>
        <w:tc>
          <w:tcPr>
            <w:tcW w:w="9073" w:type="dxa"/>
            <w:gridSpan w:val="6"/>
            <w:tcBorders>
              <w:top w:val="nil"/>
              <w:left w:val="single" w:sz="8" w:space="0" w:color="FFFFFF"/>
              <w:bottom w:val="single" w:sz="8" w:space="0" w:color="FFFFFF"/>
              <w:right w:val="nil"/>
            </w:tcBorders>
            <w:shd w:val="clear" w:color="auto" w:fill="58715C"/>
          </w:tcPr>
          <w:p w:rsidR="00075C73" w:rsidRPr="00770BF6" w:rsidRDefault="00075C73" w:rsidP="004C3DA5">
            <w:pPr>
              <w:spacing w:line="259" w:lineRule="auto"/>
              <w:rPr>
                <w:lang w:val="sq-AL"/>
              </w:rPr>
            </w:pPr>
            <w:r w:rsidRPr="00770BF6">
              <w:rPr>
                <w:b/>
                <w:color w:val="FFFFFF"/>
                <w:lang w:val="sq-AL"/>
              </w:rPr>
              <w:t>Ngarkesa e studentit (duhet të jetë në përputhje me rezultatet e nxënies së studentit)</w:t>
            </w:r>
          </w:p>
        </w:tc>
      </w:tr>
      <w:tr w:rsidR="003B6B76" w:rsidTr="00601337">
        <w:trPr>
          <w:trHeight w:val="340"/>
        </w:trPr>
        <w:tc>
          <w:tcPr>
            <w:tcW w:w="3936" w:type="dxa"/>
            <w:gridSpan w:val="3"/>
            <w:tcBorders>
              <w:top w:val="single" w:sz="8" w:space="0" w:color="FFFFFF"/>
              <w:left w:val="single" w:sz="8" w:space="0" w:color="FFFFFF"/>
              <w:bottom w:val="single" w:sz="8" w:space="0" w:color="FFFFFF"/>
              <w:right w:val="single" w:sz="8" w:space="0" w:color="FFFFFF"/>
            </w:tcBorders>
            <w:shd w:val="clear" w:color="auto" w:fill="6AA1A3"/>
          </w:tcPr>
          <w:p w:rsidR="003B6B76" w:rsidRDefault="003B6B76" w:rsidP="004C3DA5">
            <w:pPr>
              <w:spacing w:line="259" w:lineRule="auto"/>
            </w:pPr>
            <w:r>
              <w:t>Aktiviteti</w:t>
            </w:r>
          </w:p>
        </w:tc>
        <w:tc>
          <w:tcPr>
            <w:tcW w:w="1875" w:type="dxa"/>
            <w:tcBorders>
              <w:top w:val="single" w:sz="8" w:space="0" w:color="FFFFFF"/>
              <w:left w:val="single" w:sz="8" w:space="0" w:color="FFFFFF"/>
              <w:bottom w:val="single" w:sz="8" w:space="0" w:color="FFFFFF"/>
              <w:right w:val="single" w:sz="4" w:space="0" w:color="auto"/>
            </w:tcBorders>
            <w:shd w:val="clear" w:color="auto" w:fill="6AA1A3"/>
          </w:tcPr>
          <w:p w:rsidR="003B6B76" w:rsidRDefault="003B6B76" w:rsidP="004C3DA5">
            <w:pPr>
              <w:tabs>
                <w:tab w:val="center" w:pos="696"/>
                <w:tab w:val="center" w:pos="2303"/>
              </w:tabs>
              <w:spacing w:line="259" w:lineRule="auto"/>
            </w:pPr>
            <w:r>
              <w:tab/>
              <w:t>Orë mësimore</w:t>
            </w:r>
          </w:p>
        </w:tc>
        <w:tc>
          <w:tcPr>
            <w:tcW w:w="1578" w:type="dxa"/>
            <w:tcBorders>
              <w:top w:val="single" w:sz="8" w:space="0" w:color="FFFFFF"/>
              <w:left w:val="single" w:sz="4" w:space="0" w:color="auto"/>
              <w:bottom w:val="single" w:sz="8" w:space="0" w:color="FFFFFF"/>
              <w:right w:val="single" w:sz="8" w:space="0" w:color="FFFFFF"/>
            </w:tcBorders>
            <w:shd w:val="clear" w:color="auto" w:fill="6AA1A3"/>
          </w:tcPr>
          <w:p w:rsidR="003B6B76" w:rsidRDefault="003B6B76" w:rsidP="004C3DA5">
            <w:pPr>
              <w:tabs>
                <w:tab w:val="center" w:pos="696"/>
                <w:tab w:val="center" w:pos="2303"/>
              </w:tabs>
              <w:spacing w:line="259" w:lineRule="auto"/>
            </w:pPr>
            <w:r>
              <w:t>Ditë/Javë</w:t>
            </w:r>
          </w:p>
        </w:tc>
        <w:tc>
          <w:tcPr>
            <w:tcW w:w="1684" w:type="dxa"/>
            <w:tcBorders>
              <w:top w:val="single" w:sz="8" w:space="0" w:color="FFFFFF"/>
              <w:left w:val="single" w:sz="8" w:space="0" w:color="FFFFFF"/>
              <w:bottom w:val="single" w:sz="8" w:space="0" w:color="FFFFFF"/>
              <w:right w:val="nil"/>
            </w:tcBorders>
            <w:shd w:val="clear" w:color="auto" w:fill="6AA1A3"/>
          </w:tcPr>
          <w:p w:rsidR="003B6B76" w:rsidRDefault="003B6B76" w:rsidP="004C3DA5">
            <w:pPr>
              <w:spacing w:line="259" w:lineRule="auto"/>
            </w:pPr>
            <w:r>
              <w:t>Gjithsej</w:t>
            </w:r>
          </w:p>
        </w:tc>
      </w:tr>
      <w:tr w:rsidR="00601337" w:rsidTr="00601337">
        <w:trPr>
          <w:trHeight w:val="340"/>
        </w:trPr>
        <w:tc>
          <w:tcPr>
            <w:tcW w:w="3936" w:type="dxa"/>
            <w:gridSpan w:val="3"/>
            <w:tcBorders>
              <w:top w:val="single" w:sz="8" w:space="0" w:color="FFFFFF"/>
              <w:left w:val="single" w:sz="8" w:space="0" w:color="FFFFFF"/>
              <w:bottom w:val="single" w:sz="8" w:space="0" w:color="FFFFFF"/>
              <w:right w:val="single" w:sz="8" w:space="0" w:color="FFFFFF"/>
            </w:tcBorders>
            <w:shd w:val="clear" w:color="auto" w:fill="C9D5CA"/>
          </w:tcPr>
          <w:p w:rsidR="0032647E" w:rsidRDefault="0032647E" w:rsidP="0032647E">
            <w:pPr>
              <w:spacing w:line="259" w:lineRule="auto"/>
            </w:pPr>
            <w:r>
              <w:lastRenderedPageBreak/>
              <w:t>Ligjëratat</w:t>
            </w:r>
          </w:p>
        </w:tc>
        <w:tc>
          <w:tcPr>
            <w:tcW w:w="1875" w:type="dxa"/>
            <w:tcBorders>
              <w:top w:val="single" w:sz="8" w:space="0" w:color="FFFFFF"/>
              <w:left w:val="single" w:sz="8" w:space="0" w:color="FFFFFF"/>
              <w:bottom w:val="single" w:sz="8" w:space="0" w:color="FFFFFF"/>
              <w:right w:val="single" w:sz="4" w:space="0" w:color="auto"/>
            </w:tcBorders>
            <w:shd w:val="clear" w:color="auto" w:fill="DFDDCB"/>
          </w:tcPr>
          <w:p w:rsidR="0032647E" w:rsidRPr="00C3679D" w:rsidRDefault="00C363C6" w:rsidP="00C363C6">
            <w:r>
              <w:t xml:space="preserve">      </w:t>
            </w:r>
            <w:r w:rsidR="0032647E" w:rsidRPr="00C3679D">
              <w:t>2.15min</w:t>
            </w:r>
          </w:p>
        </w:tc>
        <w:tc>
          <w:tcPr>
            <w:tcW w:w="1578" w:type="dxa"/>
            <w:tcBorders>
              <w:top w:val="single" w:sz="8" w:space="0" w:color="FFFFFF"/>
              <w:left w:val="single" w:sz="4" w:space="0" w:color="auto"/>
              <w:bottom w:val="single" w:sz="8" w:space="0" w:color="FFFFFF"/>
              <w:right w:val="single" w:sz="8" w:space="0" w:color="FFFFFF"/>
            </w:tcBorders>
            <w:shd w:val="clear" w:color="auto" w:fill="DFDDCB"/>
          </w:tcPr>
          <w:p w:rsidR="0032647E" w:rsidRPr="00C3679D" w:rsidRDefault="0032647E" w:rsidP="0032647E">
            <w:pPr>
              <w:jc w:val="center"/>
            </w:pPr>
            <w:r w:rsidRPr="00C3679D">
              <w:t>15</w:t>
            </w:r>
          </w:p>
        </w:tc>
        <w:tc>
          <w:tcPr>
            <w:tcW w:w="1684" w:type="dxa"/>
            <w:tcBorders>
              <w:top w:val="single" w:sz="8" w:space="0" w:color="FFFFFF"/>
              <w:left w:val="single" w:sz="8" w:space="0" w:color="FFFFFF"/>
              <w:bottom w:val="single" w:sz="8" w:space="0" w:color="FFFFFF"/>
              <w:right w:val="nil"/>
            </w:tcBorders>
            <w:shd w:val="clear" w:color="auto" w:fill="DFDDCB"/>
          </w:tcPr>
          <w:p w:rsidR="0032647E" w:rsidRPr="00C3679D" w:rsidRDefault="0032647E" w:rsidP="0032647E">
            <w:pPr>
              <w:jc w:val="center"/>
            </w:pPr>
            <w:r>
              <w:t>33.7</w:t>
            </w:r>
            <w:r w:rsidRPr="00C3679D">
              <w:t>5</w:t>
            </w:r>
          </w:p>
        </w:tc>
      </w:tr>
      <w:tr w:rsidR="0032647E" w:rsidTr="00601337">
        <w:trPr>
          <w:trHeight w:val="340"/>
        </w:trPr>
        <w:tc>
          <w:tcPr>
            <w:tcW w:w="3936" w:type="dxa"/>
            <w:gridSpan w:val="3"/>
            <w:tcBorders>
              <w:top w:val="single" w:sz="8" w:space="0" w:color="FFFFFF"/>
              <w:left w:val="single" w:sz="8" w:space="0" w:color="FFFFFF"/>
              <w:bottom w:val="single" w:sz="8" w:space="0" w:color="FFFFFF"/>
              <w:right w:val="single" w:sz="8" w:space="0" w:color="FFFFFF"/>
            </w:tcBorders>
            <w:shd w:val="clear" w:color="auto" w:fill="C9D5CA"/>
          </w:tcPr>
          <w:p w:rsidR="0032647E" w:rsidRDefault="0032647E" w:rsidP="0032647E">
            <w:pPr>
              <w:spacing w:line="259" w:lineRule="auto"/>
            </w:pPr>
            <w:r>
              <w:t>Teori/Punë në laborator/Ushtrime</w:t>
            </w:r>
          </w:p>
        </w:tc>
        <w:tc>
          <w:tcPr>
            <w:tcW w:w="1875" w:type="dxa"/>
            <w:tcBorders>
              <w:top w:val="single" w:sz="8" w:space="0" w:color="FFFFFF"/>
              <w:left w:val="single" w:sz="8" w:space="0" w:color="FFFFFF"/>
              <w:bottom w:val="single" w:sz="8" w:space="0" w:color="FFFFFF"/>
              <w:right w:val="single" w:sz="4" w:space="0" w:color="auto"/>
            </w:tcBorders>
            <w:shd w:val="clear" w:color="auto" w:fill="DFDDCB"/>
          </w:tcPr>
          <w:p w:rsidR="0032647E" w:rsidRPr="00C3679D" w:rsidRDefault="0032647E" w:rsidP="0032647E">
            <w:pPr>
              <w:jc w:val="center"/>
            </w:pPr>
            <w:r>
              <w:t>45</w:t>
            </w:r>
            <w:r w:rsidRPr="00C3679D">
              <w:t>min</w:t>
            </w:r>
          </w:p>
        </w:tc>
        <w:tc>
          <w:tcPr>
            <w:tcW w:w="1578" w:type="dxa"/>
            <w:tcBorders>
              <w:top w:val="single" w:sz="8" w:space="0" w:color="FFFFFF"/>
              <w:left w:val="single" w:sz="4" w:space="0" w:color="auto"/>
              <w:bottom w:val="single" w:sz="8" w:space="0" w:color="FFFFFF"/>
              <w:right w:val="single" w:sz="8" w:space="0" w:color="FFFFFF"/>
            </w:tcBorders>
            <w:shd w:val="clear" w:color="auto" w:fill="DFDDCB"/>
          </w:tcPr>
          <w:p w:rsidR="0032647E" w:rsidRPr="00C3679D" w:rsidRDefault="0032647E" w:rsidP="0032647E">
            <w:pPr>
              <w:jc w:val="center"/>
            </w:pPr>
            <w:r w:rsidRPr="00C3679D">
              <w:t>15</w:t>
            </w:r>
          </w:p>
        </w:tc>
        <w:tc>
          <w:tcPr>
            <w:tcW w:w="1684" w:type="dxa"/>
            <w:tcBorders>
              <w:top w:val="single" w:sz="8" w:space="0" w:color="FFFFFF"/>
              <w:left w:val="single" w:sz="8" w:space="0" w:color="FFFFFF"/>
              <w:bottom w:val="single" w:sz="8" w:space="0" w:color="FFFFFF"/>
              <w:right w:val="nil"/>
            </w:tcBorders>
            <w:shd w:val="clear" w:color="auto" w:fill="DFDDCB"/>
          </w:tcPr>
          <w:p w:rsidR="0032647E" w:rsidRPr="00C3679D" w:rsidRDefault="0032647E" w:rsidP="0032647E">
            <w:pPr>
              <w:jc w:val="center"/>
            </w:pPr>
            <w:r>
              <w:t>11.25</w:t>
            </w:r>
          </w:p>
        </w:tc>
      </w:tr>
      <w:tr w:rsidR="0032647E" w:rsidTr="00601337">
        <w:trPr>
          <w:trHeight w:val="59"/>
        </w:trPr>
        <w:tc>
          <w:tcPr>
            <w:tcW w:w="3936" w:type="dxa"/>
            <w:gridSpan w:val="3"/>
            <w:tcBorders>
              <w:top w:val="single" w:sz="8" w:space="0" w:color="FFFFFF"/>
              <w:left w:val="single" w:sz="8" w:space="0" w:color="FFFFFF"/>
              <w:bottom w:val="single" w:sz="8" w:space="0" w:color="FFFFFF"/>
              <w:right w:val="single" w:sz="8" w:space="0" w:color="FFFFFF"/>
            </w:tcBorders>
            <w:shd w:val="clear" w:color="auto" w:fill="C9D5CA"/>
          </w:tcPr>
          <w:p w:rsidR="0032647E" w:rsidRDefault="0032647E" w:rsidP="0032647E">
            <w:pPr>
              <w:spacing w:line="259" w:lineRule="auto"/>
              <w:ind w:left="1"/>
            </w:pPr>
            <w:r>
              <w:t>Konsultime me mësimdhënësin</w:t>
            </w:r>
          </w:p>
        </w:tc>
        <w:tc>
          <w:tcPr>
            <w:tcW w:w="1875" w:type="dxa"/>
            <w:tcBorders>
              <w:top w:val="single" w:sz="8" w:space="0" w:color="FFFFFF"/>
              <w:left w:val="single" w:sz="8" w:space="0" w:color="FFFFFF"/>
              <w:bottom w:val="single" w:sz="8" w:space="0" w:color="FFFFFF"/>
              <w:right w:val="single" w:sz="4" w:space="0" w:color="auto"/>
            </w:tcBorders>
            <w:shd w:val="clear" w:color="auto" w:fill="DFDDCB"/>
          </w:tcPr>
          <w:p w:rsidR="0032647E" w:rsidRPr="00C3679D" w:rsidRDefault="0032647E" w:rsidP="0032647E">
            <w:pPr>
              <w:jc w:val="center"/>
            </w:pPr>
            <w:r w:rsidRPr="00C3679D">
              <w:t>15min</w:t>
            </w:r>
          </w:p>
        </w:tc>
        <w:tc>
          <w:tcPr>
            <w:tcW w:w="1578" w:type="dxa"/>
            <w:tcBorders>
              <w:top w:val="single" w:sz="8" w:space="0" w:color="FFFFFF"/>
              <w:left w:val="single" w:sz="4" w:space="0" w:color="auto"/>
              <w:bottom w:val="single" w:sz="8" w:space="0" w:color="FFFFFF"/>
              <w:right w:val="single" w:sz="8" w:space="0" w:color="FFFFFF"/>
            </w:tcBorders>
            <w:shd w:val="clear" w:color="auto" w:fill="DFDDCB"/>
          </w:tcPr>
          <w:p w:rsidR="0032647E" w:rsidRPr="00C3679D" w:rsidRDefault="0032647E" w:rsidP="0032647E">
            <w:pPr>
              <w:jc w:val="center"/>
            </w:pPr>
            <w:r w:rsidRPr="00C3679D">
              <w:t>15</w:t>
            </w:r>
          </w:p>
        </w:tc>
        <w:tc>
          <w:tcPr>
            <w:tcW w:w="1684" w:type="dxa"/>
            <w:tcBorders>
              <w:top w:val="single" w:sz="8" w:space="0" w:color="FFFFFF"/>
              <w:left w:val="single" w:sz="8" w:space="0" w:color="FFFFFF"/>
              <w:bottom w:val="single" w:sz="8" w:space="0" w:color="FFFFFF"/>
              <w:right w:val="nil"/>
            </w:tcBorders>
            <w:shd w:val="clear" w:color="auto" w:fill="DFDDCB"/>
          </w:tcPr>
          <w:p w:rsidR="0032647E" w:rsidRPr="00C3679D" w:rsidRDefault="0032647E" w:rsidP="0032647E">
            <w:pPr>
              <w:tabs>
                <w:tab w:val="left" w:pos="375"/>
                <w:tab w:val="center" w:pos="612"/>
              </w:tabs>
            </w:pPr>
            <w:r>
              <w:tab/>
            </w:r>
            <w:r>
              <w:tab/>
            </w:r>
            <w:r w:rsidR="00C363C6">
              <w:t xml:space="preserve">     </w:t>
            </w:r>
            <w:r w:rsidRPr="00C3679D">
              <w:t>3.</w:t>
            </w:r>
            <w:r>
              <w:t>75</w:t>
            </w:r>
          </w:p>
        </w:tc>
      </w:tr>
      <w:tr w:rsidR="0032647E" w:rsidTr="00601337">
        <w:trPr>
          <w:trHeight w:val="396"/>
        </w:trPr>
        <w:tc>
          <w:tcPr>
            <w:tcW w:w="3936" w:type="dxa"/>
            <w:gridSpan w:val="3"/>
            <w:tcBorders>
              <w:top w:val="single" w:sz="8" w:space="0" w:color="FFFFFF"/>
              <w:left w:val="single" w:sz="8" w:space="0" w:color="FFFFFF"/>
              <w:bottom w:val="single" w:sz="8" w:space="0" w:color="FFFFFF"/>
              <w:right w:val="single" w:sz="8" w:space="0" w:color="FFFFFF"/>
            </w:tcBorders>
            <w:shd w:val="clear" w:color="auto" w:fill="C9D5CA"/>
          </w:tcPr>
          <w:p w:rsidR="0032647E" w:rsidRDefault="0032647E" w:rsidP="0032647E">
            <w:pPr>
              <w:spacing w:line="259" w:lineRule="auto"/>
              <w:ind w:left="1"/>
            </w:pPr>
            <w:r>
              <w:t>Testi, punimi i seminarit</w:t>
            </w:r>
          </w:p>
        </w:tc>
        <w:tc>
          <w:tcPr>
            <w:tcW w:w="1875" w:type="dxa"/>
            <w:tcBorders>
              <w:top w:val="single" w:sz="8" w:space="0" w:color="FFFFFF"/>
              <w:left w:val="single" w:sz="8" w:space="0" w:color="FFFFFF"/>
              <w:bottom w:val="single" w:sz="8" w:space="0" w:color="FFFFFF"/>
              <w:right w:val="single" w:sz="4" w:space="0" w:color="auto"/>
            </w:tcBorders>
            <w:shd w:val="clear" w:color="auto" w:fill="DFDDCB"/>
          </w:tcPr>
          <w:p w:rsidR="0032647E" w:rsidRPr="00C3679D" w:rsidRDefault="0032647E" w:rsidP="0032647E">
            <w:pPr>
              <w:jc w:val="center"/>
            </w:pPr>
            <w:r w:rsidRPr="00C3679D">
              <w:t>2.15</w:t>
            </w:r>
            <w:r w:rsidR="00C363C6">
              <w:t>min</w:t>
            </w:r>
          </w:p>
        </w:tc>
        <w:tc>
          <w:tcPr>
            <w:tcW w:w="1578" w:type="dxa"/>
            <w:tcBorders>
              <w:top w:val="single" w:sz="8" w:space="0" w:color="FFFFFF"/>
              <w:left w:val="single" w:sz="4" w:space="0" w:color="auto"/>
              <w:bottom w:val="single" w:sz="8" w:space="0" w:color="FFFFFF"/>
              <w:right w:val="single" w:sz="8" w:space="0" w:color="FFFFFF"/>
            </w:tcBorders>
            <w:shd w:val="clear" w:color="auto" w:fill="DFDDCB"/>
          </w:tcPr>
          <w:p w:rsidR="0032647E" w:rsidRPr="00C3679D" w:rsidRDefault="0032647E" w:rsidP="0032647E">
            <w:pPr>
              <w:jc w:val="center"/>
            </w:pPr>
            <w:r w:rsidRPr="00C3679D">
              <w:t>2</w:t>
            </w:r>
          </w:p>
        </w:tc>
        <w:tc>
          <w:tcPr>
            <w:tcW w:w="1684" w:type="dxa"/>
            <w:tcBorders>
              <w:top w:val="single" w:sz="8" w:space="0" w:color="FFFFFF"/>
              <w:left w:val="single" w:sz="8" w:space="0" w:color="FFFFFF"/>
              <w:bottom w:val="single" w:sz="8" w:space="0" w:color="FFFFFF"/>
              <w:right w:val="nil"/>
            </w:tcBorders>
            <w:shd w:val="clear" w:color="auto" w:fill="DFDDCB"/>
          </w:tcPr>
          <w:p w:rsidR="0032647E" w:rsidRPr="00C3679D" w:rsidRDefault="0032647E" w:rsidP="0032647E">
            <w:pPr>
              <w:jc w:val="center"/>
            </w:pPr>
            <w:r w:rsidRPr="00C3679D">
              <w:t>4.</w:t>
            </w:r>
            <w:r>
              <w:t>50</w:t>
            </w:r>
          </w:p>
        </w:tc>
      </w:tr>
      <w:tr w:rsidR="0032647E" w:rsidTr="00601337">
        <w:trPr>
          <w:trHeight w:val="276"/>
        </w:trPr>
        <w:tc>
          <w:tcPr>
            <w:tcW w:w="3936" w:type="dxa"/>
            <w:gridSpan w:val="3"/>
            <w:tcBorders>
              <w:top w:val="single" w:sz="8" w:space="0" w:color="FFFFFF"/>
              <w:left w:val="single" w:sz="8" w:space="0" w:color="FFFFFF"/>
              <w:bottom w:val="single" w:sz="8" w:space="0" w:color="FFFFFF"/>
              <w:right w:val="single" w:sz="8" w:space="0" w:color="FFFFFF"/>
            </w:tcBorders>
            <w:shd w:val="clear" w:color="auto" w:fill="C9D5CA"/>
          </w:tcPr>
          <w:p w:rsidR="0032647E" w:rsidRDefault="0032647E" w:rsidP="0032647E">
            <w:pPr>
              <w:spacing w:line="259" w:lineRule="auto"/>
              <w:ind w:left="1"/>
            </w:pPr>
            <w:r>
              <w:t>Detyrë shtëpie</w:t>
            </w:r>
          </w:p>
        </w:tc>
        <w:tc>
          <w:tcPr>
            <w:tcW w:w="1875" w:type="dxa"/>
            <w:tcBorders>
              <w:top w:val="single" w:sz="8" w:space="0" w:color="FFFFFF"/>
              <w:left w:val="single" w:sz="8" w:space="0" w:color="FFFFFF"/>
              <w:bottom w:val="single" w:sz="8" w:space="0" w:color="FFFFFF"/>
              <w:right w:val="single" w:sz="4" w:space="0" w:color="auto"/>
            </w:tcBorders>
            <w:shd w:val="clear" w:color="auto" w:fill="DFDDCB"/>
          </w:tcPr>
          <w:p w:rsidR="0032647E" w:rsidRPr="00C3679D" w:rsidRDefault="00C363C6" w:rsidP="00C363C6">
            <w:r>
              <w:t xml:space="preserve">        </w:t>
            </w:r>
            <w:r w:rsidR="0032647E" w:rsidRPr="00C3679D">
              <w:t>1</w:t>
            </w:r>
            <w:r>
              <w:t>h</w:t>
            </w:r>
          </w:p>
        </w:tc>
        <w:tc>
          <w:tcPr>
            <w:tcW w:w="1578" w:type="dxa"/>
            <w:tcBorders>
              <w:top w:val="single" w:sz="8" w:space="0" w:color="FFFFFF"/>
              <w:left w:val="single" w:sz="4" w:space="0" w:color="auto"/>
              <w:bottom w:val="single" w:sz="8" w:space="0" w:color="FFFFFF"/>
              <w:right w:val="single" w:sz="8" w:space="0" w:color="FFFFFF"/>
            </w:tcBorders>
            <w:shd w:val="clear" w:color="auto" w:fill="DFDDCB"/>
          </w:tcPr>
          <w:p w:rsidR="0032647E" w:rsidRPr="00C3679D" w:rsidRDefault="0032647E" w:rsidP="0032647E">
            <w:pPr>
              <w:jc w:val="center"/>
            </w:pPr>
            <w:r w:rsidRPr="00C3679D">
              <w:t>15</w:t>
            </w:r>
          </w:p>
        </w:tc>
        <w:tc>
          <w:tcPr>
            <w:tcW w:w="1684" w:type="dxa"/>
            <w:tcBorders>
              <w:top w:val="single" w:sz="8" w:space="0" w:color="FFFFFF"/>
              <w:left w:val="single" w:sz="8" w:space="0" w:color="FFFFFF"/>
              <w:bottom w:val="single" w:sz="8" w:space="0" w:color="FFFFFF"/>
              <w:right w:val="nil"/>
            </w:tcBorders>
            <w:shd w:val="clear" w:color="auto" w:fill="DFDDCB"/>
          </w:tcPr>
          <w:p w:rsidR="0032647E" w:rsidRPr="00C3679D" w:rsidRDefault="0032647E" w:rsidP="0032647E">
            <w:pPr>
              <w:jc w:val="center"/>
            </w:pPr>
            <w:r w:rsidRPr="00C3679D">
              <w:t>15</w:t>
            </w:r>
          </w:p>
        </w:tc>
      </w:tr>
      <w:tr w:rsidR="0032647E" w:rsidTr="00601337">
        <w:trPr>
          <w:trHeight w:val="340"/>
        </w:trPr>
        <w:tc>
          <w:tcPr>
            <w:tcW w:w="3936" w:type="dxa"/>
            <w:gridSpan w:val="3"/>
            <w:tcBorders>
              <w:top w:val="single" w:sz="8" w:space="0" w:color="FFFFFF"/>
              <w:left w:val="single" w:sz="8" w:space="0" w:color="FFFFFF"/>
              <w:bottom w:val="single" w:sz="8" w:space="0" w:color="FFFFFF"/>
              <w:right w:val="single" w:sz="8" w:space="0" w:color="FFFFFF"/>
            </w:tcBorders>
            <w:shd w:val="clear" w:color="auto" w:fill="C9D5CA"/>
          </w:tcPr>
          <w:p w:rsidR="0032647E" w:rsidRPr="00791957" w:rsidRDefault="0032647E" w:rsidP="0032647E">
            <w:pPr>
              <w:spacing w:line="259" w:lineRule="auto"/>
              <w:ind w:left="1"/>
              <w:rPr>
                <w:lang w:val="fr-FR"/>
              </w:rPr>
            </w:pPr>
            <w:r w:rsidRPr="00791957">
              <w:rPr>
                <w:lang w:val="fr-FR"/>
              </w:rPr>
              <w:t>Mësimi</w:t>
            </w:r>
            <w:r>
              <w:rPr>
                <w:lang w:val="fr-FR"/>
              </w:rPr>
              <w:t xml:space="preserve"> </w:t>
            </w:r>
            <w:r w:rsidRPr="00791957">
              <w:rPr>
                <w:lang w:val="fr-FR"/>
              </w:rPr>
              <w:t>individual (në</w:t>
            </w:r>
            <w:r>
              <w:rPr>
                <w:lang w:val="fr-FR"/>
              </w:rPr>
              <w:t xml:space="preserve"> </w:t>
            </w:r>
            <w:r w:rsidRPr="00791957">
              <w:rPr>
                <w:lang w:val="fr-FR"/>
              </w:rPr>
              <w:t>bibliotekë</w:t>
            </w:r>
            <w:r>
              <w:rPr>
                <w:lang w:val="fr-FR"/>
              </w:rPr>
              <w:t xml:space="preserve"> </w:t>
            </w:r>
            <w:r w:rsidRPr="00791957">
              <w:rPr>
                <w:lang w:val="fr-FR"/>
              </w:rPr>
              <w:t>apo</w:t>
            </w:r>
            <w:r>
              <w:rPr>
                <w:lang w:val="fr-FR"/>
              </w:rPr>
              <w:t xml:space="preserve"> </w:t>
            </w:r>
            <w:r w:rsidRPr="00791957">
              <w:rPr>
                <w:lang w:val="fr-FR"/>
              </w:rPr>
              <w:t>në</w:t>
            </w:r>
            <w:r>
              <w:rPr>
                <w:lang w:val="fr-FR"/>
              </w:rPr>
              <w:t xml:space="preserve"> </w:t>
            </w:r>
            <w:r w:rsidRPr="00791957">
              <w:rPr>
                <w:lang w:val="fr-FR"/>
              </w:rPr>
              <w:t>shtëpi)</w:t>
            </w:r>
          </w:p>
        </w:tc>
        <w:tc>
          <w:tcPr>
            <w:tcW w:w="1875" w:type="dxa"/>
            <w:tcBorders>
              <w:top w:val="single" w:sz="8" w:space="0" w:color="FFFFFF"/>
              <w:left w:val="single" w:sz="8" w:space="0" w:color="FFFFFF"/>
              <w:bottom w:val="single" w:sz="8" w:space="0" w:color="FFFFFF"/>
              <w:right w:val="single" w:sz="4" w:space="0" w:color="auto"/>
            </w:tcBorders>
            <w:shd w:val="clear" w:color="auto" w:fill="DFDDCB"/>
          </w:tcPr>
          <w:p w:rsidR="0032647E" w:rsidRPr="00C3679D" w:rsidRDefault="00C363C6" w:rsidP="00C363C6">
            <w:r w:rsidRPr="00770BF6">
              <w:rPr>
                <w:lang w:val="fr-FR"/>
              </w:rPr>
              <w:t xml:space="preserve">        </w:t>
            </w:r>
            <w:r w:rsidR="0032647E">
              <w:t>6</w:t>
            </w:r>
            <w:r>
              <w:t>h</w:t>
            </w:r>
          </w:p>
        </w:tc>
        <w:tc>
          <w:tcPr>
            <w:tcW w:w="1578" w:type="dxa"/>
            <w:tcBorders>
              <w:top w:val="single" w:sz="8" w:space="0" w:color="FFFFFF"/>
              <w:left w:val="single" w:sz="4" w:space="0" w:color="auto"/>
              <w:bottom w:val="single" w:sz="8" w:space="0" w:color="FFFFFF"/>
              <w:right w:val="single" w:sz="8" w:space="0" w:color="FFFFFF"/>
            </w:tcBorders>
            <w:shd w:val="clear" w:color="auto" w:fill="DFDDCB"/>
          </w:tcPr>
          <w:p w:rsidR="0032647E" w:rsidRPr="00C3679D" w:rsidRDefault="0032647E" w:rsidP="0032647E">
            <w:pPr>
              <w:jc w:val="center"/>
            </w:pPr>
            <w:r w:rsidRPr="00C3679D">
              <w:t>15</w:t>
            </w:r>
          </w:p>
        </w:tc>
        <w:tc>
          <w:tcPr>
            <w:tcW w:w="1684" w:type="dxa"/>
            <w:tcBorders>
              <w:top w:val="single" w:sz="8" w:space="0" w:color="FFFFFF"/>
              <w:left w:val="single" w:sz="8" w:space="0" w:color="FFFFFF"/>
              <w:bottom w:val="single" w:sz="8" w:space="0" w:color="FFFFFF"/>
              <w:right w:val="nil"/>
            </w:tcBorders>
            <w:shd w:val="clear" w:color="auto" w:fill="DFDDCB"/>
          </w:tcPr>
          <w:p w:rsidR="0032647E" w:rsidRPr="00C3679D" w:rsidRDefault="0032647E" w:rsidP="0032647E">
            <w:pPr>
              <w:jc w:val="center"/>
            </w:pPr>
            <w:r>
              <w:t>90</w:t>
            </w:r>
          </w:p>
        </w:tc>
      </w:tr>
      <w:tr w:rsidR="0032647E" w:rsidTr="00601337">
        <w:trPr>
          <w:trHeight w:val="306"/>
        </w:trPr>
        <w:tc>
          <w:tcPr>
            <w:tcW w:w="3936" w:type="dxa"/>
            <w:gridSpan w:val="3"/>
            <w:tcBorders>
              <w:top w:val="single" w:sz="8" w:space="0" w:color="FFFFFF"/>
              <w:left w:val="single" w:sz="8" w:space="0" w:color="FFFFFF"/>
              <w:bottom w:val="single" w:sz="8" w:space="0" w:color="FFFFFF"/>
              <w:right w:val="single" w:sz="8" w:space="0" w:color="FFFFFF"/>
            </w:tcBorders>
            <w:shd w:val="clear" w:color="auto" w:fill="C9D5CA"/>
          </w:tcPr>
          <w:p w:rsidR="0032647E" w:rsidRDefault="0032647E" w:rsidP="0032647E">
            <w:pPr>
              <w:spacing w:line="259" w:lineRule="auto"/>
              <w:ind w:left="1"/>
            </w:pPr>
            <w:r>
              <w:t xml:space="preserve">Përgatitja për provimin final </w:t>
            </w:r>
          </w:p>
        </w:tc>
        <w:tc>
          <w:tcPr>
            <w:tcW w:w="1875" w:type="dxa"/>
            <w:tcBorders>
              <w:top w:val="single" w:sz="8" w:space="0" w:color="FFFFFF"/>
              <w:left w:val="single" w:sz="8" w:space="0" w:color="FFFFFF"/>
              <w:bottom w:val="single" w:sz="8" w:space="0" w:color="FFFFFF"/>
              <w:right w:val="single" w:sz="4" w:space="0" w:color="auto"/>
            </w:tcBorders>
            <w:shd w:val="clear" w:color="auto" w:fill="DFDDCB"/>
          </w:tcPr>
          <w:p w:rsidR="0032647E" w:rsidRPr="00C3679D" w:rsidRDefault="00C363C6" w:rsidP="00C363C6">
            <w:r>
              <w:t xml:space="preserve">        </w:t>
            </w:r>
            <w:r w:rsidR="0032647E" w:rsidRPr="00C3679D">
              <w:t>8</w:t>
            </w:r>
            <w:r>
              <w:t>h</w:t>
            </w:r>
          </w:p>
        </w:tc>
        <w:tc>
          <w:tcPr>
            <w:tcW w:w="1578" w:type="dxa"/>
            <w:tcBorders>
              <w:top w:val="single" w:sz="8" w:space="0" w:color="FFFFFF"/>
              <w:left w:val="single" w:sz="4" w:space="0" w:color="auto"/>
              <w:bottom w:val="single" w:sz="8" w:space="0" w:color="FFFFFF"/>
              <w:right w:val="single" w:sz="8" w:space="0" w:color="FFFFFF"/>
            </w:tcBorders>
            <w:shd w:val="clear" w:color="auto" w:fill="DFDDCB"/>
          </w:tcPr>
          <w:p w:rsidR="0032647E" w:rsidRPr="00C3679D" w:rsidRDefault="0032647E" w:rsidP="0032647E">
            <w:pPr>
              <w:jc w:val="center"/>
            </w:pPr>
            <w:r>
              <w:t>2</w:t>
            </w:r>
          </w:p>
        </w:tc>
        <w:tc>
          <w:tcPr>
            <w:tcW w:w="1684" w:type="dxa"/>
            <w:tcBorders>
              <w:top w:val="single" w:sz="8" w:space="0" w:color="FFFFFF"/>
              <w:left w:val="single" w:sz="8" w:space="0" w:color="FFFFFF"/>
              <w:bottom w:val="single" w:sz="8" w:space="0" w:color="FFFFFF"/>
              <w:right w:val="nil"/>
            </w:tcBorders>
            <w:shd w:val="clear" w:color="auto" w:fill="DFDDCB"/>
          </w:tcPr>
          <w:p w:rsidR="0032647E" w:rsidRPr="00C3679D" w:rsidRDefault="0032647E" w:rsidP="0032647E">
            <w:pPr>
              <w:jc w:val="center"/>
            </w:pPr>
            <w:r>
              <w:t>16</w:t>
            </w:r>
          </w:p>
        </w:tc>
      </w:tr>
      <w:tr w:rsidR="0032647E" w:rsidTr="00601337">
        <w:trPr>
          <w:trHeight w:val="340"/>
        </w:trPr>
        <w:tc>
          <w:tcPr>
            <w:tcW w:w="3936" w:type="dxa"/>
            <w:gridSpan w:val="3"/>
            <w:tcBorders>
              <w:top w:val="single" w:sz="8" w:space="0" w:color="FFFFFF"/>
              <w:left w:val="single" w:sz="8" w:space="0" w:color="FFFFFF"/>
              <w:bottom w:val="single" w:sz="8" w:space="0" w:color="FFFFFF"/>
              <w:right w:val="single" w:sz="8" w:space="0" w:color="FFFFFF"/>
            </w:tcBorders>
            <w:shd w:val="clear" w:color="auto" w:fill="C9D5CA"/>
          </w:tcPr>
          <w:p w:rsidR="0032647E" w:rsidRDefault="00074688" w:rsidP="00074688">
            <w:pPr>
              <w:spacing w:line="259" w:lineRule="auto"/>
              <w:ind w:left="1"/>
            </w:pPr>
            <w:r>
              <w:t>Koha e vlerësimit (testi</w:t>
            </w:r>
            <w:r w:rsidR="0032647E">
              <w:t>, provimi final)</w:t>
            </w:r>
          </w:p>
        </w:tc>
        <w:tc>
          <w:tcPr>
            <w:tcW w:w="1875" w:type="dxa"/>
            <w:tcBorders>
              <w:top w:val="single" w:sz="8" w:space="0" w:color="FFFFFF"/>
              <w:left w:val="single" w:sz="8" w:space="0" w:color="FFFFFF"/>
              <w:bottom w:val="single" w:sz="8" w:space="0" w:color="FFFFFF"/>
              <w:right w:val="single" w:sz="4" w:space="0" w:color="auto"/>
            </w:tcBorders>
            <w:shd w:val="clear" w:color="auto" w:fill="DFDDCB"/>
          </w:tcPr>
          <w:p w:rsidR="0032647E" w:rsidRPr="00C3679D" w:rsidRDefault="0032647E" w:rsidP="0032647E">
            <w:pPr>
              <w:jc w:val="center"/>
            </w:pPr>
            <w:r w:rsidRPr="00C3679D">
              <w:t>2.15min</w:t>
            </w:r>
          </w:p>
        </w:tc>
        <w:tc>
          <w:tcPr>
            <w:tcW w:w="1578" w:type="dxa"/>
            <w:tcBorders>
              <w:top w:val="single" w:sz="8" w:space="0" w:color="FFFFFF"/>
              <w:left w:val="single" w:sz="4" w:space="0" w:color="auto"/>
              <w:bottom w:val="single" w:sz="8" w:space="0" w:color="FFFFFF"/>
              <w:right w:val="single" w:sz="8" w:space="0" w:color="FFFFFF"/>
            </w:tcBorders>
            <w:shd w:val="clear" w:color="auto" w:fill="DFDDCB"/>
          </w:tcPr>
          <w:p w:rsidR="0032647E" w:rsidRPr="00C3679D" w:rsidRDefault="0032647E" w:rsidP="0032647E">
            <w:pPr>
              <w:jc w:val="center"/>
            </w:pPr>
            <w:r>
              <w:t>1</w:t>
            </w:r>
          </w:p>
        </w:tc>
        <w:tc>
          <w:tcPr>
            <w:tcW w:w="1684" w:type="dxa"/>
            <w:tcBorders>
              <w:top w:val="single" w:sz="8" w:space="0" w:color="FFFFFF"/>
              <w:left w:val="single" w:sz="8" w:space="0" w:color="FFFFFF"/>
              <w:bottom w:val="single" w:sz="8" w:space="0" w:color="FFFFFF"/>
              <w:right w:val="nil"/>
            </w:tcBorders>
            <w:shd w:val="clear" w:color="auto" w:fill="DFDDCB"/>
          </w:tcPr>
          <w:p w:rsidR="0032647E" w:rsidRPr="00C3679D" w:rsidRDefault="0032647E" w:rsidP="0032647E">
            <w:pPr>
              <w:jc w:val="center"/>
            </w:pPr>
            <w:r>
              <w:t>2.25</w:t>
            </w:r>
          </w:p>
        </w:tc>
      </w:tr>
      <w:tr w:rsidR="00D14CDE" w:rsidTr="00601337">
        <w:trPr>
          <w:trHeight w:val="340"/>
        </w:trPr>
        <w:tc>
          <w:tcPr>
            <w:tcW w:w="3936" w:type="dxa"/>
            <w:gridSpan w:val="3"/>
            <w:tcBorders>
              <w:top w:val="single" w:sz="8" w:space="0" w:color="FFFFFF"/>
              <w:left w:val="single" w:sz="8" w:space="0" w:color="FFFFFF"/>
              <w:bottom w:val="single" w:sz="8" w:space="0" w:color="FFFFFF"/>
              <w:right w:val="single" w:sz="8" w:space="0" w:color="FFFFFF"/>
            </w:tcBorders>
            <w:shd w:val="clear" w:color="auto" w:fill="6AA1A3"/>
          </w:tcPr>
          <w:p w:rsidR="00D14CDE" w:rsidRDefault="00D14CDE" w:rsidP="004C3DA5">
            <w:pPr>
              <w:spacing w:line="259" w:lineRule="auto"/>
              <w:ind w:left="1"/>
            </w:pPr>
            <w:r>
              <w:t>Total</w:t>
            </w:r>
          </w:p>
        </w:tc>
        <w:tc>
          <w:tcPr>
            <w:tcW w:w="1875" w:type="dxa"/>
            <w:tcBorders>
              <w:top w:val="single" w:sz="8" w:space="0" w:color="FFFFFF"/>
              <w:left w:val="single" w:sz="8" w:space="0" w:color="FFFFFF"/>
              <w:bottom w:val="single" w:sz="8" w:space="0" w:color="FFFFFF"/>
              <w:right w:val="single" w:sz="4" w:space="0" w:color="auto"/>
            </w:tcBorders>
            <w:shd w:val="clear" w:color="auto" w:fill="6AA1A3"/>
          </w:tcPr>
          <w:p w:rsidR="00D14CDE" w:rsidRDefault="00D14CDE" w:rsidP="004C3DA5">
            <w:pPr>
              <w:spacing w:after="160" w:line="259" w:lineRule="auto"/>
            </w:pPr>
          </w:p>
        </w:tc>
        <w:tc>
          <w:tcPr>
            <w:tcW w:w="1578" w:type="dxa"/>
            <w:tcBorders>
              <w:top w:val="single" w:sz="8" w:space="0" w:color="FFFFFF"/>
              <w:left w:val="single" w:sz="4" w:space="0" w:color="auto"/>
              <w:bottom w:val="single" w:sz="8" w:space="0" w:color="FFFFFF"/>
              <w:right w:val="single" w:sz="8" w:space="0" w:color="FFFFFF"/>
            </w:tcBorders>
            <w:shd w:val="clear" w:color="auto" w:fill="6AA1A3"/>
          </w:tcPr>
          <w:p w:rsidR="00D14CDE" w:rsidRDefault="00D14CDE" w:rsidP="004C3DA5">
            <w:pPr>
              <w:spacing w:after="160" w:line="259" w:lineRule="auto"/>
            </w:pPr>
          </w:p>
        </w:tc>
        <w:tc>
          <w:tcPr>
            <w:tcW w:w="1684" w:type="dxa"/>
            <w:tcBorders>
              <w:top w:val="single" w:sz="8" w:space="0" w:color="FFFFFF"/>
              <w:left w:val="single" w:sz="8" w:space="0" w:color="FFFFFF"/>
              <w:bottom w:val="single" w:sz="8" w:space="0" w:color="FFFFFF"/>
              <w:right w:val="nil"/>
            </w:tcBorders>
            <w:shd w:val="clear" w:color="auto" w:fill="6AA1A3"/>
          </w:tcPr>
          <w:p w:rsidR="00D14CDE" w:rsidRDefault="0032647E" w:rsidP="004C3DA5">
            <w:pPr>
              <w:spacing w:line="259" w:lineRule="auto"/>
              <w:ind w:left="1"/>
            </w:pPr>
            <w:r w:rsidRPr="00C3679D">
              <w:rPr>
                <w:b/>
              </w:rPr>
              <w:t>1</w:t>
            </w:r>
            <w:r>
              <w:rPr>
                <w:b/>
              </w:rPr>
              <w:t>76.5</w:t>
            </w:r>
          </w:p>
        </w:tc>
      </w:tr>
      <w:tr w:rsidR="003B6B76" w:rsidTr="00601337">
        <w:trPr>
          <w:trHeight w:val="500"/>
        </w:trPr>
        <w:tc>
          <w:tcPr>
            <w:tcW w:w="2067" w:type="dxa"/>
            <w:tcBorders>
              <w:top w:val="nil"/>
              <w:left w:val="single" w:sz="8" w:space="0" w:color="FFFFFF"/>
              <w:bottom w:val="single" w:sz="8" w:space="0" w:color="FFFFFF"/>
              <w:right w:val="single" w:sz="8" w:space="0" w:color="FFFFFF"/>
            </w:tcBorders>
            <w:shd w:val="clear" w:color="auto" w:fill="6AA1A3"/>
          </w:tcPr>
          <w:p w:rsidR="00075C73" w:rsidRDefault="00075C73" w:rsidP="004C3DA5">
            <w:pPr>
              <w:spacing w:line="259" w:lineRule="auto"/>
            </w:pPr>
            <w:r>
              <w:t xml:space="preserve">Metodat e mësimdhënies:  </w:t>
            </w:r>
          </w:p>
        </w:tc>
        <w:tc>
          <w:tcPr>
            <w:tcW w:w="7006" w:type="dxa"/>
            <w:gridSpan w:val="5"/>
            <w:tcBorders>
              <w:top w:val="nil"/>
              <w:left w:val="single" w:sz="8" w:space="0" w:color="FFFFFF"/>
              <w:bottom w:val="single" w:sz="8" w:space="0" w:color="FFFFFF"/>
              <w:right w:val="nil"/>
            </w:tcBorders>
            <w:shd w:val="clear" w:color="auto" w:fill="C9D5CA"/>
          </w:tcPr>
          <w:p w:rsidR="00075C73" w:rsidRPr="0031298B" w:rsidRDefault="000E5204" w:rsidP="004C3DA5">
            <w:pPr>
              <w:spacing w:line="259" w:lineRule="auto"/>
              <w:rPr>
                <w:rFonts w:asciiTheme="minorHAnsi" w:hAnsiTheme="minorHAnsi" w:cstheme="minorHAnsi"/>
              </w:rPr>
            </w:pPr>
            <w:r w:rsidRPr="00C3679D">
              <w:rPr>
                <w:lang w:val="sq-AL"/>
              </w:rPr>
              <w:t>ligjërata, ushtrime, seminar, punë në grupe.</w:t>
            </w:r>
          </w:p>
        </w:tc>
      </w:tr>
      <w:tr w:rsidR="003B6B76" w:rsidRPr="00770BF6" w:rsidTr="00601337">
        <w:trPr>
          <w:trHeight w:val="1487"/>
        </w:trPr>
        <w:tc>
          <w:tcPr>
            <w:tcW w:w="2067" w:type="dxa"/>
            <w:tcBorders>
              <w:top w:val="nil"/>
              <w:left w:val="single" w:sz="8" w:space="0" w:color="FFFFFF"/>
              <w:bottom w:val="single" w:sz="8" w:space="0" w:color="FFFFFF"/>
              <w:right w:val="single" w:sz="8" w:space="0" w:color="FFFFFF"/>
            </w:tcBorders>
            <w:shd w:val="clear" w:color="auto" w:fill="6AA1A3"/>
          </w:tcPr>
          <w:p w:rsidR="00075C73" w:rsidRDefault="00075C73" w:rsidP="004C3DA5">
            <w:pPr>
              <w:spacing w:line="259" w:lineRule="auto"/>
            </w:pPr>
            <w:r>
              <w:t>Metodat e vlerësimit:</w:t>
            </w:r>
          </w:p>
        </w:tc>
        <w:tc>
          <w:tcPr>
            <w:tcW w:w="7006" w:type="dxa"/>
            <w:gridSpan w:val="5"/>
            <w:tcBorders>
              <w:top w:val="nil"/>
              <w:left w:val="single" w:sz="8" w:space="0" w:color="FFFFFF"/>
              <w:bottom w:val="single" w:sz="8" w:space="0" w:color="FFFFFF"/>
              <w:right w:val="nil"/>
            </w:tcBorders>
            <w:shd w:val="clear" w:color="auto" w:fill="C9D5CA"/>
          </w:tcPr>
          <w:p w:rsidR="000E5204" w:rsidRPr="00C3679D" w:rsidRDefault="000E5204" w:rsidP="000E5204">
            <w:pPr>
              <w:autoSpaceDE w:val="0"/>
              <w:autoSpaceDN w:val="0"/>
              <w:adjustRightInd w:val="0"/>
              <w:rPr>
                <w:lang w:val="sq-AL"/>
              </w:rPr>
            </w:pPr>
            <w:r w:rsidRPr="00C3679D">
              <w:rPr>
                <w:lang w:val="sq-AL"/>
              </w:rPr>
              <w:t>Vlerësimi i parë intermediar: 20%</w:t>
            </w:r>
          </w:p>
          <w:p w:rsidR="000E5204" w:rsidRPr="00C3679D" w:rsidRDefault="000E5204" w:rsidP="000E5204">
            <w:pPr>
              <w:autoSpaceDE w:val="0"/>
              <w:autoSpaceDN w:val="0"/>
              <w:adjustRightInd w:val="0"/>
              <w:rPr>
                <w:lang w:val="sq-AL"/>
              </w:rPr>
            </w:pPr>
            <w:r w:rsidRPr="00C3679D">
              <w:rPr>
                <w:lang w:val="sq-AL"/>
              </w:rPr>
              <w:t>Vlerësimi i dytë intermediar: 20%</w:t>
            </w:r>
          </w:p>
          <w:p w:rsidR="000E5204" w:rsidRPr="00C3679D" w:rsidRDefault="000E5204" w:rsidP="000E5204">
            <w:pPr>
              <w:autoSpaceDE w:val="0"/>
              <w:autoSpaceDN w:val="0"/>
              <w:adjustRightInd w:val="0"/>
              <w:rPr>
                <w:lang w:val="sq-AL"/>
              </w:rPr>
            </w:pPr>
            <w:r w:rsidRPr="00C3679D">
              <w:rPr>
                <w:lang w:val="sq-AL"/>
              </w:rPr>
              <w:t>Vijimi i rregullt :10% (vijimi i obligueshëm 75%)</w:t>
            </w:r>
          </w:p>
          <w:p w:rsidR="000E5204" w:rsidRPr="00C3679D" w:rsidRDefault="000E5204" w:rsidP="000E5204">
            <w:pPr>
              <w:autoSpaceDE w:val="0"/>
              <w:autoSpaceDN w:val="0"/>
              <w:adjustRightInd w:val="0"/>
              <w:rPr>
                <w:lang w:val="sq-AL"/>
              </w:rPr>
            </w:pPr>
            <w:r w:rsidRPr="00C3679D">
              <w:rPr>
                <w:lang w:val="sq-AL"/>
              </w:rPr>
              <w:t>Provimi final: 50%</w:t>
            </w:r>
          </w:p>
          <w:p w:rsidR="000E5204" w:rsidRPr="00C3679D" w:rsidRDefault="000E5204" w:rsidP="000E5204">
            <w:pPr>
              <w:autoSpaceDE w:val="0"/>
              <w:autoSpaceDN w:val="0"/>
              <w:adjustRightInd w:val="0"/>
              <w:rPr>
                <w:i/>
                <w:iCs/>
                <w:lang w:val="sq-AL"/>
              </w:rPr>
            </w:pPr>
            <w:r w:rsidRPr="00C3679D">
              <w:rPr>
                <w:i/>
                <w:iCs/>
                <w:lang w:val="sq-AL"/>
              </w:rPr>
              <w:t>Total: 100%</w:t>
            </w:r>
          </w:p>
          <w:p w:rsidR="00075C73" w:rsidRDefault="000E5204" w:rsidP="000E5204">
            <w:pPr>
              <w:pStyle w:val="NoSpacing"/>
            </w:pPr>
            <w:r w:rsidRPr="00C3679D">
              <w:rPr>
                <w:rFonts w:ascii="Times New Roman" w:hAnsi="Times New Roman" w:cs="Times New Roman"/>
                <w:lang w:val="sq-AL"/>
              </w:rPr>
              <w:t>(Studenti që punon seminar fiton 10 poena bonus)</w:t>
            </w:r>
          </w:p>
        </w:tc>
      </w:tr>
      <w:tr w:rsidR="003B6B76" w:rsidRPr="00770BF6" w:rsidTr="00601337">
        <w:trPr>
          <w:trHeight w:val="222"/>
        </w:trPr>
        <w:tc>
          <w:tcPr>
            <w:tcW w:w="2067" w:type="dxa"/>
            <w:tcBorders>
              <w:top w:val="nil"/>
              <w:left w:val="single" w:sz="8" w:space="0" w:color="FFFFFF"/>
              <w:bottom w:val="single" w:sz="8" w:space="0" w:color="FFFFFF"/>
              <w:right w:val="single" w:sz="8" w:space="0" w:color="FFFFFF"/>
            </w:tcBorders>
            <w:shd w:val="clear" w:color="auto" w:fill="6AA1A3"/>
          </w:tcPr>
          <w:p w:rsidR="00075C73" w:rsidRDefault="00075C73" w:rsidP="004C3DA5">
            <w:pPr>
              <w:spacing w:line="259" w:lineRule="auto"/>
            </w:pPr>
            <w:r>
              <w:t xml:space="preserve">Literatura primare: </w:t>
            </w:r>
          </w:p>
        </w:tc>
        <w:tc>
          <w:tcPr>
            <w:tcW w:w="7006" w:type="dxa"/>
            <w:gridSpan w:val="5"/>
            <w:tcBorders>
              <w:top w:val="nil"/>
              <w:left w:val="single" w:sz="8" w:space="0" w:color="FFFFFF"/>
              <w:bottom w:val="single" w:sz="8" w:space="0" w:color="FFFFFF"/>
              <w:right w:val="nil"/>
            </w:tcBorders>
            <w:shd w:val="clear" w:color="auto" w:fill="C9D5CA"/>
          </w:tcPr>
          <w:p w:rsidR="00075C73" w:rsidRPr="0031298B" w:rsidRDefault="000E5204" w:rsidP="000E5204">
            <w:pPr>
              <w:tabs>
                <w:tab w:val="center" w:pos="3378"/>
              </w:tabs>
              <w:jc w:val="both"/>
              <w:outlineLvl w:val="0"/>
              <w:rPr>
                <w:lang w:val="it-IT"/>
              </w:rPr>
            </w:pPr>
            <w:r w:rsidRPr="005E6679">
              <w:t xml:space="preserve">Zejnullah Rrahmani, </w:t>
            </w:r>
            <w:r w:rsidRPr="005E6679">
              <w:rPr>
                <w:i/>
                <w:iCs/>
              </w:rPr>
              <w:t>Teoria e letërsisë</w:t>
            </w:r>
            <w:r w:rsidRPr="005E6679">
              <w:t>, Faik Konica, Prishtinë, 2008</w:t>
            </w:r>
          </w:p>
        </w:tc>
      </w:tr>
      <w:tr w:rsidR="003B6B76" w:rsidRPr="005579C1" w:rsidTr="00601337">
        <w:trPr>
          <w:trHeight w:val="803"/>
        </w:trPr>
        <w:tc>
          <w:tcPr>
            <w:tcW w:w="2067" w:type="dxa"/>
            <w:tcBorders>
              <w:top w:val="single" w:sz="8" w:space="0" w:color="FFFFFF"/>
              <w:left w:val="single" w:sz="8" w:space="0" w:color="FFFFFF"/>
              <w:bottom w:val="single" w:sz="8" w:space="0" w:color="FFFFFF"/>
              <w:right w:val="single" w:sz="8" w:space="0" w:color="FFFFFF"/>
            </w:tcBorders>
            <w:shd w:val="clear" w:color="auto" w:fill="6AA1A3"/>
          </w:tcPr>
          <w:p w:rsidR="00075C73" w:rsidRDefault="00075C73" w:rsidP="004C3DA5">
            <w:pPr>
              <w:spacing w:line="259" w:lineRule="auto"/>
            </w:pPr>
            <w:r>
              <w:t xml:space="preserve">Literatura shtesë:  </w:t>
            </w:r>
          </w:p>
        </w:tc>
        <w:tc>
          <w:tcPr>
            <w:tcW w:w="7006" w:type="dxa"/>
            <w:gridSpan w:val="5"/>
            <w:tcBorders>
              <w:top w:val="single" w:sz="8" w:space="0" w:color="FFFFFF"/>
              <w:left w:val="single" w:sz="8" w:space="0" w:color="FFFFFF"/>
              <w:bottom w:val="single" w:sz="8" w:space="0" w:color="FFFFFF"/>
              <w:right w:val="nil"/>
            </w:tcBorders>
            <w:shd w:val="clear" w:color="auto" w:fill="C9D5CA"/>
          </w:tcPr>
          <w:p w:rsidR="00075C73" w:rsidRPr="00770BF6" w:rsidRDefault="000E5204" w:rsidP="000E5204">
            <w:pPr>
              <w:spacing w:line="259" w:lineRule="auto"/>
              <w:jc w:val="both"/>
              <w:rPr>
                <w:lang w:val="fr-FR"/>
              </w:rPr>
            </w:pPr>
            <w:r w:rsidRPr="00770BF6">
              <w:rPr>
                <w:lang w:val="fr-FR"/>
              </w:rPr>
              <w:t xml:space="preserve">Milivoje Solar, </w:t>
            </w:r>
            <w:r w:rsidRPr="00770BF6">
              <w:rPr>
                <w:i/>
                <w:lang w:val="fr-FR"/>
              </w:rPr>
              <w:t>Teoria e letërsisë</w:t>
            </w:r>
            <w:r w:rsidRPr="00770BF6">
              <w:rPr>
                <w:lang w:val="fr-FR"/>
              </w:rPr>
              <w:t>, Rilindja, Prishtinë, 1978</w:t>
            </w:r>
          </w:p>
          <w:p w:rsidR="000E5204" w:rsidRPr="000E5204" w:rsidRDefault="000E5204" w:rsidP="000E5204">
            <w:pPr>
              <w:spacing w:line="259" w:lineRule="auto"/>
              <w:jc w:val="both"/>
              <w:rPr>
                <w:lang w:val="fr-FR"/>
              </w:rPr>
            </w:pPr>
            <w:r w:rsidRPr="00770BF6">
              <w:rPr>
                <w:bCs/>
                <w:lang w:val="fr-FR"/>
              </w:rPr>
              <w:t xml:space="preserve">Henri Morier, </w:t>
            </w:r>
            <w:r w:rsidRPr="00770BF6">
              <w:rPr>
                <w:bCs/>
                <w:i/>
                <w:lang w:val="fr-FR"/>
              </w:rPr>
              <w:t>Dictionnaire de poétique et de rhétorique</w:t>
            </w:r>
            <w:r w:rsidRPr="00770BF6">
              <w:rPr>
                <w:bCs/>
                <w:lang w:val="fr-FR"/>
              </w:rPr>
              <w:t>, PUF</w:t>
            </w:r>
            <w:r w:rsidRPr="00770BF6">
              <w:rPr>
                <w:lang w:val="fr-FR"/>
              </w:rPr>
              <w:t>, Paris, 1998</w:t>
            </w:r>
          </w:p>
        </w:tc>
      </w:tr>
    </w:tbl>
    <w:p w:rsidR="00075C73" w:rsidRPr="000A5C74" w:rsidRDefault="00075C73" w:rsidP="00927601">
      <w:pPr>
        <w:pStyle w:val="NoSpacing"/>
        <w:ind w:left="0" w:firstLine="0"/>
        <w:rPr>
          <w:lang w:val="fr-FR"/>
        </w:rPr>
      </w:pPr>
    </w:p>
    <w:tbl>
      <w:tblPr>
        <w:tblStyle w:val="TableGrid"/>
        <w:tblW w:w="9073" w:type="dxa"/>
        <w:tblInd w:w="-152" w:type="dxa"/>
        <w:tblCellMar>
          <w:top w:w="80" w:type="dxa"/>
          <w:left w:w="80" w:type="dxa"/>
          <w:right w:w="115" w:type="dxa"/>
        </w:tblCellMar>
        <w:tblLook w:val="04A0" w:firstRow="1" w:lastRow="0" w:firstColumn="1" w:lastColumn="0" w:noHBand="0" w:noVBand="1"/>
      </w:tblPr>
      <w:tblGrid>
        <w:gridCol w:w="1291"/>
        <w:gridCol w:w="7782"/>
      </w:tblGrid>
      <w:tr w:rsidR="001E198B" w:rsidTr="001E198B">
        <w:trPr>
          <w:trHeight w:val="340"/>
        </w:trPr>
        <w:tc>
          <w:tcPr>
            <w:tcW w:w="9073" w:type="dxa"/>
            <w:gridSpan w:val="2"/>
            <w:tcBorders>
              <w:top w:val="nil"/>
              <w:left w:val="single" w:sz="8" w:space="0" w:color="FFFFFF"/>
              <w:bottom w:val="single" w:sz="8" w:space="0" w:color="FFFFFF"/>
              <w:right w:val="single" w:sz="8" w:space="0" w:color="FFFFFF"/>
            </w:tcBorders>
            <w:shd w:val="clear" w:color="auto" w:fill="58715C"/>
          </w:tcPr>
          <w:p w:rsidR="001E198B" w:rsidRDefault="001E198B" w:rsidP="004C3DA5">
            <w:pPr>
              <w:spacing w:after="160" w:line="259" w:lineRule="auto"/>
            </w:pPr>
            <w:r>
              <w:rPr>
                <w:b/>
                <w:color w:val="FFFFFF"/>
              </w:rPr>
              <w:t>Hartimi i planit mësimor</w:t>
            </w:r>
          </w:p>
        </w:tc>
      </w:tr>
      <w:tr w:rsidR="00075C73" w:rsidTr="001E198B">
        <w:trPr>
          <w:trHeight w:val="340"/>
        </w:trPr>
        <w:tc>
          <w:tcPr>
            <w:tcW w:w="1291" w:type="dxa"/>
            <w:tcBorders>
              <w:top w:val="single" w:sz="8" w:space="0" w:color="FFFFFF"/>
              <w:left w:val="single" w:sz="8" w:space="0" w:color="FFFFFF"/>
              <w:bottom w:val="single" w:sz="8" w:space="0" w:color="FFFFFF"/>
              <w:right w:val="single" w:sz="8" w:space="0" w:color="FFFFFF"/>
            </w:tcBorders>
            <w:shd w:val="clear" w:color="auto" w:fill="6AA1A3"/>
          </w:tcPr>
          <w:p w:rsidR="00075C73" w:rsidRDefault="00075C73" w:rsidP="004C3DA5">
            <w:pPr>
              <w:spacing w:line="259" w:lineRule="auto"/>
            </w:pPr>
            <w:r>
              <w:t>Java</w:t>
            </w:r>
          </w:p>
        </w:tc>
        <w:tc>
          <w:tcPr>
            <w:tcW w:w="7782" w:type="dxa"/>
            <w:tcBorders>
              <w:top w:val="single" w:sz="8" w:space="0" w:color="FFFFFF"/>
              <w:left w:val="single" w:sz="8" w:space="0" w:color="FFFFFF"/>
              <w:bottom w:val="single" w:sz="8" w:space="0" w:color="FFFFFF"/>
              <w:right w:val="nil"/>
            </w:tcBorders>
            <w:shd w:val="clear" w:color="auto" w:fill="6AA1A3"/>
          </w:tcPr>
          <w:p w:rsidR="00075C73" w:rsidRDefault="00075C73" w:rsidP="004C3DA5">
            <w:pPr>
              <w:spacing w:line="259" w:lineRule="auto"/>
            </w:pPr>
            <w:r>
              <w:t>Titulli i ligjëratës</w:t>
            </w:r>
          </w:p>
        </w:tc>
      </w:tr>
      <w:tr w:rsidR="00D34105" w:rsidRPr="005579C1" w:rsidTr="00D34105">
        <w:trPr>
          <w:trHeight w:val="84"/>
        </w:trPr>
        <w:tc>
          <w:tcPr>
            <w:tcW w:w="1291" w:type="dxa"/>
            <w:tcBorders>
              <w:top w:val="single" w:sz="8" w:space="0" w:color="FFFFFF"/>
              <w:left w:val="single" w:sz="8" w:space="0" w:color="FFFFFF"/>
              <w:bottom w:val="single" w:sz="8" w:space="0" w:color="FFFFFF"/>
              <w:right w:val="single" w:sz="8" w:space="0" w:color="FFFFFF"/>
            </w:tcBorders>
            <w:shd w:val="clear" w:color="auto" w:fill="C9D5CA"/>
          </w:tcPr>
          <w:p w:rsidR="00D34105" w:rsidRDefault="00D34105" w:rsidP="00D34105">
            <w:pPr>
              <w:spacing w:line="259" w:lineRule="auto"/>
            </w:pPr>
            <w:r>
              <w:t>Java 1:</w:t>
            </w:r>
          </w:p>
        </w:tc>
        <w:tc>
          <w:tcPr>
            <w:tcW w:w="7782" w:type="dxa"/>
            <w:tcBorders>
              <w:top w:val="single" w:sz="8" w:space="0" w:color="FFFFFF"/>
              <w:left w:val="single" w:sz="8" w:space="0" w:color="FFFFFF"/>
              <w:bottom w:val="single" w:sz="8" w:space="0" w:color="FFFFFF"/>
              <w:right w:val="nil"/>
            </w:tcBorders>
            <w:shd w:val="clear" w:color="auto" w:fill="C9D5CA"/>
          </w:tcPr>
          <w:p w:rsidR="00D34105" w:rsidRPr="00C3679D" w:rsidRDefault="00D34105" w:rsidP="00D34105">
            <w:pPr>
              <w:rPr>
                <w:lang w:val="it-IT"/>
              </w:rPr>
            </w:pPr>
            <w:r w:rsidRPr="00C3679D">
              <w:rPr>
                <w:lang w:val="it-IT"/>
              </w:rPr>
              <w:t>Letërsia</w:t>
            </w:r>
          </w:p>
        </w:tc>
      </w:tr>
      <w:tr w:rsidR="00D34105" w:rsidRPr="00DE5545" w:rsidTr="00D34105">
        <w:trPr>
          <w:trHeight w:val="104"/>
        </w:trPr>
        <w:tc>
          <w:tcPr>
            <w:tcW w:w="1291" w:type="dxa"/>
            <w:tcBorders>
              <w:top w:val="single" w:sz="8" w:space="0" w:color="FFFFFF"/>
              <w:left w:val="single" w:sz="8" w:space="0" w:color="FFFFFF"/>
              <w:bottom w:val="single" w:sz="8" w:space="0" w:color="FFFFFF"/>
              <w:right w:val="single" w:sz="8" w:space="0" w:color="FFFFFF"/>
            </w:tcBorders>
            <w:shd w:val="clear" w:color="auto" w:fill="DFDDCB"/>
          </w:tcPr>
          <w:p w:rsidR="00D34105" w:rsidRDefault="00D34105" w:rsidP="00D34105">
            <w:pPr>
              <w:spacing w:line="259" w:lineRule="auto"/>
            </w:pPr>
            <w:r>
              <w:t>Java 2:</w:t>
            </w:r>
          </w:p>
        </w:tc>
        <w:tc>
          <w:tcPr>
            <w:tcW w:w="7782" w:type="dxa"/>
            <w:tcBorders>
              <w:top w:val="single" w:sz="8" w:space="0" w:color="FFFFFF"/>
              <w:left w:val="single" w:sz="8" w:space="0" w:color="FFFFFF"/>
              <w:bottom w:val="single" w:sz="8" w:space="0" w:color="FFFFFF"/>
              <w:right w:val="nil"/>
            </w:tcBorders>
            <w:shd w:val="clear" w:color="auto" w:fill="DFDDCB"/>
          </w:tcPr>
          <w:p w:rsidR="00D34105" w:rsidRPr="00C3679D" w:rsidRDefault="00D34105" w:rsidP="00D34105">
            <w:pPr>
              <w:rPr>
                <w:lang w:val="it-IT"/>
              </w:rPr>
            </w:pPr>
            <w:r w:rsidRPr="00C3679D">
              <w:rPr>
                <w:lang w:val="it-IT"/>
              </w:rPr>
              <w:t>Shkenca e letërsisë</w:t>
            </w:r>
          </w:p>
        </w:tc>
      </w:tr>
      <w:tr w:rsidR="00D34105" w:rsidRPr="00DE5545" w:rsidTr="00D34105">
        <w:trPr>
          <w:trHeight w:val="25"/>
        </w:trPr>
        <w:tc>
          <w:tcPr>
            <w:tcW w:w="1291" w:type="dxa"/>
            <w:tcBorders>
              <w:top w:val="single" w:sz="8" w:space="0" w:color="FFFFFF"/>
              <w:left w:val="single" w:sz="8" w:space="0" w:color="FFFFFF"/>
              <w:bottom w:val="single" w:sz="8" w:space="0" w:color="FFFFFF"/>
              <w:right w:val="single" w:sz="8" w:space="0" w:color="FFFFFF"/>
            </w:tcBorders>
            <w:shd w:val="clear" w:color="auto" w:fill="C9D5CA"/>
          </w:tcPr>
          <w:p w:rsidR="00D34105" w:rsidRDefault="00D34105" w:rsidP="00D34105">
            <w:pPr>
              <w:spacing w:line="259" w:lineRule="auto"/>
            </w:pPr>
            <w:r>
              <w:t>Java 3:</w:t>
            </w:r>
          </w:p>
        </w:tc>
        <w:tc>
          <w:tcPr>
            <w:tcW w:w="7782" w:type="dxa"/>
            <w:tcBorders>
              <w:top w:val="single" w:sz="8" w:space="0" w:color="FFFFFF"/>
              <w:left w:val="single" w:sz="8" w:space="0" w:color="FFFFFF"/>
              <w:bottom w:val="single" w:sz="8" w:space="0" w:color="FFFFFF"/>
              <w:right w:val="nil"/>
            </w:tcBorders>
            <w:shd w:val="clear" w:color="auto" w:fill="C9D5CA"/>
          </w:tcPr>
          <w:p w:rsidR="00D34105" w:rsidRPr="00C3679D" w:rsidRDefault="00D34105" w:rsidP="00D34105">
            <w:pPr>
              <w:rPr>
                <w:b/>
              </w:rPr>
            </w:pPr>
            <w:r w:rsidRPr="00C3679D">
              <w:rPr>
                <w:lang w:val="it-IT"/>
              </w:rPr>
              <w:t>Retorika dhe stilistika</w:t>
            </w:r>
          </w:p>
        </w:tc>
      </w:tr>
      <w:tr w:rsidR="00D34105" w:rsidRPr="005579C1" w:rsidTr="00D34105">
        <w:trPr>
          <w:trHeight w:val="25"/>
        </w:trPr>
        <w:tc>
          <w:tcPr>
            <w:tcW w:w="1291" w:type="dxa"/>
            <w:tcBorders>
              <w:top w:val="single" w:sz="8" w:space="0" w:color="FFFFFF"/>
              <w:left w:val="single" w:sz="8" w:space="0" w:color="FFFFFF"/>
              <w:bottom w:val="single" w:sz="8" w:space="0" w:color="FFFFFF"/>
              <w:right w:val="single" w:sz="8" w:space="0" w:color="FFFFFF"/>
            </w:tcBorders>
            <w:shd w:val="clear" w:color="auto" w:fill="DFDDCB"/>
          </w:tcPr>
          <w:p w:rsidR="00D34105" w:rsidRDefault="00D34105" w:rsidP="00D34105">
            <w:pPr>
              <w:spacing w:line="259" w:lineRule="auto"/>
            </w:pPr>
            <w:r>
              <w:t>Java 4:</w:t>
            </w:r>
          </w:p>
        </w:tc>
        <w:tc>
          <w:tcPr>
            <w:tcW w:w="7782" w:type="dxa"/>
            <w:tcBorders>
              <w:top w:val="single" w:sz="8" w:space="0" w:color="FFFFFF"/>
              <w:left w:val="single" w:sz="8" w:space="0" w:color="FFFFFF"/>
              <w:bottom w:val="single" w:sz="8" w:space="0" w:color="FFFFFF"/>
              <w:right w:val="nil"/>
            </w:tcBorders>
            <w:shd w:val="clear" w:color="auto" w:fill="DFDDCB"/>
          </w:tcPr>
          <w:p w:rsidR="00D34105" w:rsidRPr="00C3679D" w:rsidRDefault="00D34105" w:rsidP="00D34105">
            <w:pPr>
              <w:rPr>
                <w:b/>
              </w:rPr>
            </w:pPr>
            <w:r w:rsidRPr="00C3679D">
              <w:rPr>
                <w:lang w:val="it-IT"/>
              </w:rPr>
              <w:t>Stilistika</w:t>
            </w:r>
          </w:p>
        </w:tc>
      </w:tr>
      <w:tr w:rsidR="00D34105" w:rsidRPr="00DE5545" w:rsidTr="00D34105">
        <w:trPr>
          <w:trHeight w:val="25"/>
        </w:trPr>
        <w:tc>
          <w:tcPr>
            <w:tcW w:w="1291" w:type="dxa"/>
            <w:tcBorders>
              <w:top w:val="single" w:sz="8" w:space="0" w:color="FFFFFF"/>
              <w:left w:val="single" w:sz="8" w:space="0" w:color="FFFFFF"/>
              <w:bottom w:val="single" w:sz="8" w:space="0" w:color="FFFFFF"/>
              <w:right w:val="single" w:sz="8" w:space="0" w:color="FFFFFF"/>
            </w:tcBorders>
            <w:shd w:val="clear" w:color="auto" w:fill="C9D5CA"/>
          </w:tcPr>
          <w:p w:rsidR="00D34105" w:rsidRDefault="00D34105" w:rsidP="00D34105">
            <w:pPr>
              <w:spacing w:line="259" w:lineRule="auto"/>
            </w:pPr>
            <w:r>
              <w:t>Java 5:</w:t>
            </w:r>
          </w:p>
        </w:tc>
        <w:tc>
          <w:tcPr>
            <w:tcW w:w="7782" w:type="dxa"/>
            <w:tcBorders>
              <w:top w:val="single" w:sz="8" w:space="0" w:color="FFFFFF"/>
              <w:left w:val="single" w:sz="8" w:space="0" w:color="FFFFFF"/>
              <w:bottom w:val="single" w:sz="8" w:space="0" w:color="FFFFFF"/>
              <w:right w:val="nil"/>
            </w:tcBorders>
            <w:shd w:val="clear" w:color="auto" w:fill="C9D5CA"/>
          </w:tcPr>
          <w:p w:rsidR="00D34105" w:rsidRPr="00C3679D" w:rsidRDefault="00D34105" w:rsidP="00D34105">
            <w:pPr>
              <w:rPr>
                <w:b/>
                <w:lang w:val="de-DE"/>
              </w:rPr>
            </w:pPr>
            <w:r w:rsidRPr="00C3679D">
              <w:rPr>
                <w:lang w:val="it-IT"/>
              </w:rPr>
              <w:t>Metrika</w:t>
            </w:r>
          </w:p>
        </w:tc>
      </w:tr>
      <w:tr w:rsidR="00D34105" w:rsidTr="00D34105">
        <w:trPr>
          <w:trHeight w:val="25"/>
        </w:trPr>
        <w:tc>
          <w:tcPr>
            <w:tcW w:w="1291" w:type="dxa"/>
            <w:tcBorders>
              <w:top w:val="single" w:sz="8" w:space="0" w:color="FFFFFF"/>
              <w:left w:val="single" w:sz="8" w:space="0" w:color="FFFFFF"/>
              <w:bottom w:val="single" w:sz="8" w:space="0" w:color="FFFFFF"/>
              <w:right w:val="single" w:sz="8" w:space="0" w:color="FFFFFF"/>
            </w:tcBorders>
            <w:shd w:val="clear" w:color="auto" w:fill="DFDDCB"/>
          </w:tcPr>
          <w:p w:rsidR="00D34105" w:rsidRDefault="00D34105" w:rsidP="00D34105">
            <w:pPr>
              <w:spacing w:line="259" w:lineRule="auto"/>
            </w:pPr>
            <w:r>
              <w:t>Java 6:</w:t>
            </w:r>
          </w:p>
        </w:tc>
        <w:tc>
          <w:tcPr>
            <w:tcW w:w="7782" w:type="dxa"/>
            <w:tcBorders>
              <w:top w:val="single" w:sz="8" w:space="0" w:color="FFFFFF"/>
              <w:left w:val="single" w:sz="8" w:space="0" w:color="FFFFFF"/>
              <w:bottom w:val="single" w:sz="8" w:space="0" w:color="FFFFFF"/>
              <w:right w:val="nil"/>
            </w:tcBorders>
            <w:shd w:val="clear" w:color="auto" w:fill="DFDDCB"/>
          </w:tcPr>
          <w:p w:rsidR="00D34105" w:rsidRPr="00C3679D" w:rsidRDefault="00D34105" w:rsidP="00D34105">
            <w:pPr>
              <w:rPr>
                <w:b/>
              </w:rPr>
            </w:pPr>
            <w:r w:rsidRPr="00C3679D">
              <w:rPr>
                <w:lang w:val="it-IT"/>
              </w:rPr>
              <w:t>Klasifikimi i letërsisë</w:t>
            </w:r>
          </w:p>
        </w:tc>
      </w:tr>
      <w:tr w:rsidR="00D34105" w:rsidRPr="005579C1" w:rsidTr="00D34105">
        <w:trPr>
          <w:trHeight w:val="25"/>
        </w:trPr>
        <w:tc>
          <w:tcPr>
            <w:tcW w:w="1291" w:type="dxa"/>
            <w:tcBorders>
              <w:top w:val="single" w:sz="8" w:space="0" w:color="FFFFFF"/>
              <w:left w:val="single" w:sz="8" w:space="0" w:color="FFFFFF"/>
              <w:bottom w:val="single" w:sz="8" w:space="0" w:color="FFFFFF"/>
              <w:right w:val="single" w:sz="8" w:space="0" w:color="FFFFFF"/>
            </w:tcBorders>
            <w:shd w:val="clear" w:color="auto" w:fill="C9D5CA"/>
          </w:tcPr>
          <w:p w:rsidR="00D34105" w:rsidRDefault="00D34105" w:rsidP="00D34105">
            <w:pPr>
              <w:spacing w:line="259" w:lineRule="auto"/>
            </w:pPr>
            <w:r>
              <w:t>Java 7:</w:t>
            </w:r>
          </w:p>
        </w:tc>
        <w:tc>
          <w:tcPr>
            <w:tcW w:w="7782" w:type="dxa"/>
            <w:tcBorders>
              <w:top w:val="single" w:sz="8" w:space="0" w:color="FFFFFF"/>
              <w:left w:val="single" w:sz="8" w:space="0" w:color="FFFFFF"/>
              <w:bottom w:val="single" w:sz="8" w:space="0" w:color="FFFFFF"/>
              <w:right w:val="nil"/>
            </w:tcBorders>
            <w:shd w:val="clear" w:color="auto" w:fill="C9D5CA"/>
          </w:tcPr>
          <w:p w:rsidR="00D34105" w:rsidRPr="00C3679D" w:rsidRDefault="00D34105" w:rsidP="00D34105">
            <w:pPr>
              <w:rPr>
                <w:b/>
              </w:rPr>
            </w:pPr>
            <w:r w:rsidRPr="00C3679D">
              <w:rPr>
                <w:lang w:val="it-IT"/>
              </w:rPr>
              <w:t>Poezia</w:t>
            </w:r>
          </w:p>
        </w:tc>
      </w:tr>
      <w:tr w:rsidR="00D34105" w:rsidRPr="005579C1" w:rsidTr="001E198B">
        <w:trPr>
          <w:trHeight w:val="340"/>
        </w:trPr>
        <w:tc>
          <w:tcPr>
            <w:tcW w:w="1291" w:type="dxa"/>
            <w:tcBorders>
              <w:top w:val="single" w:sz="8" w:space="0" w:color="FFFFFF"/>
              <w:left w:val="single" w:sz="8" w:space="0" w:color="FFFFFF"/>
              <w:bottom w:val="single" w:sz="8" w:space="0" w:color="FFFFFF"/>
              <w:right w:val="single" w:sz="8" w:space="0" w:color="FFFFFF"/>
            </w:tcBorders>
            <w:shd w:val="clear" w:color="auto" w:fill="DFDDCB"/>
          </w:tcPr>
          <w:p w:rsidR="00D34105" w:rsidRDefault="00D34105" w:rsidP="00D34105">
            <w:pPr>
              <w:spacing w:line="259" w:lineRule="auto"/>
            </w:pPr>
            <w:r>
              <w:t>Java 8:</w:t>
            </w:r>
          </w:p>
        </w:tc>
        <w:tc>
          <w:tcPr>
            <w:tcW w:w="7782" w:type="dxa"/>
            <w:tcBorders>
              <w:top w:val="single" w:sz="8" w:space="0" w:color="FFFFFF"/>
              <w:left w:val="single" w:sz="8" w:space="0" w:color="FFFFFF"/>
              <w:bottom w:val="single" w:sz="8" w:space="0" w:color="FFFFFF"/>
              <w:right w:val="nil"/>
            </w:tcBorders>
            <w:shd w:val="clear" w:color="auto" w:fill="DFDDCB"/>
          </w:tcPr>
          <w:p w:rsidR="00D34105" w:rsidRPr="00C3679D" w:rsidRDefault="00D34105" w:rsidP="00D34105">
            <w:pPr>
              <w:rPr>
                <w:b/>
              </w:rPr>
            </w:pPr>
            <w:r w:rsidRPr="00C3679D">
              <w:rPr>
                <w:b/>
                <w:lang w:val="it-IT"/>
              </w:rPr>
              <w:t>Vlerësimi i parë intermediar</w:t>
            </w:r>
          </w:p>
        </w:tc>
      </w:tr>
      <w:tr w:rsidR="00D34105" w:rsidRPr="00DE5545" w:rsidTr="00D34105">
        <w:trPr>
          <w:trHeight w:val="25"/>
        </w:trPr>
        <w:tc>
          <w:tcPr>
            <w:tcW w:w="1291" w:type="dxa"/>
            <w:tcBorders>
              <w:top w:val="single" w:sz="8" w:space="0" w:color="FFFFFF"/>
              <w:left w:val="single" w:sz="8" w:space="0" w:color="FFFFFF"/>
              <w:bottom w:val="single" w:sz="8" w:space="0" w:color="FFFFFF"/>
              <w:right w:val="single" w:sz="8" w:space="0" w:color="FFFFFF"/>
            </w:tcBorders>
            <w:shd w:val="clear" w:color="auto" w:fill="C9D5CA"/>
          </w:tcPr>
          <w:p w:rsidR="00D34105" w:rsidRDefault="00D34105" w:rsidP="00D34105">
            <w:pPr>
              <w:spacing w:line="259" w:lineRule="auto"/>
            </w:pPr>
            <w:r>
              <w:t>Java 9:</w:t>
            </w:r>
          </w:p>
        </w:tc>
        <w:tc>
          <w:tcPr>
            <w:tcW w:w="7782" w:type="dxa"/>
            <w:tcBorders>
              <w:top w:val="single" w:sz="8" w:space="0" w:color="FFFFFF"/>
              <w:left w:val="single" w:sz="8" w:space="0" w:color="FFFFFF"/>
              <w:bottom w:val="single" w:sz="8" w:space="0" w:color="FFFFFF"/>
              <w:right w:val="nil"/>
            </w:tcBorders>
            <w:shd w:val="clear" w:color="auto" w:fill="C9D5CA"/>
          </w:tcPr>
          <w:p w:rsidR="00D34105" w:rsidRPr="00C3679D" w:rsidRDefault="00D34105" w:rsidP="00D34105">
            <w:pPr>
              <w:rPr>
                <w:b/>
              </w:rPr>
            </w:pPr>
            <w:r w:rsidRPr="00C3679D">
              <w:rPr>
                <w:lang w:val="it-IT"/>
              </w:rPr>
              <w:t>Poezia lirike, Poezia epike</w:t>
            </w:r>
          </w:p>
        </w:tc>
      </w:tr>
      <w:tr w:rsidR="00D34105" w:rsidRPr="00DE5545" w:rsidTr="00D34105">
        <w:trPr>
          <w:trHeight w:val="25"/>
        </w:trPr>
        <w:tc>
          <w:tcPr>
            <w:tcW w:w="1291" w:type="dxa"/>
            <w:tcBorders>
              <w:top w:val="single" w:sz="8" w:space="0" w:color="FFFFFF"/>
              <w:left w:val="single" w:sz="8" w:space="0" w:color="FFFFFF"/>
              <w:bottom w:val="single" w:sz="8" w:space="0" w:color="FFFFFF"/>
              <w:right w:val="single" w:sz="8" w:space="0" w:color="FFFFFF"/>
            </w:tcBorders>
            <w:shd w:val="clear" w:color="auto" w:fill="DFDDCB"/>
          </w:tcPr>
          <w:p w:rsidR="00D34105" w:rsidRDefault="00D34105" w:rsidP="00D34105">
            <w:pPr>
              <w:spacing w:line="259" w:lineRule="auto"/>
            </w:pPr>
            <w:r>
              <w:t>Java 10:</w:t>
            </w:r>
          </w:p>
        </w:tc>
        <w:tc>
          <w:tcPr>
            <w:tcW w:w="7782" w:type="dxa"/>
            <w:tcBorders>
              <w:top w:val="single" w:sz="8" w:space="0" w:color="FFFFFF"/>
              <w:left w:val="single" w:sz="8" w:space="0" w:color="FFFFFF"/>
              <w:bottom w:val="single" w:sz="8" w:space="0" w:color="FFFFFF"/>
              <w:right w:val="nil"/>
            </w:tcBorders>
            <w:shd w:val="clear" w:color="auto" w:fill="DFDDCB"/>
          </w:tcPr>
          <w:p w:rsidR="00D34105" w:rsidRPr="00C3679D" w:rsidRDefault="00D34105" w:rsidP="00D34105">
            <w:pPr>
              <w:rPr>
                <w:lang w:val="it-IT"/>
              </w:rPr>
            </w:pPr>
            <w:r w:rsidRPr="00C3679D">
              <w:rPr>
                <w:lang w:val="it-IT"/>
              </w:rPr>
              <w:t>Drama</w:t>
            </w:r>
          </w:p>
        </w:tc>
      </w:tr>
      <w:tr w:rsidR="00D34105" w:rsidRPr="005579C1" w:rsidTr="00D34105">
        <w:trPr>
          <w:trHeight w:val="25"/>
        </w:trPr>
        <w:tc>
          <w:tcPr>
            <w:tcW w:w="1291" w:type="dxa"/>
            <w:tcBorders>
              <w:top w:val="single" w:sz="8" w:space="0" w:color="FFFFFF"/>
              <w:left w:val="single" w:sz="8" w:space="0" w:color="FFFFFF"/>
              <w:bottom w:val="single" w:sz="8" w:space="0" w:color="FFFFFF"/>
              <w:right w:val="single" w:sz="8" w:space="0" w:color="FFFFFF"/>
            </w:tcBorders>
            <w:shd w:val="clear" w:color="auto" w:fill="C9D5CA"/>
          </w:tcPr>
          <w:p w:rsidR="00D34105" w:rsidRDefault="00D34105" w:rsidP="00D34105">
            <w:pPr>
              <w:spacing w:line="259" w:lineRule="auto"/>
            </w:pPr>
            <w:r>
              <w:t>Java 11:</w:t>
            </w:r>
          </w:p>
        </w:tc>
        <w:tc>
          <w:tcPr>
            <w:tcW w:w="7782" w:type="dxa"/>
            <w:tcBorders>
              <w:top w:val="single" w:sz="8" w:space="0" w:color="FFFFFF"/>
              <w:left w:val="single" w:sz="8" w:space="0" w:color="FFFFFF"/>
              <w:bottom w:val="single" w:sz="8" w:space="0" w:color="FFFFFF"/>
              <w:right w:val="nil"/>
            </w:tcBorders>
            <w:shd w:val="clear" w:color="auto" w:fill="C9D5CA"/>
          </w:tcPr>
          <w:p w:rsidR="00D34105" w:rsidRPr="00C3679D" w:rsidRDefault="00D34105" w:rsidP="00D34105">
            <w:r w:rsidRPr="00C3679D">
              <w:t>Arti i filmit</w:t>
            </w:r>
          </w:p>
        </w:tc>
      </w:tr>
      <w:tr w:rsidR="00D34105" w:rsidTr="00D34105">
        <w:trPr>
          <w:trHeight w:val="25"/>
        </w:trPr>
        <w:tc>
          <w:tcPr>
            <w:tcW w:w="1291" w:type="dxa"/>
            <w:tcBorders>
              <w:top w:val="single" w:sz="8" w:space="0" w:color="FFFFFF"/>
              <w:left w:val="single" w:sz="8" w:space="0" w:color="FFFFFF"/>
              <w:bottom w:val="single" w:sz="8" w:space="0" w:color="FFFFFF"/>
              <w:right w:val="single" w:sz="8" w:space="0" w:color="FFFFFF"/>
            </w:tcBorders>
            <w:shd w:val="clear" w:color="auto" w:fill="DFDDCB"/>
          </w:tcPr>
          <w:p w:rsidR="00D34105" w:rsidRDefault="00D34105" w:rsidP="00D34105">
            <w:pPr>
              <w:spacing w:line="259" w:lineRule="auto"/>
            </w:pPr>
            <w:r>
              <w:lastRenderedPageBreak/>
              <w:t xml:space="preserve">Java 12:  </w:t>
            </w:r>
          </w:p>
        </w:tc>
        <w:tc>
          <w:tcPr>
            <w:tcW w:w="7782" w:type="dxa"/>
            <w:tcBorders>
              <w:top w:val="single" w:sz="8" w:space="0" w:color="FFFFFF"/>
              <w:left w:val="single" w:sz="8" w:space="0" w:color="FFFFFF"/>
              <w:bottom w:val="single" w:sz="8" w:space="0" w:color="FFFFFF"/>
              <w:right w:val="nil"/>
            </w:tcBorders>
            <w:shd w:val="clear" w:color="auto" w:fill="DFDDCB"/>
          </w:tcPr>
          <w:p w:rsidR="00D34105" w:rsidRPr="00C3679D" w:rsidRDefault="00D34105" w:rsidP="00D34105">
            <w:r w:rsidRPr="00C3679D">
              <w:t>Letërsia narrative</w:t>
            </w:r>
          </w:p>
        </w:tc>
      </w:tr>
      <w:tr w:rsidR="00D34105" w:rsidRPr="005579C1" w:rsidTr="001E198B">
        <w:trPr>
          <w:trHeight w:val="340"/>
        </w:trPr>
        <w:tc>
          <w:tcPr>
            <w:tcW w:w="1291" w:type="dxa"/>
            <w:tcBorders>
              <w:top w:val="single" w:sz="8" w:space="0" w:color="FFFFFF"/>
              <w:left w:val="single" w:sz="8" w:space="0" w:color="FFFFFF"/>
              <w:bottom w:val="single" w:sz="8" w:space="0" w:color="FFFFFF"/>
              <w:right w:val="single" w:sz="8" w:space="0" w:color="FFFFFF"/>
            </w:tcBorders>
            <w:shd w:val="clear" w:color="auto" w:fill="C9D5CA"/>
          </w:tcPr>
          <w:p w:rsidR="00D34105" w:rsidRDefault="00D34105" w:rsidP="00D34105">
            <w:pPr>
              <w:spacing w:line="259" w:lineRule="auto"/>
            </w:pPr>
            <w:r>
              <w:t xml:space="preserve">Java 13:    </w:t>
            </w:r>
          </w:p>
        </w:tc>
        <w:tc>
          <w:tcPr>
            <w:tcW w:w="7782" w:type="dxa"/>
            <w:tcBorders>
              <w:top w:val="single" w:sz="8" w:space="0" w:color="FFFFFF"/>
              <w:left w:val="single" w:sz="8" w:space="0" w:color="FFFFFF"/>
              <w:bottom w:val="single" w:sz="8" w:space="0" w:color="FFFFFF"/>
              <w:right w:val="nil"/>
            </w:tcBorders>
            <w:shd w:val="clear" w:color="auto" w:fill="C9D5CA"/>
          </w:tcPr>
          <w:p w:rsidR="00D34105" w:rsidRPr="00C3679D" w:rsidRDefault="00D34105" w:rsidP="00D34105">
            <w:pPr>
              <w:rPr>
                <w:b/>
              </w:rPr>
            </w:pPr>
            <w:r w:rsidRPr="00C3679D">
              <w:rPr>
                <w:lang w:val="it-IT"/>
              </w:rPr>
              <w:t>Analiza e veprës letrare</w:t>
            </w:r>
          </w:p>
        </w:tc>
      </w:tr>
      <w:tr w:rsidR="00D34105" w:rsidRPr="005579C1" w:rsidTr="00D34105">
        <w:trPr>
          <w:trHeight w:val="25"/>
        </w:trPr>
        <w:tc>
          <w:tcPr>
            <w:tcW w:w="1291" w:type="dxa"/>
            <w:tcBorders>
              <w:top w:val="single" w:sz="8" w:space="0" w:color="FFFFFF"/>
              <w:left w:val="single" w:sz="8" w:space="0" w:color="FFFFFF"/>
              <w:bottom w:val="single" w:sz="8" w:space="0" w:color="FFFFFF"/>
              <w:right w:val="single" w:sz="8" w:space="0" w:color="FFFFFF"/>
            </w:tcBorders>
            <w:shd w:val="clear" w:color="auto" w:fill="DFDDCB"/>
          </w:tcPr>
          <w:p w:rsidR="00D34105" w:rsidRDefault="00D34105" w:rsidP="00D34105">
            <w:pPr>
              <w:spacing w:line="259" w:lineRule="auto"/>
            </w:pPr>
            <w:r>
              <w:t xml:space="preserve">Java 14:  </w:t>
            </w:r>
          </w:p>
        </w:tc>
        <w:tc>
          <w:tcPr>
            <w:tcW w:w="7782" w:type="dxa"/>
            <w:tcBorders>
              <w:top w:val="single" w:sz="8" w:space="0" w:color="FFFFFF"/>
              <w:left w:val="single" w:sz="8" w:space="0" w:color="FFFFFF"/>
              <w:bottom w:val="single" w:sz="8" w:space="0" w:color="FFFFFF"/>
              <w:right w:val="nil"/>
            </w:tcBorders>
            <w:shd w:val="clear" w:color="auto" w:fill="DFDDCB"/>
          </w:tcPr>
          <w:p w:rsidR="00D34105" w:rsidRPr="00770BF6" w:rsidRDefault="00D34105" w:rsidP="00D34105">
            <w:pPr>
              <w:rPr>
                <w:b/>
                <w:lang w:val="fr-FR"/>
              </w:rPr>
            </w:pPr>
            <w:r w:rsidRPr="00C3679D">
              <w:rPr>
                <w:lang w:val="it-IT"/>
              </w:rPr>
              <w:t>Teoria prej modernes deri sot</w:t>
            </w:r>
          </w:p>
        </w:tc>
      </w:tr>
      <w:tr w:rsidR="00D34105" w:rsidRPr="005579C1" w:rsidTr="00D34105">
        <w:trPr>
          <w:trHeight w:val="25"/>
        </w:trPr>
        <w:tc>
          <w:tcPr>
            <w:tcW w:w="1291" w:type="dxa"/>
            <w:tcBorders>
              <w:top w:val="single" w:sz="8" w:space="0" w:color="FFFFFF"/>
              <w:left w:val="single" w:sz="8" w:space="0" w:color="FFFFFF"/>
              <w:bottom w:val="single" w:sz="8" w:space="0" w:color="FFFFFF"/>
              <w:right w:val="single" w:sz="8" w:space="0" w:color="FFFFFF"/>
            </w:tcBorders>
            <w:shd w:val="clear" w:color="auto" w:fill="C9D5CA"/>
          </w:tcPr>
          <w:p w:rsidR="00D34105" w:rsidRDefault="00D34105" w:rsidP="00D34105">
            <w:pPr>
              <w:spacing w:line="259" w:lineRule="auto"/>
            </w:pPr>
            <w:r>
              <w:t xml:space="preserve">Java 15:   </w:t>
            </w:r>
          </w:p>
        </w:tc>
        <w:tc>
          <w:tcPr>
            <w:tcW w:w="7782" w:type="dxa"/>
            <w:tcBorders>
              <w:top w:val="single" w:sz="8" w:space="0" w:color="FFFFFF"/>
              <w:left w:val="single" w:sz="8" w:space="0" w:color="FFFFFF"/>
              <w:bottom w:val="single" w:sz="8" w:space="0" w:color="FFFFFF"/>
              <w:right w:val="nil"/>
            </w:tcBorders>
            <w:shd w:val="clear" w:color="auto" w:fill="C9D5CA"/>
          </w:tcPr>
          <w:p w:rsidR="00D34105" w:rsidRPr="00C3679D" w:rsidRDefault="00D34105" w:rsidP="00D34105">
            <w:pPr>
              <w:rPr>
                <w:b/>
              </w:rPr>
            </w:pPr>
            <w:r w:rsidRPr="00C3679D">
              <w:rPr>
                <w:b/>
                <w:lang w:val="it-IT"/>
              </w:rPr>
              <w:t>Vlerësimi i dytë  intermediar</w:t>
            </w:r>
          </w:p>
        </w:tc>
      </w:tr>
      <w:tr w:rsidR="00075C73" w:rsidRPr="00770BF6" w:rsidTr="001E198B">
        <w:trPr>
          <w:trHeight w:val="340"/>
        </w:trPr>
        <w:tc>
          <w:tcPr>
            <w:tcW w:w="9073" w:type="dxa"/>
            <w:gridSpan w:val="2"/>
            <w:tcBorders>
              <w:top w:val="nil"/>
              <w:left w:val="single" w:sz="8" w:space="0" w:color="FFFFFF"/>
              <w:bottom w:val="single" w:sz="8" w:space="0" w:color="FFFFFF"/>
              <w:right w:val="single" w:sz="8" w:space="0" w:color="FFFFFF"/>
            </w:tcBorders>
            <w:shd w:val="clear" w:color="auto" w:fill="6AA1A3"/>
          </w:tcPr>
          <w:p w:rsidR="00075C73" w:rsidRDefault="00075C73" w:rsidP="004C3DA5">
            <w:pPr>
              <w:spacing w:line="259" w:lineRule="auto"/>
              <w:jc w:val="both"/>
            </w:pPr>
            <w:r>
              <w:rPr>
                <w:b/>
              </w:rPr>
              <w:t>Politikat akademike dhe kodi i sjelljes</w:t>
            </w:r>
          </w:p>
        </w:tc>
      </w:tr>
      <w:tr w:rsidR="00075C73" w:rsidRPr="00770BF6" w:rsidTr="00601337">
        <w:trPr>
          <w:trHeight w:val="644"/>
        </w:trPr>
        <w:tc>
          <w:tcPr>
            <w:tcW w:w="9073" w:type="dxa"/>
            <w:gridSpan w:val="2"/>
            <w:tcBorders>
              <w:top w:val="single" w:sz="8" w:space="0" w:color="FFFFFF"/>
              <w:left w:val="single" w:sz="8" w:space="0" w:color="FFFFFF"/>
              <w:bottom w:val="single" w:sz="8" w:space="0" w:color="FFFFFF"/>
              <w:right w:val="single" w:sz="8" w:space="0" w:color="FFFFFF"/>
            </w:tcBorders>
            <w:shd w:val="clear" w:color="auto" w:fill="C9D5CA"/>
          </w:tcPr>
          <w:p w:rsidR="00075C73" w:rsidRDefault="00601337" w:rsidP="004C3DA5">
            <w:pPr>
              <w:spacing w:line="259" w:lineRule="auto"/>
            </w:pPr>
            <w:r w:rsidRPr="00C3679D">
              <w:rPr>
                <w:lang w:val="sq-AL"/>
              </w:rPr>
              <w:t>Studenti dhe profesori duhet të respektojnë Rregulloren e mirësjelljes e miratuar nga Fakulteti i Filologjisë si dhe Statutin e Kodin e Etikës të Universitetit të Prishtinës.</w:t>
            </w:r>
          </w:p>
        </w:tc>
      </w:tr>
    </w:tbl>
    <w:p w:rsidR="00075C73" w:rsidRDefault="00075C73" w:rsidP="00075C73">
      <w:pPr>
        <w:autoSpaceDE w:val="0"/>
        <w:autoSpaceDN w:val="0"/>
        <w:adjustRightInd w:val="0"/>
        <w:rPr>
          <w:b/>
          <w:lang w:val="en-US"/>
        </w:rPr>
      </w:pPr>
    </w:p>
    <w:p w:rsidR="00197C7B" w:rsidRDefault="00197C7B" w:rsidP="00075C73">
      <w:pPr>
        <w:autoSpaceDE w:val="0"/>
        <w:autoSpaceDN w:val="0"/>
        <w:adjustRightInd w:val="0"/>
        <w:rPr>
          <w:b/>
          <w:lang w:val="en-US"/>
        </w:rPr>
      </w:pPr>
    </w:p>
    <w:p w:rsidR="00197C7B" w:rsidRDefault="00197C7B" w:rsidP="00075C73">
      <w:pPr>
        <w:autoSpaceDE w:val="0"/>
        <w:autoSpaceDN w:val="0"/>
        <w:adjustRightInd w:val="0"/>
        <w:rPr>
          <w:b/>
          <w:lang w:val="en-US"/>
        </w:rPr>
      </w:pPr>
    </w:p>
    <w:p w:rsidR="00197C7B" w:rsidRDefault="00197C7B" w:rsidP="00075C73">
      <w:pPr>
        <w:autoSpaceDE w:val="0"/>
        <w:autoSpaceDN w:val="0"/>
        <w:adjustRightInd w:val="0"/>
        <w:rPr>
          <w:b/>
          <w:lang w:val="en-US"/>
        </w:rPr>
      </w:pPr>
    </w:p>
    <w:p w:rsidR="00197C7B" w:rsidRDefault="00197C7B" w:rsidP="00075C73">
      <w:pPr>
        <w:autoSpaceDE w:val="0"/>
        <w:autoSpaceDN w:val="0"/>
        <w:adjustRightInd w:val="0"/>
        <w:rPr>
          <w:b/>
          <w:lang w:val="en-US"/>
        </w:rPr>
      </w:pPr>
    </w:p>
    <w:p w:rsidR="00197C7B" w:rsidRDefault="00197C7B" w:rsidP="00075C73">
      <w:pPr>
        <w:autoSpaceDE w:val="0"/>
        <w:autoSpaceDN w:val="0"/>
        <w:adjustRightInd w:val="0"/>
        <w:rPr>
          <w:b/>
          <w:lang w:val="en-US"/>
        </w:rPr>
      </w:pPr>
    </w:p>
    <w:p w:rsidR="00197C7B" w:rsidRDefault="00197C7B" w:rsidP="00075C73">
      <w:pPr>
        <w:autoSpaceDE w:val="0"/>
        <w:autoSpaceDN w:val="0"/>
        <w:adjustRightInd w:val="0"/>
        <w:rPr>
          <w:b/>
          <w:lang w:val="en-US"/>
        </w:rPr>
      </w:pPr>
    </w:p>
    <w:p w:rsidR="00197C7B" w:rsidRDefault="00197C7B" w:rsidP="00075C73">
      <w:pPr>
        <w:autoSpaceDE w:val="0"/>
        <w:autoSpaceDN w:val="0"/>
        <w:adjustRightInd w:val="0"/>
        <w:rPr>
          <w:b/>
          <w:lang w:val="en-US"/>
        </w:rPr>
      </w:pPr>
    </w:p>
    <w:p w:rsidR="00197C7B" w:rsidRDefault="00197C7B" w:rsidP="00075C73">
      <w:pPr>
        <w:autoSpaceDE w:val="0"/>
        <w:autoSpaceDN w:val="0"/>
        <w:adjustRightInd w:val="0"/>
        <w:rPr>
          <w:b/>
          <w:lang w:val="en-US"/>
        </w:rPr>
      </w:pPr>
    </w:p>
    <w:p w:rsidR="00197C7B" w:rsidRDefault="00197C7B" w:rsidP="00075C73">
      <w:pPr>
        <w:autoSpaceDE w:val="0"/>
        <w:autoSpaceDN w:val="0"/>
        <w:adjustRightInd w:val="0"/>
        <w:rPr>
          <w:b/>
          <w:lang w:val="en-US"/>
        </w:rPr>
      </w:pPr>
    </w:p>
    <w:p w:rsidR="00197C7B" w:rsidRDefault="00197C7B" w:rsidP="00075C73">
      <w:pPr>
        <w:autoSpaceDE w:val="0"/>
        <w:autoSpaceDN w:val="0"/>
        <w:adjustRightInd w:val="0"/>
        <w:rPr>
          <w:b/>
          <w:lang w:val="en-US"/>
        </w:rPr>
      </w:pPr>
    </w:p>
    <w:p w:rsidR="00197C7B" w:rsidRDefault="00197C7B" w:rsidP="00075C73">
      <w:pPr>
        <w:autoSpaceDE w:val="0"/>
        <w:autoSpaceDN w:val="0"/>
        <w:adjustRightInd w:val="0"/>
        <w:rPr>
          <w:b/>
          <w:lang w:val="en-US"/>
        </w:rPr>
      </w:pPr>
    </w:p>
    <w:p w:rsidR="00197C7B" w:rsidRDefault="00197C7B" w:rsidP="00075C73">
      <w:pPr>
        <w:autoSpaceDE w:val="0"/>
        <w:autoSpaceDN w:val="0"/>
        <w:adjustRightInd w:val="0"/>
        <w:rPr>
          <w:b/>
          <w:lang w:val="en-US"/>
        </w:rPr>
      </w:pPr>
    </w:p>
    <w:p w:rsidR="00197C7B" w:rsidRDefault="00197C7B" w:rsidP="00075C73">
      <w:pPr>
        <w:autoSpaceDE w:val="0"/>
        <w:autoSpaceDN w:val="0"/>
        <w:adjustRightInd w:val="0"/>
        <w:rPr>
          <w:b/>
          <w:lang w:val="en-US"/>
        </w:rPr>
      </w:pPr>
    </w:p>
    <w:p w:rsidR="00197C7B" w:rsidRDefault="00197C7B" w:rsidP="00075C73">
      <w:pPr>
        <w:autoSpaceDE w:val="0"/>
        <w:autoSpaceDN w:val="0"/>
        <w:adjustRightInd w:val="0"/>
        <w:rPr>
          <w:b/>
          <w:lang w:val="en-US"/>
        </w:rPr>
      </w:pPr>
    </w:p>
    <w:p w:rsidR="00197C7B" w:rsidRDefault="00197C7B" w:rsidP="00075C73">
      <w:pPr>
        <w:autoSpaceDE w:val="0"/>
        <w:autoSpaceDN w:val="0"/>
        <w:adjustRightInd w:val="0"/>
        <w:rPr>
          <w:b/>
          <w:lang w:val="en-US"/>
        </w:rPr>
      </w:pPr>
    </w:p>
    <w:p w:rsidR="00197C7B" w:rsidRDefault="00197C7B" w:rsidP="00075C73">
      <w:pPr>
        <w:autoSpaceDE w:val="0"/>
        <w:autoSpaceDN w:val="0"/>
        <w:adjustRightInd w:val="0"/>
        <w:rPr>
          <w:b/>
          <w:lang w:val="en-US"/>
        </w:rPr>
      </w:pPr>
    </w:p>
    <w:p w:rsidR="00197C7B" w:rsidRDefault="00197C7B" w:rsidP="00075C73">
      <w:pPr>
        <w:autoSpaceDE w:val="0"/>
        <w:autoSpaceDN w:val="0"/>
        <w:adjustRightInd w:val="0"/>
        <w:rPr>
          <w:b/>
          <w:lang w:val="en-US"/>
        </w:rPr>
      </w:pPr>
    </w:p>
    <w:p w:rsidR="00197C7B" w:rsidRDefault="00197C7B" w:rsidP="00075C73">
      <w:pPr>
        <w:autoSpaceDE w:val="0"/>
        <w:autoSpaceDN w:val="0"/>
        <w:adjustRightInd w:val="0"/>
        <w:rPr>
          <w:b/>
          <w:lang w:val="en-US"/>
        </w:rPr>
      </w:pPr>
    </w:p>
    <w:p w:rsidR="00197C7B" w:rsidRDefault="00197C7B" w:rsidP="00075C73">
      <w:pPr>
        <w:autoSpaceDE w:val="0"/>
        <w:autoSpaceDN w:val="0"/>
        <w:adjustRightInd w:val="0"/>
        <w:rPr>
          <w:b/>
          <w:lang w:val="en-US"/>
        </w:rPr>
      </w:pPr>
    </w:p>
    <w:p w:rsidR="00197C7B" w:rsidRDefault="00197C7B" w:rsidP="00075C73">
      <w:pPr>
        <w:autoSpaceDE w:val="0"/>
        <w:autoSpaceDN w:val="0"/>
        <w:adjustRightInd w:val="0"/>
        <w:rPr>
          <w:b/>
          <w:lang w:val="en-US"/>
        </w:rPr>
      </w:pPr>
    </w:p>
    <w:p w:rsidR="00197C7B" w:rsidRDefault="00197C7B" w:rsidP="00075C73">
      <w:pPr>
        <w:autoSpaceDE w:val="0"/>
        <w:autoSpaceDN w:val="0"/>
        <w:adjustRightInd w:val="0"/>
        <w:rPr>
          <w:b/>
          <w:lang w:val="en-US"/>
        </w:rPr>
      </w:pPr>
    </w:p>
    <w:p w:rsidR="00197C7B" w:rsidRDefault="00197C7B" w:rsidP="00075C73">
      <w:pPr>
        <w:autoSpaceDE w:val="0"/>
        <w:autoSpaceDN w:val="0"/>
        <w:adjustRightInd w:val="0"/>
        <w:rPr>
          <w:b/>
          <w:lang w:val="en-US"/>
        </w:rPr>
      </w:pPr>
    </w:p>
    <w:p w:rsidR="00197C7B" w:rsidRDefault="00197C7B" w:rsidP="00075C73">
      <w:pPr>
        <w:autoSpaceDE w:val="0"/>
        <w:autoSpaceDN w:val="0"/>
        <w:adjustRightInd w:val="0"/>
        <w:rPr>
          <w:b/>
          <w:lang w:val="en-US"/>
        </w:rPr>
      </w:pPr>
    </w:p>
    <w:p w:rsidR="00197C7B" w:rsidRDefault="00197C7B" w:rsidP="00075C73">
      <w:pPr>
        <w:autoSpaceDE w:val="0"/>
        <w:autoSpaceDN w:val="0"/>
        <w:adjustRightInd w:val="0"/>
        <w:rPr>
          <w:b/>
          <w:lang w:val="en-US"/>
        </w:rPr>
      </w:pPr>
    </w:p>
    <w:p w:rsidR="00197C7B" w:rsidRDefault="00197C7B" w:rsidP="00075C73">
      <w:pPr>
        <w:autoSpaceDE w:val="0"/>
        <w:autoSpaceDN w:val="0"/>
        <w:adjustRightInd w:val="0"/>
        <w:rPr>
          <w:b/>
          <w:lang w:val="en-US"/>
        </w:rPr>
      </w:pPr>
    </w:p>
    <w:p w:rsidR="00197C7B" w:rsidRDefault="00197C7B" w:rsidP="00075C73">
      <w:pPr>
        <w:autoSpaceDE w:val="0"/>
        <w:autoSpaceDN w:val="0"/>
        <w:adjustRightInd w:val="0"/>
        <w:rPr>
          <w:b/>
          <w:lang w:val="en-US"/>
        </w:rPr>
      </w:pPr>
    </w:p>
    <w:p w:rsidR="00197C7B" w:rsidRDefault="00197C7B" w:rsidP="00075C73">
      <w:pPr>
        <w:autoSpaceDE w:val="0"/>
        <w:autoSpaceDN w:val="0"/>
        <w:adjustRightInd w:val="0"/>
        <w:rPr>
          <w:b/>
          <w:lang w:val="en-US"/>
        </w:rPr>
      </w:pPr>
    </w:p>
    <w:p w:rsidR="00197C7B" w:rsidRDefault="00197C7B" w:rsidP="00075C73">
      <w:pPr>
        <w:autoSpaceDE w:val="0"/>
        <w:autoSpaceDN w:val="0"/>
        <w:adjustRightInd w:val="0"/>
        <w:rPr>
          <w:b/>
          <w:lang w:val="en-US"/>
        </w:rPr>
      </w:pPr>
    </w:p>
    <w:p w:rsidR="00197C7B" w:rsidRDefault="00197C7B" w:rsidP="00075C73">
      <w:pPr>
        <w:autoSpaceDE w:val="0"/>
        <w:autoSpaceDN w:val="0"/>
        <w:adjustRightInd w:val="0"/>
        <w:rPr>
          <w:b/>
          <w:lang w:val="en-US"/>
        </w:rPr>
      </w:pPr>
    </w:p>
    <w:p w:rsidR="00197C7B" w:rsidRDefault="00197C7B" w:rsidP="00075C73">
      <w:pPr>
        <w:autoSpaceDE w:val="0"/>
        <w:autoSpaceDN w:val="0"/>
        <w:adjustRightInd w:val="0"/>
        <w:rPr>
          <w:b/>
          <w:lang w:val="en-US"/>
        </w:rPr>
      </w:pPr>
    </w:p>
    <w:p w:rsidR="00197C7B" w:rsidRDefault="00197C7B" w:rsidP="00075C73">
      <w:pPr>
        <w:autoSpaceDE w:val="0"/>
        <w:autoSpaceDN w:val="0"/>
        <w:adjustRightInd w:val="0"/>
        <w:rPr>
          <w:b/>
          <w:lang w:val="en-US"/>
        </w:rPr>
      </w:pPr>
    </w:p>
    <w:p w:rsidR="00197C7B" w:rsidRDefault="00197C7B" w:rsidP="00075C73">
      <w:pPr>
        <w:autoSpaceDE w:val="0"/>
        <w:autoSpaceDN w:val="0"/>
        <w:adjustRightInd w:val="0"/>
        <w:rPr>
          <w:b/>
          <w:lang w:val="en-US"/>
        </w:rPr>
      </w:pPr>
    </w:p>
    <w:p w:rsidR="00197C7B" w:rsidRDefault="00197C7B" w:rsidP="00075C73">
      <w:pPr>
        <w:autoSpaceDE w:val="0"/>
        <w:autoSpaceDN w:val="0"/>
        <w:adjustRightInd w:val="0"/>
        <w:rPr>
          <w:b/>
          <w:lang w:val="en-US"/>
        </w:rPr>
      </w:pPr>
    </w:p>
    <w:p w:rsidR="00197C7B" w:rsidRDefault="00197C7B" w:rsidP="00075C73">
      <w:pPr>
        <w:autoSpaceDE w:val="0"/>
        <w:autoSpaceDN w:val="0"/>
        <w:adjustRightInd w:val="0"/>
        <w:rPr>
          <w:b/>
          <w:lang w:val="en-US"/>
        </w:rPr>
      </w:pPr>
    </w:p>
    <w:p w:rsidR="00197C7B" w:rsidRDefault="00197C7B" w:rsidP="00075C73">
      <w:pPr>
        <w:autoSpaceDE w:val="0"/>
        <w:autoSpaceDN w:val="0"/>
        <w:adjustRightInd w:val="0"/>
        <w:rPr>
          <w:b/>
          <w:lang w:val="en-US"/>
        </w:rPr>
      </w:pPr>
    </w:p>
    <w:p w:rsidR="00197C7B" w:rsidRDefault="00197C7B" w:rsidP="00075C73">
      <w:pPr>
        <w:autoSpaceDE w:val="0"/>
        <w:autoSpaceDN w:val="0"/>
        <w:adjustRightInd w:val="0"/>
        <w:rPr>
          <w:b/>
          <w:lang w:val="en-US"/>
        </w:rPr>
      </w:pPr>
    </w:p>
    <w:p w:rsidR="00197C7B" w:rsidRDefault="00197C7B" w:rsidP="00075C73">
      <w:pPr>
        <w:autoSpaceDE w:val="0"/>
        <w:autoSpaceDN w:val="0"/>
        <w:adjustRightInd w:val="0"/>
        <w:rPr>
          <w:b/>
          <w:lang w:val="en-US"/>
        </w:rPr>
      </w:pPr>
    </w:p>
    <w:p w:rsidR="00197C7B" w:rsidRDefault="00197C7B" w:rsidP="00075C73">
      <w:pPr>
        <w:autoSpaceDE w:val="0"/>
        <w:autoSpaceDN w:val="0"/>
        <w:adjustRightInd w:val="0"/>
        <w:rPr>
          <w:b/>
          <w:lang w:val="en-US"/>
        </w:rPr>
      </w:pPr>
    </w:p>
    <w:p w:rsidR="00B11D06" w:rsidRDefault="00B11D06" w:rsidP="003E7E73">
      <w:pPr>
        <w:rPr>
          <w:b/>
          <w:lang w:val="en-US"/>
        </w:rPr>
      </w:pPr>
    </w:p>
    <w:p w:rsidR="00197C7B" w:rsidRDefault="00197C7B" w:rsidP="00C10EB1">
      <w:pPr>
        <w:pStyle w:val="NoSpacing"/>
        <w:rPr>
          <w:rFonts w:ascii="Times New Roman" w:hAnsi="Times New Roman" w:cs="Times New Roman"/>
          <w:b/>
          <w:szCs w:val="28"/>
          <w:lang w:val="sq-AL"/>
        </w:rPr>
      </w:pPr>
    </w:p>
    <w:p w:rsidR="00197C7B" w:rsidRDefault="00197C7B" w:rsidP="00C10EB1">
      <w:pPr>
        <w:pStyle w:val="NoSpacing"/>
        <w:rPr>
          <w:rFonts w:ascii="Times New Roman" w:hAnsi="Times New Roman" w:cs="Times New Roman"/>
          <w:b/>
          <w:szCs w:val="28"/>
          <w:lang w:val="sq-AL"/>
        </w:rPr>
      </w:pPr>
    </w:p>
    <w:p w:rsidR="00197C7B" w:rsidRDefault="00197C7B" w:rsidP="00C10EB1">
      <w:pPr>
        <w:pStyle w:val="NoSpacing"/>
        <w:rPr>
          <w:rFonts w:ascii="Times New Roman" w:hAnsi="Times New Roman" w:cs="Times New Roman"/>
          <w:b/>
          <w:szCs w:val="28"/>
          <w:lang w:val="sq-AL"/>
        </w:rPr>
      </w:pPr>
    </w:p>
    <w:p w:rsidR="00197C7B" w:rsidRDefault="00197C7B" w:rsidP="00C10EB1">
      <w:pPr>
        <w:pStyle w:val="NoSpacing"/>
        <w:rPr>
          <w:rFonts w:ascii="Times New Roman" w:hAnsi="Times New Roman" w:cs="Times New Roman"/>
          <w:b/>
          <w:szCs w:val="28"/>
          <w:lang w:val="sq-AL"/>
        </w:rPr>
      </w:pPr>
    </w:p>
    <w:p w:rsidR="00197C7B" w:rsidRDefault="00197C7B" w:rsidP="00C10EB1">
      <w:pPr>
        <w:pStyle w:val="NoSpacing"/>
        <w:rPr>
          <w:rFonts w:ascii="Times New Roman" w:hAnsi="Times New Roman" w:cs="Times New Roman"/>
          <w:b/>
          <w:szCs w:val="28"/>
          <w:lang w:val="sq-AL"/>
        </w:rPr>
      </w:pPr>
    </w:p>
    <w:p w:rsidR="00197C7B" w:rsidRDefault="00197C7B" w:rsidP="00C10EB1">
      <w:pPr>
        <w:pStyle w:val="NoSpacing"/>
        <w:rPr>
          <w:rFonts w:ascii="Times New Roman" w:hAnsi="Times New Roman" w:cs="Times New Roman"/>
          <w:b/>
          <w:szCs w:val="28"/>
          <w:lang w:val="sq-AL"/>
        </w:rPr>
      </w:pPr>
    </w:p>
    <w:p w:rsidR="00197C7B" w:rsidRDefault="00197C7B" w:rsidP="00C10EB1">
      <w:pPr>
        <w:pStyle w:val="NoSpacing"/>
        <w:rPr>
          <w:rFonts w:ascii="Times New Roman" w:hAnsi="Times New Roman" w:cs="Times New Roman"/>
          <w:b/>
          <w:szCs w:val="28"/>
          <w:lang w:val="sq-AL"/>
        </w:rPr>
      </w:pPr>
    </w:p>
    <w:p w:rsidR="00197C7B" w:rsidRDefault="00197C7B" w:rsidP="00C10EB1">
      <w:pPr>
        <w:pStyle w:val="NoSpacing"/>
        <w:rPr>
          <w:rFonts w:ascii="Times New Roman" w:hAnsi="Times New Roman" w:cs="Times New Roman"/>
          <w:b/>
          <w:szCs w:val="28"/>
          <w:lang w:val="sq-AL"/>
        </w:rPr>
      </w:pPr>
    </w:p>
    <w:p w:rsidR="00197C7B" w:rsidRDefault="00197C7B" w:rsidP="00C10EB1">
      <w:pPr>
        <w:pStyle w:val="NoSpacing"/>
        <w:rPr>
          <w:rFonts w:ascii="Times New Roman" w:hAnsi="Times New Roman" w:cs="Times New Roman"/>
          <w:b/>
          <w:szCs w:val="28"/>
          <w:lang w:val="sq-AL"/>
        </w:rPr>
      </w:pPr>
    </w:p>
    <w:p w:rsidR="00197C7B" w:rsidRDefault="00197C7B" w:rsidP="00C10EB1">
      <w:pPr>
        <w:pStyle w:val="NoSpacing"/>
        <w:rPr>
          <w:rFonts w:ascii="Times New Roman" w:hAnsi="Times New Roman" w:cs="Times New Roman"/>
          <w:b/>
          <w:szCs w:val="28"/>
          <w:lang w:val="sq-AL"/>
        </w:rPr>
      </w:pPr>
    </w:p>
    <w:p w:rsidR="00197C7B" w:rsidRDefault="00197C7B" w:rsidP="00C10EB1">
      <w:pPr>
        <w:pStyle w:val="NoSpacing"/>
        <w:rPr>
          <w:rFonts w:ascii="Times New Roman" w:hAnsi="Times New Roman" w:cs="Times New Roman"/>
          <w:b/>
          <w:szCs w:val="28"/>
          <w:lang w:val="sq-AL"/>
        </w:rPr>
      </w:pPr>
    </w:p>
    <w:p w:rsidR="00197C7B" w:rsidRDefault="00197C7B" w:rsidP="00C10EB1">
      <w:pPr>
        <w:pStyle w:val="NoSpacing"/>
        <w:rPr>
          <w:rFonts w:ascii="Times New Roman" w:hAnsi="Times New Roman" w:cs="Times New Roman"/>
          <w:b/>
          <w:szCs w:val="28"/>
          <w:lang w:val="sq-AL"/>
        </w:rPr>
      </w:pPr>
    </w:p>
    <w:p w:rsidR="00197C7B" w:rsidRDefault="00197C7B" w:rsidP="00C10EB1">
      <w:pPr>
        <w:pStyle w:val="NoSpacing"/>
        <w:rPr>
          <w:rFonts w:ascii="Times New Roman" w:hAnsi="Times New Roman" w:cs="Times New Roman"/>
          <w:b/>
          <w:szCs w:val="28"/>
          <w:lang w:val="sq-AL"/>
        </w:rPr>
      </w:pPr>
    </w:p>
    <w:p w:rsidR="00197C7B" w:rsidRDefault="00197C7B" w:rsidP="00C10EB1">
      <w:pPr>
        <w:pStyle w:val="NoSpacing"/>
        <w:rPr>
          <w:rFonts w:ascii="Times New Roman" w:hAnsi="Times New Roman" w:cs="Times New Roman"/>
          <w:b/>
          <w:szCs w:val="28"/>
          <w:lang w:val="sq-AL"/>
        </w:rPr>
      </w:pPr>
    </w:p>
    <w:p w:rsidR="00197C7B" w:rsidRDefault="00197C7B" w:rsidP="00C10EB1">
      <w:pPr>
        <w:pStyle w:val="NoSpacing"/>
        <w:rPr>
          <w:rFonts w:ascii="Times New Roman" w:hAnsi="Times New Roman" w:cs="Times New Roman"/>
          <w:b/>
          <w:szCs w:val="28"/>
          <w:lang w:val="sq-AL"/>
        </w:rPr>
      </w:pPr>
    </w:p>
    <w:p w:rsidR="00197C7B" w:rsidRDefault="00197C7B" w:rsidP="00C10EB1">
      <w:pPr>
        <w:pStyle w:val="NoSpacing"/>
        <w:rPr>
          <w:rFonts w:ascii="Times New Roman" w:hAnsi="Times New Roman" w:cs="Times New Roman"/>
          <w:b/>
          <w:szCs w:val="28"/>
          <w:lang w:val="sq-AL"/>
        </w:rPr>
      </w:pPr>
    </w:p>
    <w:p w:rsidR="00197C7B" w:rsidRDefault="00197C7B" w:rsidP="00C10EB1">
      <w:pPr>
        <w:pStyle w:val="NoSpacing"/>
        <w:rPr>
          <w:rFonts w:ascii="Times New Roman" w:hAnsi="Times New Roman" w:cs="Times New Roman"/>
          <w:b/>
          <w:szCs w:val="28"/>
          <w:lang w:val="sq-AL"/>
        </w:rPr>
      </w:pPr>
    </w:p>
    <w:p w:rsidR="00197C7B" w:rsidRDefault="00197C7B" w:rsidP="00C10EB1">
      <w:pPr>
        <w:pStyle w:val="NoSpacing"/>
        <w:rPr>
          <w:rFonts w:ascii="Times New Roman" w:hAnsi="Times New Roman" w:cs="Times New Roman"/>
          <w:b/>
          <w:szCs w:val="28"/>
          <w:lang w:val="sq-AL"/>
        </w:rPr>
      </w:pPr>
    </w:p>
    <w:p w:rsidR="00197C7B" w:rsidRDefault="00197C7B" w:rsidP="00C10EB1">
      <w:pPr>
        <w:pStyle w:val="NoSpacing"/>
        <w:rPr>
          <w:rFonts w:ascii="Times New Roman" w:hAnsi="Times New Roman" w:cs="Times New Roman"/>
          <w:b/>
          <w:szCs w:val="28"/>
          <w:lang w:val="sq-AL"/>
        </w:rPr>
      </w:pPr>
    </w:p>
    <w:p w:rsidR="00197C7B" w:rsidRDefault="00197C7B" w:rsidP="00C10EB1">
      <w:pPr>
        <w:pStyle w:val="NoSpacing"/>
        <w:rPr>
          <w:rFonts w:ascii="Times New Roman" w:hAnsi="Times New Roman" w:cs="Times New Roman"/>
          <w:b/>
          <w:szCs w:val="28"/>
          <w:lang w:val="sq-AL"/>
        </w:rPr>
      </w:pPr>
    </w:p>
    <w:p w:rsidR="00C10EB1" w:rsidRDefault="00C10EB1" w:rsidP="00C10EB1">
      <w:pPr>
        <w:pStyle w:val="NoSpacing"/>
        <w:rPr>
          <w:rFonts w:ascii="Times New Roman" w:hAnsi="Times New Roman" w:cs="Times New Roman"/>
          <w:b/>
          <w:bCs/>
          <w:lang w:val="sq-AL"/>
        </w:rPr>
      </w:pPr>
      <w:r w:rsidRPr="00E677C2">
        <w:rPr>
          <w:rFonts w:ascii="Times New Roman" w:hAnsi="Times New Roman" w:cs="Times New Roman"/>
          <w:b/>
          <w:szCs w:val="28"/>
          <w:lang w:val="sq-AL"/>
        </w:rPr>
        <w:t>33.Emërtimi</w:t>
      </w:r>
      <w:r>
        <w:rPr>
          <w:rFonts w:ascii="Times New Roman" w:hAnsi="Times New Roman" w:cs="Times New Roman"/>
          <w:b/>
          <w:szCs w:val="28"/>
          <w:lang w:val="sq-AL"/>
        </w:rPr>
        <w:t xml:space="preserve"> </w:t>
      </w:r>
      <w:r w:rsidRPr="00E677C2">
        <w:rPr>
          <w:rFonts w:ascii="Times New Roman" w:hAnsi="Times New Roman" w:cs="Times New Roman"/>
          <w:b/>
          <w:szCs w:val="28"/>
          <w:lang w:val="sq-AL"/>
        </w:rPr>
        <w:t>i lëndës:</w:t>
      </w:r>
      <w:r w:rsidRPr="00AC1B9F">
        <w:rPr>
          <w:rFonts w:ascii="Times New Roman" w:hAnsi="Times New Roman" w:cs="Times New Roman"/>
          <w:b/>
          <w:bCs/>
          <w:lang w:val="sq-AL"/>
        </w:rPr>
        <w:t xml:space="preserve"> Përkthim letrar</w:t>
      </w:r>
    </w:p>
    <w:p w:rsidR="00197C7B" w:rsidRDefault="00197C7B" w:rsidP="00C10EB1">
      <w:pPr>
        <w:pStyle w:val="NoSpacing"/>
        <w:rPr>
          <w:rFonts w:ascii="Times New Roman" w:hAnsi="Times New Roman" w:cs="Times New Roman"/>
          <w:b/>
          <w:bCs/>
          <w:lang w:val="sq-AL"/>
        </w:rPr>
      </w:pPr>
    </w:p>
    <w:p w:rsidR="00197C7B" w:rsidRDefault="00197C7B" w:rsidP="00C10EB1">
      <w:pPr>
        <w:pStyle w:val="NoSpacing"/>
        <w:rPr>
          <w:rFonts w:ascii="Times New Roman" w:hAnsi="Times New Roman" w:cs="Times New Roman"/>
          <w:b/>
          <w:bCs/>
          <w:lang w:val="sq-AL"/>
        </w:rPr>
      </w:pPr>
    </w:p>
    <w:p w:rsidR="00197C7B" w:rsidRDefault="00197C7B" w:rsidP="00C10EB1">
      <w:pPr>
        <w:pStyle w:val="NoSpacing"/>
        <w:rPr>
          <w:rFonts w:ascii="Times New Roman" w:hAnsi="Times New Roman" w:cs="Times New Roman"/>
          <w:b/>
          <w:bCs/>
          <w:lang w:val="sq-AL"/>
        </w:rPr>
      </w:pPr>
    </w:p>
    <w:p w:rsidR="00197C7B" w:rsidRDefault="00197C7B" w:rsidP="00C10EB1">
      <w:pPr>
        <w:pStyle w:val="NoSpacing"/>
        <w:rPr>
          <w:rFonts w:ascii="Times New Roman" w:hAnsi="Times New Roman" w:cs="Times New Roman"/>
          <w:b/>
          <w:bCs/>
          <w:lang w:val="sq-AL"/>
        </w:rPr>
      </w:pPr>
    </w:p>
    <w:p w:rsidR="00197C7B" w:rsidRDefault="00197C7B" w:rsidP="00C10EB1">
      <w:pPr>
        <w:pStyle w:val="NoSpacing"/>
        <w:rPr>
          <w:rFonts w:ascii="Times New Roman" w:hAnsi="Times New Roman" w:cs="Times New Roman"/>
          <w:b/>
          <w:bCs/>
          <w:lang w:val="sq-AL"/>
        </w:rPr>
      </w:pPr>
    </w:p>
    <w:p w:rsidR="00197C7B" w:rsidRDefault="00197C7B" w:rsidP="00C10EB1">
      <w:pPr>
        <w:pStyle w:val="NoSpacing"/>
        <w:rPr>
          <w:rFonts w:ascii="Times New Roman" w:hAnsi="Times New Roman" w:cs="Times New Roman"/>
          <w:b/>
          <w:bCs/>
          <w:lang w:val="sq-AL"/>
        </w:rPr>
      </w:pPr>
    </w:p>
    <w:p w:rsidR="00197C7B" w:rsidRDefault="00197C7B" w:rsidP="00C10EB1">
      <w:pPr>
        <w:pStyle w:val="NoSpacing"/>
        <w:rPr>
          <w:rFonts w:ascii="Times New Roman" w:hAnsi="Times New Roman" w:cs="Times New Roman"/>
          <w:b/>
          <w:bCs/>
          <w:lang w:val="sq-AL"/>
        </w:rPr>
      </w:pPr>
    </w:p>
    <w:p w:rsidR="00197C7B" w:rsidRDefault="00197C7B" w:rsidP="00C10EB1">
      <w:pPr>
        <w:pStyle w:val="NoSpacing"/>
        <w:rPr>
          <w:rFonts w:ascii="Times New Roman" w:hAnsi="Times New Roman" w:cs="Times New Roman"/>
          <w:b/>
          <w:bCs/>
          <w:lang w:val="sq-AL"/>
        </w:rPr>
      </w:pPr>
    </w:p>
    <w:tbl>
      <w:tblPr>
        <w:tblStyle w:val="TableGrid"/>
        <w:tblW w:w="9073" w:type="dxa"/>
        <w:tblInd w:w="-152" w:type="dxa"/>
        <w:tblCellMar>
          <w:top w:w="80" w:type="dxa"/>
          <w:left w:w="80" w:type="dxa"/>
          <w:right w:w="34" w:type="dxa"/>
        </w:tblCellMar>
        <w:tblLook w:val="04A0" w:firstRow="1" w:lastRow="0" w:firstColumn="1" w:lastColumn="0" w:noHBand="0" w:noVBand="1"/>
      </w:tblPr>
      <w:tblGrid>
        <w:gridCol w:w="2410"/>
        <w:gridCol w:w="6663"/>
      </w:tblGrid>
      <w:tr w:rsidR="00C10EB1" w:rsidTr="004C3DA5">
        <w:trPr>
          <w:trHeight w:val="331"/>
        </w:trPr>
        <w:tc>
          <w:tcPr>
            <w:tcW w:w="9073" w:type="dxa"/>
            <w:gridSpan w:val="2"/>
            <w:tcBorders>
              <w:top w:val="nil"/>
              <w:left w:val="single" w:sz="8" w:space="0" w:color="FFFFFF"/>
              <w:bottom w:val="single" w:sz="8" w:space="0" w:color="FFFFFF"/>
              <w:right w:val="single" w:sz="8" w:space="0" w:color="FFFFFF"/>
            </w:tcBorders>
            <w:shd w:val="clear" w:color="auto" w:fill="58715C"/>
          </w:tcPr>
          <w:p w:rsidR="00C10EB1" w:rsidRDefault="00C10EB1" w:rsidP="004C3DA5">
            <w:pPr>
              <w:spacing w:after="160" w:line="259" w:lineRule="auto"/>
            </w:pPr>
            <w:r>
              <w:rPr>
                <w:b/>
                <w:color w:val="FFFFFF"/>
              </w:rPr>
              <w:t>Informatat themelore për lëndën</w:t>
            </w:r>
          </w:p>
        </w:tc>
      </w:tr>
      <w:tr w:rsidR="00C10EB1" w:rsidRPr="00770BF6" w:rsidTr="004C3DA5">
        <w:trPr>
          <w:trHeight w:val="340"/>
        </w:trPr>
        <w:tc>
          <w:tcPr>
            <w:tcW w:w="2410" w:type="dxa"/>
            <w:tcBorders>
              <w:top w:val="single" w:sz="8" w:space="0" w:color="FFFFFF"/>
              <w:left w:val="single" w:sz="8" w:space="0" w:color="FFFFFF"/>
              <w:bottom w:val="single" w:sz="8" w:space="0" w:color="FFFFFF"/>
              <w:right w:val="single" w:sz="8" w:space="0" w:color="FFFFFF"/>
            </w:tcBorders>
            <w:shd w:val="clear" w:color="auto" w:fill="6AA1A3"/>
          </w:tcPr>
          <w:p w:rsidR="00C10EB1" w:rsidRDefault="00C10EB1" w:rsidP="004C3DA5">
            <w:pPr>
              <w:spacing w:line="259" w:lineRule="auto"/>
            </w:pPr>
            <w:r>
              <w:t xml:space="preserve">Njësia akademike: </w:t>
            </w:r>
          </w:p>
        </w:tc>
        <w:tc>
          <w:tcPr>
            <w:tcW w:w="6663" w:type="dxa"/>
            <w:tcBorders>
              <w:top w:val="single" w:sz="8" w:space="0" w:color="FFFFFF"/>
              <w:left w:val="single" w:sz="8" w:space="0" w:color="FFFFFF"/>
              <w:bottom w:val="single" w:sz="8" w:space="0" w:color="FFFFFF"/>
              <w:right w:val="single" w:sz="8" w:space="0" w:color="FFFFFF"/>
            </w:tcBorders>
            <w:shd w:val="clear" w:color="auto" w:fill="C9D5CA"/>
          </w:tcPr>
          <w:p w:rsidR="00C10EB1" w:rsidRPr="00C548CC" w:rsidRDefault="00C10EB1" w:rsidP="004C3DA5">
            <w:pPr>
              <w:pStyle w:val="NoSpacing"/>
              <w:rPr>
                <w:rFonts w:ascii="Times New Roman" w:hAnsi="Times New Roman" w:cs="Times New Roman"/>
                <w:b/>
                <w:szCs w:val="28"/>
              </w:rPr>
            </w:pPr>
            <w:r w:rsidRPr="00C548CC">
              <w:rPr>
                <w:rFonts w:ascii="Times New Roman" w:hAnsi="Times New Roman" w:cs="Times New Roman"/>
                <w:b/>
                <w:szCs w:val="28"/>
              </w:rPr>
              <w:t>Fakulteti i Filologjis</w:t>
            </w:r>
            <w:r w:rsidR="00950579">
              <w:rPr>
                <w:rFonts w:ascii="Times New Roman" w:hAnsi="Times New Roman" w:cs="Times New Roman"/>
                <w:b/>
              </w:rPr>
              <w:t>ë- Gjuhë dhe Letërsi F</w:t>
            </w:r>
            <w:r w:rsidRPr="00C548CC">
              <w:rPr>
                <w:rFonts w:ascii="Times New Roman" w:hAnsi="Times New Roman" w:cs="Times New Roman"/>
                <w:b/>
              </w:rPr>
              <w:t>rënge</w:t>
            </w:r>
          </w:p>
        </w:tc>
      </w:tr>
      <w:tr w:rsidR="00C10EB1" w:rsidTr="004C3DA5">
        <w:trPr>
          <w:trHeight w:val="340"/>
        </w:trPr>
        <w:tc>
          <w:tcPr>
            <w:tcW w:w="2410" w:type="dxa"/>
            <w:tcBorders>
              <w:top w:val="single" w:sz="8" w:space="0" w:color="FFFFFF"/>
              <w:left w:val="single" w:sz="8" w:space="0" w:color="FFFFFF"/>
              <w:bottom w:val="single" w:sz="8" w:space="0" w:color="FFFFFF"/>
              <w:right w:val="single" w:sz="8" w:space="0" w:color="FFFFFF"/>
            </w:tcBorders>
            <w:shd w:val="clear" w:color="auto" w:fill="6AA1A3"/>
          </w:tcPr>
          <w:p w:rsidR="00C10EB1" w:rsidRDefault="00C10EB1" w:rsidP="00C10EB1">
            <w:pPr>
              <w:spacing w:line="259" w:lineRule="auto"/>
            </w:pPr>
            <w:r>
              <w:t>Titulli i lëndës:</w:t>
            </w:r>
          </w:p>
        </w:tc>
        <w:tc>
          <w:tcPr>
            <w:tcW w:w="6663" w:type="dxa"/>
            <w:tcBorders>
              <w:top w:val="single" w:sz="8" w:space="0" w:color="FFFFFF"/>
              <w:left w:val="single" w:sz="8" w:space="0" w:color="FFFFFF"/>
              <w:bottom w:val="single" w:sz="8" w:space="0" w:color="FFFFFF"/>
              <w:right w:val="single" w:sz="8" w:space="0" w:color="FFFFFF"/>
            </w:tcBorders>
            <w:shd w:val="clear" w:color="auto" w:fill="C9D5CA"/>
          </w:tcPr>
          <w:p w:rsidR="00C10EB1" w:rsidRPr="00E677C2" w:rsidRDefault="00C10EB1" w:rsidP="00C10EB1">
            <w:pPr>
              <w:pStyle w:val="NoSpacing"/>
              <w:rPr>
                <w:rFonts w:ascii="Times New Roman" w:hAnsi="Times New Roman" w:cs="Times New Roman"/>
                <w:b/>
                <w:lang w:val="sq-AL"/>
              </w:rPr>
            </w:pPr>
            <w:r w:rsidRPr="00AC1B9F">
              <w:rPr>
                <w:rFonts w:ascii="Times New Roman" w:hAnsi="Times New Roman" w:cs="Times New Roman"/>
                <w:b/>
                <w:bCs/>
                <w:lang w:val="sq-AL"/>
              </w:rPr>
              <w:t>Përkthim letrar</w:t>
            </w:r>
          </w:p>
        </w:tc>
      </w:tr>
      <w:tr w:rsidR="00C10EB1" w:rsidTr="004C3DA5">
        <w:trPr>
          <w:trHeight w:val="340"/>
        </w:trPr>
        <w:tc>
          <w:tcPr>
            <w:tcW w:w="2410" w:type="dxa"/>
            <w:tcBorders>
              <w:top w:val="single" w:sz="8" w:space="0" w:color="FFFFFF"/>
              <w:left w:val="single" w:sz="8" w:space="0" w:color="FFFFFF"/>
              <w:bottom w:val="single" w:sz="8" w:space="0" w:color="FFFFFF"/>
              <w:right w:val="single" w:sz="8" w:space="0" w:color="FFFFFF"/>
            </w:tcBorders>
            <w:shd w:val="clear" w:color="auto" w:fill="6AA1A3"/>
          </w:tcPr>
          <w:p w:rsidR="00C10EB1" w:rsidRDefault="00C10EB1" w:rsidP="00C10EB1">
            <w:pPr>
              <w:spacing w:line="259" w:lineRule="auto"/>
            </w:pPr>
            <w:r>
              <w:t>Niveli:</w:t>
            </w:r>
          </w:p>
        </w:tc>
        <w:tc>
          <w:tcPr>
            <w:tcW w:w="6663" w:type="dxa"/>
            <w:tcBorders>
              <w:top w:val="single" w:sz="8" w:space="0" w:color="FFFFFF"/>
              <w:left w:val="single" w:sz="8" w:space="0" w:color="FFFFFF"/>
              <w:bottom w:val="single" w:sz="8" w:space="0" w:color="FFFFFF"/>
              <w:right w:val="single" w:sz="8" w:space="0" w:color="FFFFFF"/>
            </w:tcBorders>
            <w:shd w:val="clear" w:color="auto" w:fill="C9D5CA"/>
          </w:tcPr>
          <w:p w:rsidR="00C10EB1" w:rsidRPr="00E677C2" w:rsidRDefault="00C10EB1" w:rsidP="00C10EB1">
            <w:pPr>
              <w:pStyle w:val="NoSpacing"/>
              <w:rPr>
                <w:rFonts w:ascii="Times New Roman" w:hAnsi="Times New Roman" w:cs="Times New Roman"/>
                <w:b/>
                <w:lang w:val="sq-AL"/>
              </w:rPr>
            </w:pPr>
            <w:r w:rsidRPr="00E677C2">
              <w:rPr>
                <w:rFonts w:ascii="Times New Roman" w:hAnsi="Times New Roman" w:cs="Times New Roman"/>
                <w:b/>
                <w:lang w:val="sq-AL"/>
              </w:rPr>
              <w:t>Bachlor</w:t>
            </w:r>
          </w:p>
        </w:tc>
      </w:tr>
      <w:tr w:rsidR="00C10EB1" w:rsidTr="004C3DA5">
        <w:trPr>
          <w:trHeight w:val="340"/>
        </w:trPr>
        <w:tc>
          <w:tcPr>
            <w:tcW w:w="2410" w:type="dxa"/>
            <w:tcBorders>
              <w:top w:val="single" w:sz="8" w:space="0" w:color="FFFFFF"/>
              <w:left w:val="single" w:sz="8" w:space="0" w:color="FFFFFF"/>
              <w:bottom w:val="single" w:sz="8" w:space="0" w:color="FFFFFF"/>
              <w:right w:val="single" w:sz="8" w:space="0" w:color="FFFFFF"/>
            </w:tcBorders>
            <w:shd w:val="clear" w:color="auto" w:fill="6AA1A3"/>
          </w:tcPr>
          <w:p w:rsidR="00C10EB1" w:rsidRDefault="00C10EB1" w:rsidP="00C10EB1">
            <w:pPr>
              <w:spacing w:line="259" w:lineRule="auto"/>
            </w:pPr>
            <w:r>
              <w:t>Statusi i lëndës:</w:t>
            </w:r>
          </w:p>
        </w:tc>
        <w:tc>
          <w:tcPr>
            <w:tcW w:w="6663" w:type="dxa"/>
            <w:tcBorders>
              <w:top w:val="single" w:sz="8" w:space="0" w:color="FFFFFF"/>
              <w:left w:val="single" w:sz="8" w:space="0" w:color="FFFFFF"/>
              <w:bottom w:val="single" w:sz="8" w:space="0" w:color="FFFFFF"/>
              <w:right w:val="single" w:sz="8" w:space="0" w:color="FFFFFF"/>
            </w:tcBorders>
            <w:shd w:val="clear" w:color="auto" w:fill="C9D5CA"/>
          </w:tcPr>
          <w:p w:rsidR="00C10EB1" w:rsidRPr="00AC1B9F" w:rsidRDefault="00C10EB1" w:rsidP="00C10EB1">
            <w:pPr>
              <w:pStyle w:val="NoSpacing"/>
              <w:rPr>
                <w:rFonts w:ascii="Times New Roman" w:hAnsi="Times New Roman" w:cs="Times New Roman"/>
                <w:b/>
              </w:rPr>
            </w:pPr>
            <w:r w:rsidRPr="00AC1B9F">
              <w:rPr>
                <w:rFonts w:ascii="Times New Roman" w:hAnsi="Times New Roman" w:cs="Times New Roman"/>
                <w:b/>
              </w:rPr>
              <w:t>zgjedhore</w:t>
            </w:r>
          </w:p>
        </w:tc>
      </w:tr>
      <w:tr w:rsidR="00C10EB1" w:rsidTr="004C3DA5">
        <w:trPr>
          <w:trHeight w:val="340"/>
        </w:trPr>
        <w:tc>
          <w:tcPr>
            <w:tcW w:w="2410" w:type="dxa"/>
            <w:tcBorders>
              <w:top w:val="single" w:sz="8" w:space="0" w:color="FFFFFF"/>
              <w:left w:val="single" w:sz="8" w:space="0" w:color="FFFFFF"/>
              <w:bottom w:val="single" w:sz="8" w:space="0" w:color="FFFFFF"/>
              <w:right w:val="single" w:sz="8" w:space="0" w:color="FFFFFF"/>
            </w:tcBorders>
            <w:shd w:val="clear" w:color="auto" w:fill="6AA1A3"/>
          </w:tcPr>
          <w:p w:rsidR="00C10EB1" w:rsidRDefault="00C10EB1" w:rsidP="00C10EB1">
            <w:pPr>
              <w:spacing w:line="259" w:lineRule="auto"/>
            </w:pPr>
            <w:r>
              <w:t>Viti i studimeve:</w:t>
            </w:r>
          </w:p>
        </w:tc>
        <w:tc>
          <w:tcPr>
            <w:tcW w:w="6663" w:type="dxa"/>
            <w:tcBorders>
              <w:top w:val="single" w:sz="8" w:space="0" w:color="FFFFFF"/>
              <w:left w:val="single" w:sz="8" w:space="0" w:color="FFFFFF"/>
              <w:bottom w:val="single" w:sz="8" w:space="0" w:color="FFFFFF"/>
              <w:right w:val="single" w:sz="8" w:space="0" w:color="FFFFFF"/>
            </w:tcBorders>
            <w:shd w:val="clear" w:color="auto" w:fill="C9D5CA"/>
          </w:tcPr>
          <w:p w:rsidR="00C10EB1" w:rsidRPr="00AC1B9F" w:rsidRDefault="00C10EB1" w:rsidP="00C10EB1">
            <w:pPr>
              <w:pStyle w:val="NoSpacing"/>
              <w:rPr>
                <w:rFonts w:ascii="Times New Roman" w:hAnsi="Times New Roman" w:cs="Times New Roman"/>
                <w:b/>
              </w:rPr>
            </w:pPr>
            <w:r w:rsidRPr="00AC1B9F">
              <w:rPr>
                <w:rFonts w:ascii="Times New Roman" w:hAnsi="Times New Roman" w:cs="Times New Roman"/>
                <w:b/>
              </w:rPr>
              <w:t>III-5</w:t>
            </w:r>
          </w:p>
        </w:tc>
      </w:tr>
      <w:tr w:rsidR="00C10EB1" w:rsidTr="004C3DA5">
        <w:trPr>
          <w:trHeight w:val="340"/>
        </w:trPr>
        <w:tc>
          <w:tcPr>
            <w:tcW w:w="2410" w:type="dxa"/>
            <w:tcBorders>
              <w:top w:val="single" w:sz="8" w:space="0" w:color="FFFFFF"/>
              <w:left w:val="single" w:sz="8" w:space="0" w:color="FFFFFF"/>
              <w:bottom w:val="single" w:sz="8" w:space="0" w:color="FFFFFF"/>
              <w:right w:val="single" w:sz="8" w:space="0" w:color="FFFFFF"/>
            </w:tcBorders>
            <w:shd w:val="clear" w:color="auto" w:fill="6AA1A3"/>
          </w:tcPr>
          <w:p w:rsidR="00C10EB1" w:rsidRDefault="00C10EB1" w:rsidP="00C10EB1">
            <w:pPr>
              <w:spacing w:line="259" w:lineRule="auto"/>
            </w:pPr>
            <w:r>
              <w:t>Numri i orëve në javë:</w:t>
            </w:r>
          </w:p>
        </w:tc>
        <w:tc>
          <w:tcPr>
            <w:tcW w:w="6663" w:type="dxa"/>
            <w:tcBorders>
              <w:top w:val="single" w:sz="8" w:space="0" w:color="FFFFFF"/>
              <w:left w:val="single" w:sz="8" w:space="0" w:color="FFFFFF"/>
              <w:bottom w:val="single" w:sz="8" w:space="0" w:color="FFFFFF"/>
              <w:right w:val="single" w:sz="8" w:space="0" w:color="FFFFFF"/>
            </w:tcBorders>
            <w:shd w:val="clear" w:color="auto" w:fill="C9D5CA"/>
          </w:tcPr>
          <w:p w:rsidR="00C10EB1" w:rsidRPr="00AC1B9F" w:rsidRDefault="00C10EB1" w:rsidP="00C10EB1">
            <w:pPr>
              <w:pStyle w:val="NoSpacing"/>
              <w:rPr>
                <w:rFonts w:ascii="Times New Roman" w:hAnsi="Times New Roman" w:cs="Times New Roman"/>
                <w:b/>
              </w:rPr>
            </w:pPr>
            <w:r w:rsidRPr="00AC1B9F">
              <w:rPr>
                <w:rFonts w:ascii="Times New Roman" w:hAnsi="Times New Roman" w:cs="Times New Roman"/>
                <w:b/>
              </w:rPr>
              <w:t>2+1</w:t>
            </w:r>
          </w:p>
        </w:tc>
      </w:tr>
      <w:tr w:rsidR="00C10EB1" w:rsidTr="004C3DA5">
        <w:trPr>
          <w:trHeight w:val="340"/>
        </w:trPr>
        <w:tc>
          <w:tcPr>
            <w:tcW w:w="2410" w:type="dxa"/>
            <w:tcBorders>
              <w:top w:val="single" w:sz="8" w:space="0" w:color="FFFFFF"/>
              <w:left w:val="single" w:sz="8" w:space="0" w:color="FFFFFF"/>
              <w:bottom w:val="single" w:sz="8" w:space="0" w:color="FFFFFF"/>
              <w:right w:val="single" w:sz="8" w:space="0" w:color="FFFFFF"/>
            </w:tcBorders>
            <w:shd w:val="clear" w:color="auto" w:fill="6AA1A3"/>
          </w:tcPr>
          <w:p w:rsidR="00C10EB1" w:rsidRDefault="00C10EB1" w:rsidP="00C10EB1">
            <w:pPr>
              <w:spacing w:line="259" w:lineRule="auto"/>
            </w:pPr>
            <w:r>
              <w:t>Kreditë ECTS:</w:t>
            </w:r>
          </w:p>
        </w:tc>
        <w:tc>
          <w:tcPr>
            <w:tcW w:w="6663" w:type="dxa"/>
            <w:tcBorders>
              <w:top w:val="single" w:sz="8" w:space="0" w:color="FFFFFF"/>
              <w:left w:val="single" w:sz="8" w:space="0" w:color="FFFFFF"/>
              <w:bottom w:val="single" w:sz="8" w:space="0" w:color="FFFFFF"/>
              <w:right w:val="single" w:sz="8" w:space="0" w:color="FFFFFF"/>
            </w:tcBorders>
            <w:shd w:val="clear" w:color="auto" w:fill="C9D5CA"/>
          </w:tcPr>
          <w:p w:rsidR="00C10EB1" w:rsidRPr="00AC1B9F" w:rsidRDefault="00C10EB1" w:rsidP="00C10EB1">
            <w:pPr>
              <w:pStyle w:val="NoSpacing"/>
              <w:rPr>
                <w:rFonts w:ascii="Times New Roman" w:hAnsi="Times New Roman" w:cs="Times New Roman"/>
                <w:b/>
              </w:rPr>
            </w:pPr>
            <w:r w:rsidRPr="00AC1B9F">
              <w:rPr>
                <w:rFonts w:ascii="Times New Roman" w:hAnsi="Times New Roman" w:cs="Times New Roman"/>
                <w:b/>
              </w:rPr>
              <w:t>4</w:t>
            </w:r>
          </w:p>
        </w:tc>
      </w:tr>
      <w:tr w:rsidR="00C10EB1" w:rsidTr="004C3DA5">
        <w:trPr>
          <w:trHeight w:val="340"/>
        </w:trPr>
        <w:tc>
          <w:tcPr>
            <w:tcW w:w="2410" w:type="dxa"/>
            <w:tcBorders>
              <w:top w:val="single" w:sz="8" w:space="0" w:color="FFFFFF"/>
              <w:left w:val="single" w:sz="8" w:space="0" w:color="FFFFFF"/>
              <w:bottom w:val="single" w:sz="8" w:space="0" w:color="FFFFFF"/>
              <w:right w:val="single" w:sz="8" w:space="0" w:color="FFFFFF"/>
            </w:tcBorders>
            <w:shd w:val="clear" w:color="auto" w:fill="6AA1A3"/>
          </w:tcPr>
          <w:p w:rsidR="00C10EB1" w:rsidRDefault="00C10EB1" w:rsidP="00C10EB1">
            <w:pPr>
              <w:spacing w:line="259" w:lineRule="auto"/>
            </w:pPr>
            <w:r>
              <w:t>Koha / Vendi:</w:t>
            </w:r>
          </w:p>
        </w:tc>
        <w:tc>
          <w:tcPr>
            <w:tcW w:w="6663" w:type="dxa"/>
            <w:tcBorders>
              <w:top w:val="single" w:sz="8" w:space="0" w:color="FFFFFF"/>
              <w:left w:val="single" w:sz="8" w:space="0" w:color="FFFFFF"/>
              <w:bottom w:val="single" w:sz="8" w:space="0" w:color="FFFFFF"/>
              <w:right w:val="single" w:sz="8" w:space="0" w:color="FFFFFF"/>
            </w:tcBorders>
            <w:shd w:val="clear" w:color="auto" w:fill="C9D5CA"/>
          </w:tcPr>
          <w:p w:rsidR="00C10EB1" w:rsidRPr="00AC1B9F" w:rsidRDefault="00C10EB1" w:rsidP="00C10EB1">
            <w:pPr>
              <w:pStyle w:val="NoSpacing"/>
              <w:rPr>
                <w:rFonts w:ascii="Times New Roman" w:hAnsi="Times New Roman" w:cs="Times New Roman"/>
                <w:b/>
              </w:rPr>
            </w:pPr>
          </w:p>
        </w:tc>
      </w:tr>
      <w:tr w:rsidR="00C10EB1" w:rsidTr="004C3DA5">
        <w:trPr>
          <w:trHeight w:val="340"/>
        </w:trPr>
        <w:tc>
          <w:tcPr>
            <w:tcW w:w="2410" w:type="dxa"/>
            <w:tcBorders>
              <w:top w:val="single" w:sz="8" w:space="0" w:color="FFFFFF"/>
              <w:left w:val="single" w:sz="8" w:space="0" w:color="FFFFFF"/>
              <w:bottom w:val="single" w:sz="8" w:space="0" w:color="FFFFFF"/>
              <w:right w:val="single" w:sz="8" w:space="0" w:color="FFFFFF"/>
            </w:tcBorders>
            <w:shd w:val="clear" w:color="auto" w:fill="6AA1A3"/>
          </w:tcPr>
          <w:p w:rsidR="00C10EB1" w:rsidRDefault="00C10EB1" w:rsidP="00C10EB1">
            <w:pPr>
              <w:spacing w:line="259" w:lineRule="auto"/>
            </w:pPr>
            <w:r>
              <w:t>Mësimdhënësi:</w:t>
            </w:r>
          </w:p>
        </w:tc>
        <w:tc>
          <w:tcPr>
            <w:tcW w:w="6663" w:type="dxa"/>
            <w:tcBorders>
              <w:top w:val="single" w:sz="8" w:space="0" w:color="FFFFFF"/>
              <w:left w:val="single" w:sz="8" w:space="0" w:color="FFFFFF"/>
              <w:bottom w:val="single" w:sz="8" w:space="0" w:color="FFFFFF"/>
              <w:right w:val="single" w:sz="8" w:space="0" w:color="FFFFFF"/>
            </w:tcBorders>
            <w:shd w:val="clear" w:color="auto" w:fill="C9D5CA"/>
          </w:tcPr>
          <w:p w:rsidR="00C10EB1" w:rsidRPr="00C10EB1" w:rsidRDefault="00C10EB1" w:rsidP="00C10EB1">
            <w:pPr>
              <w:pStyle w:val="NoSpacing"/>
              <w:rPr>
                <w:rFonts w:ascii="Times New Roman" w:hAnsi="Times New Roman" w:cs="Times New Roman"/>
                <w:b/>
                <w:lang w:val="sq-AL"/>
              </w:rPr>
            </w:pPr>
            <w:r w:rsidRPr="00C10EB1">
              <w:rPr>
                <w:rFonts w:ascii="Times New Roman" w:hAnsi="Times New Roman" w:cs="Times New Roman"/>
                <w:b/>
                <w:lang w:val="it-IT"/>
              </w:rPr>
              <w:t>Prof.Asoc.Dr. Avdi VISOKA,</w:t>
            </w:r>
          </w:p>
          <w:p w:rsidR="00C10EB1" w:rsidRPr="00C10EB1" w:rsidRDefault="00C10EB1" w:rsidP="00C10EB1">
            <w:pPr>
              <w:pStyle w:val="NoSpacing"/>
              <w:rPr>
                <w:rFonts w:ascii="Times New Roman" w:hAnsi="Times New Roman" w:cs="Times New Roman"/>
                <w:b/>
              </w:rPr>
            </w:pPr>
            <w:r w:rsidRPr="00C10EB1">
              <w:rPr>
                <w:rFonts w:ascii="Times New Roman" w:hAnsi="Times New Roman" w:cs="Times New Roman"/>
                <w:b/>
                <w:lang w:val="sq-AL"/>
              </w:rPr>
              <w:t>Asistenti</w:t>
            </w:r>
          </w:p>
        </w:tc>
      </w:tr>
      <w:tr w:rsidR="00C10EB1" w:rsidTr="004C3DA5">
        <w:trPr>
          <w:trHeight w:val="340"/>
        </w:trPr>
        <w:tc>
          <w:tcPr>
            <w:tcW w:w="2410" w:type="dxa"/>
            <w:tcBorders>
              <w:top w:val="single" w:sz="8" w:space="0" w:color="FFFFFF"/>
              <w:left w:val="single" w:sz="8" w:space="0" w:color="FFFFFF"/>
              <w:bottom w:val="single" w:sz="8" w:space="0" w:color="FFFFFF"/>
              <w:right w:val="single" w:sz="8" w:space="0" w:color="FFFFFF"/>
            </w:tcBorders>
            <w:shd w:val="clear" w:color="auto" w:fill="6AA1A3"/>
          </w:tcPr>
          <w:p w:rsidR="00C10EB1" w:rsidRDefault="00C10EB1" w:rsidP="00C10EB1">
            <w:pPr>
              <w:spacing w:line="259" w:lineRule="auto"/>
            </w:pPr>
            <w:r>
              <w:t xml:space="preserve">Të dhënat kontaktuese: </w:t>
            </w:r>
          </w:p>
        </w:tc>
        <w:tc>
          <w:tcPr>
            <w:tcW w:w="6663" w:type="dxa"/>
            <w:tcBorders>
              <w:top w:val="single" w:sz="8" w:space="0" w:color="FFFFFF"/>
              <w:left w:val="single" w:sz="8" w:space="0" w:color="FFFFFF"/>
              <w:bottom w:val="single" w:sz="8" w:space="0" w:color="FFFFFF"/>
              <w:right w:val="single" w:sz="8" w:space="0" w:color="FFFFFF"/>
            </w:tcBorders>
            <w:shd w:val="clear" w:color="auto" w:fill="C9D5CA"/>
          </w:tcPr>
          <w:p w:rsidR="00C10EB1" w:rsidRPr="00C10EB1" w:rsidRDefault="00C10EB1" w:rsidP="00C10EB1">
            <w:pPr>
              <w:rPr>
                <w:b/>
                <w:lang w:val="it-IT"/>
              </w:rPr>
            </w:pPr>
            <w:r w:rsidRPr="00C10EB1">
              <w:rPr>
                <w:b/>
                <w:sz w:val="22"/>
                <w:szCs w:val="22"/>
                <w:lang w:val="it-IT"/>
              </w:rPr>
              <w:t xml:space="preserve">e-mail: </w:t>
            </w:r>
            <w:hyperlink r:id="rId9" w:history="1">
              <w:r w:rsidRPr="00C10EB1">
                <w:rPr>
                  <w:rStyle w:val="Hyperlink"/>
                  <w:rFonts w:eastAsia="Calibri"/>
                  <w:b/>
                  <w:color w:val="auto"/>
                  <w:sz w:val="22"/>
                  <w:szCs w:val="22"/>
                  <w:lang w:val="it-IT"/>
                </w:rPr>
                <w:t>avdi.visoka@uni-pr.edu</w:t>
              </w:r>
            </w:hyperlink>
            <w:r w:rsidRPr="00C10EB1">
              <w:rPr>
                <w:b/>
                <w:sz w:val="22"/>
                <w:szCs w:val="22"/>
                <w:lang w:val="de-DE"/>
              </w:rPr>
              <w:t>,</w:t>
            </w:r>
          </w:p>
          <w:p w:rsidR="00C10EB1" w:rsidRPr="00C10EB1" w:rsidRDefault="00C10EB1" w:rsidP="00950579">
            <w:pPr>
              <w:pStyle w:val="NoSpacing"/>
              <w:ind w:left="0" w:firstLine="0"/>
              <w:rPr>
                <w:rFonts w:ascii="Times New Roman" w:hAnsi="Times New Roman" w:cs="Times New Roman"/>
                <w:b/>
              </w:rPr>
            </w:pPr>
            <w:r w:rsidRPr="00C10EB1">
              <w:rPr>
                <w:rFonts w:ascii="Times New Roman" w:hAnsi="Times New Roman" w:cs="Times New Roman"/>
                <w:b/>
                <w:lang w:val="it-IT"/>
              </w:rPr>
              <w:t>Konsult.:, zyra 19</w:t>
            </w:r>
          </w:p>
        </w:tc>
      </w:tr>
      <w:tr w:rsidR="00C10EB1" w:rsidTr="004C3DA5">
        <w:trPr>
          <w:trHeight w:val="340"/>
        </w:trPr>
        <w:tc>
          <w:tcPr>
            <w:tcW w:w="2410" w:type="dxa"/>
            <w:tcBorders>
              <w:top w:val="single" w:sz="8" w:space="0" w:color="FFFFFF"/>
              <w:left w:val="single" w:sz="8" w:space="0" w:color="FFFFFF"/>
              <w:bottom w:val="single" w:sz="8" w:space="0" w:color="FFFFFF"/>
              <w:right w:val="single" w:sz="8" w:space="0" w:color="FFFFFF"/>
            </w:tcBorders>
            <w:shd w:val="clear" w:color="auto" w:fill="006666"/>
          </w:tcPr>
          <w:p w:rsidR="00C10EB1" w:rsidRDefault="00C10EB1" w:rsidP="004C3DA5">
            <w:pPr>
              <w:spacing w:line="259" w:lineRule="auto"/>
            </w:pPr>
          </w:p>
        </w:tc>
        <w:tc>
          <w:tcPr>
            <w:tcW w:w="6663" w:type="dxa"/>
            <w:tcBorders>
              <w:top w:val="single" w:sz="8" w:space="0" w:color="FFFFFF"/>
              <w:left w:val="single" w:sz="8" w:space="0" w:color="FFFFFF"/>
              <w:bottom w:val="single" w:sz="8" w:space="0" w:color="FFFFFF"/>
              <w:right w:val="single" w:sz="8" w:space="0" w:color="FFFFFF"/>
            </w:tcBorders>
            <w:shd w:val="clear" w:color="auto" w:fill="006666"/>
          </w:tcPr>
          <w:p w:rsidR="00C10EB1" w:rsidRPr="00C548CC" w:rsidRDefault="00C10EB1" w:rsidP="004C3DA5">
            <w:pPr>
              <w:rPr>
                <w:b/>
                <w:lang w:val="it-IT"/>
              </w:rPr>
            </w:pPr>
          </w:p>
        </w:tc>
      </w:tr>
      <w:tr w:rsidR="00C10EB1" w:rsidRPr="00770BF6" w:rsidTr="004C3DA5">
        <w:trPr>
          <w:trHeight w:val="1639"/>
        </w:trPr>
        <w:tc>
          <w:tcPr>
            <w:tcW w:w="2410" w:type="dxa"/>
            <w:tcBorders>
              <w:top w:val="nil"/>
              <w:left w:val="single" w:sz="8" w:space="0" w:color="FFFFFF"/>
              <w:bottom w:val="single" w:sz="8" w:space="0" w:color="FFFFFF"/>
              <w:right w:val="single" w:sz="8" w:space="0" w:color="FFFFFF"/>
            </w:tcBorders>
            <w:shd w:val="clear" w:color="auto" w:fill="6AA1A3"/>
          </w:tcPr>
          <w:p w:rsidR="00C10EB1" w:rsidRDefault="00C10EB1" w:rsidP="00C10EB1">
            <w:pPr>
              <w:spacing w:line="259" w:lineRule="auto"/>
            </w:pPr>
            <w:r>
              <w:lastRenderedPageBreak/>
              <w:t>Përshkrimi i lëndës:</w:t>
            </w:r>
          </w:p>
        </w:tc>
        <w:tc>
          <w:tcPr>
            <w:tcW w:w="6663" w:type="dxa"/>
            <w:tcBorders>
              <w:top w:val="nil"/>
              <w:left w:val="single" w:sz="8" w:space="0" w:color="FFFFFF"/>
              <w:bottom w:val="single" w:sz="8" w:space="0" w:color="FFFFFF"/>
              <w:right w:val="single" w:sz="8" w:space="0" w:color="FFFFFF"/>
            </w:tcBorders>
            <w:shd w:val="clear" w:color="auto" w:fill="C9D5CA"/>
          </w:tcPr>
          <w:p w:rsidR="00C10EB1" w:rsidRPr="00AC1B9F" w:rsidRDefault="00C10EB1" w:rsidP="00C10EB1">
            <w:pPr>
              <w:pStyle w:val="NoSpacing"/>
              <w:jc w:val="both"/>
              <w:rPr>
                <w:rFonts w:ascii="Times New Roman" w:hAnsi="Times New Roman" w:cs="Times New Roman"/>
              </w:rPr>
            </w:pPr>
            <w:r w:rsidRPr="00AC1B9F">
              <w:rPr>
                <w:rFonts w:ascii="Times New Roman" w:hAnsi="Times New Roman" w:cs="Times New Roman"/>
              </w:rPr>
              <w:t>Ky kurs do t’i formojë studentët në fushën e përkthimit letrar. Ai synon të analizojë tipat, metodat, teknikat e ndryshme të përkthimit, veçanërisht ato të përkthimit letrar. Do të njihen së pari me konceptet themelore të përkthimit letrar, pastaj me evoluimet e tyre deri te trendet moderne dhe teknikat bashkohore të përkthimit letrar.</w:t>
            </w:r>
          </w:p>
        </w:tc>
      </w:tr>
      <w:tr w:rsidR="00C10EB1" w:rsidRPr="00770BF6" w:rsidTr="004C3DA5">
        <w:trPr>
          <w:trHeight w:val="1639"/>
        </w:trPr>
        <w:tc>
          <w:tcPr>
            <w:tcW w:w="2410" w:type="dxa"/>
            <w:tcBorders>
              <w:top w:val="nil"/>
              <w:left w:val="single" w:sz="8" w:space="0" w:color="FFFFFF"/>
              <w:bottom w:val="single" w:sz="8" w:space="0" w:color="FFFFFF"/>
              <w:right w:val="single" w:sz="8" w:space="0" w:color="FFFFFF"/>
            </w:tcBorders>
            <w:shd w:val="clear" w:color="auto" w:fill="6AA1A3"/>
          </w:tcPr>
          <w:p w:rsidR="00C10EB1" w:rsidRDefault="00C10EB1" w:rsidP="00C10EB1">
            <w:pPr>
              <w:spacing w:line="259" w:lineRule="auto"/>
            </w:pPr>
            <w:r>
              <w:t>Qëllimet e lëndës:</w:t>
            </w:r>
          </w:p>
        </w:tc>
        <w:tc>
          <w:tcPr>
            <w:tcW w:w="6663" w:type="dxa"/>
            <w:tcBorders>
              <w:top w:val="nil"/>
              <w:left w:val="single" w:sz="8" w:space="0" w:color="FFFFFF"/>
              <w:bottom w:val="single" w:sz="8" w:space="0" w:color="FFFFFF"/>
              <w:right w:val="single" w:sz="8" w:space="0" w:color="FFFFFF"/>
            </w:tcBorders>
            <w:shd w:val="clear" w:color="auto" w:fill="C9D5CA"/>
          </w:tcPr>
          <w:p w:rsidR="00C10EB1" w:rsidRPr="00AC1B9F" w:rsidRDefault="00C10EB1" w:rsidP="00C10EB1">
            <w:r w:rsidRPr="00AC1B9F">
              <w:rPr>
                <w:sz w:val="22"/>
                <w:szCs w:val="22"/>
              </w:rPr>
              <w:t>Studentët në fund të këtij kursi duhet që:</w:t>
            </w:r>
          </w:p>
          <w:p w:rsidR="00C10EB1" w:rsidRPr="00AC1B9F" w:rsidRDefault="00C10EB1" w:rsidP="00C10EB1">
            <w:r w:rsidRPr="00AC1B9F">
              <w:rPr>
                <w:sz w:val="22"/>
                <w:szCs w:val="22"/>
              </w:rPr>
              <w:t xml:space="preserve">- të familjarizohen me konceptet themelore të përkthimit letrar; </w:t>
            </w:r>
          </w:p>
          <w:p w:rsidR="00C10EB1" w:rsidRPr="00AC1B9F" w:rsidRDefault="00C10EB1" w:rsidP="00C10EB1">
            <w:r w:rsidRPr="00AC1B9F">
              <w:rPr>
                <w:sz w:val="22"/>
                <w:szCs w:val="22"/>
              </w:rPr>
              <w:t xml:space="preserve">- të njohin funksionin e mjeteve të përkthimit letrar; </w:t>
            </w:r>
          </w:p>
          <w:p w:rsidR="00C10EB1" w:rsidRPr="00C10EB1" w:rsidRDefault="00C10EB1" w:rsidP="00C10EB1">
            <w:pPr>
              <w:jc w:val="both"/>
              <w:rPr>
                <w:lang w:val="sq-AL"/>
              </w:rPr>
            </w:pPr>
            <w:r w:rsidRPr="00C10EB1">
              <w:t>- këto nocione teorike t’i aplikojnë pastaj në krijimin e shkathtësive dhe aftësive të nevojshme për përkthim letrar</w:t>
            </w:r>
          </w:p>
        </w:tc>
      </w:tr>
      <w:tr w:rsidR="00C10EB1" w:rsidRPr="005579C1" w:rsidTr="00C10EB1">
        <w:trPr>
          <w:trHeight w:val="1574"/>
        </w:trPr>
        <w:tc>
          <w:tcPr>
            <w:tcW w:w="2410" w:type="dxa"/>
            <w:tcBorders>
              <w:top w:val="single" w:sz="8" w:space="0" w:color="FFFFFF"/>
              <w:left w:val="single" w:sz="8" w:space="0" w:color="FFFFFF"/>
              <w:bottom w:val="nil"/>
              <w:right w:val="single" w:sz="8" w:space="0" w:color="FFFFFF"/>
            </w:tcBorders>
            <w:shd w:val="clear" w:color="auto" w:fill="6AA1A3"/>
          </w:tcPr>
          <w:p w:rsidR="00C10EB1" w:rsidRPr="00770BF6" w:rsidRDefault="00C10EB1" w:rsidP="00C10EB1">
            <w:pPr>
              <w:spacing w:line="259" w:lineRule="auto"/>
              <w:rPr>
                <w:lang w:val="fr-FR"/>
              </w:rPr>
            </w:pPr>
            <w:r w:rsidRPr="00791957">
              <w:rPr>
                <w:lang w:val="fr-FR"/>
              </w:rPr>
              <w:t>Rezultatet e pritshme</w:t>
            </w:r>
            <w:r>
              <w:rPr>
                <w:lang w:val="fr-FR"/>
              </w:rPr>
              <w:t xml:space="preserve"> </w:t>
            </w:r>
            <w:r w:rsidRPr="00791957">
              <w:rPr>
                <w:lang w:val="fr-FR"/>
              </w:rPr>
              <w:t>të</w:t>
            </w:r>
            <w:r>
              <w:rPr>
                <w:lang w:val="fr-FR"/>
              </w:rPr>
              <w:t xml:space="preserve"> </w:t>
            </w:r>
            <w:r w:rsidRPr="00791957">
              <w:rPr>
                <w:lang w:val="fr-FR"/>
              </w:rPr>
              <w:t>nxënies:</w:t>
            </w:r>
          </w:p>
        </w:tc>
        <w:tc>
          <w:tcPr>
            <w:tcW w:w="6663" w:type="dxa"/>
            <w:tcBorders>
              <w:top w:val="single" w:sz="8" w:space="0" w:color="FFFFFF"/>
              <w:left w:val="single" w:sz="8" w:space="0" w:color="FFFFFF"/>
              <w:bottom w:val="nil"/>
              <w:right w:val="single" w:sz="8" w:space="0" w:color="FFFFFF"/>
            </w:tcBorders>
            <w:shd w:val="clear" w:color="auto" w:fill="C9D5CA"/>
          </w:tcPr>
          <w:p w:rsidR="00C10EB1" w:rsidRPr="00770BF6" w:rsidRDefault="00C10EB1" w:rsidP="00C10EB1">
            <w:pPr>
              <w:rPr>
                <w:lang w:val="fr-FR"/>
              </w:rPr>
            </w:pPr>
            <w:r w:rsidRPr="00770BF6">
              <w:rPr>
                <w:sz w:val="22"/>
                <w:szCs w:val="22"/>
                <w:lang w:val="fr-FR"/>
              </w:rPr>
              <w:t>Pas përfundimit të këtij kursi (lënde) studenti do të jetë në gjendje që:</w:t>
            </w:r>
          </w:p>
          <w:p w:rsidR="00C10EB1" w:rsidRPr="00770BF6" w:rsidRDefault="00C10EB1" w:rsidP="00C10EB1">
            <w:pPr>
              <w:rPr>
                <w:lang w:val="fr-FR"/>
              </w:rPr>
            </w:pPr>
            <w:r w:rsidRPr="00770BF6">
              <w:rPr>
                <w:sz w:val="22"/>
                <w:szCs w:val="22"/>
                <w:lang w:val="fr-FR"/>
              </w:rPr>
              <w:t>- të kuptojë dallimin ndërmjet përkthimit letrar dhe tipave tjerë të përkthimit;</w:t>
            </w:r>
          </w:p>
          <w:p w:rsidR="00C10EB1" w:rsidRPr="00770BF6" w:rsidRDefault="00C10EB1" w:rsidP="00C10EB1">
            <w:pPr>
              <w:rPr>
                <w:lang w:val="fr-FR"/>
              </w:rPr>
            </w:pPr>
            <w:r w:rsidRPr="00770BF6">
              <w:rPr>
                <w:sz w:val="22"/>
                <w:szCs w:val="22"/>
                <w:lang w:val="fr-FR"/>
              </w:rPr>
              <w:t xml:space="preserve">- të analizojë dhe krahasojë tekstet origjinale me ato të përkthyera; </w:t>
            </w:r>
          </w:p>
          <w:p w:rsidR="00C10EB1" w:rsidRPr="00C10EB1" w:rsidRDefault="00C10EB1" w:rsidP="00C10EB1">
            <w:pPr>
              <w:jc w:val="both"/>
              <w:rPr>
                <w:lang w:val="sq-AL"/>
              </w:rPr>
            </w:pPr>
            <w:r w:rsidRPr="00770BF6">
              <w:rPr>
                <w:lang w:val="fr-FR"/>
              </w:rPr>
              <w:t>- të realizojë në mënyrë të pavarur një përkthim të tekstit letrar</w:t>
            </w:r>
          </w:p>
        </w:tc>
      </w:tr>
    </w:tbl>
    <w:p w:rsidR="00C10EB1" w:rsidRPr="005579C1" w:rsidRDefault="00C10EB1" w:rsidP="00C10EB1">
      <w:pPr>
        <w:spacing w:line="259" w:lineRule="auto"/>
        <w:ind w:left="-718" w:right="11185"/>
        <w:rPr>
          <w:lang w:val="sq-AL"/>
        </w:rPr>
      </w:pPr>
    </w:p>
    <w:tbl>
      <w:tblPr>
        <w:tblStyle w:val="TableGrid"/>
        <w:tblW w:w="9073" w:type="dxa"/>
        <w:tblInd w:w="-152" w:type="dxa"/>
        <w:tblLayout w:type="fixed"/>
        <w:tblCellMar>
          <w:top w:w="80" w:type="dxa"/>
          <w:left w:w="80" w:type="dxa"/>
          <w:right w:w="33" w:type="dxa"/>
        </w:tblCellMar>
        <w:tblLook w:val="04A0" w:firstRow="1" w:lastRow="0" w:firstColumn="1" w:lastColumn="0" w:noHBand="0" w:noVBand="1"/>
      </w:tblPr>
      <w:tblGrid>
        <w:gridCol w:w="2067"/>
        <w:gridCol w:w="1869"/>
        <w:gridCol w:w="1875"/>
        <w:gridCol w:w="1578"/>
        <w:gridCol w:w="1684"/>
      </w:tblGrid>
      <w:tr w:rsidR="00C10EB1" w:rsidRPr="00770BF6" w:rsidTr="004C3DA5">
        <w:trPr>
          <w:trHeight w:val="340"/>
        </w:trPr>
        <w:tc>
          <w:tcPr>
            <w:tcW w:w="9073" w:type="dxa"/>
            <w:gridSpan w:val="5"/>
            <w:tcBorders>
              <w:top w:val="nil"/>
              <w:left w:val="single" w:sz="8" w:space="0" w:color="FFFFFF"/>
              <w:bottom w:val="single" w:sz="8" w:space="0" w:color="FFFFFF"/>
              <w:right w:val="nil"/>
            </w:tcBorders>
            <w:shd w:val="clear" w:color="auto" w:fill="58715C"/>
          </w:tcPr>
          <w:p w:rsidR="00C10EB1" w:rsidRPr="00770BF6" w:rsidRDefault="00C10EB1" w:rsidP="004C3DA5">
            <w:pPr>
              <w:spacing w:line="259" w:lineRule="auto"/>
              <w:rPr>
                <w:lang w:val="sq-AL"/>
              </w:rPr>
            </w:pPr>
            <w:r w:rsidRPr="00770BF6">
              <w:rPr>
                <w:b/>
                <w:color w:val="FFFFFF"/>
                <w:lang w:val="sq-AL"/>
              </w:rPr>
              <w:t>Ngarkesa e studentit (duhet të jetë në përputhje me rezultatet e nxënies së studentit)</w:t>
            </w:r>
          </w:p>
        </w:tc>
      </w:tr>
      <w:tr w:rsidR="00C10EB1" w:rsidTr="004C3DA5">
        <w:trPr>
          <w:trHeight w:val="340"/>
        </w:trPr>
        <w:tc>
          <w:tcPr>
            <w:tcW w:w="3936" w:type="dxa"/>
            <w:gridSpan w:val="2"/>
            <w:tcBorders>
              <w:top w:val="single" w:sz="8" w:space="0" w:color="FFFFFF"/>
              <w:left w:val="single" w:sz="8" w:space="0" w:color="FFFFFF"/>
              <w:bottom w:val="single" w:sz="8" w:space="0" w:color="FFFFFF"/>
              <w:right w:val="single" w:sz="8" w:space="0" w:color="FFFFFF"/>
            </w:tcBorders>
            <w:shd w:val="clear" w:color="auto" w:fill="6AA1A3"/>
          </w:tcPr>
          <w:p w:rsidR="00C10EB1" w:rsidRDefault="00C10EB1" w:rsidP="004C3DA5">
            <w:pPr>
              <w:spacing w:line="259" w:lineRule="auto"/>
            </w:pPr>
            <w:r>
              <w:t>Aktiviteti</w:t>
            </w:r>
          </w:p>
        </w:tc>
        <w:tc>
          <w:tcPr>
            <w:tcW w:w="1875" w:type="dxa"/>
            <w:tcBorders>
              <w:top w:val="single" w:sz="8" w:space="0" w:color="FFFFFF"/>
              <w:left w:val="single" w:sz="8" w:space="0" w:color="FFFFFF"/>
              <w:bottom w:val="single" w:sz="8" w:space="0" w:color="FFFFFF"/>
              <w:right w:val="single" w:sz="4" w:space="0" w:color="auto"/>
            </w:tcBorders>
            <w:shd w:val="clear" w:color="auto" w:fill="6AA1A3"/>
          </w:tcPr>
          <w:p w:rsidR="00C10EB1" w:rsidRDefault="00C10EB1" w:rsidP="004C3DA5">
            <w:pPr>
              <w:tabs>
                <w:tab w:val="center" w:pos="696"/>
                <w:tab w:val="center" w:pos="2303"/>
              </w:tabs>
              <w:spacing w:line="259" w:lineRule="auto"/>
            </w:pPr>
            <w:r>
              <w:tab/>
              <w:t>Orë mësimore</w:t>
            </w:r>
          </w:p>
        </w:tc>
        <w:tc>
          <w:tcPr>
            <w:tcW w:w="1578" w:type="dxa"/>
            <w:tcBorders>
              <w:top w:val="single" w:sz="8" w:space="0" w:color="FFFFFF"/>
              <w:left w:val="single" w:sz="4" w:space="0" w:color="auto"/>
              <w:bottom w:val="single" w:sz="8" w:space="0" w:color="FFFFFF"/>
              <w:right w:val="single" w:sz="8" w:space="0" w:color="FFFFFF"/>
            </w:tcBorders>
            <w:shd w:val="clear" w:color="auto" w:fill="6AA1A3"/>
          </w:tcPr>
          <w:p w:rsidR="00C10EB1" w:rsidRDefault="00C10EB1" w:rsidP="004C3DA5">
            <w:pPr>
              <w:tabs>
                <w:tab w:val="center" w:pos="696"/>
                <w:tab w:val="center" w:pos="2303"/>
              </w:tabs>
              <w:spacing w:line="259" w:lineRule="auto"/>
            </w:pPr>
            <w:r>
              <w:t>Ditë/Javë</w:t>
            </w:r>
          </w:p>
        </w:tc>
        <w:tc>
          <w:tcPr>
            <w:tcW w:w="1684" w:type="dxa"/>
            <w:tcBorders>
              <w:top w:val="single" w:sz="8" w:space="0" w:color="FFFFFF"/>
              <w:left w:val="single" w:sz="8" w:space="0" w:color="FFFFFF"/>
              <w:bottom w:val="single" w:sz="8" w:space="0" w:color="FFFFFF"/>
              <w:right w:val="nil"/>
            </w:tcBorders>
            <w:shd w:val="clear" w:color="auto" w:fill="6AA1A3"/>
          </w:tcPr>
          <w:p w:rsidR="00C10EB1" w:rsidRDefault="00C10EB1" w:rsidP="004C3DA5">
            <w:pPr>
              <w:spacing w:line="259" w:lineRule="auto"/>
            </w:pPr>
            <w:r>
              <w:t>Gjithsej</w:t>
            </w:r>
          </w:p>
        </w:tc>
      </w:tr>
      <w:tr w:rsidR="004C3DA5" w:rsidTr="004C3DA5">
        <w:trPr>
          <w:trHeight w:val="340"/>
        </w:trPr>
        <w:tc>
          <w:tcPr>
            <w:tcW w:w="3936" w:type="dxa"/>
            <w:gridSpan w:val="2"/>
            <w:tcBorders>
              <w:top w:val="single" w:sz="8" w:space="0" w:color="FFFFFF"/>
              <w:left w:val="single" w:sz="8" w:space="0" w:color="FFFFFF"/>
              <w:bottom w:val="single" w:sz="8" w:space="0" w:color="FFFFFF"/>
              <w:right w:val="single" w:sz="8" w:space="0" w:color="FFFFFF"/>
            </w:tcBorders>
            <w:shd w:val="clear" w:color="auto" w:fill="C9D5CA"/>
          </w:tcPr>
          <w:p w:rsidR="004C3DA5" w:rsidRDefault="004C3DA5" w:rsidP="004C3DA5">
            <w:pPr>
              <w:spacing w:line="259" w:lineRule="auto"/>
            </w:pPr>
            <w:r>
              <w:t>Ligjëratat</w:t>
            </w:r>
          </w:p>
        </w:tc>
        <w:tc>
          <w:tcPr>
            <w:tcW w:w="1875" w:type="dxa"/>
            <w:tcBorders>
              <w:top w:val="single" w:sz="8" w:space="0" w:color="FFFFFF"/>
              <w:left w:val="single" w:sz="8" w:space="0" w:color="FFFFFF"/>
              <w:bottom w:val="single" w:sz="8" w:space="0" w:color="FFFFFF"/>
              <w:right w:val="single" w:sz="4" w:space="0" w:color="auto"/>
            </w:tcBorders>
            <w:shd w:val="clear" w:color="auto" w:fill="DFDDCB"/>
          </w:tcPr>
          <w:p w:rsidR="004C3DA5" w:rsidRPr="00AC1B9F" w:rsidRDefault="004C3DA5" w:rsidP="004C3DA5">
            <w:pPr>
              <w:jc w:val="center"/>
              <w:rPr>
                <w:lang w:val="sq-AL"/>
              </w:rPr>
            </w:pPr>
            <w:r w:rsidRPr="00AC1B9F">
              <w:rPr>
                <w:sz w:val="22"/>
                <w:szCs w:val="22"/>
                <w:lang w:val="sq-AL"/>
              </w:rPr>
              <w:t>90min</w:t>
            </w:r>
          </w:p>
        </w:tc>
        <w:tc>
          <w:tcPr>
            <w:tcW w:w="1578" w:type="dxa"/>
            <w:tcBorders>
              <w:top w:val="single" w:sz="8" w:space="0" w:color="FFFFFF"/>
              <w:left w:val="single" w:sz="4" w:space="0" w:color="auto"/>
              <w:bottom w:val="single" w:sz="8" w:space="0" w:color="FFFFFF"/>
              <w:right w:val="single" w:sz="8" w:space="0" w:color="FFFFFF"/>
            </w:tcBorders>
            <w:shd w:val="clear" w:color="auto" w:fill="DFDDCB"/>
          </w:tcPr>
          <w:p w:rsidR="004C3DA5" w:rsidRPr="00AC1B9F" w:rsidRDefault="004C3DA5" w:rsidP="004C3DA5">
            <w:pPr>
              <w:jc w:val="center"/>
              <w:rPr>
                <w:lang w:val="sq-AL"/>
              </w:rPr>
            </w:pPr>
            <w:r w:rsidRPr="00AC1B9F">
              <w:rPr>
                <w:sz w:val="22"/>
                <w:szCs w:val="22"/>
                <w:lang w:val="sq-AL"/>
              </w:rPr>
              <w:t>15</w:t>
            </w:r>
          </w:p>
        </w:tc>
        <w:tc>
          <w:tcPr>
            <w:tcW w:w="1684" w:type="dxa"/>
            <w:tcBorders>
              <w:top w:val="single" w:sz="8" w:space="0" w:color="FFFFFF"/>
              <w:left w:val="single" w:sz="8" w:space="0" w:color="FFFFFF"/>
              <w:bottom w:val="single" w:sz="8" w:space="0" w:color="FFFFFF"/>
              <w:right w:val="nil"/>
            </w:tcBorders>
            <w:shd w:val="clear" w:color="auto" w:fill="DFDDCB"/>
          </w:tcPr>
          <w:p w:rsidR="004C3DA5" w:rsidRPr="00AC1B9F" w:rsidRDefault="004C3DA5" w:rsidP="004C3DA5">
            <w:pPr>
              <w:jc w:val="center"/>
              <w:rPr>
                <w:lang w:val="sq-AL"/>
              </w:rPr>
            </w:pPr>
            <w:r w:rsidRPr="00AC1B9F">
              <w:rPr>
                <w:sz w:val="22"/>
                <w:szCs w:val="22"/>
                <w:lang w:val="sq-AL"/>
              </w:rPr>
              <w:t>22.50</w:t>
            </w:r>
          </w:p>
        </w:tc>
      </w:tr>
      <w:tr w:rsidR="004C3DA5" w:rsidTr="004C3DA5">
        <w:trPr>
          <w:trHeight w:val="340"/>
        </w:trPr>
        <w:tc>
          <w:tcPr>
            <w:tcW w:w="3936" w:type="dxa"/>
            <w:gridSpan w:val="2"/>
            <w:tcBorders>
              <w:top w:val="single" w:sz="8" w:space="0" w:color="FFFFFF"/>
              <w:left w:val="single" w:sz="8" w:space="0" w:color="FFFFFF"/>
              <w:bottom w:val="single" w:sz="8" w:space="0" w:color="FFFFFF"/>
              <w:right w:val="single" w:sz="8" w:space="0" w:color="FFFFFF"/>
            </w:tcBorders>
            <w:shd w:val="clear" w:color="auto" w:fill="C9D5CA"/>
          </w:tcPr>
          <w:p w:rsidR="004C3DA5" w:rsidRDefault="004C3DA5" w:rsidP="004C3DA5">
            <w:pPr>
              <w:spacing w:line="259" w:lineRule="auto"/>
            </w:pPr>
            <w:r>
              <w:t>Teori/Punë në laborator/Ushtrime</w:t>
            </w:r>
          </w:p>
        </w:tc>
        <w:tc>
          <w:tcPr>
            <w:tcW w:w="1875" w:type="dxa"/>
            <w:tcBorders>
              <w:top w:val="single" w:sz="8" w:space="0" w:color="FFFFFF"/>
              <w:left w:val="single" w:sz="8" w:space="0" w:color="FFFFFF"/>
              <w:bottom w:val="single" w:sz="8" w:space="0" w:color="FFFFFF"/>
              <w:right w:val="single" w:sz="4" w:space="0" w:color="auto"/>
            </w:tcBorders>
            <w:shd w:val="clear" w:color="auto" w:fill="DFDDCB"/>
          </w:tcPr>
          <w:p w:rsidR="004C3DA5" w:rsidRPr="00AC1B9F" w:rsidRDefault="004C3DA5" w:rsidP="004C3DA5">
            <w:pPr>
              <w:jc w:val="center"/>
              <w:rPr>
                <w:lang w:val="sq-AL"/>
              </w:rPr>
            </w:pPr>
            <w:r w:rsidRPr="00AC1B9F">
              <w:rPr>
                <w:sz w:val="22"/>
                <w:szCs w:val="22"/>
                <w:lang w:val="sq-AL"/>
              </w:rPr>
              <w:t>45min</w:t>
            </w:r>
          </w:p>
        </w:tc>
        <w:tc>
          <w:tcPr>
            <w:tcW w:w="1578" w:type="dxa"/>
            <w:tcBorders>
              <w:top w:val="single" w:sz="8" w:space="0" w:color="FFFFFF"/>
              <w:left w:val="single" w:sz="4" w:space="0" w:color="auto"/>
              <w:bottom w:val="single" w:sz="8" w:space="0" w:color="FFFFFF"/>
              <w:right w:val="single" w:sz="8" w:space="0" w:color="FFFFFF"/>
            </w:tcBorders>
            <w:shd w:val="clear" w:color="auto" w:fill="DFDDCB"/>
          </w:tcPr>
          <w:p w:rsidR="004C3DA5" w:rsidRPr="00AC1B9F" w:rsidRDefault="004C3DA5" w:rsidP="004C3DA5">
            <w:pPr>
              <w:jc w:val="center"/>
              <w:rPr>
                <w:lang w:val="sq-AL"/>
              </w:rPr>
            </w:pPr>
            <w:r w:rsidRPr="00AC1B9F">
              <w:rPr>
                <w:sz w:val="22"/>
                <w:szCs w:val="22"/>
                <w:lang w:val="sq-AL"/>
              </w:rPr>
              <w:t>15</w:t>
            </w:r>
          </w:p>
        </w:tc>
        <w:tc>
          <w:tcPr>
            <w:tcW w:w="1684" w:type="dxa"/>
            <w:tcBorders>
              <w:top w:val="single" w:sz="8" w:space="0" w:color="FFFFFF"/>
              <w:left w:val="single" w:sz="8" w:space="0" w:color="FFFFFF"/>
              <w:bottom w:val="single" w:sz="8" w:space="0" w:color="FFFFFF"/>
              <w:right w:val="nil"/>
            </w:tcBorders>
            <w:shd w:val="clear" w:color="auto" w:fill="DFDDCB"/>
          </w:tcPr>
          <w:p w:rsidR="004C3DA5" w:rsidRPr="00AC1B9F" w:rsidRDefault="004C3DA5" w:rsidP="004C3DA5">
            <w:pPr>
              <w:jc w:val="center"/>
              <w:rPr>
                <w:lang w:val="sq-AL"/>
              </w:rPr>
            </w:pPr>
            <w:r w:rsidRPr="00AC1B9F">
              <w:rPr>
                <w:sz w:val="22"/>
                <w:szCs w:val="22"/>
                <w:lang w:val="sq-AL"/>
              </w:rPr>
              <w:t>11.25</w:t>
            </w:r>
          </w:p>
        </w:tc>
      </w:tr>
      <w:tr w:rsidR="004C3DA5" w:rsidTr="004C3DA5">
        <w:trPr>
          <w:trHeight w:val="59"/>
        </w:trPr>
        <w:tc>
          <w:tcPr>
            <w:tcW w:w="3936" w:type="dxa"/>
            <w:gridSpan w:val="2"/>
            <w:tcBorders>
              <w:top w:val="single" w:sz="8" w:space="0" w:color="FFFFFF"/>
              <w:left w:val="single" w:sz="8" w:space="0" w:color="FFFFFF"/>
              <w:bottom w:val="single" w:sz="8" w:space="0" w:color="FFFFFF"/>
              <w:right w:val="single" w:sz="8" w:space="0" w:color="FFFFFF"/>
            </w:tcBorders>
            <w:shd w:val="clear" w:color="auto" w:fill="C9D5CA"/>
          </w:tcPr>
          <w:p w:rsidR="004C3DA5" w:rsidRDefault="004C3DA5" w:rsidP="004C3DA5">
            <w:pPr>
              <w:spacing w:line="259" w:lineRule="auto"/>
              <w:ind w:left="1"/>
            </w:pPr>
            <w:r>
              <w:t>Konsultime me mësimdhënësin</w:t>
            </w:r>
          </w:p>
        </w:tc>
        <w:tc>
          <w:tcPr>
            <w:tcW w:w="1875" w:type="dxa"/>
            <w:tcBorders>
              <w:top w:val="single" w:sz="8" w:space="0" w:color="FFFFFF"/>
              <w:left w:val="single" w:sz="8" w:space="0" w:color="FFFFFF"/>
              <w:bottom w:val="single" w:sz="8" w:space="0" w:color="FFFFFF"/>
              <w:right w:val="single" w:sz="4" w:space="0" w:color="auto"/>
            </w:tcBorders>
            <w:shd w:val="clear" w:color="auto" w:fill="DFDDCB"/>
          </w:tcPr>
          <w:p w:rsidR="004C3DA5" w:rsidRPr="00AC1B9F" w:rsidRDefault="004C3DA5" w:rsidP="004C3DA5">
            <w:pPr>
              <w:jc w:val="center"/>
              <w:rPr>
                <w:lang w:val="sq-AL"/>
              </w:rPr>
            </w:pPr>
            <w:r w:rsidRPr="00AC1B9F">
              <w:rPr>
                <w:sz w:val="22"/>
                <w:szCs w:val="22"/>
                <w:lang w:val="sq-AL"/>
              </w:rPr>
              <w:t>15min</w:t>
            </w:r>
          </w:p>
        </w:tc>
        <w:tc>
          <w:tcPr>
            <w:tcW w:w="1578" w:type="dxa"/>
            <w:tcBorders>
              <w:top w:val="single" w:sz="8" w:space="0" w:color="FFFFFF"/>
              <w:left w:val="single" w:sz="4" w:space="0" w:color="auto"/>
              <w:bottom w:val="single" w:sz="8" w:space="0" w:color="FFFFFF"/>
              <w:right w:val="single" w:sz="8" w:space="0" w:color="FFFFFF"/>
            </w:tcBorders>
            <w:shd w:val="clear" w:color="auto" w:fill="DFDDCB"/>
          </w:tcPr>
          <w:p w:rsidR="004C3DA5" w:rsidRPr="00AC1B9F" w:rsidRDefault="004C3DA5" w:rsidP="004C3DA5">
            <w:pPr>
              <w:jc w:val="center"/>
              <w:rPr>
                <w:lang w:val="sq-AL"/>
              </w:rPr>
            </w:pPr>
            <w:r w:rsidRPr="00AC1B9F">
              <w:rPr>
                <w:sz w:val="22"/>
                <w:szCs w:val="22"/>
                <w:lang w:val="sq-AL"/>
              </w:rPr>
              <w:t>15</w:t>
            </w:r>
          </w:p>
        </w:tc>
        <w:tc>
          <w:tcPr>
            <w:tcW w:w="1684" w:type="dxa"/>
            <w:tcBorders>
              <w:top w:val="single" w:sz="8" w:space="0" w:color="FFFFFF"/>
              <w:left w:val="single" w:sz="8" w:space="0" w:color="FFFFFF"/>
              <w:bottom w:val="single" w:sz="8" w:space="0" w:color="FFFFFF"/>
              <w:right w:val="nil"/>
            </w:tcBorders>
            <w:shd w:val="clear" w:color="auto" w:fill="DFDDCB"/>
          </w:tcPr>
          <w:p w:rsidR="004C3DA5" w:rsidRPr="00AC1B9F" w:rsidRDefault="004C3DA5" w:rsidP="004C3DA5">
            <w:pPr>
              <w:jc w:val="center"/>
              <w:rPr>
                <w:lang w:val="sq-AL"/>
              </w:rPr>
            </w:pPr>
            <w:r w:rsidRPr="00AC1B9F">
              <w:rPr>
                <w:sz w:val="22"/>
                <w:szCs w:val="22"/>
                <w:lang w:val="sq-AL"/>
              </w:rPr>
              <w:t>3.75</w:t>
            </w:r>
          </w:p>
        </w:tc>
      </w:tr>
      <w:tr w:rsidR="004C3DA5" w:rsidTr="004C3DA5">
        <w:trPr>
          <w:trHeight w:val="396"/>
        </w:trPr>
        <w:tc>
          <w:tcPr>
            <w:tcW w:w="3936" w:type="dxa"/>
            <w:gridSpan w:val="2"/>
            <w:tcBorders>
              <w:top w:val="single" w:sz="8" w:space="0" w:color="FFFFFF"/>
              <w:left w:val="single" w:sz="8" w:space="0" w:color="FFFFFF"/>
              <w:bottom w:val="single" w:sz="8" w:space="0" w:color="FFFFFF"/>
              <w:right w:val="single" w:sz="8" w:space="0" w:color="FFFFFF"/>
            </w:tcBorders>
            <w:shd w:val="clear" w:color="auto" w:fill="C9D5CA"/>
          </w:tcPr>
          <w:p w:rsidR="004C3DA5" w:rsidRDefault="004C3DA5" w:rsidP="004C3DA5">
            <w:pPr>
              <w:spacing w:line="259" w:lineRule="auto"/>
              <w:ind w:left="1"/>
            </w:pPr>
            <w:r>
              <w:t>Testi, punimi i seminarit</w:t>
            </w:r>
          </w:p>
        </w:tc>
        <w:tc>
          <w:tcPr>
            <w:tcW w:w="1875" w:type="dxa"/>
            <w:tcBorders>
              <w:top w:val="single" w:sz="8" w:space="0" w:color="FFFFFF"/>
              <w:left w:val="single" w:sz="8" w:space="0" w:color="FFFFFF"/>
              <w:bottom w:val="single" w:sz="8" w:space="0" w:color="FFFFFF"/>
              <w:right w:val="single" w:sz="4" w:space="0" w:color="auto"/>
            </w:tcBorders>
            <w:shd w:val="clear" w:color="auto" w:fill="DFDDCB"/>
          </w:tcPr>
          <w:p w:rsidR="004C3DA5" w:rsidRPr="00AC1B9F" w:rsidRDefault="004C3DA5" w:rsidP="004C3DA5">
            <w:pPr>
              <w:jc w:val="center"/>
              <w:rPr>
                <w:lang w:val="sq-AL"/>
              </w:rPr>
            </w:pPr>
            <w:r w:rsidRPr="00AC1B9F">
              <w:rPr>
                <w:sz w:val="22"/>
                <w:szCs w:val="22"/>
                <w:lang w:val="sq-AL"/>
              </w:rPr>
              <w:t>90min</w:t>
            </w:r>
          </w:p>
        </w:tc>
        <w:tc>
          <w:tcPr>
            <w:tcW w:w="1578" w:type="dxa"/>
            <w:tcBorders>
              <w:top w:val="single" w:sz="8" w:space="0" w:color="FFFFFF"/>
              <w:left w:val="single" w:sz="4" w:space="0" w:color="auto"/>
              <w:bottom w:val="single" w:sz="8" w:space="0" w:color="FFFFFF"/>
              <w:right w:val="single" w:sz="8" w:space="0" w:color="FFFFFF"/>
            </w:tcBorders>
            <w:shd w:val="clear" w:color="auto" w:fill="DFDDCB"/>
          </w:tcPr>
          <w:p w:rsidR="004C3DA5" w:rsidRPr="00AC1B9F" w:rsidRDefault="004C3DA5" w:rsidP="004C3DA5">
            <w:pPr>
              <w:jc w:val="center"/>
              <w:rPr>
                <w:lang w:val="sq-AL"/>
              </w:rPr>
            </w:pPr>
            <w:r w:rsidRPr="00AC1B9F">
              <w:rPr>
                <w:sz w:val="22"/>
                <w:szCs w:val="22"/>
                <w:lang w:val="sq-AL"/>
              </w:rPr>
              <w:t>2</w:t>
            </w:r>
          </w:p>
        </w:tc>
        <w:tc>
          <w:tcPr>
            <w:tcW w:w="1684" w:type="dxa"/>
            <w:tcBorders>
              <w:top w:val="single" w:sz="8" w:space="0" w:color="FFFFFF"/>
              <w:left w:val="single" w:sz="8" w:space="0" w:color="FFFFFF"/>
              <w:bottom w:val="single" w:sz="8" w:space="0" w:color="FFFFFF"/>
              <w:right w:val="nil"/>
            </w:tcBorders>
            <w:shd w:val="clear" w:color="auto" w:fill="DFDDCB"/>
          </w:tcPr>
          <w:p w:rsidR="004C3DA5" w:rsidRPr="00AC1B9F" w:rsidRDefault="00950579" w:rsidP="00950579">
            <w:pPr>
              <w:rPr>
                <w:lang w:val="sq-AL"/>
              </w:rPr>
            </w:pPr>
            <w:r>
              <w:rPr>
                <w:sz w:val="22"/>
                <w:szCs w:val="22"/>
                <w:lang w:val="sq-AL"/>
              </w:rPr>
              <w:t xml:space="preserve">           </w:t>
            </w:r>
            <w:r w:rsidR="004C3DA5">
              <w:rPr>
                <w:sz w:val="22"/>
                <w:szCs w:val="22"/>
                <w:lang w:val="sq-AL"/>
              </w:rPr>
              <w:t>3</w:t>
            </w:r>
          </w:p>
        </w:tc>
      </w:tr>
      <w:tr w:rsidR="004C3DA5" w:rsidTr="004C3DA5">
        <w:trPr>
          <w:trHeight w:val="276"/>
        </w:trPr>
        <w:tc>
          <w:tcPr>
            <w:tcW w:w="3936" w:type="dxa"/>
            <w:gridSpan w:val="2"/>
            <w:tcBorders>
              <w:top w:val="single" w:sz="8" w:space="0" w:color="FFFFFF"/>
              <w:left w:val="single" w:sz="8" w:space="0" w:color="FFFFFF"/>
              <w:bottom w:val="single" w:sz="8" w:space="0" w:color="FFFFFF"/>
              <w:right w:val="single" w:sz="8" w:space="0" w:color="FFFFFF"/>
            </w:tcBorders>
            <w:shd w:val="clear" w:color="auto" w:fill="C9D5CA"/>
          </w:tcPr>
          <w:p w:rsidR="004C3DA5" w:rsidRDefault="004C3DA5" w:rsidP="004C3DA5">
            <w:pPr>
              <w:spacing w:line="259" w:lineRule="auto"/>
              <w:ind w:left="1"/>
            </w:pPr>
            <w:r>
              <w:t>Detyrë shtëpie</w:t>
            </w:r>
          </w:p>
        </w:tc>
        <w:tc>
          <w:tcPr>
            <w:tcW w:w="1875" w:type="dxa"/>
            <w:tcBorders>
              <w:top w:val="single" w:sz="8" w:space="0" w:color="FFFFFF"/>
              <w:left w:val="single" w:sz="8" w:space="0" w:color="FFFFFF"/>
              <w:bottom w:val="single" w:sz="8" w:space="0" w:color="FFFFFF"/>
              <w:right w:val="single" w:sz="4" w:space="0" w:color="auto"/>
            </w:tcBorders>
            <w:shd w:val="clear" w:color="auto" w:fill="DFDDCB"/>
          </w:tcPr>
          <w:p w:rsidR="004C3DA5" w:rsidRPr="00AC1B9F" w:rsidRDefault="004C3DA5" w:rsidP="004C3DA5">
            <w:pPr>
              <w:jc w:val="center"/>
              <w:rPr>
                <w:lang w:val="sq-AL"/>
              </w:rPr>
            </w:pPr>
            <w:r w:rsidRPr="00AC1B9F">
              <w:rPr>
                <w:sz w:val="22"/>
                <w:szCs w:val="22"/>
                <w:lang w:val="sq-AL"/>
              </w:rPr>
              <w:t>1</w:t>
            </w:r>
            <w:r w:rsidR="00950579">
              <w:rPr>
                <w:sz w:val="22"/>
                <w:szCs w:val="22"/>
                <w:lang w:val="sq-AL"/>
              </w:rPr>
              <w:t>h</w:t>
            </w:r>
          </w:p>
        </w:tc>
        <w:tc>
          <w:tcPr>
            <w:tcW w:w="1578" w:type="dxa"/>
            <w:tcBorders>
              <w:top w:val="single" w:sz="8" w:space="0" w:color="FFFFFF"/>
              <w:left w:val="single" w:sz="4" w:space="0" w:color="auto"/>
              <w:bottom w:val="single" w:sz="8" w:space="0" w:color="FFFFFF"/>
              <w:right w:val="single" w:sz="8" w:space="0" w:color="FFFFFF"/>
            </w:tcBorders>
            <w:shd w:val="clear" w:color="auto" w:fill="DFDDCB"/>
          </w:tcPr>
          <w:p w:rsidR="004C3DA5" w:rsidRPr="00AC1B9F" w:rsidRDefault="004C3DA5" w:rsidP="004C3DA5">
            <w:pPr>
              <w:jc w:val="center"/>
              <w:rPr>
                <w:lang w:val="sq-AL"/>
              </w:rPr>
            </w:pPr>
            <w:r w:rsidRPr="00AC1B9F">
              <w:rPr>
                <w:sz w:val="22"/>
                <w:szCs w:val="22"/>
                <w:lang w:val="sq-AL"/>
              </w:rPr>
              <w:t>15</w:t>
            </w:r>
          </w:p>
        </w:tc>
        <w:tc>
          <w:tcPr>
            <w:tcW w:w="1684" w:type="dxa"/>
            <w:tcBorders>
              <w:top w:val="single" w:sz="8" w:space="0" w:color="FFFFFF"/>
              <w:left w:val="single" w:sz="8" w:space="0" w:color="FFFFFF"/>
              <w:bottom w:val="single" w:sz="8" w:space="0" w:color="FFFFFF"/>
              <w:right w:val="nil"/>
            </w:tcBorders>
            <w:shd w:val="clear" w:color="auto" w:fill="DFDDCB"/>
          </w:tcPr>
          <w:p w:rsidR="004C3DA5" w:rsidRPr="00AC1B9F" w:rsidRDefault="00950579" w:rsidP="00950579">
            <w:pPr>
              <w:rPr>
                <w:lang w:val="sq-AL"/>
              </w:rPr>
            </w:pPr>
            <w:r>
              <w:rPr>
                <w:sz w:val="22"/>
                <w:szCs w:val="22"/>
                <w:lang w:val="sq-AL"/>
              </w:rPr>
              <w:t xml:space="preserve">         </w:t>
            </w:r>
            <w:r w:rsidR="004C3DA5" w:rsidRPr="00AC1B9F">
              <w:rPr>
                <w:sz w:val="22"/>
                <w:szCs w:val="22"/>
                <w:lang w:val="sq-AL"/>
              </w:rPr>
              <w:t>15</w:t>
            </w:r>
          </w:p>
        </w:tc>
      </w:tr>
      <w:tr w:rsidR="004C3DA5" w:rsidTr="004C3DA5">
        <w:trPr>
          <w:trHeight w:val="340"/>
        </w:trPr>
        <w:tc>
          <w:tcPr>
            <w:tcW w:w="3936" w:type="dxa"/>
            <w:gridSpan w:val="2"/>
            <w:tcBorders>
              <w:top w:val="single" w:sz="8" w:space="0" w:color="FFFFFF"/>
              <w:left w:val="single" w:sz="8" w:space="0" w:color="FFFFFF"/>
              <w:bottom w:val="single" w:sz="8" w:space="0" w:color="FFFFFF"/>
              <w:right w:val="single" w:sz="8" w:space="0" w:color="FFFFFF"/>
            </w:tcBorders>
            <w:shd w:val="clear" w:color="auto" w:fill="C9D5CA"/>
          </w:tcPr>
          <w:p w:rsidR="004C3DA5" w:rsidRPr="00791957" w:rsidRDefault="004C3DA5" w:rsidP="004C3DA5">
            <w:pPr>
              <w:spacing w:line="259" w:lineRule="auto"/>
              <w:ind w:left="1"/>
              <w:rPr>
                <w:lang w:val="fr-FR"/>
              </w:rPr>
            </w:pPr>
            <w:r w:rsidRPr="00791957">
              <w:rPr>
                <w:lang w:val="fr-FR"/>
              </w:rPr>
              <w:t>Mësimi</w:t>
            </w:r>
            <w:r>
              <w:rPr>
                <w:lang w:val="fr-FR"/>
              </w:rPr>
              <w:t xml:space="preserve"> </w:t>
            </w:r>
            <w:r w:rsidRPr="00791957">
              <w:rPr>
                <w:lang w:val="fr-FR"/>
              </w:rPr>
              <w:t>individual (në</w:t>
            </w:r>
            <w:r>
              <w:rPr>
                <w:lang w:val="fr-FR"/>
              </w:rPr>
              <w:t xml:space="preserve"> </w:t>
            </w:r>
            <w:r w:rsidRPr="00791957">
              <w:rPr>
                <w:lang w:val="fr-FR"/>
              </w:rPr>
              <w:t>bibliotekë</w:t>
            </w:r>
            <w:r>
              <w:rPr>
                <w:lang w:val="fr-FR"/>
              </w:rPr>
              <w:t xml:space="preserve"> </w:t>
            </w:r>
            <w:r w:rsidRPr="00791957">
              <w:rPr>
                <w:lang w:val="fr-FR"/>
              </w:rPr>
              <w:t>apo</w:t>
            </w:r>
            <w:r>
              <w:rPr>
                <w:lang w:val="fr-FR"/>
              </w:rPr>
              <w:t xml:space="preserve"> </w:t>
            </w:r>
            <w:r w:rsidRPr="00791957">
              <w:rPr>
                <w:lang w:val="fr-FR"/>
              </w:rPr>
              <w:t>në</w:t>
            </w:r>
            <w:r>
              <w:rPr>
                <w:lang w:val="fr-FR"/>
              </w:rPr>
              <w:t xml:space="preserve"> </w:t>
            </w:r>
            <w:r w:rsidRPr="00791957">
              <w:rPr>
                <w:lang w:val="fr-FR"/>
              </w:rPr>
              <w:t>shtëpi)</w:t>
            </w:r>
          </w:p>
        </w:tc>
        <w:tc>
          <w:tcPr>
            <w:tcW w:w="1875" w:type="dxa"/>
            <w:tcBorders>
              <w:top w:val="single" w:sz="8" w:space="0" w:color="FFFFFF"/>
              <w:left w:val="single" w:sz="8" w:space="0" w:color="FFFFFF"/>
              <w:bottom w:val="single" w:sz="8" w:space="0" w:color="FFFFFF"/>
              <w:right w:val="single" w:sz="4" w:space="0" w:color="auto"/>
            </w:tcBorders>
            <w:shd w:val="clear" w:color="auto" w:fill="DFDDCB"/>
          </w:tcPr>
          <w:p w:rsidR="004C3DA5" w:rsidRPr="00AC1B9F" w:rsidRDefault="004C3DA5" w:rsidP="004C3DA5">
            <w:pPr>
              <w:jc w:val="center"/>
              <w:rPr>
                <w:lang w:val="sq-AL"/>
              </w:rPr>
            </w:pPr>
            <w:r w:rsidRPr="00AC1B9F">
              <w:rPr>
                <w:sz w:val="22"/>
                <w:szCs w:val="22"/>
                <w:lang w:val="sq-AL"/>
              </w:rPr>
              <w:t>2</w:t>
            </w:r>
            <w:r w:rsidR="00950579">
              <w:rPr>
                <w:sz w:val="22"/>
                <w:szCs w:val="22"/>
                <w:lang w:val="sq-AL"/>
              </w:rPr>
              <w:t>h</w:t>
            </w:r>
          </w:p>
        </w:tc>
        <w:tc>
          <w:tcPr>
            <w:tcW w:w="1578" w:type="dxa"/>
            <w:tcBorders>
              <w:top w:val="single" w:sz="8" w:space="0" w:color="FFFFFF"/>
              <w:left w:val="single" w:sz="4" w:space="0" w:color="auto"/>
              <w:bottom w:val="single" w:sz="8" w:space="0" w:color="FFFFFF"/>
              <w:right w:val="single" w:sz="8" w:space="0" w:color="FFFFFF"/>
            </w:tcBorders>
            <w:shd w:val="clear" w:color="auto" w:fill="DFDDCB"/>
          </w:tcPr>
          <w:p w:rsidR="004C3DA5" w:rsidRPr="00AC1B9F" w:rsidRDefault="004C3DA5" w:rsidP="004C3DA5">
            <w:pPr>
              <w:jc w:val="center"/>
              <w:rPr>
                <w:lang w:val="sq-AL"/>
              </w:rPr>
            </w:pPr>
            <w:r w:rsidRPr="00AC1B9F">
              <w:rPr>
                <w:sz w:val="22"/>
                <w:szCs w:val="22"/>
                <w:lang w:val="sq-AL"/>
              </w:rPr>
              <w:t>15</w:t>
            </w:r>
          </w:p>
        </w:tc>
        <w:tc>
          <w:tcPr>
            <w:tcW w:w="1684" w:type="dxa"/>
            <w:tcBorders>
              <w:top w:val="single" w:sz="8" w:space="0" w:color="FFFFFF"/>
              <w:left w:val="single" w:sz="8" w:space="0" w:color="FFFFFF"/>
              <w:bottom w:val="single" w:sz="8" w:space="0" w:color="FFFFFF"/>
              <w:right w:val="nil"/>
            </w:tcBorders>
            <w:shd w:val="clear" w:color="auto" w:fill="DFDDCB"/>
          </w:tcPr>
          <w:p w:rsidR="004C3DA5" w:rsidRPr="00AC1B9F" w:rsidRDefault="00950579" w:rsidP="00950579">
            <w:pPr>
              <w:rPr>
                <w:lang w:val="sq-AL"/>
              </w:rPr>
            </w:pPr>
            <w:r>
              <w:rPr>
                <w:sz w:val="22"/>
                <w:szCs w:val="22"/>
                <w:lang w:val="sq-AL"/>
              </w:rPr>
              <w:t xml:space="preserve">         </w:t>
            </w:r>
            <w:r w:rsidR="004C3DA5" w:rsidRPr="00AC1B9F">
              <w:rPr>
                <w:sz w:val="22"/>
                <w:szCs w:val="22"/>
                <w:lang w:val="sq-AL"/>
              </w:rPr>
              <w:t>30</w:t>
            </w:r>
          </w:p>
        </w:tc>
      </w:tr>
      <w:tr w:rsidR="004C3DA5" w:rsidTr="004C3DA5">
        <w:trPr>
          <w:trHeight w:val="306"/>
        </w:trPr>
        <w:tc>
          <w:tcPr>
            <w:tcW w:w="3936" w:type="dxa"/>
            <w:gridSpan w:val="2"/>
            <w:tcBorders>
              <w:top w:val="single" w:sz="8" w:space="0" w:color="FFFFFF"/>
              <w:left w:val="single" w:sz="8" w:space="0" w:color="FFFFFF"/>
              <w:bottom w:val="single" w:sz="8" w:space="0" w:color="FFFFFF"/>
              <w:right w:val="single" w:sz="8" w:space="0" w:color="FFFFFF"/>
            </w:tcBorders>
            <w:shd w:val="clear" w:color="auto" w:fill="C9D5CA"/>
          </w:tcPr>
          <w:p w:rsidR="004C3DA5" w:rsidRDefault="004C3DA5" w:rsidP="004C3DA5">
            <w:pPr>
              <w:spacing w:line="259" w:lineRule="auto"/>
              <w:ind w:left="1"/>
            </w:pPr>
            <w:r>
              <w:t xml:space="preserve">Përgatitja për provimin final </w:t>
            </w:r>
          </w:p>
        </w:tc>
        <w:tc>
          <w:tcPr>
            <w:tcW w:w="1875" w:type="dxa"/>
            <w:tcBorders>
              <w:top w:val="single" w:sz="8" w:space="0" w:color="FFFFFF"/>
              <w:left w:val="single" w:sz="8" w:space="0" w:color="FFFFFF"/>
              <w:bottom w:val="single" w:sz="8" w:space="0" w:color="FFFFFF"/>
              <w:right w:val="single" w:sz="4" w:space="0" w:color="auto"/>
            </w:tcBorders>
            <w:shd w:val="clear" w:color="auto" w:fill="DFDDCB"/>
          </w:tcPr>
          <w:p w:rsidR="004C3DA5" w:rsidRPr="00AC1B9F" w:rsidRDefault="004C3DA5" w:rsidP="004C3DA5">
            <w:pPr>
              <w:jc w:val="center"/>
              <w:rPr>
                <w:lang w:val="sq-AL"/>
              </w:rPr>
            </w:pPr>
            <w:r w:rsidRPr="00AC1B9F">
              <w:rPr>
                <w:sz w:val="22"/>
                <w:szCs w:val="22"/>
                <w:lang w:val="sq-AL"/>
              </w:rPr>
              <w:t>8</w:t>
            </w:r>
            <w:r w:rsidR="00950579">
              <w:rPr>
                <w:sz w:val="22"/>
                <w:szCs w:val="22"/>
                <w:lang w:val="sq-AL"/>
              </w:rPr>
              <w:t>h</w:t>
            </w:r>
          </w:p>
        </w:tc>
        <w:tc>
          <w:tcPr>
            <w:tcW w:w="1578" w:type="dxa"/>
            <w:tcBorders>
              <w:top w:val="single" w:sz="8" w:space="0" w:color="FFFFFF"/>
              <w:left w:val="single" w:sz="4" w:space="0" w:color="auto"/>
              <w:bottom w:val="single" w:sz="8" w:space="0" w:color="FFFFFF"/>
              <w:right w:val="single" w:sz="8" w:space="0" w:color="FFFFFF"/>
            </w:tcBorders>
            <w:shd w:val="clear" w:color="auto" w:fill="DFDDCB"/>
          </w:tcPr>
          <w:p w:rsidR="004C3DA5" w:rsidRPr="00AC1B9F" w:rsidRDefault="004C3DA5" w:rsidP="004C3DA5">
            <w:pPr>
              <w:jc w:val="center"/>
              <w:rPr>
                <w:lang w:val="sq-AL"/>
              </w:rPr>
            </w:pPr>
            <w:r w:rsidRPr="00AC1B9F">
              <w:rPr>
                <w:sz w:val="22"/>
                <w:szCs w:val="22"/>
                <w:lang w:val="sq-AL"/>
              </w:rPr>
              <w:t>2</w:t>
            </w:r>
          </w:p>
        </w:tc>
        <w:tc>
          <w:tcPr>
            <w:tcW w:w="1684" w:type="dxa"/>
            <w:tcBorders>
              <w:top w:val="single" w:sz="8" w:space="0" w:color="FFFFFF"/>
              <w:left w:val="single" w:sz="8" w:space="0" w:color="FFFFFF"/>
              <w:bottom w:val="single" w:sz="8" w:space="0" w:color="FFFFFF"/>
              <w:right w:val="nil"/>
            </w:tcBorders>
            <w:shd w:val="clear" w:color="auto" w:fill="DFDDCB"/>
          </w:tcPr>
          <w:p w:rsidR="004C3DA5" w:rsidRPr="00AC1B9F" w:rsidRDefault="00950579" w:rsidP="00950579">
            <w:pPr>
              <w:rPr>
                <w:lang w:val="sq-AL"/>
              </w:rPr>
            </w:pPr>
            <w:r>
              <w:rPr>
                <w:sz w:val="22"/>
                <w:szCs w:val="22"/>
                <w:lang w:val="sq-AL"/>
              </w:rPr>
              <w:t xml:space="preserve">         </w:t>
            </w:r>
            <w:r w:rsidR="004C3DA5" w:rsidRPr="00AC1B9F">
              <w:rPr>
                <w:sz w:val="22"/>
                <w:szCs w:val="22"/>
                <w:lang w:val="sq-AL"/>
              </w:rPr>
              <w:t>16</w:t>
            </w:r>
          </w:p>
        </w:tc>
      </w:tr>
      <w:tr w:rsidR="004C3DA5" w:rsidTr="004C3DA5">
        <w:trPr>
          <w:trHeight w:val="340"/>
        </w:trPr>
        <w:tc>
          <w:tcPr>
            <w:tcW w:w="3936" w:type="dxa"/>
            <w:gridSpan w:val="2"/>
            <w:tcBorders>
              <w:top w:val="single" w:sz="8" w:space="0" w:color="FFFFFF"/>
              <w:left w:val="single" w:sz="8" w:space="0" w:color="FFFFFF"/>
              <w:bottom w:val="single" w:sz="8" w:space="0" w:color="FFFFFF"/>
              <w:right w:val="single" w:sz="8" w:space="0" w:color="FFFFFF"/>
            </w:tcBorders>
            <w:shd w:val="clear" w:color="auto" w:fill="C9D5CA"/>
          </w:tcPr>
          <w:p w:rsidR="004C3DA5" w:rsidRDefault="004C3DA5" w:rsidP="004C3DA5">
            <w:pPr>
              <w:spacing w:line="259" w:lineRule="auto"/>
              <w:ind w:left="1"/>
            </w:pPr>
            <w:r>
              <w:t>Koha e vlerësimit (testi, provimi final)</w:t>
            </w:r>
          </w:p>
        </w:tc>
        <w:tc>
          <w:tcPr>
            <w:tcW w:w="1875" w:type="dxa"/>
            <w:tcBorders>
              <w:top w:val="single" w:sz="8" w:space="0" w:color="FFFFFF"/>
              <w:left w:val="single" w:sz="8" w:space="0" w:color="FFFFFF"/>
              <w:bottom w:val="single" w:sz="8" w:space="0" w:color="FFFFFF"/>
              <w:right w:val="single" w:sz="4" w:space="0" w:color="auto"/>
            </w:tcBorders>
            <w:shd w:val="clear" w:color="auto" w:fill="DFDDCB"/>
          </w:tcPr>
          <w:p w:rsidR="004C3DA5" w:rsidRPr="00AC1B9F" w:rsidRDefault="004C3DA5" w:rsidP="004C3DA5">
            <w:pPr>
              <w:jc w:val="center"/>
              <w:rPr>
                <w:lang w:val="sq-AL"/>
              </w:rPr>
            </w:pPr>
            <w:r w:rsidRPr="00AC1B9F">
              <w:rPr>
                <w:sz w:val="22"/>
                <w:szCs w:val="22"/>
                <w:lang w:val="sq-AL"/>
              </w:rPr>
              <w:t>90min</w:t>
            </w:r>
          </w:p>
        </w:tc>
        <w:tc>
          <w:tcPr>
            <w:tcW w:w="1578" w:type="dxa"/>
            <w:tcBorders>
              <w:top w:val="single" w:sz="8" w:space="0" w:color="FFFFFF"/>
              <w:left w:val="single" w:sz="4" w:space="0" w:color="auto"/>
              <w:bottom w:val="single" w:sz="8" w:space="0" w:color="FFFFFF"/>
              <w:right w:val="single" w:sz="8" w:space="0" w:color="FFFFFF"/>
            </w:tcBorders>
            <w:shd w:val="clear" w:color="auto" w:fill="DFDDCB"/>
          </w:tcPr>
          <w:p w:rsidR="004C3DA5" w:rsidRPr="00AC1B9F" w:rsidRDefault="004C3DA5" w:rsidP="004C3DA5">
            <w:pPr>
              <w:jc w:val="center"/>
              <w:rPr>
                <w:lang w:val="sq-AL"/>
              </w:rPr>
            </w:pPr>
            <w:r>
              <w:rPr>
                <w:sz w:val="22"/>
                <w:szCs w:val="22"/>
                <w:lang w:val="sq-AL"/>
              </w:rPr>
              <w:t>1</w:t>
            </w:r>
          </w:p>
        </w:tc>
        <w:tc>
          <w:tcPr>
            <w:tcW w:w="1684" w:type="dxa"/>
            <w:tcBorders>
              <w:top w:val="single" w:sz="8" w:space="0" w:color="FFFFFF"/>
              <w:left w:val="single" w:sz="8" w:space="0" w:color="FFFFFF"/>
              <w:bottom w:val="single" w:sz="8" w:space="0" w:color="FFFFFF"/>
              <w:right w:val="nil"/>
            </w:tcBorders>
            <w:shd w:val="clear" w:color="auto" w:fill="DFDDCB"/>
          </w:tcPr>
          <w:p w:rsidR="004C3DA5" w:rsidRPr="00AC1B9F" w:rsidRDefault="00950579" w:rsidP="00950579">
            <w:pPr>
              <w:rPr>
                <w:lang w:val="sq-AL"/>
              </w:rPr>
            </w:pPr>
            <w:r>
              <w:rPr>
                <w:sz w:val="22"/>
                <w:szCs w:val="22"/>
                <w:lang w:val="sq-AL"/>
              </w:rPr>
              <w:t xml:space="preserve">          </w:t>
            </w:r>
            <w:r w:rsidR="00D2257F">
              <w:rPr>
                <w:sz w:val="22"/>
                <w:szCs w:val="22"/>
                <w:lang w:val="sq-AL"/>
              </w:rPr>
              <w:t xml:space="preserve"> </w:t>
            </w:r>
            <w:r w:rsidR="004C3DA5">
              <w:rPr>
                <w:sz w:val="22"/>
                <w:szCs w:val="22"/>
                <w:lang w:val="sq-AL"/>
              </w:rPr>
              <w:t>1,5</w:t>
            </w:r>
          </w:p>
        </w:tc>
      </w:tr>
      <w:tr w:rsidR="004C3DA5" w:rsidTr="004C3DA5">
        <w:trPr>
          <w:trHeight w:val="340"/>
        </w:trPr>
        <w:tc>
          <w:tcPr>
            <w:tcW w:w="3936" w:type="dxa"/>
            <w:gridSpan w:val="2"/>
            <w:tcBorders>
              <w:top w:val="single" w:sz="8" w:space="0" w:color="FFFFFF"/>
              <w:left w:val="single" w:sz="8" w:space="0" w:color="FFFFFF"/>
              <w:bottom w:val="single" w:sz="8" w:space="0" w:color="FFFFFF"/>
              <w:right w:val="single" w:sz="8" w:space="0" w:color="FFFFFF"/>
            </w:tcBorders>
            <w:shd w:val="clear" w:color="auto" w:fill="6AA1A3"/>
          </w:tcPr>
          <w:p w:rsidR="004C3DA5" w:rsidRDefault="004C3DA5" w:rsidP="004C3DA5">
            <w:pPr>
              <w:spacing w:line="259" w:lineRule="auto"/>
              <w:ind w:left="1"/>
            </w:pPr>
            <w:r>
              <w:t>Total</w:t>
            </w:r>
          </w:p>
        </w:tc>
        <w:tc>
          <w:tcPr>
            <w:tcW w:w="1875" w:type="dxa"/>
            <w:tcBorders>
              <w:top w:val="single" w:sz="8" w:space="0" w:color="FFFFFF"/>
              <w:left w:val="single" w:sz="8" w:space="0" w:color="FFFFFF"/>
              <w:bottom w:val="single" w:sz="8" w:space="0" w:color="FFFFFF"/>
              <w:right w:val="single" w:sz="4" w:space="0" w:color="auto"/>
            </w:tcBorders>
            <w:shd w:val="clear" w:color="auto" w:fill="6AA1A3"/>
          </w:tcPr>
          <w:p w:rsidR="004C3DA5" w:rsidRPr="00AC1B9F" w:rsidRDefault="004C3DA5" w:rsidP="004C3DA5">
            <w:pPr>
              <w:jc w:val="center"/>
              <w:rPr>
                <w:lang w:val="sq-AL"/>
              </w:rPr>
            </w:pPr>
          </w:p>
        </w:tc>
        <w:tc>
          <w:tcPr>
            <w:tcW w:w="1578" w:type="dxa"/>
            <w:tcBorders>
              <w:top w:val="single" w:sz="8" w:space="0" w:color="FFFFFF"/>
              <w:left w:val="single" w:sz="4" w:space="0" w:color="auto"/>
              <w:bottom w:val="single" w:sz="8" w:space="0" w:color="FFFFFF"/>
              <w:right w:val="single" w:sz="8" w:space="0" w:color="FFFFFF"/>
            </w:tcBorders>
            <w:shd w:val="clear" w:color="auto" w:fill="6AA1A3"/>
          </w:tcPr>
          <w:p w:rsidR="004C3DA5" w:rsidRPr="00AC1B9F" w:rsidRDefault="004C3DA5" w:rsidP="004C3DA5">
            <w:pPr>
              <w:jc w:val="center"/>
              <w:rPr>
                <w:lang w:val="sq-AL"/>
              </w:rPr>
            </w:pPr>
          </w:p>
        </w:tc>
        <w:tc>
          <w:tcPr>
            <w:tcW w:w="1684" w:type="dxa"/>
            <w:tcBorders>
              <w:top w:val="single" w:sz="8" w:space="0" w:color="FFFFFF"/>
              <w:left w:val="single" w:sz="8" w:space="0" w:color="FFFFFF"/>
              <w:bottom w:val="single" w:sz="8" w:space="0" w:color="FFFFFF"/>
              <w:right w:val="nil"/>
            </w:tcBorders>
            <w:shd w:val="clear" w:color="auto" w:fill="6AA1A3"/>
          </w:tcPr>
          <w:p w:rsidR="004C3DA5" w:rsidRPr="00AC1B9F" w:rsidRDefault="004C3DA5" w:rsidP="004C3DA5">
            <w:pPr>
              <w:jc w:val="center"/>
              <w:rPr>
                <w:lang w:val="sq-AL"/>
              </w:rPr>
            </w:pPr>
            <w:r w:rsidRPr="00AC1B9F">
              <w:rPr>
                <w:b/>
                <w:sz w:val="22"/>
                <w:szCs w:val="22"/>
                <w:lang w:val="sq-AL"/>
              </w:rPr>
              <w:t>10</w:t>
            </w:r>
            <w:r>
              <w:rPr>
                <w:b/>
                <w:sz w:val="22"/>
                <w:szCs w:val="22"/>
                <w:lang w:val="sq-AL"/>
              </w:rPr>
              <w:t>3</w:t>
            </w:r>
          </w:p>
        </w:tc>
      </w:tr>
      <w:tr w:rsidR="00C10EB1" w:rsidRPr="00770BF6" w:rsidTr="004C3DA5">
        <w:trPr>
          <w:trHeight w:val="500"/>
        </w:trPr>
        <w:tc>
          <w:tcPr>
            <w:tcW w:w="2067" w:type="dxa"/>
            <w:tcBorders>
              <w:top w:val="nil"/>
              <w:left w:val="single" w:sz="8" w:space="0" w:color="FFFFFF"/>
              <w:bottom w:val="single" w:sz="8" w:space="0" w:color="FFFFFF"/>
              <w:right w:val="single" w:sz="8" w:space="0" w:color="FFFFFF"/>
            </w:tcBorders>
            <w:shd w:val="clear" w:color="auto" w:fill="6AA1A3"/>
          </w:tcPr>
          <w:p w:rsidR="00C10EB1" w:rsidRDefault="00C10EB1" w:rsidP="004C3DA5">
            <w:pPr>
              <w:spacing w:line="259" w:lineRule="auto"/>
            </w:pPr>
            <w:r>
              <w:t xml:space="preserve">Metodat e mësimdhënies:  </w:t>
            </w:r>
          </w:p>
        </w:tc>
        <w:tc>
          <w:tcPr>
            <w:tcW w:w="7006" w:type="dxa"/>
            <w:gridSpan w:val="4"/>
            <w:tcBorders>
              <w:top w:val="nil"/>
              <w:left w:val="single" w:sz="8" w:space="0" w:color="FFFFFF"/>
              <w:bottom w:val="single" w:sz="8" w:space="0" w:color="FFFFFF"/>
              <w:right w:val="nil"/>
            </w:tcBorders>
            <w:shd w:val="clear" w:color="auto" w:fill="C9D5CA"/>
          </w:tcPr>
          <w:p w:rsidR="00C10EB1" w:rsidRPr="0031298B" w:rsidRDefault="003914BA" w:rsidP="004C3DA5">
            <w:pPr>
              <w:spacing w:line="259" w:lineRule="auto"/>
              <w:rPr>
                <w:rFonts w:asciiTheme="minorHAnsi" w:hAnsiTheme="minorHAnsi" w:cstheme="minorHAnsi"/>
              </w:rPr>
            </w:pPr>
            <w:r w:rsidRPr="00AC1B9F">
              <w:t>Mësimi organizohet në formë ligjërate dy orë në javë dhe një orë ushtrime. Bëhet edhe punë në grupe. Studenti duhet që, si punë praktike, të përthej një tekst të zgjedhur letrar.</w:t>
            </w:r>
          </w:p>
        </w:tc>
      </w:tr>
      <w:tr w:rsidR="00C10EB1" w:rsidRPr="00770BF6" w:rsidTr="004C3DA5">
        <w:trPr>
          <w:trHeight w:val="1487"/>
        </w:trPr>
        <w:tc>
          <w:tcPr>
            <w:tcW w:w="2067" w:type="dxa"/>
            <w:tcBorders>
              <w:top w:val="nil"/>
              <w:left w:val="single" w:sz="8" w:space="0" w:color="FFFFFF"/>
              <w:bottom w:val="single" w:sz="8" w:space="0" w:color="FFFFFF"/>
              <w:right w:val="single" w:sz="8" w:space="0" w:color="FFFFFF"/>
            </w:tcBorders>
            <w:shd w:val="clear" w:color="auto" w:fill="6AA1A3"/>
          </w:tcPr>
          <w:p w:rsidR="00C10EB1" w:rsidRDefault="00C10EB1" w:rsidP="004C3DA5">
            <w:pPr>
              <w:spacing w:line="259" w:lineRule="auto"/>
            </w:pPr>
            <w:r>
              <w:t>Metodat e vlerësimit:</w:t>
            </w:r>
          </w:p>
        </w:tc>
        <w:tc>
          <w:tcPr>
            <w:tcW w:w="7006" w:type="dxa"/>
            <w:gridSpan w:val="4"/>
            <w:tcBorders>
              <w:top w:val="nil"/>
              <w:left w:val="single" w:sz="8" w:space="0" w:color="FFFFFF"/>
              <w:bottom w:val="single" w:sz="8" w:space="0" w:color="FFFFFF"/>
              <w:right w:val="nil"/>
            </w:tcBorders>
            <w:shd w:val="clear" w:color="auto" w:fill="C9D5CA"/>
          </w:tcPr>
          <w:p w:rsidR="00C10EB1" w:rsidRPr="00C3679D" w:rsidRDefault="00C10EB1" w:rsidP="004C3DA5">
            <w:pPr>
              <w:autoSpaceDE w:val="0"/>
              <w:autoSpaceDN w:val="0"/>
              <w:adjustRightInd w:val="0"/>
              <w:rPr>
                <w:lang w:val="sq-AL"/>
              </w:rPr>
            </w:pPr>
            <w:r w:rsidRPr="00C3679D">
              <w:rPr>
                <w:lang w:val="sq-AL"/>
              </w:rPr>
              <w:t>Vlerësimi i parë intermediar: 20%</w:t>
            </w:r>
          </w:p>
          <w:p w:rsidR="00C10EB1" w:rsidRPr="00C3679D" w:rsidRDefault="00C10EB1" w:rsidP="004C3DA5">
            <w:pPr>
              <w:autoSpaceDE w:val="0"/>
              <w:autoSpaceDN w:val="0"/>
              <w:adjustRightInd w:val="0"/>
              <w:rPr>
                <w:lang w:val="sq-AL"/>
              </w:rPr>
            </w:pPr>
            <w:r w:rsidRPr="00C3679D">
              <w:rPr>
                <w:lang w:val="sq-AL"/>
              </w:rPr>
              <w:t>Vlerësimi i dytë intermediar: 20%</w:t>
            </w:r>
          </w:p>
          <w:p w:rsidR="00C10EB1" w:rsidRPr="00C3679D" w:rsidRDefault="00C10EB1" w:rsidP="004C3DA5">
            <w:pPr>
              <w:autoSpaceDE w:val="0"/>
              <w:autoSpaceDN w:val="0"/>
              <w:adjustRightInd w:val="0"/>
              <w:rPr>
                <w:lang w:val="sq-AL"/>
              </w:rPr>
            </w:pPr>
            <w:r w:rsidRPr="00C3679D">
              <w:rPr>
                <w:lang w:val="sq-AL"/>
              </w:rPr>
              <w:t>Vijimi i rregullt :10% (vijimi i obligueshëm 75%)</w:t>
            </w:r>
          </w:p>
          <w:p w:rsidR="00C10EB1" w:rsidRPr="00C3679D" w:rsidRDefault="00C10EB1" w:rsidP="004C3DA5">
            <w:pPr>
              <w:autoSpaceDE w:val="0"/>
              <w:autoSpaceDN w:val="0"/>
              <w:adjustRightInd w:val="0"/>
              <w:rPr>
                <w:lang w:val="sq-AL"/>
              </w:rPr>
            </w:pPr>
            <w:r w:rsidRPr="00C3679D">
              <w:rPr>
                <w:lang w:val="sq-AL"/>
              </w:rPr>
              <w:t>Provimi final: 50%</w:t>
            </w:r>
          </w:p>
          <w:p w:rsidR="00C10EB1" w:rsidRPr="00C3679D" w:rsidRDefault="00C10EB1" w:rsidP="004C3DA5">
            <w:pPr>
              <w:autoSpaceDE w:val="0"/>
              <w:autoSpaceDN w:val="0"/>
              <w:adjustRightInd w:val="0"/>
              <w:rPr>
                <w:i/>
                <w:iCs/>
                <w:lang w:val="sq-AL"/>
              </w:rPr>
            </w:pPr>
            <w:r w:rsidRPr="00C3679D">
              <w:rPr>
                <w:i/>
                <w:iCs/>
                <w:lang w:val="sq-AL"/>
              </w:rPr>
              <w:t>Total: 100%</w:t>
            </w:r>
          </w:p>
          <w:p w:rsidR="00C10EB1" w:rsidRDefault="00C10EB1" w:rsidP="004C3DA5">
            <w:pPr>
              <w:pStyle w:val="NoSpacing"/>
            </w:pPr>
            <w:r w:rsidRPr="00C3679D">
              <w:rPr>
                <w:rFonts w:ascii="Times New Roman" w:hAnsi="Times New Roman" w:cs="Times New Roman"/>
                <w:lang w:val="sq-AL"/>
              </w:rPr>
              <w:t>(Studenti që punon seminar fiton 10 poena bonus)</w:t>
            </w:r>
          </w:p>
        </w:tc>
      </w:tr>
      <w:tr w:rsidR="003914BA" w:rsidRPr="0031298B" w:rsidTr="004C3DA5">
        <w:trPr>
          <w:trHeight w:val="222"/>
        </w:trPr>
        <w:tc>
          <w:tcPr>
            <w:tcW w:w="2067" w:type="dxa"/>
            <w:tcBorders>
              <w:top w:val="nil"/>
              <w:left w:val="single" w:sz="8" w:space="0" w:color="FFFFFF"/>
              <w:bottom w:val="single" w:sz="8" w:space="0" w:color="FFFFFF"/>
              <w:right w:val="single" w:sz="8" w:space="0" w:color="FFFFFF"/>
            </w:tcBorders>
            <w:shd w:val="clear" w:color="auto" w:fill="6AA1A3"/>
          </w:tcPr>
          <w:p w:rsidR="003914BA" w:rsidRDefault="003914BA" w:rsidP="003914BA">
            <w:pPr>
              <w:spacing w:line="259" w:lineRule="auto"/>
            </w:pPr>
            <w:r>
              <w:t xml:space="preserve">Literatura primare: </w:t>
            </w:r>
          </w:p>
        </w:tc>
        <w:tc>
          <w:tcPr>
            <w:tcW w:w="7006" w:type="dxa"/>
            <w:gridSpan w:val="4"/>
            <w:tcBorders>
              <w:top w:val="nil"/>
              <w:left w:val="single" w:sz="8" w:space="0" w:color="FFFFFF"/>
              <w:bottom w:val="single" w:sz="8" w:space="0" w:color="FFFFFF"/>
              <w:right w:val="nil"/>
            </w:tcBorders>
            <w:shd w:val="clear" w:color="auto" w:fill="C9D5CA"/>
          </w:tcPr>
          <w:p w:rsidR="003914BA" w:rsidRPr="00770BF6" w:rsidRDefault="00B11D06" w:rsidP="003914BA">
            <w:pPr>
              <w:autoSpaceDE w:val="0"/>
              <w:autoSpaceDN w:val="0"/>
              <w:adjustRightInd w:val="0"/>
              <w:outlineLvl w:val="0"/>
              <w:rPr>
                <w:lang w:val="fr-FR"/>
              </w:rPr>
            </w:pPr>
            <w:hyperlink r:id="rId10" w:history="1">
              <w:r w:rsidR="003914BA" w:rsidRPr="00770BF6">
                <w:rPr>
                  <w:rStyle w:val="Hyperlink"/>
                  <w:rFonts w:eastAsia="Calibri"/>
                  <w:color w:val="auto"/>
                  <w:sz w:val="22"/>
                  <w:szCs w:val="22"/>
                  <w:u w:val="none"/>
                  <w:lang w:val="fr-FR"/>
                </w:rPr>
                <w:t>Inês Oseki-Dépré</w:t>
              </w:r>
            </w:hyperlink>
            <w:r w:rsidR="003914BA" w:rsidRPr="00770BF6">
              <w:rPr>
                <w:rStyle w:val="a-declarative"/>
                <w:sz w:val="22"/>
                <w:szCs w:val="22"/>
                <w:lang w:val="fr-FR"/>
              </w:rPr>
              <w:t>, </w:t>
            </w:r>
            <w:r w:rsidR="003914BA" w:rsidRPr="00770BF6">
              <w:rPr>
                <w:rStyle w:val="a-size-large"/>
                <w:rFonts w:eastAsiaTheme="majorEastAsia"/>
                <w:i/>
                <w:sz w:val="22"/>
                <w:szCs w:val="22"/>
                <w:lang w:val="fr-FR"/>
              </w:rPr>
              <w:t>Théories et pratiques de la traduction littéraire</w:t>
            </w:r>
            <w:r w:rsidR="003914BA" w:rsidRPr="00770BF6">
              <w:rPr>
                <w:sz w:val="22"/>
                <w:szCs w:val="22"/>
                <w:lang w:val="fr-FR"/>
              </w:rPr>
              <w:t>, Armand Colin, Paris,</w:t>
            </w:r>
            <w:r w:rsidR="003914BA" w:rsidRPr="00770BF6">
              <w:rPr>
                <w:rStyle w:val="a-size-medium"/>
                <w:sz w:val="22"/>
                <w:szCs w:val="22"/>
                <w:lang w:val="fr-FR"/>
              </w:rPr>
              <w:t xml:space="preserve"> 1999.</w:t>
            </w:r>
          </w:p>
        </w:tc>
      </w:tr>
      <w:tr w:rsidR="003914BA" w:rsidRPr="00770BF6" w:rsidTr="003914BA">
        <w:trPr>
          <w:trHeight w:val="193"/>
        </w:trPr>
        <w:tc>
          <w:tcPr>
            <w:tcW w:w="2067" w:type="dxa"/>
            <w:tcBorders>
              <w:top w:val="single" w:sz="8" w:space="0" w:color="FFFFFF"/>
              <w:left w:val="single" w:sz="8" w:space="0" w:color="FFFFFF"/>
              <w:bottom w:val="single" w:sz="8" w:space="0" w:color="FFFFFF"/>
              <w:right w:val="single" w:sz="8" w:space="0" w:color="FFFFFF"/>
            </w:tcBorders>
            <w:shd w:val="clear" w:color="auto" w:fill="6AA1A3"/>
          </w:tcPr>
          <w:p w:rsidR="003914BA" w:rsidRDefault="003914BA" w:rsidP="003914BA">
            <w:pPr>
              <w:spacing w:line="259" w:lineRule="auto"/>
            </w:pPr>
            <w:r>
              <w:lastRenderedPageBreak/>
              <w:t xml:space="preserve">Literatura shtesë:  </w:t>
            </w:r>
          </w:p>
        </w:tc>
        <w:tc>
          <w:tcPr>
            <w:tcW w:w="7006" w:type="dxa"/>
            <w:gridSpan w:val="4"/>
            <w:tcBorders>
              <w:top w:val="single" w:sz="8" w:space="0" w:color="FFFFFF"/>
              <w:left w:val="single" w:sz="8" w:space="0" w:color="FFFFFF"/>
              <w:bottom w:val="single" w:sz="8" w:space="0" w:color="FFFFFF"/>
              <w:right w:val="nil"/>
            </w:tcBorders>
            <w:shd w:val="clear" w:color="auto" w:fill="C9D5CA"/>
          </w:tcPr>
          <w:p w:rsidR="003914BA" w:rsidRPr="00AC1B9F" w:rsidRDefault="003914BA" w:rsidP="003914BA">
            <w:pPr>
              <w:pStyle w:val="Default"/>
              <w:rPr>
                <w:color w:val="auto"/>
                <w:sz w:val="22"/>
                <w:szCs w:val="22"/>
              </w:rPr>
            </w:pPr>
            <w:r w:rsidRPr="00AC1B9F">
              <w:rPr>
                <w:color w:val="auto"/>
                <w:sz w:val="22"/>
                <w:szCs w:val="22"/>
              </w:rPr>
              <w:t xml:space="preserve">Edmond Tupja, </w:t>
            </w:r>
            <w:r w:rsidRPr="00AC1B9F">
              <w:rPr>
                <w:i/>
                <w:iCs/>
                <w:color w:val="auto"/>
                <w:sz w:val="22"/>
                <w:szCs w:val="22"/>
              </w:rPr>
              <w:t>Këshilla një përkthyesi të ri</w:t>
            </w:r>
            <w:r w:rsidRPr="00AC1B9F">
              <w:rPr>
                <w:color w:val="auto"/>
                <w:sz w:val="22"/>
                <w:szCs w:val="22"/>
              </w:rPr>
              <w:t>, Onufri, Tiranë, 2007.</w:t>
            </w:r>
          </w:p>
        </w:tc>
      </w:tr>
    </w:tbl>
    <w:p w:rsidR="00C10EB1" w:rsidRPr="00770BF6" w:rsidRDefault="00C10EB1" w:rsidP="00C10EB1">
      <w:pPr>
        <w:pStyle w:val="NoSpacing"/>
        <w:ind w:left="0" w:firstLine="0"/>
      </w:pPr>
    </w:p>
    <w:tbl>
      <w:tblPr>
        <w:tblStyle w:val="TableGrid"/>
        <w:tblW w:w="9073" w:type="dxa"/>
        <w:tblInd w:w="-152" w:type="dxa"/>
        <w:tblCellMar>
          <w:top w:w="80" w:type="dxa"/>
          <w:left w:w="80" w:type="dxa"/>
          <w:right w:w="115" w:type="dxa"/>
        </w:tblCellMar>
        <w:tblLook w:val="04A0" w:firstRow="1" w:lastRow="0" w:firstColumn="1" w:lastColumn="0" w:noHBand="0" w:noVBand="1"/>
      </w:tblPr>
      <w:tblGrid>
        <w:gridCol w:w="1291"/>
        <w:gridCol w:w="7782"/>
      </w:tblGrid>
      <w:tr w:rsidR="00C10EB1" w:rsidTr="004C3DA5">
        <w:trPr>
          <w:trHeight w:val="340"/>
        </w:trPr>
        <w:tc>
          <w:tcPr>
            <w:tcW w:w="9073" w:type="dxa"/>
            <w:gridSpan w:val="2"/>
            <w:tcBorders>
              <w:top w:val="nil"/>
              <w:left w:val="single" w:sz="8" w:space="0" w:color="FFFFFF"/>
              <w:bottom w:val="single" w:sz="8" w:space="0" w:color="FFFFFF"/>
              <w:right w:val="single" w:sz="8" w:space="0" w:color="FFFFFF"/>
            </w:tcBorders>
            <w:shd w:val="clear" w:color="auto" w:fill="58715C"/>
          </w:tcPr>
          <w:p w:rsidR="00C10EB1" w:rsidRDefault="00C10EB1" w:rsidP="004C3DA5">
            <w:pPr>
              <w:spacing w:after="160" w:line="259" w:lineRule="auto"/>
            </w:pPr>
            <w:r>
              <w:rPr>
                <w:b/>
                <w:color w:val="FFFFFF"/>
              </w:rPr>
              <w:t>Hartimi i planit mësimor</w:t>
            </w:r>
          </w:p>
        </w:tc>
      </w:tr>
      <w:tr w:rsidR="00C10EB1" w:rsidTr="004C3DA5">
        <w:trPr>
          <w:trHeight w:val="340"/>
        </w:trPr>
        <w:tc>
          <w:tcPr>
            <w:tcW w:w="1291" w:type="dxa"/>
            <w:tcBorders>
              <w:top w:val="single" w:sz="8" w:space="0" w:color="FFFFFF"/>
              <w:left w:val="single" w:sz="8" w:space="0" w:color="FFFFFF"/>
              <w:bottom w:val="single" w:sz="8" w:space="0" w:color="FFFFFF"/>
              <w:right w:val="single" w:sz="8" w:space="0" w:color="FFFFFF"/>
            </w:tcBorders>
            <w:shd w:val="clear" w:color="auto" w:fill="6AA1A3"/>
          </w:tcPr>
          <w:p w:rsidR="00C10EB1" w:rsidRDefault="00C10EB1" w:rsidP="004C3DA5">
            <w:pPr>
              <w:spacing w:line="259" w:lineRule="auto"/>
            </w:pPr>
            <w:r>
              <w:t>Java</w:t>
            </w:r>
          </w:p>
        </w:tc>
        <w:tc>
          <w:tcPr>
            <w:tcW w:w="7782" w:type="dxa"/>
            <w:tcBorders>
              <w:top w:val="single" w:sz="8" w:space="0" w:color="FFFFFF"/>
              <w:left w:val="single" w:sz="8" w:space="0" w:color="FFFFFF"/>
              <w:bottom w:val="single" w:sz="8" w:space="0" w:color="FFFFFF"/>
              <w:right w:val="nil"/>
            </w:tcBorders>
            <w:shd w:val="clear" w:color="auto" w:fill="6AA1A3"/>
          </w:tcPr>
          <w:p w:rsidR="00C10EB1" w:rsidRDefault="00C10EB1" w:rsidP="004C3DA5">
            <w:pPr>
              <w:spacing w:line="259" w:lineRule="auto"/>
            </w:pPr>
            <w:r>
              <w:t>Titulli i ligjëratës</w:t>
            </w:r>
          </w:p>
        </w:tc>
      </w:tr>
      <w:tr w:rsidR="003914BA" w:rsidRPr="005579C1" w:rsidTr="004C3DA5">
        <w:trPr>
          <w:trHeight w:val="84"/>
        </w:trPr>
        <w:tc>
          <w:tcPr>
            <w:tcW w:w="1291" w:type="dxa"/>
            <w:tcBorders>
              <w:top w:val="single" w:sz="8" w:space="0" w:color="FFFFFF"/>
              <w:left w:val="single" w:sz="8" w:space="0" w:color="FFFFFF"/>
              <w:bottom w:val="single" w:sz="8" w:space="0" w:color="FFFFFF"/>
              <w:right w:val="single" w:sz="8" w:space="0" w:color="FFFFFF"/>
            </w:tcBorders>
            <w:shd w:val="clear" w:color="auto" w:fill="C9D5CA"/>
          </w:tcPr>
          <w:p w:rsidR="003914BA" w:rsidRDefault="003914BA" w:rsidP="003914BA">
            <w:pPr>
              <w:spacing w:line="259" w:lineRule="auto"/>
            </w:pPr>
            <w:r>
              <w:t>Java 1:</w:t>
            </w:r>
          </w:p>
        </w:tc>
        <w:tc>
          <w:tcPr>
            <w:tcW w:w="7782" w:type="dxa"/>
            <w:tcBorders>
              <w:top w:val="single" w:sz="8" w:space="0" w:color="FFFFFF"/>
              <w:left w:val="single" w:sz="8" w:space="0" w:color="FFFFFF"/>
              <w:bottom w:val="single" w:sz="8" w:space="0" w:color="FFFFFF"/>
              <w:right w:val="nil"/>
            </w:tcBorders>
            <w:shd w:val="clear" w:color="auto" w:fill="C9D5CA"/>
          </w:tcPr>
          <w:p w:rsidR="003914BA" w:rsidRPr="00770BF6" w:rsidRDefault="003914BA" w:rsidP="003914BA">
            <w:pPr>
              <w:rPr>
                <w:lang w:val="fr-FR"/>
              </w:rPr>
            </w:pPr>
            <w:r w:rsidRPr="00AC1B9F">
              <w:rPr>
                <w:bCs/>
                <w:sz w:val="22"/>
                <w:szCs w:val="22"/>
                <w:lang w:val="sq-AL"/>
              </w:rPr>
              <w:t>Dallimi mes përkthimit letrar dhe atij joletrar</w:t>
            </w:r>
          </w:p>
        </w:tc>
      </w:tr>
      <w:tr w:rsidR="003914BA" w:rsidRPr="00770BF6" w:rsidTr="004C3DA5">
        <w:trPr>
          <w:trHeight w:val="104"/>
        </w:trPr>
        <w:tc>
          <w:tcPr>
            <w:tcW w:w="1291" w:type="dxa"/>
            <w:tcBorders>
              <w:top w:val="single" w:sz="8" w:space="0" w:color="FFFFFF"/>
              <w:left w:val="single" w:sz="8" w:space="0" w:color="FFFFFF"/>
              <w:bottom w:val="single" w:sz="8" w:space="0" w:color="FFFFFF"/>
              <w:right w:val="single" w:sz="8" w:space="0" w:color="FFFFFF"/>
            </w:tcBorders>
            <w:shd w:val="clear" w:color="auto" w:fill="DFDDCB"/>
          </w:tcPr>
          <w:p w:rsidR="003914BA" w:rsidRDefault="003914BA" w:rsidP="003914BA">
            <w:pPr>
              <w:spacing w:line="259" w:lineRule="auto"/>
            </w:pPr>
            <w:r>
              <w:t>Java 2:</w:t>
            </w:r>
          </w:p>
        </w:tc>
        <w:tc>
          <w:tcPr>
            <w:tcW w:w="7782" w:type="dxa"/>
            <w:tcBorders>
              <w:top w:val="single" w:sz="8" w:space="0" w:color="FFFFFF"/>
              <w:left w:val="single" w:sz="8" w:space="0" w:color="FFFFFF"/>
              <w:bottom w:val="single" w:sz="8" w:space="0" w:color="FFFFFF"/>
              <w:right w:val="nil"/>
            </w:tcBorders>
            <w:shd w:val="clear" w:color="auto" w:fill="DFDDCB"/>
          </w:tcPr>
          <w:p w:rsidR="003914BA" w:rsidRPr="00AC1B9F" w:rsidRDefault="003914BA" w:rsidP="003914BA">
            <w:pPr>
              <w:pStyle w:val="Default"/>
              <w:rPr>
                <w:color w:val="auto"/>
                <w:sz w:val="22"/>
                <w:szCs w:val="22"/>
                <w:lang w:val="sq-AL"/>
              </w:rPr>
            </w:pPr>
            <w:r w:rsidRPr="00AC1B9F">
              <w:rPr>
                <w:bCs/>
                <w:color w:val="auto"/>
                <w:sz w:val="22"/>
                <w:szCs w:val="22"/>
                <w:lang w:val="sq-AL"/>
              </w:rPr>
              <w:t xml:space="preserve">Përkthyesi besnik dhe përkthyesi "tradhtar" </w:t>
            </w:r>
          </w:p>
        </w:tc>
      </w:tr>
      <w:tr w:rsidR="003914BA" w:rsidRPr="00DE5545" w:rsidTr="004C3DA5">
        <w:trPr>
          <w:trHeight w:val="25"/>
        </w:trPr>
        <w:tc>
          <w:tcPr>
            <w:tcW w:w="1291" w:type="dxa"/>
            <w:tcBorders>
              <w:top w:val="single" w:sz="8" w:space="0" w:color="FFFFFF"/>
              <w:left w:val="single" w:sz="8" w:space="0" w:color="FFFFFF"/>
              <w:bottom w:val="single" w:sz="8" w:space="0" w:color="FFFFFF"/>
              <w:right w:val="single" w:sz="8" w:space="0" w:color="FFFFFF"/>
            </w:tcBorders>
            <w:shd w:val="clear" w:color="auto" w:fill="C9D5CA"/>
          </w:tcPr>
          <w:p w:rsidR="003914BA" w:rsidRDefault="003914BA" w:rsidP="003914BA">
            <w:pPr>
              <w:spacing w:line="259" w:lineRule="auto"/>
            </w:pPr>
            <w:r>
              <w:t>Java 3:</w:t>
            </w:r>
          </w:p>
        </w:tc>
        <w:tc>
          <w:tcPr>
            <w:tcW w:w="7782" w:type="dxa"/>
            <w:tcBorders>
              <w:top w:val="single" w:sz="8" w:space="0" w:color="FFFFFF"/>
              <w:left w:val="single" w:sz="8" w:space="0" w:color="FFFFFF"/>
              <w:bottom w:val="single" w:sz="8" w:space="0" w:color="FFFFFF"/>
              <w:right w:val="nil"/>
            </w:tcBorders>
            <w:shd w:val="clear" w:color="auto" w:fill="C9D5CA"/>
          </w:tcPr>
          <w:p w:rsidR="003914BA" w:rsidRPr="00AC1B9F" w:rsidRDefault="003914BA" w:rsidP="003914BA">
            <w:pPr>
              <w:pStyle w:val="Default"/>
              <w:rPr>
                <w:color w:val="auto"/>
                <w:sz w:val="22"/>
                <w:szCs w:val="22"/>
              </w:rPr>
            </w:pPr>
            <w:r w:rsidRPr="00AC1B9F">
              <w:rPr>
                <w:bCs/>
                <w:color w:val="auto"/>
                <w:sz w:val="22"/>
                <w:szCs w:val="22"/>
              </w:rPr>
              <w:t xml:space="preserve">Përkthyesi dhe interpretuesi </w:t>
            </w:r>
          </w:p>
        </w:tc>
      </w:tr>
      <w:tr w:rsidR="003914BA" w:rsidRPr="005579C1" w:rsidTr="004C3DA5">
        <w:trPr>
          <w:trHeight w:val="25"/>
        </w:trPr>
        <w:tc>
          <w:tcPr>
            <w:tcW w:w="1291" w:type="dxa"/>
            <w:tcBorders>
              <w:top w:val="single" w:sz="8" w:space="0" w:color="FFFFFF"/>
              <w:left w:val="single" w:sz="8" w:space="0" w:color="FFFFFF"/>
              <w:bottom w:val="single" w:sz="8" w:space="0" w:color="FFFFFF"/>
              <w:right w:val="single" w:sz="8" w:space="0" w:color="FFFFFF"/>
            </w:tcBorders>
            <w:shd w:val="clear" w:color="auto" w:fill="DFDDCB"/>
          </w:tcPr>
          <w:p w:rsidR="003914BA" w:rsidRDefault="003914BA" w:rsidP="003914BA">
            <w:pPr>
              <w:spacing w:line="259" w:lineRule="auto"/>
            </w:pPr>
            <w:r>
              <w:t>Java 4:</w:t>
            </w:r>
          </w:p>
        </w:tc>
        <w:tc>
          <w:tcPr>
            <w:tcW w:w="7782" w:type="dxa"/>
            <w:tcBorders>
              <w:top w:val="single" w:sz="8" w:space="0" w:color="FFFFFF"/>
              <w:left w:val="single" w:sz="8" w:space="0" w:color="FFFFFF"/>
              <w:bottom w:val="single" w:sz="8" w:space="0" w:color="FFFFFF"/>
              <w:right w:val="nil"/>
            </w:tcBorders>
            <w:shd w:val="clear" w:color="auto" w:fill="DFDDCB"/>
          </w:tcPr>
          <w:p w:rsidR="003914BA" w:rsidRPr="00AC1B9F" w:rsidRDefault="003914BA" w:rsidP="003914BA">
            <w:pPr>
              <w:pStyle w:val="Default"/>
              <w:rPr>
                <w:color w:val="auto"/>
                <w:sz w:val="22"/>
                <w:szCs w:val="22"/>
              </w:rPr>
            </w:pPr>
            <w:r w:rsidRPr="00AC1B9F">
              <w:rPr>
                <w:bCs/>
                <w:color w:val="auto"/>
                <w:sz w:val="22"/>
                <w:szCs w:val="22"/>
              </w:rPr>
              <w:t xml:space="preserve">Përkthimi dhe adaptimi </w:t>
            </w:r>
          </w:p>
        </w:tc>
      </w:tr>
      <w:tr w:rsidR="003914BA" w:rsidRPr="00DE5545" w:rsidTr="004C3DA5">
        <w:trPr>
          <w:trHeight w:val="25"/>
        </w:trPr>
        <w:tc>
          <w:tcPr>
            <w:tcW w:w="1291" w:type="dxa"/>
            <w:tcBorders>
              <w:top w:val="single" w:sz="8" w:space="0" w:color="FFFFFF"/>
              <w:left w:val="single" w:sz="8" w:space="0" w:color="FFFFFF"/>
              <w:bottom w:val="single" w:sz="8" w:space="0" w:color="FFFFFF"/>
              <w:right w:val="single" w:sz="8" w:space="0" w:color="FFFFFF"/>
            </w:tcBorders>
            <w:shd w:val="clear" w:color="auto" w:fill="C9D5CA"/>
          </w:tcPr>
          <w:p w:rsidR="003914BA" w:rsidRDefault="003914BA" w:rsidP="003914BA">
            <w:pPr>
              <w:spacing w:line="259" w:lineRule="auto"/>
            </w:pPr>
            <w:r>
              <w:t>Java 5:</w:t>
            </w:r>
          </w:p>
        </w:tc>
        <w:tc>
          <w:tcPr>
            <w:tcW w:w="7782" w:type="dxa"/>
            <w:tcBorders>
              <w:top w:val="single" w:sz="8" w:space="0" w:color="FFFFFF"/>
              <w:left w:val="single" w:sz="8" w:space="0" w:color="FFFFFF"/>
              <w:bottom w:val="single" w:sz="8" w:space="0" w:color="FFFFFF"/>
              <w:right w:val="nil"/>
            </w:tcBorders>
            <w:shd w:val="clear" w:color="auto" w:fill="C9D5CA"/>
          </w:tcPr>
          <w:p w:rsidR="003914BA" w:rsidRPr="00AC1B9F" w:rsidRDefault="003914BA" w:rsidP="003914BA">
            <w:pPr>
              <w:pStyle w:val="Default"/>
              <w:rPr>
                <w:color w:val="auto"/>
                <w:sz w:val="22"/>
                <w:szCs w:val="22"/>
              </w:rPr>
            </w:pPr>
            <w:r w:rsidRPr="00AC1B9F">
              <w:rPr>
                <w:bCs/>
                <w:color w:val="auto"/>
                <w:sz w:val="22"/>
                <w:szCs w:val="22"/>
              </w:rPr>
              <w:t xml:space="preserve">Estetika dhe ekuivalenca </w:t>
            </w:r>
          </w:p>
        </w:tc>
      </w:tr>
      <w:tr w:rsidR="003914BA" w:rsidTr="004C3DA5">
        <w:trPr>
          <w:trHeight w:val="25"/>
        </w:trPr>
        <w:tc>
          <w:tcPr>
            <w:tcW w:w="1291" w:type="dxa"/>
            <w:tcBorders>
              <w:top w:val="single" w:sz="8" w:space="0" w:color="FFFFFF"/>
              <w:left w:val="single" w:sz="8" w:space="0" w:color="FFFFFF"/>
              <w:bottom w:val="single" w:sz="8" w:space="0" w:color="FFFFFF"/>
              <w:right w:val="single" w:sz="8" w:space="0" w:color="FFFFFF"/>
            </w:tcBorders>
            <w:shd w:val="clear" w:color="auto" w:fill="DFDDCB"/>
          </w:tcPr>
          <w:p w:rsidR="003914BA" w:rsidRDefault="003914BA" w:rsidP="003914BA">
            <w:pPr>
              <w:spacing w:line="259" w:lineRule="auto"/>
            </w:pPr>
            <w:r>
              <w:t>Java 6:</w:t>
            </w:r>
          </w:p>
        </w:tc>
        <w:tc>
          <w:tcPr>
            <w:tcW w:w="7782" w:type="dxa"/>
            <w:tcBorders>
              <w:top w:val="single" w:sz="8" w:space="0" w:color="FFFFFF"/>
              <w:left w:val="single" w:sz="8" w:space="0" w:color="FFFFFF"/>
              <w:bottom w:val="single" w:sz="8" w:space="0" w:color="FFFFFF"/>
              <w:right w:val="nil"/>
            </w:tcBorders>
            <w:shd w:val="clear" w:color="auto" w:fill="DFDDCB"/>
          </w:tcPr>
          <w:p w:rsidR="003914BA" w:rsidRPr="00AC1B9F" w:rsidRDefault="003914BA" w:rsidP="003914BA">
            <w:pPr>
              <w:rPr>
                <w:b/>
                <w:lang w:val="sq-AL"/>
              </w:rPr>
            </w:pPr>
            <w:r w:rsidRPr="00AC1B9F">
              <w:rPr>
                <w:b/>
                <w:sz w:val="22"/>
                <w:szCs w:val="22"/>
                <w:lang w:val="sq-AL"/>
              </w:rPr>
              <w:t>Vlerësimi i parë intermediar</w:t>
            </w:r>
          </w:p>
        </w:tc>
      </w:tr>
      <w:tr w:rsidR="003914BA" w:rsidRPr="005579C1" w:rsidTr="004C3DA5">
        <w:trPr>
          <w:trHeight w:val="25"/>
        </w:trPr>
        <w:tc>
          <w:tcPr>
            <w:tcW w:w="1291" w:type="dxa"/>
            <w:tcBorders>
              <w:top w:val="single" w:sz="8" w:space="0" w:color="FFFFFF"/>
              <w:left w:val="single" w:sz="8" w:space="0" w:color="FFFFFF"/>
              <w:bottom w:val="single" w:sz="8" w:space="0" w:color="FFFFFF"/>
              <w:right w:val="single" w:sz="8" w:space="0" w:color="FFFFFF"/>
            </w:tcBorders>
            <w:shd w:val="clear" w:color="auto" w:fill="C9D5CA"/>
          </w:tcPr>
          <w:p w:rsidR="003914BA" w:rsidRDefault="003914BA" w:rsidP="003914BA">
            <w:pPr>
              <w:spacing w:line="259" w:lineRule="auto"/>
            </w:pPr>
            <w:r>
              <w:t>Java 7:</w:t>
            </w:r>
          </w:p>
        </w:tc>
        <w:tc>
          <w:tcPr>
            <w:tcW w:w="7782" w:type="dxa"/>
            <w:tcBorders>
              <w:top w:val="single" w:sz="8" w:space="0" w:color="FFFFFF"/>
              <w:left w:val="single" w:sz="8" w:space="0" w:color="FFFFFF"/>
              <w:bottom w:val="single" w:sz="8" w:space="0" w:color="FFFFFF"/>
              <w:right w:val="nil"/>
            </w:tcBorders>
            <w:shd w:val="clear" w:color="auto" w:fill="C9D5CA"/>
          </w:tcPr>
          <w:p w:rsidR="003914BA" w:rsidRPr="00AC1B9F" w:rsidRDefault="003914BA" w:rsidP="003914BA">
            <w:pPr>
              <w:rPr>
                <w:lang w:val="sq-AL"/>
              </w:rPr>
            </w:pPr>
            <w:r w:rsidRPr="00AC1B9F">
              <w:rPr>
                <w:sz w:val="22"/>
                <w:szCs w:val="22"/>
                <w:lang w:val="sq-AL"/>
              </w:rPr>
              <w:t>Përkthimi i prozës</w:t>
            </w:r>
          </w:p>
        </w:tc>
      </w:tr>
      <w:tr w:rsidR="003914BA" w:rsidRPr="005579C1" w:rsidTr="004C3DA5">
        <w:trPr>
          <w:trHeight w:val="340"/>
        </w:trPr>
        <w:tc>
          <w:tcPr>
            <w:tcW w:w="1291" w:type="dxa"/>
            <w:tcBorders>
              <w:top w:val="single" w:sz="8" w:space="0" w:color="FFFFFF"/>
              <w:left w:val="single" w:sz="8" w:space="0" w:color="FFFFFF"/>
              <w:bottom w:val="single" w:sz="8" w:space="0" w:color="FFFFFF"/>
              <w:right w:val="single" w:sz="8" w:space="0" w:color="FFFFFF"/>
            </w:tcBorders>
            <w:shd w:val="clear" w:color="auto" w:fill="DFDDCB"/>
          </w:tcPr>
          <w:p w:rsidR="003914BA" w:rsidRDefault="003914BA" w:rsidP="003914BA">
            <w:pPr>
              <w:spacing w:line="259" w:lineRule="auto"/>
            </w:pPr>
            <w:r>
              <w:t>Java 8:</w:t>
            </w:r>
          </w:p>
        </w:tc>
        <w:tc>
          <w:tcPr>
            <w:tcW w:w="7782" w:type="dxa"/>
            <w:tcBorders>
              <w:top w:val="single" w:sz="8" w:space="0" w:color="FFFFFF"/>
              <w:left w:val="single" w:sz="8" w:space="0" w:color="FFFFFF"/>
              <w:bottom w:val="single" w:sz="8" w:space="0" w:color="FFFFFF"/>
              <w:right w:val="nil"/>
            </w:tcBorders>
            <w:shd w:val="clear" w:color="auto" w:fill="DFDDCB"/>
          </w:tcPr>
          <w:p w:rsidR="003914BA" w:rsidRPr="00AC1B9F" w:rsidRDefault="003914BA" w:rsidP="003914BA">
            <w:pPr>
              <w:rPr>
                <w:lang w:val="sq-AL"/>
              </w:rPr>
            </w:pPr>
            <w:r w:rsidRPr="00AC1B9F">
              <w:rPr>
                <w:sz w:val="22"/>
                <w:szCs w:val="22"/>
                <w:lang w:val="sq-AL"/>
              </w:rPr>
              <w:t>Stili i autorit dhe përkthimi letrar</w:t>
            </w:r>
          </w:p>
        </w:tc>
      </w:tr>
      <w:tr w:rsidR="003914BA" w:rsidRPr="00DE5545" w:rsidTr="004C3DA5">
        <w:trPr>
          <w:trHeight w:val="25"/>
        </w:trPr>
        <w:tc>
          <w:tcPr>
            <w:tcW w:w="1291" w:type="dxa"/>
            <w:tcBorders>
              <w:top w:val="single" w:sz="8" w:space="0" w:color="FFFFFF"/>
              <w:left w:val="single" w:sz="8" w:space="0" w:color="FFFFFF"/>
              <w:bottom w:val="single" w:sz="8" w:space="0" w:color="FFFFFF"/>
              <w:right w:val="single" w:sz="8" w:space="0" w:color="FFFFFF"/>
            </w:tcBorders>
            <w:shd w:val="clear" w:color="auto" w:fill="C9D5CA"/>
          </w:tcPr>
          <w:p w:rsidR="003914BA" w:rsidRDefault="003914BA" w:rsidP="003914BA">
            <w:pPr>
              <w:spacing w:line="259" w:lineRule="auto"/>
            </w:pPr>
            <w:r>
              <w:t>Java 9:</w:t>
            </w:r>
          </w:p>
        </w:tc>
        <w:tc>
          <w:tcPr>
            <w:tcW w:w="7782" w:type="dxa"/>
            <w:tcBorders>
              <w:top w:val="single" w:sz="8" w:space="0" w:color="FFFFFF"/>
              <w:left w:val="single" w:sz="8" w:space="0" w:color="FFFFFF"/>
              <w:bottom w:val="single" w:sz="8" w:space="0" w:color="FFFFFF"/>
              <w:right w:val="nil"/>
            </w:tcBorders>
            <w:shd w:val="clear" w:color="auto" w:fill="C9D5CA"/>
          </w:tcPr>
          <w:p w:rsidR="003914BA" w:rsidRPr="00AC1B9F" w:rsidRDefault="003914BA" w:rsidP="003914BA">
            <w:pPr>
              <w:rPr>
                <w:lang w:val="sq-AL"/>
              </w:rPr>
            </w:pPr>
            <w:r w:rsidRPr="00AC1B9F">
              <w:rPr>
                <w:sz w:val="22"/>
                <w:szCs w:val="22"/>
                <w:lang w:val="sq-AL"/>
              </w:rPr>
              <w:t>Përkthimi i poezisë</w:t>
            </w:r>
          </w:p>
        </w:tc>
      </w:tr>
      <w:tr w:rsidR="003914BA" w:rsidRPr="00770BF6" w:rsidTr="004C3DA5">
        <w:trPr>
          <w:trHeight w:val="25"/>
        </w:trPr>
        <w:tc>
          <w:tcPr>
            <w:tcW w:w="1291" w:type="dxa"/>
            <w:tcBorders>
              <w:top w:val="single" w:sz="8" w:space="0" w:color="FFFFFF"/>
              <w:left w:val="single" w:sz="8" w:space="0" w:color="FFFFFF"/>
              <w:bottom w:val="single" w:sz="8" w:space="0" w:color="FFFFFF"/>
              <w:right w:val="single" w:sz="8" w:space="0" w:color="FFFFFF"/>
            </w:tcBorders>
            <w:shd w:val="clear" w:color="auto" w:fill="DFDDCB"/>
          </w:tcPr>
          <w:p w:rsidR="003914BA" w:rsidRDefault="003914BA" w:rsidP="003914BA">
            <w:pPr>
              <w:spacing w:line="259" w:lineRule="auto"/>
            </w:pPr>
            <w:r>
              <w:t>Java 10:</w:t>
            </w:r>
          </w:p>
        </w:tc>
        <w:tc>
          <w:tcPr>
            <w:tcW w:w="7782" w:type="dxa"/>
            <w:tcBorders>
              <w:top w:val="single" w:sz="8" w:space="0" w:color="FFFFFF"/>
              <w:left w:val="single" w:sz="8" w:space="0" w:color="FFFFFF"/>
              <w:bottom w:val="single" w:sz="8" w:space="0" w:color="FFFFFF"/>
              <w:right w:val="nil"/>
            </w:tcBorders>
            <w:shd w:val="clear" w:color="auto" w:fill="DFDDCB"/>
          </w:tcPr>
          <w:p w:rsidR="003914BA" w:rsidRPr="00AC1B9F" w:rsidRDefault="003914BA" w:rsidP="003914BA">
            <w:pPr>
              <w:rPr>
                <w:lang w:val="sq-AL"/>
              </w:rPr>
            </w:pPr>
            <w:r w:rsidRPr="00AC1B9F">
              <w:rPr>
                <w:sz w:val="22"/>
                <w:szCs w:val="22"/>
                <w:lang w:val="sq-AL"/>
              </w:rPr>
              <w:t>Probleme të përkthimit të gjuhës figurative</w:t>
            </w:r>
          </w:p>
        </w:tc>
      </w:tr>
      <w:tr w:rsidR="003914BA" w:rsidRPr="00770BF6" w:rsidTr="004C3DA5">
        <w:trPr>
          <w:trHeight w:val="25"/>
        </w:trPr>
        <w:tc>
          <w:tcPr>
            <w:tcW w:w="1291" w:type="dxa"/>
            <w:tcBorders>
              <w:top w:val="single" w:sz="8" w:space="0" w:color="FFFFFF"/>
              <w:left w:val="single" w:sz="8" w:space="0" w:color="FFFFFF"/>
              <w:bottom w:val="single" w:sz="8" w:space="0" w:color="FFFFFF"/>
              <w:right w:val="single" w:sz="8" w:space="0" w:color="FFFFFF"/>
            </w:tcBorders>
            <w:shd w:val="clear" w:color="auto" w:fill="C9D5CA"/>
          </w:tcPr>
          <w:p w:rsidR="003914BA" w:rsidRDefault="003914BA" w:rsidP="003914BA">
            <w:pPr>
              <w:spacing w:line="259" w:lineRule="auto"/>
            </w:pPr>
            <w:r>
              <w:t>Java 11:</w:t>
            </w:r>
          </w:p>
        </w:tc>
        <w:tc>
          <w:tcPr>
            <w:tcW w:w="7782" w:type="dxa"/>
            <w:tcBorders>
              <w:top w:val="single" w:sz="8" w:space="0" w:color="FFFFFF"/>
              <w:left w:val="single" w:sz="8" w:space="0" w:color="FFFFFF"/>
              <w:bottom w:val="single" w:sz="8" w:space="0" w:color="FFFFFF"/>
              <w:right w:val="nil"/>
            </w:tcBorders>
            <w:shd w:val="clear" w:color="auto" w:fill="C9D5CA"/>
          </w:tcPr>
          <w:p w:rsidR="003914BA" w:rsidRPr="00AC1B9F" w:rsidRDefault="003914BA" w:rsidP="003914BA">
            <w:pPr>
              <w:rPr>
                <w:lang w:val="sq-AL"/>
              </w:rPr>
            </w:pPr>
            <w:r w:rsidRPr="00AC1B9F">
              <w:rPr>
                <w:sz w:val="22"/>
                <w:szCs w:val="22"/>
                <w:lang w:val="sq-AL"/>
              </w:rPr>
              <w:t>Probleme të përkthimit të prozodisë</w:t>
            </w:r>
          </w:p>
        </w:tc>
      </w:tr>
      <w:tr w:rsidR="003914BA" w:rsidTr="004C3DA5">
        <w:trPr>
          <w:trHeight w:val="25"/>
        </w:trPr>
        <w:tc>
          <w:tcPr>
            <w:tcW w:w="1291" w:type="dxa"/>
            <w:tcBorders>
              <w:top w:val="single" w:sz="8" w:space="0" w:color="FFFFFF"/>
              <w:left w:val="single" w:sz="8" w:space="0" w:color="FFFFFF"/>
              <w:bottom w:val="single" w:sz="8" w:space="0" w:color="FFFFFF"/>
              <w:right w:val="single" w:sz="8" w:space="0" w:color="FFFFFF"/>
            </w:tcBorders>
            <w:shd w:val="clear" w:color="auto" w:fill="DFDDCB"/>
          </w:tcPr>
          <w:p w:rsidR="003914BA" w:rsidRDefault="003914BA" w:rsidP="003914BA">
            <w:pPr>
              <w:spacing w:line="259" w:lineRule="auto"/>
            </w:pPr>
            <w:r>
              <w:t xml:space="preserve">Java 12:  </w:t>
            </w:r>
          </w:p>
        </w:tc>
        <w:tc>
          <w:tcPr>
            <w:tcW w:w="7782" w:type="dxa"/>
            <w:tcBorders>
              <w:top w:val="single" w:sz="8" w:space="0" w:color="FFFFFF"/>
              <w:left w:val="single" w:sz="8" w:space="0" w:color="FFFFFF"/>
              <w:bottom w:val="single" w:sz="8" w:space="0" w:color="FFFFFF"/>
              <w:right w:val="nil"/>
            </w:tcBorders>
            <w:shd w:val="clear" w:color="auto" w:fill="DFDDCB"/>
          </w:tcPr>
          <w:p w:rsidR="003914BA" w:rsidRPr="00AC1B9F" w:rsidRDefault="003914BA" w:rsidP="003914BA">
            <w:pPr>
              <w:rPr>
                <w:lang w:val="sq-AL"/>
              </w:rPr>
            </w:pPr>
            <w:r w:rsidRPr="00AC1B9F">
              <w:rPr>
                <w:sz w:val="22"/>
                <w:szCs w:val="22"/>
                <w:lang w:val="sq-AL"/>
              </w:rPr>
              <w:t>Përkthimi i tekstit dramaturgjik</w:t>
            </w:r>
          </w:p>
        </w:tc>
      </w:tr>
      <w:tr w:rsidR="003914BA" w:rsidRPr="00770BF6" w:rsidTr="004C3DA5">
        <w:trPr>
          <w:trHeight w:val="340"/>
        </w:trPr>
        <w:tc>
          <w:tcPr>
            <w:tcW w:w="1291" w:type="dxa"/>
            <w:tcBorders>
              <w:top w:val="single" w:sz="8" w:space="0" w:color="FFFFFF"/>
              <w:left w:val="single" w:sz="8" w:space="0" w:color="FFFFFF"/>
              <w:bottom w:val="single" w:sz="8" w:space="0" w:color="FFFFFF"/>
              <w:right w:val="single" w:sz="8" w:space="0" w:color="FFFFFF"/>
            </w:tcBorders>
            <w:shd w:val="clear" w:color="auto" w:fill="C9D5CA"/>
          </w:tcPr>
          <w:p w:rsidR="003914BA" w:rsidRDefault="003914BA" w:rsidP="003914BA">
            <w:pPr>
              <w:spacing w:line="259" w:lineRule="auto"/>
            </w:pPr>
            <w:r>
              <w:t xml:space="preserve">Java 13:    </w:t>
            </w:r>
          </w:p>
        </w:tc>
        <w:tc>
          <w:tcPr>
            <w:tcW w:w="7782" w:type="dxa"/>
            <w:tcBorders>
              <w:top w:val="single" w:sz="8" w:space="0" w:color="FFFFFF"/>
              <w:left w:val="single" w:sz="8" w:space="0" w:color="FFFFFF"/>
              <w:bottom w:val="single" w:sz="8" w:space="0" w:color="FFFFFF"/>
              <w:right w:val="nil"/>
            </w:tcBorders>
            <w:shd w:val="clear" w:color="auto" w:fill="C9D5CA"/>
          </w:tcPr>
          <w:p w:rsidR="003914BA" w:rsidRPr="00AC1B9F" w:rsidRDefault="003914BA" w:rsidP="003914BA">
            <w:pPr>
              <w:rPr>
                <w:lang w:val="sq-AL"/>
              </w:rPr>
            </w:pPr>
            <w:r w:rsidRPr="00AC1B9F">
              <w:rPr>
                <w:sz w:val="22"/>
                <w:szCs w:val="22"/>
                <w:lang w:val="sq-AL"/>
              </w:rPr>
              <w:t>Ndërmjetësit kulturorë dhe përkthimi letrar</w:t>
            </w:r>
          </w:p>
        </w:tc>
      </w:tr>
      <w:tr w:rsidR="003914BA" w:rsidRPr="00770BF6" w:rsidTr="004C3DA5">
        <w:trPr>
          <w:trHeight w:val="25"/>
        </w:trPr>
        <w:tc>
          <w:tcPr>
            <w:tcW w:w="1291" w:type="dxa"/>
            <w:tcBorders>
              <w:top w:val="single" w:sz="8" w:space="0" w:color="FFFFFF"/>
              <w:left w:val="single" w:sz="8" w:space="0" w:color="FFFFFF"/>
              <w:bottom w:val="single" w:sz="8" w:space="0" w:color="FFFFFF"/>
              <w:right w:val="single" w:sz="8" w:space="0" w:color="FFFFFF"/>
            </w:tcBorders>
            <w:shd w:val="clear" w:color="auto" w:fill="DFDDCB"/>
          </w:tcPr>
          <w:p w:rsidR="003914BA" w:rsidRDefault="003914BA" w:rsidP="003914BA">
            <w:pPr>
              <w:spacing w:line="259" w:lineRule="auto"/>
            </w:pPr>
            <w:r>
              <w:t xml:space="preserve">Java 14:  </w:t>
            </w:r>
          </w:p>
        </w:tc>
        <w:tc>
          <w:tcPr>
            <w:tcW w:w="7782" w:type="dxa"/>
            <w:tcBorders>
              <w:top w:val="single" w:sz="8" w:space="0" w:color="FFFFFF"/>
              <w:left w:val="single" w:sz="8" w:space="0" w:color="FFFFFF"/>
              <w:bottom w:val="single" w:sz="8" w:space="0" w:color="FFFFFF"/>
              <w:right w:val="nil"/>
            </w:tcBorders>
            <w:shd w:val="clear" w:color="auto" w:fill="DFDDCB"/>
          </w:tcPr>
          <w:p w:rsidR="003914BA" w:rsidRPr="00AC1B9F" w:rsidRDefault="00D6413D" w:rsidP="003914BA">
            <w:pPr>
              <w:rPr>
                <w:b/>
                <w:lang w:val="sq-AL"/>
              </w:rPr>
            </w:pPr>
            <w:r w:rsidRPr="00770BF6">
              <w:t>Përkthimi letrar dhe vështirësitë e paparapara</w:t>
            </w:r>
          </w:p>
        </w:tc>
      </w:tr>
      <w:tr w:rsidR="003914BA" w:rsidRPr="005579C1" w:rsidTr="004C3DA5">
        <w:trPr>
          <w:trHeight w:val="25"/>
        </w:trPr>
        <w:tc>
          <w:tcPr>
            <w:tcW w:w="1291" w:type="dxa"/>
            <w:tcBorders>
              <w:top w:val="single" w:sz="8" w:space="0" w:color="FFFFFF"/>
              <w:left w:val="single" w:sz="8" w:space="0" w:color="FFFFFF"/>
              <w:bottom w:val="single" w:sz="8" w:space="0" w:color="FFFFFF"/>
              <w:right w:val="single" w:sz="8" w:space="0" w:color="FFFFFF"/>
            </w:tcBorders>
            <w:shd w:val="clear" w:color="auto" w:fill="C9D5CA"/>
          </w:tcPr>
          <w:p w:rsidR="003914BA" w:rsidRDefault="003914BA" w:rsidP="003914BA">
            <w:pPr>
              <w:spacing w:line="259" w:lineRule="auto"/>
            </w:pPr>
            <w:r>
              <w:t xml:space="preserve">Java 15:   </w:t>
            </w:r>
          </w:p>
        </w:tc>
        <w:tc>
          <w:tcPr>
            <w:tcW w:w="7782" w:type="dxa"/>
            <w:tcBorders>
              <w:top w:val="single" w:sz="8" w:space="0" w:color="FFFFFF"/>
              <w:left w:val="single" w:sz="8" w:space="0" w:color="FFFFFF"/>
              <w:bottom w:val="single" w:sz="8" w:space="0" w:color="FFFFFF"/>
              <w:right w:val="nil"/>
            </w:tcBorders>
            <w:shd w:val="clear" w:color="auto" w:fill="C9D5CA"/>
          </w:tcPr>
          <w:p w:rsidR="003914BA" w:rsidRPr="00AC1B9F" w:rsidRDefault="00D6413D" w:rsidP="00D6413D">
            <w:r w:rsidRPr="00AC1B9F">
              <w:rPr>
                <w:b/>
                <w:sz w:val="22"/>
                <w:szCs w:val="22"/>
                <w:lang w:val="sq-AL"/>
              </w:rPr>
              <w:t>Vlerësimi i dytë  intermediar</w:t>
            </w:r>
            <w:r w:rsidRPr="00AC1B9F">
              <w:rPr>
                <w:bCs/>
                <w:sz w:val="22"/>
                <w:szCs w:val="22"/>
                <w:lang w:val="sq-AL"/>
              </w:rPr>
              <w:t xml:space="preserve"> </w:t>
            </w:r>
          </w:p>
        </w:tc>
      </w:tr>
      <w:tr w:rsidR="00C10EB1" w:rsidRPr="00770BF6" w:rsidTr="004C3DA5">
        <w:trPr>
          <w:trHeight w:val="340"/>
        </w:trPr>
        <w:tc>
          <w:tcPr>
            <w:tcW w:w="9073" w:type="dxa"/>
            <w:gridSpan w:val="2"/>
            <w:tcBorders>
              <w:top w:val="nil"/>
              <w:left w:val="single" w:sz="8" w:space="0" w:color="FFFFFF"/>
              <w:bottom w:val="single" w:sz="8" w:space="0" w:color="FFFFFF"/>
              <w:right w:val="single" w:sz="8" w:space="0" w:color="FFFFFF"/>
            </w:tcBorders>
            <w:shd w:val="clear" w:color="auto" w:fill="6AA1A3"/>
          </w:tcPr>
          <w:p w:rsidR="00C10EB1" w:rsidRDefault="00C10EB1" w:rsidP="004C3DA5">
            <w:pPr>
              <w:spacing w:line="259" w:lineRule="auto"/>
              <w:jc w:val="both"/>
            </w:pPr>
            <w:r>
              <w:rPr>
                <w:b/>
              </w:rPr>
              <w:t>Politikat akademike dhe kodi i sjelljes</w:t>
            </w:r>
          </w:p>
        </w:tc>
      </w:tr>
      <w:tr w:rsidR="00C10EB1" w:rsidRPr="00770BF6" w:rsidTr="004C3DA5">
        <w:trPr>
          <w:trHeight w:val="644"/>
        </w:trPr>
        <w:tc>
          <w:tcPr>
            <w:tcW w:w="9073" w:type="dxa"/>
            <w:gridSpan w:val="2"/>
            <w:tcBorders>
              <w:top w:val="single" w:sz="8" w:space="0" w:color="FFFFFF"/>
              <w:left w:val="single" w:sz="8" w:space="0" w:color="FFFFFF"/>
              <w:bottom w:val="single" w:sz="8" w:space="0" w:color="FFFFFF"/>
              <w:right w:val="single" w:sz="8" w:space="0" w:color="FFFFFF"/>
            </w:tcBorders>
            <w:shd w:val="clear" w:color="auto" w:fill="C9D5CA"/>
          </w:tcPr>
          <w:p w:rsidR="00C10EB1" w:rsidRDefault="00C10EB1" w:rsidP="004C3DA5">
            <w:pPr>
              <w:spacing w:line="259" w:lineRule="auto"/>
            </w:pPr>
            <w:r w:rsidRPr="00C3679D">
              <w:rPr>
                <w:lang w:val="sq-AL"/>
              </w:rPr>
              <w:t>Studenti dhe profesori duhet të respektojnë Rregulloren e mirësjelljes e miratuar nga Fakulteti i Filologjisë si dhe Statutin e Kodin e Etikës të Universitetit të Prishtinës.</w:t>
            </w:r>
          </w:p>
        </w:tc>
      </w:tr>
    </w:tbl>
    <w:p w:rsidR="00C10EB1" w:rsidRDefault="00C10EB1" w:rsidP="00C10EB1">
      <w:pPr>
        <w:pStyle w:val="NoSpacing"/>
        <w:rPr>
          <w:rFonts w:ascii="Times New Roman" w:hAnsi="Times New Roman" w:cs="Times New Roman"/>
          <w:b/>
          <w:bCs/>
          <w:lang w:val="sq-AL"/>
        </w:rPr>
      </w:pPr>
    </w:p>
    <w:p w:rsidR="00197C7B" w:rsidRDefault="00197C7B" w:rsidP="00D2257F">
      <w:pPr>
        <w:rPr>
          <w:b/>
          <w:lang w:val="sq-AL"/>
        </w:rPr>
      </w:pPr>
    </w:p>
    <w:p w:rsidR="00197C7B" w:rsidRDefault="00197C7B" w:rsidP="00D2257F">
      <w:pPr>
        <w:rPr>
          <w:b/>
          <w:lang w:val="sq-AL"/>
        </w:rPr>
      </w:pPr>
    </w:p>
    <w:p w:rsidR="00197C7B" w:rsidRDefault="00197C7B" w:rsidP="00D2257F">
      <w:pPr>
        <w:rPr>
          <w:b/>
          <w:lang w:val="sq-AL"/>
        </w:rPr>
      </w:pPr>
    </w:p>
    <w:p w:rsidR="00197C7B" w:rsidRDefault="00197C7B" w:rsidP="00D2257F">
      <w:pPr>
        <w:rPr>
          <w:b/>
          <w:lang w:val="sq-AL"/>
        </w:rPr>
      </w:pPr>
    </w:p>
    <w:p w:rsidR="00197C7B" w:rsidRDefault="00197C7B" w:rsidP="00D2257F">
      <w:pPr>
        <w:rPr>
          <w:b/>
          <w:lang w:val="sq-AL"/>
        </w:rPr>
      </w:pPr>
    </w:p>
    <w:p w:rsidR="00197C7B" w:rsidRDefault="00197C7B" w:rsidP="00D2257F">
      <w:pPr>
        <w:rPr>
          <w:b/>
          <w:lang w:val="sq-AL"/>
        </w:rPr>
      </w:pPr>
    </w:p>
    <w:p w:rsidR="00197C7B" w:rsidRDefault="00197C7B" w:rsidP="00D2257F">
      <w:pPr>
        <w:rPr>
          <w:b/>
          <w:lang w:val="sq-AL"/>
        </w:rPr>
      </w:pPr>
    </w:p>
    <w:p w:rsidR="00197C7B" w:rsidRDefault="00197C7B" w:rsidP="00D2257F">
      <w:pPr>
        <w:rPr>
          <w:b/>
          <w:lang w:val="sq-AL"/>
        </w:rPr>
      </w:pPr>
    </w:p>
    <w:p w:rsidR="00197C7B" w:rsidRDefault="00197C7B" w:rsidP="00D2257F">
      <w:pPr>
        <w:rPr>
          <w:b/>
          <w:lang w:val="sq-AL"/>
        </w:rPr>
      </w:pPr>
    </w:p>
    <w:p w:rsidR="00197C7B" w:rsidRDefault="00197C7B" w:rsidP="00D2257F">
      <w:pPr>
        <w:rPr>
          <w:b/>
          <w:lang w:val="sq-AL"/>
        </w:rPr>
      </w:pPr>
    </w:p>
    <w:p w:rsidR="00197C7B" w:rsidRDefault="00197C7B" w:rsidP="00D2257F">
      <w:pPr>
        <w:rPr>
          <w:b/>
          <w:lang w:val="sq-AL"/>
        </w:rPr>
      </w:pPr>
    </w:p>
    <w:p w:rsidR="00197C7B" w:rsidRDefault="00197C7B" w:rsidP="00D2257F">
      <w:pPr>
        <w:rPr>
          <w:b/>
          <w:lang w:val="sq-AL"/>
        </w:rPr>
      </w:pPr>
    </w:p>
    <w:p w:rsidR="00197C7B" w:rsidRDefault="00197C7B" w:rsidP="00D2257F">
      <w:pPr>
        <w:rPr>
          <w:b/>
          <w:lang w:val="sq-AL"/>
        </w:rPr>
      </w:pPr>
    </w:p>
    <w:p w:rsidR="00197C7B" w:rsidRDefault="00197C7B" w:rsidP="00D2257F">
      <w:pPr>
        <w:rPr>
          <w:b/>
          <w:lang w:val="sq-AL"/>
        </w:rPr>
      </w:pPr>
    </w:p>
    <w:p w:rsidR="00197C7B" w:rsidRDefault="00197C7B" w:rsidP="00D2257F">
      <w:pPr>
        <w:rPr>
          <w:b/>
          <w:lang w:val="sq-AL"/>
        </w:rPr>
      </w:pPr>
    </w:p>
    <w:p w:rsidR="00197C7B" w:rsidRDefault="00197C7B" w:rsidP="00D2257F">
      <w:pPr>
        <w:rPr>
          <w:b/>
          <w:lang w:val="sq-AL"/>
        </w:rPr>
      </w:pPr>
    </w:p>
    <w:p w:rsidR="00197C7B" w:rsidRDefault="00197C7B" w:rsidP="00D2257F">
      <w:pPr>
        <w:rPr>
          <w:b/>
          <w:lang w:val="sq-AL"/>
        </w:rPr>
      </w:pPr>
    </w:p>
    <w:p w:rsidR="00197C7B" w:rsidRDefault="00197C7B" w:rsidP="00D2257F">
      <w:pPr>
        <w:rPr>
          <w:b/>
          <w:lang w:val="sq-AL"/>
        </w:rPr>
      </w:pPr>
    </w:p>
    <w:p w:rsidR="00197C7B" w:rsidRDefault="00197C7B" w:rsidP="00D2257F">
      <w:pPr>
        <w:rPr>
          <w:b/>
          <w:lang w:val="sq-AL"/>
        </w:rPr>
      </w:pPr>
    </w:p>
    <w:p w:rsidR="00197C7B" w:rsidRDefault="00197C7B" w:rsidP="00D2257F">
      <w:pPr>
        <w:rPr>
          <w:b/>
          <w:lang w:val="sq-AL"/>
        </w:rPr>
      </w:pPr>
    </w:p>
    <w:p w:rsidR="00197C7B" w:rsidRDefault="00197C7B" w:rsidP="00D2257F">
      <w:pPr>
        <w:rPr>
          <w:b/>
          <w:lang w:val="sq-AL"/>
        </w:rPr>
      </w:pPr>
    </w:p>
    <w:p w:rsidR="00197C7B" w:rsidRDefault="00197C7B" w:rsidP="00D2257F">
      <w:pPr>
        <w:rPr>
          <w:b/>
          <w:lang w:val="sq-AL"/>
        </w:rPr>
      </w:pPr>
    </w:p>
    <w:p w:rsidR="00197C7B" w:rsidRDefault="00197C7B" w:rsidP="00D2257F">
      <w:pPr>
        <w:rPr>
          <w:b/>
          <w:lang w:val="sq-AL"/>
        </w:rPr>
      </w:pPr>
    </w:p>
    <w:p w:rsidR="00197C7B" w:rsidRDefault="00197C7B" w:rsidP="00D2257F">
      <w:pPr>
        <w:rPr>
          <w:b/>
          <w:lang w:val="sq-AL"/>
        </w:rPr>
      </w:pPr>
    </w:p>
    <w:p w:rsidR="00197C7B" w:rsidRDefault="00197C7B" w:rsidP="00D2257F">
      <w:pPr>
        <w:rPr>
          <w:b/>
          <w:lang w:val="sq-AL"/>
        </w:rPr>
      </w:pPr>
    </w:p>
    <w:p w:rsidR="00197C7B" w:rsidRDefault="00197C7B" w:rsidP="00D2257F">
      <w:pPr>
        <w:rPr>
          <w:b/>
          <w:lang w:val="sq-AL"/>
        </w:rPr>
      </w:pPr>
    </w:p>
    <w:p w:rsidR="00197C7B" w:rsidRDefault="00197C7B" w:rsidP="00D2257F">
      <w:pPr>
        <w:rPr>
          <w:b/>
          <w:lang w:val="sq-AL"/>
        </w:rPr>
      </w:pPr>
    </w:p>
    <w:p w:rsidR="00197C7B" w:rsidRDefault="00197C7B" w:rsidP="00D2257F">
      <w:pPr>
        <w:rPr>
          <w:b/>
          <w:lang w:val="sq-AL"/>
        </w:rPr>
      </w:pPr>
    </w:p>
    <w:p w:rsidR="00197C7B" w:rsidRDefault="00197C7B" w:rsidP="00D2257F">
      <w:pPr>
        <w:rPr>
          <w:b/>
          <w:lang w:val="sq-AL"/>
        </w:rPr>
      </w:pPr>
    </w:p>
    <w:p w:rsidR="00197C7B" w:rsidRDefault="00197C7B" w:rsidP="00D2257F">
      <w:pPr>
        <w:rPr>
          <w:b/>
          <w:lang w:val="sq-AL"/>
        </w:rPr>
      </w:pPr>
    </w:p>
    <w:p w:rsidR="00197C7B" w:rsidRDefault="00197C7B" w:rsidP="00D2257F">
      <w:pPr>
        <w:rPr>
          <w:b/>
          <w:lang w:val="sq-AL"/>
        </w:rPr>
      </w:pPr>
    </w:p>
    <w:p w:rsidR="00197C7B" w:rsidRDefault="00197C7B" w:rsidP="00D2257F">
      <w:pPr>
        <w:rPr>
          <w:b/>
          <w:lang w:val="sq-AL"/>
        </w:rPr>
      </w:pPr>
    </w:p>
    <w:p w:rsidR="00197C7B" w:rsidRDefault="00197C7B" w:rsidP="00D2257F">
      <w:pPr>
        <w:rPr>
          <w:b/>
          <w:lang w:val="sq-AL"/>
        </w:rPr>
      </w:pPr>
    </w:p>
    <w:p w:rsidR="00197C7B" w:rsidRDefault="00197C7B" w:rsidP="00D2257F">
      <w:pPr>
        <w:rPr>
          <w:b/>
          <w:lang w:val="sq-AL"/>
        </w:rPr>
      </w:pPr>
    </w:p>
    <w:p w:rsidR="00197C7B" w:rsidRDefault="00197C7B" w:rsidP="00D2257F">
      <w:pPr>
        <w:rPr>
          <w:b/>
          <w:lang w:val="sq-AL"/>
        </w:rPr>
      </w:pPr>
    </w:p>
    <w:p w:rsidR="00197C7B" w:rsidRDefault="00197C7B" w:rsidP="00D2257F">
      <w:pPr>
        <w:rPr>
          <w:b/>
          <w:lang w:val="sq-AL"/>
        </w:rPr>
      </w:pPr>
    </w:p>
    <w:p w:rsidR="008F1BD0" w:rsidRDefault="003914BA" w:rsidP="00D2257F">
      <w:pPr>
        <w:rPr>
          <w:b/>
          <w:bCs/>
          <w:lang w:val="sq-AL"/>
        </w:rPr>
      </w:pPr>
      <w:r w:rsidRPr="00D6413D">
        <w:rPr>
          <w:b/>
          <w:lang w:val="sq-AL"/>
        </w:rPr>
        <w:t>40. Emërtimi i l</w:t>
      </w:r>
      <w:r w:rsidRPr="00D6413D">
        <w:rPr>
          <w:b/>
          <w:bCs/>
          <w:lang w:val="sq-AL"/>
        </w:rPr>
        <w:t xml:space="preserve">ënda: </w:t>
      </w:r>
      <w:bookmarkStart w:id="0" w:name="_GoBack"/>
      <w:r w:rsidRPr="00D6413D">
        <w:rPr>
          <w:b/>
          <w:bCs/>
          <w:lang w:val="sq-AL"/>
        </w:rPr>
        <w:t>Përkthim frëngjisht-shqip</w:t>
      </w:r>
    </w:p>
    <w:p w:rsidR="00197C7B" w:rsidRDefault="00197C7B" w:rsidP="00D2257F">
      <w:pPr>
        <w:rPr>
          <w:b/>
          <w:bCs/>
          <w:lang w:val="sq-AL"/>
        </w:rPr>
      </w:pPr>
    </w:p>
    <w:p w:rsidR="00197C7B" w:rsidRDefault="00197C7B" w:rsidP="00D2257F">
      <w:pPr>
        <w:rPr>
          <w:b/>
          <w:bCs/>
          <w:lang w:val="sq-AL"/>
        </w:rPr>
      </w:pPr>
    </w:p>
    <w:p w:rsidR="00197C7B" w:rsidRDefault="00197C7B" w:rsidP="00D2257F">
      <w:pPr>
        <w:rPr>
          <w:b/>
          <w:bCs/>
          <w:lang w:val="sq-AL"/>
        </w:rPr>
      </w:pPr>
    </w:p>
    <w:p w:rsidR="00197C7B" w:rsidRDefault="00197C7B" w:rsidP="00D2257F">
      <w:pPr>
        <w:rPr>
          <w:b/>
          <w:bCs/>
          <w:lang w:val="sq-AL"/>
        </w:rPr>
      </w:pPr>
    </w:p>
    <w:p w:rsidR="00197C7B" w:rsidRDefault="00197C7B" w:rsidP="00D2257F">
      <w:pPr>
        <w:rPr>
          <w:b/>
          <w:bCs/>
          <w:lang w:val="sq-AL"/>
        </w:rPr>
      </w:pPr>
    </w:p>
    <w:p w:rsidR="00197C7B" w:rsidRDefault="00197C7B" w:rsidP="00D2257F">
      <w:pPr>
        <w:rPr>
          <w:b/>
          <w:bCs/>
          <w:lang w:val="sq-AL"/>
        </w:rPr>
      </w:pPr>
    </w:p>
    <w:p w:rsidR="00197C7B" w:rsidRDefault="00197C7B" w:rsidP="00D2257F">
      <w:pPr>
        <w:rPr>
          <w:b/>
          <w:bCs/>
          <w:lang w:val="sq-AL"/>
        </w:rPr>
      </w:pPr>
    </w:p>
    <w:p w:rsidR="00197C7B" w:rsidRDefault="00197C7B" w:rsidP="00D2257F">
      <w:pPr>
        <w:rPr>
          <w:b/>
          <w:bCs/>
          <w:lang w:val="sq-AL"/>
        </w:rPr>
      </w:pPr>
    </w:p>
    <w:tbl>
      <w:tblPr>
        <w:tblStyle w:val="TableGrid"/>
        <w:tblW w:w="9073" w:type="dxa"/>
        <w:tblInd w:w="-152" w:type="dxa"/>
        <w:tblCellMar>
          <w:top w:w="80" w:type="dxa"/>
          <w:left w:w="80" w:type="dxa"/>
          <w:right w:w="34" w:type="dxa"/>
        </w:tblCellMar>
        <w:tblLook w:val="04A0" w:firstRow="1" w:lastRow="0" w:firstColumn="1" w:lastColumn="0" w:noHBand="0" w:noVBand="1"/>
      </w:tblPr>
      <w:tblGrid>
        <w:gridCol w:w="2410"/>
        <w:gridCol w:w="6663"/>
      </w:tblGrid>
      <w:tr w:rsidR="00A95CE6" w:rsidTr="00687638">
        <w:trPr>
          <w:trHeight w:val="331"/>
        </w:trPr>
        <w:tc>
          <w:tcPr>
            <w:tcW w:w="9073" w:type="dxa"/>
            <w:gridSpan w:val="2"/>
            <w:tcBorders>
              <w:top w:val="nil"/>
              <w:left w:val="single" w:sz="8" w:space="0" w:color="FFFFFF"/>
              <w:bottom w:val="single" w:sz="8" w:space="0" w:color="FFFFFF"/>
              <w:right w:val="single" w:sz="8" w:space="0" w:color="FFFFFF"/>
            </w:tcBorders>
            <w:shd w:val="clear" w:color="auto" w:fill="58715C"/>
          </w:tcPr>
          <w:p w:rsidR="00A95CE6" w:rsidRDefault="00A95CE6" w:rsidP="00687638">
            <w:pPr>
              <w:spacing w:after="160" w:line="259" w:lineRule="auto"/>
            </w:pPr>
            <w:r>
              <w:rPr>
                <w:b/>
                <w:color w:val="FFFFFF"/>
              </w:rPr>
              <w:t>Informatat themelore për lëndën</w:t>
            </w:r>
          </w:p>
        </w:tc>
      </w:tr>
      <w:tr w:rsidR="00A95CE6" w:rsidRPr="00770BF6" w:rsidTr="00687638">
        <w:trPr>
          <w:trHeight w:val="340"/>
        </w:trPr>
        <w:tc>
          <w:tcPr>
            <w:tcW w:w="2410" w:type="dxa"/>
            <w:tcBorders>
              <w:top w:val="single" w:sz="8" w:space="0" w:color="FFFFFF"/>
              <w:left w:val="single" w:sz="8" w:space="0" w:color="FFFFFF"/>
              <w:bottom w:val="single" w:sz="8" w:space="0" w:color="FFFFFF"/>
              <w:right w:val="single" w:sz="8" w:space="0" w:color="FFFFFF"/>
            </w:tcBorders>
            <w:shd w:val="clear" w:color="auto" w:fill="6AA1A3"/>
          </w:tcPr>
          <w:p w:rsidR="00A95CE6" w:rsidRDefault="00A95CE6" w:rsidP="00687638">
            <w:pPr>
              <w:spacing w:line="259" w:lineRule="auto"/>
            </w:pPr>
            <w:r>
              <w:t xml:space="preserve">Njësia akademike: </w:t>
            </w:r>
          </w:p>
        </w:tc>
        <w:tc>
          <w:tcPr>
            <w:tcW w:w="6663" w:type="dxa"/>
            <w:tcBorders>
              <w:top w:val="single" w:sz="8" w:space="0" w:color="FFFFFF"/>
              <w:left w:val="single" w:sz="8" w:space="0" w:color="FFFFFF"/>
              <w:bottom w:val="single" w:sz="8" w:space="0" w:color="FFFFFF"/>
              <w:right w:val="single" w:sz="8" w:space="0" w:color="FFFFFF"/>
            </w:tcBorders>
            <w:shd w:val="clear" w:color="auto" w:fill="C9D5CA"/>
          </w:tcPr>
          <w:p w:rsidR="00A95CE6" w:rsidRPr="00C548CC" w:rsidRDefault="00A95CE6" w:rsidP="00687638">
            <w:pPr>
              <w:pStyle w:val="NoSpacing"/>
              <w:rPr>
                <w:rFonts w:ascii="Times New Roman" w:hAnsi="Times New Roman" w:cs="Times New Roman"/>
                <w:b/>
                <w:szCs w:val="28"/>
              </w:rPr>
            </w:pPr>
            <w:r w:rsidRPr="00C548CC">
              <w:rPr>
                <w:rFonts w:ascii="Times New Roman" w:hAnsi="Times New Roman" w:cs="Times New Roman"/>
                <w:b/>
                <w:szCs w:val="28"/>
              </w:rPr>
              <w:t>Fakulteti i Filologjis</w:t>
            </w:r>
            <w:r w:rsidR="00D2257F">
              <w:rPr>
                <w:rFonts w:ascii="Times New Roman" w:hAnsi="Times New Roman" w:cs="Times New Roman"/>
                <w:b/>
              </w:rPr>
              <w:t>ë- Gjuhë dhe Letërsi F</w:t>
            </w:r>
            <w:r w:rsidRPr="00C548CC">
              <w:rPr>
                <w:rFonts w:ascii="Times New Roman" w:hAnsi="Times New Roman" w:cs="Times New Roman"/>
                <w:b/>
              </w:rPr>
              <w:t>rënge</w:t>
            </w:r>
          </w:p>
        </w:tc>
      </w:tr>
      <w:tr w:rsidR="00A95CE6" w:rsidTr="00687638">
        <w:trPr>
          <w:trHeight w:val="340"/>
        </w:trPr>
        <w:tc>
          <w:tcPr>
            <w:tcW w:w="2410" w:type="dxa"/>
            <w:tcBorders>
              <w:top w:val="single" w:sz="8" w:space="0" w:color="FFFFFF"/>
              <w:left w:val="single" w:sz="8" w:space="0" w:color="FFFFFF"/>
              <w:bottom w:val="single" w:sz="8" w:space="0" w:color="FFFFFF"/>
              <w:right w:val="single" w:sz="8" w:space="0" w:color="FFFFFF"/>
            </w:tcBorders>
            <w:shd w:val="clear" w:color="auto" w:fill="6AA1A3"/>
          </w:tcPr>
          <w:p w:rsidR="00A95CE6" w:rsidRDefault="00A95CE6" w:rsidP="00A95CE6">
            <w:pPr>
              <w:spacing w:line="259" w:lineRule="auto"/>
            </w:pPr>
            <w:r>
              <w:t>Titulli i lëndës:</w:t>
            </w:r>
          </w:p>
        </w:tc>
        <w:tc>
          <w:tcPr>
            <w:tcW w:w="6663" w:type="dxa"/>
            <w:tcBorders>
              <w:top w:val="single" w:sz="8" w:space="0" w:color="FFFFFF"/>
              <w:left w:val="single" w:sz="8" w:space="0" w:color="FFFFFF"/>
              <w:bottom w:val="single" w:sz="8" w:space="0" w:color="FFFFFF"/>
              <w:right w:val="single" w:sz="8" w:space="0" w:color="FFFFFF"/>
            </w:tcBorders>
            <w:shd w:val="clear" w:color="auto" w:fill="C9D5CA"/>
          </w:tcPr>
          <w:p w:rsidR="00A95CE6" w:rsidRPr="00A6261F" w:rsidRDefault="00A95CE6" w:rsidP="00A95CE6">
            <w:pPr>
              <w:pStyle w:val="NoSpacing"/>
              <w:rPr>
                <w:rFonts w:ascii="Times New Roman" w:hAnsi="Times New Roman" w:cs="Times New Roman"/>
                <w:b/>
              </w:rPr>
            </w:pPr>
            <w:r w:rsidRPr="00A6261F">
              <w:rPr>
                <w:rFonts w:ascii="Times New Roman" w:hAnsi="Times New Roman" w:cs="Times New Roman"/>
                <w:b/>
                <w:bCs/>
                <w:lang w:val="sq-AL"/>
              </w:rPr>
              <w:t>Përkthim frëngjisht-shqip</w:t>
            </w:r>
          </w:p>
        </w:tc>
      </w:tr>
      <w:tr w:rsidR="00A95CE6" w:rsidTr="00687638">
        <w:trPr>
          <w:trHeight w:val="340"/>
        </w:trPr>
        <w:tc>
          <w:tcPr>
            <w:tcW w:w="2410" w:type="dxa"/>
            <w:tcBorders>
              <w:top w:val="single" w:sz="8" w:space="0" w:color="FFFFFF"/>
              <w:left w:val="single" w:sz="8" w:space="0" w:color="FFFFFF"/>
              <w:bottom w:val="single" w:sz="8" w:space="0" w:color="FFFFFF"/>
              <w:right w:val="single" w:sz="8" w:space="0" w:color="FFFFFF"/>
            </w:tcBorders>
            <w:shd w:val="clear" w:color="auto" w:fill="6AA1A3"/>
          </w:tcPr>
          <w:p w:rsidR="00A95CE6" w:rsidRDefault="00A95CE6" w:rsidP="00A95CE6">
            <w:pPr>
              <w:spacing w:line="259" w:lineRule="auto"/>
            </w:pPr>
            <w:r>
              <w:t>Niveli:</w:t>
            </w:r>
          </w:p>
        </w:tc>
        <w:tc>
          <w:tcPr>
            <w:tcW w:w="6663" w:type="dxa"/>
            <w:tcBorders>
              <w:top w:val="single" w:sz="8" w:space="0" w:color="FFFFFF"/>
              <w:left w:val="single" w:sz="8" w:space="0" w:color="FFFFFF"/>
              <w:bottom w:val="single" w:sz="8" w:space="0" w:color="FFFFFF"/>
              <w:right w:val="single" w:sz="8" w:space="0" w:color="FFFFFF"/>
            </w:tcBorders>
            <w:shd w:val="clear" w:color="auto" w:fill="C9D5CA"/>
          </w:tcPr>
          <w:p w:rsidR="00A95CE6" w:rsidRPr="00A6261F" w:rsidRDefault="00A95CE6" w:rsidP="00A95CE6">
            <w:pPr>
              <w:pStyle w:val="NoSpacing"/>
              <w:rPr>
                <w:rFonts w:ascii="Times New Roman" w:hAnsi="Times New Roman" w:cs="Times New Roman"/>
                <w:b/>
              </w:rPr>
            </w:pPr>
            <w:r w:rsidRPr="00A6261F">
              <w:rPr>
                <w:rFonts w:ascii="Times New Roman" w:hAnsi="Times New Roman" w:cs="Times New Roman"/>
                <w:b/>
              </w:rPr>
              <w:t>Baqllor</w:t>
            </w:r>
          </w:p>
        </w:tc>
      </w:tr>
      <w:tr w:rsidR="00A95CE6" w:rsidTr="00687638">
        <w:trPr>
          <w:trHeight w:val="340"/>
        </w:trPr>
        <w:tc>
          <w:tcPr>
            <w:tcW w:w="2410" w:type="dxa"/>
            <w:tcBorders>
              <w:top w:val="single" w:sz="8" w:space="0" w:color="FFFFFF"/>
              <w:left w:val="single" w:sz="8" w:space="0" w:color="FFFFFF"/>
              <w:bottom w:val="single" w:sz="8" w:space="0" w:color="FFFFFF"/>
              <w:right w:val="single" w:sz="8" w:space="0" w:color="FFFFFF"/>
            </w:tcBorders>
            <w:shd w:val="clear" w:color="auto" w:fill="6AA1A3"/>
          </w:tcPr>
          <w:p w:rsidR="00A95CE6" w:rsidRDefault="00A95CE6" w:rsidP="00A95CE6">
            <w:pPr>
              <w:spacing w:line="259" w:lineRule="auto"/>
            </w:pPr>
            <w:r>
              <w:t>Statusi i lëndës:</w:t>
            </w:r>
          </w:p>
        </w:tc>
        <w:tc>
          <w:tcPr>
            <w:tcW w:w="6663" w:type="dxa"/>
            <w:tcBorders>
              <w:top w:val="single" w:sz="8" w:space="0" w:color="FFFFFF"/>
              <w:left w:val="single" w:sz="8" w:space="0" w:color="FFFFFF"/>
              <w:bottom w:val="single" w:sz="8" w:space="0" w:color="FFFFFF"/>
              <w:right w:val="single" w:sz="8" w:space="0" w:color="FFFFFF"/>
            </w:tcBorders>
            <w:shd w:val="clear" w:color="auto" w:fill="C9D5CA"/>
          </w:tcPr>
          <w:p w:rsidR="00A95CE6" w:rsidRPr="00A6261F" w:rsidRDefault="00A95CE6" w:rsidP="00A95CE6">
            <w:pPr>
              <w:pStyle w:val="NoSpacing"/>
              <w:rPr>
                <w:rFonts w:ascii="Times New Roman" w:hAnsi="Times New Roman" w:cs="Times New Roman"/>
                <w:b/>
              </w:rPr>
            </w:pPr>
            <w:r w:rsidRPr="00A6261F">
              <w:rPr>
                <w:rFonts w:ascii="Times New Roman" w:hAnsi="Times New Roman" w:cs="Times New Roman"/>
                <w:b/>
              </w:rPr>
              <w:t>Zgjedhore</w:t>
            </w:r>
          </w:p>
        </w:tc>
      </w:tr>
      <w:tr w:rsidR="00A95CE6" w:rsidTr="00687638">
        <w:trPr>
          <w:trHeight w:val="340"/>
        </w:trPr>
        <w:tc>
          <w:tcPr>
            <w:tcW w:w="2410" w:type="dxa"/>
            <w:tcBorders>
              <w:top w:val="single" w:sz="8" w:space="0" w:color="FFFFFF"/>
              <w:left w:val="single" w:sz="8" w:space="0" w:color="FFFFFF"/>
              <w:bottom w:val="single" w:sz="8" w:space="0" w:color="FFFFFF"/>
              <w:right w:val="single" w:sz="8" w:space="0" w:color="FFFFFF"/>
            </w:tcBorders>
            <w:shd w:val="clear" w:color="auto" w:fill="6AA1A3"/>
          </w:tcPr>
          <w:p w:rsidR="00A95CE6" w:rsidRDefault="00A95CE6" w:rsidP="00A95CE6">
            <w:pPr>
              <w:spacing w:line="259" w:lineRule="auto"/>
            </w:pPr>
            <w:r>
              <w:t>Viti i studimeve:</w:t>
            </w:r>
          </w:p>
        </w:tc>
        <w:tc>
          <w:tcPr>
            <w:tcW w:w="6663" w:type="dxa"/>
            <w:tcBorders>
              <w:top w:val="single" w:sz="8" w:space="0" w:color="FFFFFF"/>
              <w:left w:val="single" w:sz="8" w:space="0" w:color="FFFFFF"/>
              <w:bottom w:val="single" w:sz="8" w:space="0" w:color="FFFFFF"/>
              <w:right w:val="single" w:sz="8" w:space="0" w:color="FFFFFF"/>
            </w:tcBorders>
            <w:shd w:val="clear" w:color="auto" w:fill="C9D5CA"/>
          </w:tcPr>
          <w:p w:rsidR="00A95CE6" w:rsidRPr="00A6261F" w:rsidRDefault="00A95CE6" w:rsidP="00A95CE6">
            <w:pPr>
              <w:tabs>
                <w:tab w:val="num" w:pos="1080"/>
              </w:tabs>
              <w:jc w:val="both"/>
              <w:rPr>
                <w:b/>
                <w:lang w:val="sq-AL"/>
              </w:rPr>
            </w:pPr>
            <w:r w:rsidRPr="00A6261F">
              <w:rPr>
                <w:b/>
                <w:lang w:val="sq-AL"/>
              </w:rPr>
              <w:t>Viti III, semestri 6</w:t>
            </w:r>
          </w:p>
        </w:tc>
      </w:tr>
      <w:tr w:rsidR="00A95CE6" w:rsidTr="00687638">
        <w:trPr>
          <w:trHeight w:val="340"/>
        </w:trPr>
        <w:tc>
          <w:tcPr>
            <w:tcW w:w="2410" w:type="dxa"/>
            <w:tcBorders>
              <w:top w:val="single" w:sz="8" w:space="0" w:color="FFFFFF"/>
              <w:left w:val="single" w:sz="8" w:space="0" w:color="FFFFFF"/>
              <w:bottom w:val="single" w:sz="8" w:space="0" w:color="FFFFFF"/>
              <w:right w:val="single" w:sz="8" w:space="0" w:color="FFFFFF"/>
            </w:tcBorders>
            <w:shd w:val="clear" w:color="auto" w:fill="6AA1A3"/>
          </w:tcPr>
          <w:p w:rsidR="00A95CE6" w:rsidRDefault="00A95CE6" w:rsidP="00A95CE6">
            <w:pPr>
              <w:spacing w:line="259" w:lineRule="auto"/>
            </w:pPr>
            <w:r>
              <w:t>Numri i orëve në javë:</w:t>
            </w:r>
          </w:p>
        </w:tc>
        <w:tc>
          <w:tcPr>
            <w:tcW w:w="6663" w:type="dxa"/>
            <w:tcBorders>
              <w:top w:val="single" w:sz="8" w:space="0" w:color="FFFFFF"/>
              <w:left w:val="single" w:sz="8" w:space="0" w:color="FFFFFF"/>
              <w:bottom w:val="single" w:sz="8" w:space="0" w:color="FFFFFF"/>
              <w:right w:val="single" w:sz="8" w:space="0" w:color="FFFFFF"/>
            </w:tcBorders>
            <w:shd w:val="clear" w:color="auto" w:fill="C9D5CA"/>
          </w:tcPr>
          <w:p w:rsidR="00A95CE6" w:rsidRPr="00A6261F" w:rsidRDefault="00A95CE6" w:rsidP="00A95CE6">
            <w:pPr>
              <w:pStyle w:val="NoSpacing"/>
              <w:rPr>
                <w:rFonts w:ascii="Times New Roman" w:hAnsi="Times New Roman" w:cs="Times New Roman"/>
                <w:b/>
              </w:rPr>
            </w:pPr>
            <w:r w:rsidRPr="00A6261F">
              <w:rPr>
                <w:rFonts w:ascii="Times New Roman" w:hAnsi="Times New Roman" w:cs="Times New Roman"/>
                <w:b/>
              </w:rPr>
              <w:t>2+</w:t>
            </w:r>
            <w:r>
              <w:rPr>
                <w:rFonts w:ascii="Times New Roman" w:hAnsi="Times New Roman" w:cs="Times New Roman"/>
                <w:b/>
              </w:rPr>
              <w:t>1</w:t>
            </w:r>
          </w:p>
        </w:tc>
      </w:tr>
      <w:tr w:rsidR="00A95CE6" w:rsidTr="00687638">
        <w:trPr>
          <w:trHeight w:val="340"/>
        </w:trPr>
        <w:tc>
          <w:tcPr>
            <w:tcW w:w="2410" w:type="dxa"/>
            <w:tcBorders>
              <w:top w:val="single" w:sz="8" w:space="0" w:color="FFFFFF"/>
              <w:left w:val="single" w:sz="8" w:space="0" w:color="FFFFFF"/>
              <w:bottom w:val="single" w:sz="8" w:space="0" w:color="FFFFFF"/>
              <w:right w:val="single" w:sz="8" w:space="0" w:color="FFFFFF"/>
            </w:tcBorders>
            <w:shd w:val="clear" w:color="auto" w:fill="6AA1A3"/>
          </w:tcPr>
          <w:p w:rsidR="00A95CE6" w:rsidRDefault="00A95CE6" w:rsidP="00A95CE6">
            <w:pPr>
              <w:spacing w:line="259" w:lineRule="auto"/>
            </w:pPr>
            <w:r>
              <w:t>Kreditë ECTS:</w:t>
            </w:r>
          </w:p>
        </w:tc>
        <w:tc>
          <w:tcPr>
            <w:tcW w:w="6663" w:type="dxa"/>
            <w:tcBorders>
              <w:top w:val="single" w:sz="8" w:space="0" w:color="FFFFFF"/>
              <w:left w:val="single" w:sz="8" w:space="0" w:color="FFFFFF"/>
              <w:bottom w:val="single" w:sz="8" w:space="0" w:color="FFFFFF"/>
              <w:right w:val="single" w:sz="8" w:space="0" w:color="FFFFFF"/>
            </w:tcBorders>
            <w:shd w:val="clear" w:color="auto" w:fill="C9D5CA"/>
          </w:tcPr>
          <w:p w:rsidR="00A95CE6" w:rsidRPr="00A6261F" w:rsidRDefault="00A95CE6" w:rsidP="00A95CE6">
            <w:pPr>
              <w:pStyle w:val="NoSpacing"/>
              <w:rPr>
                <w:rFonts w:ascii="Times New Roman" w:hAnsi="Times New Roman" w:cs="Times New Roman"/>
                <w:b/>
              </w:rPr>
            </w:pPr>
            <w:r>
              <w:rPr>
                <w:rFonts w:ascii="Times New Roman" w:hAnsi="Times New Roman" w:cs="Times New Roman"/>
                <w:b/>
              </w:rPr>
              <w:t>4</w:t>
            </w:r>
          </w:p>
        </w:tc>
      </w:tr>
      <w:tr w:rsidR="00A95CE6" w:rsidTr="00687638">
        <w:trPr>
          <w:trHeight w:val="340"/>
        </w:trPr>
        <w:tc>
          <w:tcPr>
            <w:tcW w:w="2410" w:type="dxa"/>
            <w:tcBorders>
              <w:top w:val="single" w:sz="8" w:space="0" w:color="FFFFFF"/>
              <w:left w:val="single" w:sz="8" w:space="0" w:color="FFFFFF"/>
              <w:bottom w:val="single" w:sz="8" w:space="0" w:color="FFFFFF"/>
              <w:right w:val="single" w:sz="8" w:space="0" w:color="FFFFFF"/>
            </w:tcBorders>
            <w:shd w:val="clear" w:color="auto" w:fill="6AA1A3"/>
          </w:tcPr>
          <w:p w:rsidR="00A95CE6" w:rsidRDefault="00A95CE6" w:rsidP="00687638">
            <w:pPr>
              <w:spacing w:line="259" w:lineRule="auto"/>
            </w:pPr>
            <w:r>
              <w:t>Koha / Vendi:</w:t>
            </w:r>
          </w:p>
        </w:tc>
        <w:tc>
          <w:tcPr>
            <w:tcW w:w="6663" w:type="dxa"/>
            <w:tcBorders>
              <w:top w:val="single" w:sz="8" w:space="0" w:color="FFFFFF"/>
              <w:left w:val="single" w:sz="8" w:space="0" w:color="FFFFFF"/>
              <w:bottom w:val="single" w:sz="8" w:space="0" w:color="FFFFFF"/>
              <w:right w:val="single" w:sz="8" w:space="0" w:color="FFFFFF"/>
            </w:tcBorders>
            <w:shd w:val="clear" w:color="auto" w:fill="C9D5CA"/>
          </w:tcPr>
          <w:p w:rsidR="00A95CE6" w:rsidRPr="00AC1B9F" w:rsidRDefault="00A95CE6" w:rsidP="00687638">
            <w:pPr>
              <w:pStyle w:val="NoSpacing"/>
              <w:rPr>
                <w:rFonts w:ascii="Times New Roman" w:hAnsi="Times New Roman" w:cs="Times New Roman"/>
                <w:b/>
              </w:rPr>
            </w:pPr>
          </w:p>
        </w:tc>
      </w:tr>
      <w:tr w:rsidR="00A95CE6" w:rsidTr="00687638">
        <w:trPr>
          <w:trHeight w:val="340"/>
        </w:trPr>
        <w:tc>
          <w:tcPr>
            <w:tcW w:w="2410" w:type="dxa"/>
            <w:tcBorders>
              <w:top w:val="single" w:sz="8" w:space="0" w:color="FFFFFF"/>
              <w:left w:val="single" w:sz="8" w:space="0" w:color="FFFFFF"/>
              <w:bottom w:val="single" w:sz="8" w:space="0" w:color="FFFFFF"/>
              <w:right w:val="single" w:sz="8" w:space="0" w:color="FFFFFF"/>
            </w:tcBorders>
            <w:shd w:val="clear" w:color="auto" w:fill="6AA1A3"/>
          </w:tcPr>
          <w:p w:rsidR="00A95CE6" w:rsidRDefault="00A95CE6" w:rsidP="00687638">
            <w:pPr>
              <w:spacing w:line="259" w:lineRule="auto"/>
            </w:pPr>
            <w:r>
              <w:t>Mësimdhënësi:</w:t>
            </w:r>
          </w:p>
        </w:tc>
        <w:tc>
          <w:tcPr>
            <w:tcW w:w="6663" w:type="dxa"/>
            <w:tcBorders>
              <w:top w:val="single" w:sz="8" w:space="0" w:color="FFFFFF"/>
              <w:left w:val="single" w:sz="8" w:space="0" w:color="FFFFFF"/>
              <w:bottom w:val="single" w:sz="8" w:space="0" w:color="FFFFFF"/>
              <w:right w:val="single" w:sz="8" w:space="0" w:color="FFFFFF"/>
            </w:tcBorders>
            <w:shd w:val="clear" w:color="auto" w:fill="C9D5CA"/>
          </w:tcPr>
          <w:p w:rsidR="00A95CE6" w:rsidRPr="00C10EB1" w:rsidRDefault="00A95CE6" w:rsidP="00687638">
            <w:pPr>
              <w:pStyle w:val="NoSpacing"/>
              <w:rPr>
                <w:rFonts w:ascii="Times New Roman" w:hAnsi="Times New Roman" w:cs="Times New Roman"/>
                <w:b/>
                <w:lang w:val="sq-AL"/>
              </w:rPr>
            </w:pPr>
            <w:r w:rsidRPr="00C10EB1">
              <w:rPr>
                <w:rFonts w:ascii="Times New Roman" w:hAnsi="Times New Roman" w:cs="Times New Roman"/>
                <w:b/>
                <w:lang w:val="it-IT"/>
              </w:rPr>
              <w:t>Prof.Asoc.Dr. Avdi VISOKA,</w:t>
            </w:r>
          </w:p>
          <w:p w:rsidR="00A95CE6" w:rsidRPr="00C10EB1" w:rsidRDefault="00A95CE6" w:rsidP="00687638">
            <w:pPr>
              <w:pStyle w:val="NoSpacing"/>
              <w:rPr>
                <w:rFonts w:ascii="Times New Roman" w:hAnsi="Times New Roman" w:cs="Times New Roman"/>
                <w:b/>
              </w:rPr>
            </w:pPr>
            <w:r w:rsidRPr="00C10EB1">
              <w:rPr>
                <w:rFonts w:ascii="Times New Roman" w:hAnsi="Times New Roman" w:cs="Times New Roman"/>
                <w:b/>
                <w:lang w:val="sq-AL"/>
              </w:rPr>
              <w:t>Asistenti</w:t>
            </w:r>
          </w:p>
        </w:tc>
      </w:tr>
      <w:tr w:rsidR="00A95CE6" w:rsidTr="00687638">
        <w:trPr>
          <w:trHeight w:val="340"/>
        </w:trPr>
        <w:tc>
          <w:tcPr>
            <w:tcW w:w="2410" w:type="dxa"/>
            <w:tcBorders>
              <w:top w:val="single" w:sz="8" w:space="0" w:color="FFFFFF"/>
              <w:left w:val="single" w:sz="8" w:space="0" w:color="FFFFFF"/>
              <w:bottom w:val="single" w:sz="8" w:space="0" w:color="FFFFFF"/>
              <w:right w:val="single" w:sz="8" w:space="0" w:color="FFFFFF"/>
            </w:tcBorders>
            <w:shd w:val="clear" w:color="auto" w:fill="6AA1A3"/>
          </w:tcPr>
          <w:p w:rsidR="00A95CE6" w:rsidRDefault="00A95CE6" w:rsidP="00687638">
            <w:pPr>
              <w:spacing w:line="259" w:lineRule="auto"/>
            </w:pPr>
            <w:r>
              <w:t xml:space="preserve">Të dhënat kontaktuese: </w:t>
            </w:r>
          </w:p>
        </w:tc>
        <w:tc>
          <w:tcPr>
            <w:tcW w:w="6663" w:type="dxa"/>
            <w:tcBorders>
              <w:top w:val="single" w:sz="8" w:space="0" w:color="FFFFFF"/>
              <w:left w:val="single" w:sz="8" w:space="0" w:color="FFFFFF"/>
              <w:bottom w:val="single" w:sz="8" w:space="0" w:color="FFFFFF"/>
              <w:right w:val="single" w:sz="8" w:space="0" w:color="FFFFFF"/>
            </w:tcBorders>
            <w:shd w:val="clear" w:color="auto" w:fill="C9D5CA"/>
          </w:tcPr>
          <w:p w:rsidR="00A95CE6" w:rsidRPr="00C10EB1" w:rsidRDefault="00A95CE6" w:rsidP="00687638">
            <w:pPr>
              <w:rPr>
                <w:b/>
                <w:lang w:val="it-IT"/>
              </w:rPr>
            </w:pPr>
            <w:r w:rsidRPr="00C10EB1">
              <w:rPr>
                <w:b/>
                <w:sz w:val="22"/>
                <w:szCs w:val="22"/>
                <w:lang w:val="it-IT"/>
              </w:rPr>
              <w:t xml:space="preserve">e-mail: </w:t>
            </w:r>
            <w:hyperlink r:id="rId11" w:history="1">
              <w:r w:rsidRPr="00C10EB1">
                <w:rPr>
                  <w:rStyle w:val="Hyperlink"/>
                  <w:rFonts w:eastAsia="Calibri"/>
                  <w:b/>
                  <w:color w:val="auto"/>
                  <w:sz w:val="22"/>
                  <w:szCs w:val="22"/>
                  <w:lang w:val="it-IT"/>
                </w:rPr>
                <w:t>avdi.visoka@uni-pr.edu</w:t>
              </w:r>
            </w:hyperlink>
            <w:r w:rsidRPr="00C10EB1">
              <w:rPr>
                <w:b/>
                <w:sz w:val="22"/>
                <w:szCs w:val="22"/>
                <w:lang w:val="de-DE"/>
              </w:rPr>
              <w:t>,</w:t>
            </w:r>
          </w:p>
          <w:p w:rsidR="00A95CE6" w:rsidRPr="00C10EB1" w:rsidRDefault="00A95CE6" w:rsidP="00687638">
            <w:pPr>
              <w:pStyle w:val="NoSpacing"/>
              <w:rPr>
                <w:rFonts w:ascii="Times New Roman" w:hAnsi="Times New Roman" w:cs="Times New Roman"/>
                <w:b/>
              </w:rPr>
            </w:pPr>
            <w:r w:rsidRPr="00C10EB1">
              <w:rPr>
                <w:rFonts w:ascii="Times New Roman" w:hAnsi="Times New Roman" w:cs="Times New Roman"/>
                <w:b/>
                <w:lang w:val="it-IT"/>
              </w:rPr>
              <w:t>Konsult.:, zyra 19</w:t>
            </w:r>
          </w:p>
        </w:tc>
      </w:tr>
      <w:tr w:rsidR="00A95CE6" w:rsidTr="00687638">
        <w:trPr>
          <w:trHeight w:val="340"/>
        </w:trPr>
        <w:tc>
          <w:tcPr>
            <w:tcW w:w="2410" w:type="dxa"/>
            <w:tcBorders>
              <w:top w:val="single" w:sz="8" w:space="0" w:color="FFFFFF"/>
              <w:left w:val="single" w:sz="8" w:space="0" w:color="FFFFFF"/>
              <w:bottom w:val="single" w:sz="8" w:space="0" w:color="FFFFFF"/>
              <w:right w:val="single" w:sz="8" w:space="0" w:color="FFFFFF"/>
            </w:tcBorders>
            <w:shd w:val="clear" w:color="auto" w:fill="006666"/>
          </w:tcPr>
          <w:p w:rsidR="00A95CE6" w:rsidRDefault="00A95CE6" w:rsidP="00687638">
            <w:pPr>
              <w:spacing w:line="259" w:lineRule="auto"/>
            </w:pPr>
          </w:p>
        </w:tc>
        <w:tc>
          <w:tcPr>
            <w:tcW w:w="6663" w:type="dxa"/>
            <w:tcBorders>
              <w:top w:val="single" w:sz="8" w:space="0" w:color="FFFFFF"/>
              <w:left w:val="single" w:sz="8" w:space="0" w:color="FFFFFF"/>
              <w:bottom w:val="single" w:sz="8" w:space="0" w:color="FFFFFF"/>
              <w:right w:val="single" w:sz="8" w:space="0" w:color="FFFFFF"/>
            </w:tcBorders>
            <w:shd w:val="clear" w:color="auto" w:fill="006666"/>
          </w:tcPr>
          <w:p w:rsidR="00A95CE6" w:rsidRPr="00C548CC" w:rsidRDefault="00A95CE6" w:rsidP="00687638">
            <w:pPr>
              <w:rPr>
                <w:b/>
                <w:lang w:val="it-IT"/>
              </w:rPr>
            </w:pPr>
          </w:p>
        </w:tc>
      </w:tr>
      <w:tr w:rsidR="00A95CE6" w:rsidRPr="00770BF6" w:rsidTr="00687638">
        <w:trPr>
          <w:trHeight w:val="1639"/>
        </w:trPr>
        <w:tc>
          <w:tcPr>
            <w:tcW w:w="2410" w:type="dxa"/>
            <w:tcBorders>
              <w:top w:val="nil"/>
              <w:left w:val="single" w:sz="8" w:space="0" w:color="FFFFFF"/>
              <w:bottom w:val="single" w:sz="8" w:space="0" w:color="FFFFFF"/>
              <w:right w:val="single" w:sz="8" w:space="0" w:color="FFFFFF"/>
            </w:tcBorders>
            <w:shd w:val="clear" w:color="auto" w:fill="6AA1A3"/>
          </w:tcPr>
          <w:p w:rsidR="00A95CE6" w:rsidRDefault="00A95CE6" w:rsidP="00A95CE6">
            <w:pPr>
              <w:spacing w:line="259" w:lineRule="auto"/>
            </w:pPr>
            <w:r>
              <w:lastRenderedPageBreak/>
              <w:t>Përshkrimi i lëndës:</w:t>
            </w:r>
          </w:p>
        </w:tc>
        <w:tc>
          <w:tcPr>
            <w:tcW w:w="6663" w:type="dxa"/>
            <w:tcBorders>
              <w:top w:val="nil"/>
              <w:left w:val="single" w:sz="8" w:space="0" w:color="FFFFFF"/>
              <w:bottom w:val="single" w:sz="8" w:space="0" w:color="FFFFFF"/>
              <w:right w:val="single" w:sz="8" w:space="0" w:color="FFFFFF"/>
            </w:tcBorders>
            <w:shd w:val="clear" w:color="auto" w:fill="C9D5CA"/>
          </w:tcPr>
          <w:p w:rsidR="00A95CE6" w:rsidRPr="00A6261F" w:rsidRDefault="00A95CE6" w:rsidP="00A95CE6">
            <w:pPr>
              <w:spacing w:after="120"/>
              <w:jc w:val="both"/>
              <w:rPr>
                <w:iCs/>
                <w:lang w:val="sq-AL"/>
              </w:rPr>
            </w:pPr>
            <w:r w:rsidRPr="00A6261F">
              <w:rPr>
                <w:iCs/>
                <w:lang w:val="sq-AL"/>
              </w:rPr>
              <w:t xml:space="preserve">Ky kurs do t’i formojë studentët për përkthimin nga gjuha frënge në gjuhën shqipe. Studentët do të mësojnë të përdorin mjetet e ndryshme që mund t’u shërbejnë gjatë procesit të përkthimit: fjalorët, burimet elektronike, tekstet tanimë të përkthyer etj. Gjatë zbatimit të njohurive teorike në përkthime të teksteve me shkallë të lehtë, studentët do të mësojnë më shumë për teknikat e përkthimit dhe për vështirësitë që mund të paraqiten gjatë punës së përkthimit të teksteve të zgjedhura nga gjuha frënge në gjuhën shqipe. </w:t>
            </w:r>
          </w:p>
        </w:tc>
      </w:tr>
      <w:tr w:rsidR="00A95CE6" w:rsidRPr="00770BF6" w:rsidTr="00A95CE6">
        <w:trPr>
          <w:trHeight w:val="1334"/>
        </w:trPr>
        <w:tc>
          <w:tcPr>
            <w:tcW w:w="2410" w:type="dxa"/>
            <w:tcBorders>
              <w:top w:val="nil"/>
              <w:left w:val="single" w:sz="8" w:space="0" w:color="FFFFFF"/>
              <w:bottom w:val="single" w:sz="8" w:space="0" w:color="FFFFFF"/>
              <w:right w:val="single" w:sz="8" w:space="0" w:color="FFFFFF"/>
            </w:tcBorders>
            <w:shd w:val="clear" w:color="auto" w:fill="6AA1A3"/>
          </w:tcPr>
          <w:p w:rsidR="00A95CE6" w:rsidRDefault="00A95CE6" w:rsidP="00A95CE6">
            <w:pPr>
              <w:spacing w:line="259" w:lineRule="auto"/>
            </w:pPr>
            <w:r>
              <w:t>Qëllimet e lëndës:</w:t>
            </w:r>
          </w:p>
        </w:tc>
        <w:tc>
          <w:tcPr>
            <w:tcW w:w="6663" w:type="dxa"/>
            <w:tcBorders>
              <w:top w:val="nil"/>
              <w:left w:val="single" w:sz="8" w:space="0" w:color="FFFFFF"/>
              <w:bottom w:val="single" w:sz="8" w:space="0" w:color="FFFFFF"/>
              <w:right w:val="single" w:sz="8" w:space="0" w:color="FFFFFF"/>
            </w:tcBorders>
            <w:shd w:val="clear" w:color="auto" w:fill="C9D5CA"/>
          </w:tcPr>
          <w:p w:rsidR="00A95CE6" w:rsidRPr="00A6261F" w:rsidRDefault="00A95CE6" w:rsidP="00A95CE6">
            <w:pPr>
              <w:jc w:val="both"/>
              <w:rPr>
                <w:iCs/>
                <w:lang w:val="sq-AL"/>
              </w:rPr>
            </w:pPr>
            <w:r w:rsidRPr="00A6261F">
              <w:rPr>
                <w:iCs/>
                <w:lang w:val="sq-AL"/>
              </w:rPr>
              <w:t>Studenti në këtë kurs:</w:t>
            </w:r>
          </w:p>
          <w:p w:rsidR="00A95CE6" w:rsidRPr="00A6261F" w:rsidRDefault="00A95CE6" w:rsidP="00A95CE6">
            <w:pPr>
              <w:jc w:val="both"/>
              <w:rPr>
                <w:iCs/>
                <w:lang w:val="sq-AL"/>
              </w:rPr>
            </w:pPr>
            <w:r w:rsidRPr="00A6261F">
              <w:rPr>
                <w:iCs/>
                <w:lang w:val="sq-AL"/>
              </w:rPr>
              <w:t xml:space="preserve">- do të merr bazat e përkthimit nga gjuha frënge në gjuhën shqipe; </w:t>
            </w:r>
          </w:p>
          <w:p w:rsidR="00A95CE6" w:rsidRPr="00A6261F" w:rsidRDefault="00A95CE6" w:rsidP="00A95CE6">
            <w:pPr>
              <w:jc w:val="both"/>
              <w:rPr>
                <w:iCs/>
                <w:lang w:val="sq-AL"/>
              </w:rPr>
            </w:pPr>
            <w:r w:rsidRPr="00A6261F">
              <w:rPr>
                <w:iCs/>
                <w:lang w:val="sq-AL"/>
              </w:rPr>
              <w:t>-do të mësojë teknikat kryesore të përkthimit nga gjuha e huaj në gjuhën amtare;</w:t>
            </w:r>
          </w:p>
          <w:p w:rsidR="00A95CE6" w:rsidRPr="00A6261F" w:rsidRDefault="00A95CE6" w:rsidP="00A95CE6">
            <w:pPr>
              <w:jc w:val="both"/>
              <w:rPr>
                <w:iCs/>
                <w:lang w:val="sq-AL"/>
              </w:rPr>
            </w:pPr>
            <w:r w:rsidRPr="00A6261F">
              <w:rPr>
                <w:iCs/>
                <w:lang w:val="sq-AL"/>
              </w:rPr>
              <w:t>- do të përdorë mjetet themelore për përkthim.</w:t>
            </w:r>
          </w:p>
        </w:tc>
      </w:tr>
      <w:tr w:rsidR="00A95CE6" w:rsidRPr="005579C1" w:rsidTr="00A95CE6">
        <w:trPr>
          <w:trHeight w:val="1184"/>
        </w:trPr>
        <w:tc>
          <w:tcPr>
            <w:tcW w:w="2410" w:type="dxa"/>
            <w:tcBorders>
              <w:top w:val="single" w:sz="8" w:space="0" w:color="FFFFFF"/>
              <w:left w:val="single" w:sz="8" w:space="0" w:color="FFFFFF"/>
              <w:bottom w:val="nil"/>
              <w:right w:val="single" w:sz="8" w:space="0" w:color="FFFFFF"/>
            </w:tcBorders>
            <w:shd w:val="clear" w:color="auto" w:fill="6AA1A3"/>
          </w:tcPr>
          <w:p w:rsidR="00A95CE6" w:rsidRPr="00770BF6" w:rsidRDefault="00A95CE6" w:rsidP="00A95CE6">
            <w:pPr>
              <w:spacing w:line="259" w:lineRule="auto"/>
              <w:rPr>
                <w:lang w:val="fr-FR"/>
              </w:rPr>
            </w:pPr>
            <w:r w:rsidRPr="00791957">
              <w:rPr>
                <w:lang w:val="fr-FR"/>
              </w:rPr>
              <w:t>Rezultatet e pritshme</w:t>
            </w:r>
            <w:r>
              <w:rPr>
                <w:lang w:val="fr-FR"/>
              </w:rPr>
              <w:t xml:space="preserve"> </w:t>
            </w:r>
            <w:r w:rsidRPr="00791957">
              <w:rPr>
                <w:lang w:val="fr-FR"/>
              </w:rPr>
              <w:t>të</w:t>
            </w:r>
            <w:r>
              <w:rPr>
                <w:lang w:val="fr-FR"/>
              </w:rPr>
              <w:t xml:space="preserve"> </w:t>
            </w:r>
            <w:r w:rsidRPr="00791957">
              <w:rPr>
                <w:lang w:val="fr-FR"/>
              </w:rPr>
              <w:t>nxënies:</w:t>
            </w:r>
          </w:p>
        </w:tc>
        <w:tc>
          <w:tcPr>
            <w:tcW w:w="6663" w:type="dxa"/>
            <w:tcBorders>
              <w:top w:val="single" w:sz="8" w:space="0" w:color="FFFFFF"/>
              <w:left w:val="single" w:sz="8" w:space="0" w:color="FFFFFF"/>
              <w:bottom w:val="nil"/>
              <w:right w:val="single" w:sz="8" w:space="0" w:color="FFFFFF"/>
            </w:tcBorders>
            <w:shd w:val="clear" w:color="auto" w:fill="C9D5CA"/>
          </w:tcPr>
          <w:p w:rsidR="00A95CE6" w:rsidRPr="00A6261F" w:rsidRDefault="00A95CE6" w:rsidP="00A95CE6">
            <w:pPr>
              <w:tabs>
                <w:tab w:val="num" w:pos="1080"/>
              </w:tabs>
              <w:jc w:val="both"/>
              <w:rPr>
                <w:iCs/>
                <w:lang w:val="sq-AL"/>
              </w:rPr>
            </w:pPr>
            <w:r w:rsidRPr="00A6261F">
              <w:rPr>
                <w:iCs/>
                <w:lang w:val="sq-AL"/>
              </w:rPr>
              <w:t xml:space="preserve">Pas përfundimit të kursit, studenti duhet të jetë në gjendje </w:t>
            </w:r>
          </w:p>
          <w:p w:rsidR="00A95CE6" w:rsidRPr="00A6261F" w:rsidRDefault="00A95CE6" w:rsidP="00A95CE6">
            <w:pPr>
              <w:jc w:val="both"/>
              <w:rPr>
                <w:iCs/>
                <w:lang w:val="sq-AL"/>
              </w:rPr>
            </w:pPr>
            <w:r w:rsidRPr="00A6261F">
              <w:rPr>
                <w:iCs/>
                <w:lang w:val="sq-AL"/>
              </w:rPr>
              <w:t>-të përkthejë tekste të lehta nga gjuha frënge në gjuhën shqipe;</w:t>
            </w:r>
          </w:p>
          <w:p w:rsidR="00A95CE6" w:rsidRPr="00A6261F" w:rsidRDefault="00A95CE6" w:rsidP="00A95CE6">
            <w:pPr>
              <w:jc w:val="both"/>
              <w:rPr>
                <w:iCs/>
                <w:lang w:val="sq-AL"/>
              </w:rPr>
            </w:pPr>
            <w:r w:rsidRPr="00A6261F">
              <w:rPr>
                <w:iCs/>
                <w:lang w:val="sq-AL"/>
              </w:rPr>
              <w:t>-t’i zbatojë teknikat dhe mjetet e përkthimit;</w:t>
            </w:r>
          </w:p>
          <w:p w:rsidR="00A95CE6" w:rsidRPr="00A6261F" w:rsidRDefault="00A95CE6" w:rsidP="00A95CE6">
            <w:pPr>
              <w:jc w:val="both"/>
              <w:rPr>
                <w:iCs/>
                <w:lang w:val="sq-AL"/>
              </w:rPr>
            </w:pPr>
            <w:r w:rsidRPr="00A6261F">
              <w:rPr>
                <w:iCs/>
                <w:lang w:val="sq-AL"/>
              </w:rPr>
              <w:t>-të familjarizohet me përkthimin në situata reale.</w:t>
            </w:r>
          </w:p>
        </w:tc>
      </w:tr>
    </w:tbl>
    <w:p w:rsidR="00A95CE6" w:rsidRPr="005579C1" w:rsidRDefault="00A95CE6" w:rsidP="00A95CE6">
      <w:pPr>
        <w:spacing w:line="259" w:lineRule="auto"/>
        <w:ind w:left="-718" w:right="11185"/>
        <w:rPr>
          <w:lang w:val="sq-AL"/>
        </w:rPr>
      </w:pPr>
    </w:p>
    <w:tbl>
      <w:tblPr>
        <w:tblStyle w:val="TableGrid"/>
        <w:tblW w:w="9073" w:type="dxa"/>
        <w:tblInd w:w="-152" w:type="dxa"/>
        <w:tblLayout w:type="fixed"/>
        <w:tblCellMar>
          <w:top w:w="80" w:type="dxa"/>
          <w:left w:w="80" w:type="dxa"/>
          <w:right w:w="33" w:type="dxa"/>
        </w:tblCellMar>
        <w:tblLook w:val="04A0" w:firstRow="1" w:lastRow="0" w:firstColumn="1" w:lastColumn="0" w:noHBand="0" w:noVBand="1"/>
      </w:tblPr>
      <w:tblGrid>
        <w:gridCol w:w="2067"/>
        <w:gridCol w:w="1869"/>
        <w:gridCol w:w="1875"/>
        <w:gridCol w:w="1578"/>
        <w:gridCol w:w="1684"/>
      </w:tblGrid>
      <w:tr w:rsidR="00A95CE6" w:rsidRPr="00770BF6" w:rsidTr="00687638">
        <w:trPr>
          <w:trHeight w:val="340"/>
        </w:trPr>
        <w:tc>
          <w:tcPr>
            <w:tcW w:w="9073" w:type="dxa"/>
            <w:gridSpan w:val="5"/>
            <w:tcBorders>
              <w:top w:val="nil"/>
              <w:left w:val="single" w:sz="8" w:space="0" w:color="FFFFFF"/>
              <w:bottom w:val="single" w:sz="8" w:space="0" w:color="FFFFFF"/>
              <w:right w:val="nil"/>
            </w:tcBorders>
            <w:shd w:val="clear" w:color="auto" w:fill="58715C"/>
          </w:tcPr>
          <w:p w:rsidR="00A95CE6" w:rsidRPr="00770BF6" w:rsidRDefault="00A95CE6" w:rsidP="00687638">
            <w:pPr>
              <w:spacing w:line="259" w:lineRule="auto"/>
              <w:rPr>
                <w:lang w:val="sq-AL"/>
              </w:rPr>
            </w:pPr>
            <w:r w:rsidRPr="00770BF6">
              <w:rPr>
                <w:b/>
                <w:color w:val="FFFFFF"/>
                <w:lang w:val="sq-AL"/>
              </w:rPr>
              <w:t>Ngarkesa e studentit (duhet të jetë në përputhje me rezultatet e nxënies së studentit)</w:t>
            </w:r>
          </w:p>
        </w:tc>
      </w:tr>
      <w:tr w:rsidR="00A95CE6" w:rsidTr="00687638">
        <w:trPr>
          <w:trHeight w:val="340"/>
        </w:trPr>
        <w:tc>
          <w:tcPr>
            <w:tcW w:w="3936" w:type="dxa"/>
            <w:gridSpan w:val="2"/>
            <w:tcBorders>
              <w:top w:val="single" w:sz="8" w:space="0" w:color="FFFFFF"/>
              <w:left w:val="single" w:sz="8" w:space="0" w:color="FFFFFF"/>
              <w:bottom w:val="single" w:sz="8" w:space="0" w:color="FFFFFF"/>
              <w:right w:val="single" w:sz="8" w:space="0" w:color="FFFFFF"/>
            </w:tcBorders>
            <w:shd w:val="clear" w:color="auto" w:fill="6AA1A3"/>
          </w:tcPr>
          <w:p w:rsidR="00A95CE6" w:rsidRDefault="00A95CE6" w:rsidP="00687638">
            <w:pPr>
              <w:spacing w:line="259" w:lineRule="auto"/>
            </w:pPr>
            <w:r>
              <w:t>Aktiviteti</w:t>
            </w:r>
          </w:p>
        </w:tc>
        <w:tc>
          <w:tcPr>
            <w:tcW w:w="1875" w:type="dxa"/>
            <w:tcBorders>
              <w:top w:val="single" w:sz="8" w:space="0" w:color="FFFFFF"/>
              <w:left w:val="single" w:sz="8" w:space="0" w:color="FFFFFF"/>
              <w:bottom w:val="single" w:sz="8" w:space="0" w:color="FFFFFF"/>
              <w:right w:val="single" w:sz="4" w:space="0" w:color="auto"/>
            </w:tcBorders>
            <w:shd w:val="clear" w:color="auto" w:fill="6AA1A3"/>
          </w:tcPr>
          <w:p w:rsidR="00A95CE6" w:rsidRDefault="00A95CE6" w:rsidP="00687638">
            <w:pPr>
              <w:tabs>
                <w:tab w:val="center" w:pos="696"/>
                <w:tab w:val="center" w:pos="2303"/>
              </w:tabs>
              <w:spacing w:line="259" w:lineRule="auto"/>
            </w:pPr>
            <w:r>
              <w:tab/>
              <w:t>Orë mësimore</w:t>
            </w:r>
          </w:p>
        </w:tc>
        <w:tc>
          <w:tcPr>
            <w:tcW w:w="1578" w:type="dxa"/>
            <w:tcBorders>
              <w:top w:val="single" w:sz="8" w:space="0" w:color="FFFFFF"/>
              <w:left w:val="single" w:sz="4" w:space="0" w:color="auto"/>
              <w:bottom w:val="single" w:sz="8" w:space="0" w:color="FFFFFF"/>
              <w:right w:val="single" w:sz="8" w:space="0" w:color="FFFFFF"/>
            </w:tcBorders>
            <w:shd w:val="clear" w:color="auto" w:fill="6AA1A3"/>
          </w:tcPr>
          <w:p w:rsidR="00A95CE6" w:rsidRDefault="00A95CE6" w:rsidP="00687638">
            <w:pPr>
              <w:tabs>
                <w:tab w:val="center" w:pos="696"/>
                <w:tab w:val="center" w:pos="2303"/>
              </w:tabs>
              <w:spacing w:line="259" w:lineRule="auto"/>
            </w:pPr>
            <w:r>
              <w:t>Ditë/Javë</w:t>
            </w:r>
          </w:p>
        </w:tc>
        <w:tc>
          <w:tcPr>
            <w:tcW w:w="1684" w:type="dxa"/>
            <w:tcBorders>
              <w:top w:val="single" w:sz="8" w:space="0" w:color="FFFFFF"/>
              <w:left w:val="single" w:sz="8" w:space="0" w:color="FFFFFF"/>
              <w:bottom w:val="single" w:sz="8" w:space="0" w:color="FFFFFF"/>
              <w:right w:val="nil"/>
            </w:tcBorders>
            <w:shd w:val="clear" w:color="auto" w:fill="6AA1A3"/>
          </w:tcPr>
          <w:p w:rsidR="00A95CE6" w:rsidRDefault="00A95CE6" w:rsidP="00687638">
            <w:pPr>
              <w:spacing w:line="259" w:lineRule="auto"/>
            </w:pPr>
            <w:r>
              <w:t>Gjithsej</w:t>
            </w:r>
          </w:p>
        </w:tc>
      </w:tr>
      <w:tr w:rsidR="00A95CE6" w:rsidTr="00687638">
        <w:trPr>
          <w:trHeight w:val="340"/>
        </w:trPr>
        <w:tc>
          <w:tcPr>
            <w:tcW w:w="3936" w:type="dxa"/>
            <w:gridSpan w:val="2"/>
            <w:tcBorders>
              <w:top w:val="single" w:sz="8" w:space="0" w:color="FFFFFF"/>
              <w:left w:val="single" w:sz="8" w:space="0" w:color="FFFFFF"/>
              <w:bottom w:val="single" w:sz="8" w:space="0" w:color="FFFFFF"/>
              <w:right w:val="single" w:sz="8" w:space="0" w:color="FFFFFF"/>
            </w:tcBorders>
            <w:shd w:val="clear" w:color="auto" w:fill="C9D5CA"/>
          </w:tcPr>
          <w:p w:rsidR="00A95CE6" w:rsidRDefault="00A95CE6" w:rsidP="00687638">
            <w:pPr>
              <w:spacing w:line="259" w:lineRule="auto"/>
            </w:pPr>
            <w:r>
              <w:t>Ligjëratat</w:t>
            </w:r>
          </w:p>
        </w:tc>
        <w:tc>
          <w:tcPr>
            <w:tcW w:w="1875" w:type="dxa"/>
            <w:tcBorders>
              <w:top w:val="single" w:sz="8" w:space="0" w:color="FFFFFF"/>
              <w:left w:val="single" w:sz="8" w:space="0" w:color="FFFFFF"/>
              <w:bottom w:val="single" w:sz="8" w:space="0" w:color="FFFFFF"/>
              <w:right w:val="single" w:sz="4" w:space="0" w:color="auto"/>
            </w:tcBorders>
            <w:shd w:val="clear" w:color="auto" w:fill="DFDDCB"/>
          </w:tcPr>
          <w:p w:rsidR="00A95CE6" w:rsidRPr="00AC1B9F" w:rsidRDefault="00A95CE6" w:rsidP="00687638">
            <w:pPr>
              <w:jc w:val="center"/>
              <w:rPr>
                <w:lang w:val="sq-AL"/>
              </w:rPr>
            </w:pPr>
            <w:r w:rsidRPr="00AC1B9F">
              <w:rPr>
                <w:sz w:val="22"/>
                <w:szCs w:val="22"/>
                <w:lang w:val="sq-AL"/>
              </w:rPr>
              <w:t>90min</w:t>
            </w:r>
          </w:p>
        </w:tc>
        <w:tc>
          <w:tcPr>
            <w:tcW w:w="1578" w:type="dxa"/>
            <w:tcBorders>
              <w:top w:val="single" w:sz="8" w:space="0" w:color="FFFFFF"/>
              <w:left w:val="single" w:sz="4" w:space="0" w:color="auto"/>
              <w:bottom w:val="single" w:sz="8" w:space="0" w:color="FFFFFF"/>
              <w:right w:val="single" w:sz="8" w:space="0" w:color="FFFFFF"/>
            </w:tcBorders>
            <w:shd w:val="clear" w:color="auto" w:fill="DFDDCB"/>
          </w:tcPr>
          <w:p w:rsidR="00A95CE6" w:rsidRPr="00AC1B9F" w:rsidRDefault="00A95CE6" w:rsidP="00687638">
            <w:pPr>
              <w:jc w:val="center"/>
              <w:rPr>
                <w:lang w:val="sq-AL"/>
              </w:rPr>
            </w:pPr>
            <w:r w:rsidRPr="00AC1B9F">
              <w:rPr>
                <w:sz w:val="22"/>
                <w:szCs w:val="22"/>
                <w:lang w:val="sq-AL"/>
              </w:rPr>
              <w:t>15</w:t>
            </w:r>
          </w:p>
        </w:tc>
        <w:tc>
          <w:tcPr>
            <w:tcW w:w="1684" w:type="dxa"/>
            <w:tcBorders>
              <w:top w:val="single" w:sz="8" w:space="0" w:color="FFFFFF"/>
              <w:left w:val="single" w:sz="8" w:space="0" w:color="FFFFFF"/>
              <w:bottom w:val="single" w:sz="8" w:space="0" w:color="FFFFFF"/>
              <w:right w:val="nil"/>
            </w:tcBorders>
            <w:shd w:val="clear" w:color="auto" w:fill="DFDDCB"/>
          </w:tcPr>
          <w:p w:rsidR="00A95CE6" w:rsidRPr="00AC1B9F" w:rsidRDefault="00A95CE6" w:rsidP="00687638">
            <w:pPr>
              <w:jc w:val="center"/>
              <w:rPr>
                <w:lang w:val="sq-AL"/>
              </w:rPr>
            </w:pPr>
            <w:r w:rsidRPr="00AC1B9F">
              <w:rPr>
                <w:sz w:val="22"/>
                <w:szCs w:val="22"/>
                <w:lang w:val="sq-AL"/>
              </w:rPr>
              <w:t>22.50</w:t>
            </w:r>
          </w:p>
        </w:tc>
      </w:tr>
      <w:tr w:rsidR="00A95CE6" w:rsidTr="00687638">
        <w:trPr>
          <w:trHeight w:val="340"/>
        </w:trPr>
        <w:tc>
          <w:tcPr>
            <w:tcW w:w="3936" w:type="dxa"/>
            <w:gridSpan w:val="2"/>
            <w:tcBorders>
              <w:top w:val="single" w:sz="8" w:space="0" w:color="FFFFFF"/>
              <w:left w:val="single" w:sz="8" w:space="0" w:color="FFFFFF"/>
              <w:bottom w:val="single" w:sz="8" w:space="0" w:color="FFFFFF"/>
              <w:right w:val="single" w:sz="8" w:space="0" w:color="FFFFFF"/>
            </w:tcBorders>
            <w:shd w:val="clear" w:color="auto" w:fill="C9D5CA"/>
          </w:tcPr>
          <w:p w:rsidR="00A95CE6" w:rsidRDefault="00A95CE6" w:rsidP="00687638">
            <w:pPr>
              <w:spacing w:line="259" w:lineRule="auto"/>
            </w:pPr>
            <w:r>
              <w:t>Teori/Punë në laborator/Ushtrime</w:t>
            </w:r>
          </w:p>
        </w:tc>
        <w:tc>
          <w:tcPr>
            <w:tcW w:w="1875" w:type="dxa"/>
            <w:tcBorders>
              <w:top w:val="single" w:sz="8" w:space="0" w:color="FFFFFF"/>
              <w:left w:val="single" w:sz="8" w:space="0" w:color="FFFFFF"/>
              <w:bottom w:val="single" w:sz="8" w:space="0" w:color="FFFFFF"/>
              <w:right w:val="single" w:sz="4" w:space="0" w:color="auto"/>
            </w:tcBorders>
            <w:shd w:val="clear" w:color="auto" w:fill="DFDDCB"/>
          </w:tcPr>
          <w:p w:rsidR="00A95CE6" w:rsidRPr="00AC1B9F" w:rsidRDefault="00A95CE6" w:rsidP="00687638">
            <w:pPr>
              <w:jc w:val="center"/>
              <w:rPr>
                <w:lang w:val="sq-AL"/>
              </w:rPr>
            </w:pPr>
            <w:r w:rsidRPr="00AC1B9F">
              <w:rPr>
                <w:sz w:val="22"/>
                <w:szCs w:val="22"/>
                <w:lang w:val="sq-AL"/>
              </w:rPr>
              <w:t>45min</w:t>
            </w:r>
          </w:p>
        </w:tc>
        <w:tc>
          <w:tcPr>
            <w:tcW w:w="1578" w:type="dxa"/>
            <w:tcBorders>
              <w:top w:val="single" w:sz="8" w:space="0" w:color="FFFFFF"/>
              <w:left w:val="single" w:sz="4" w:space="0" w:color="auto"/>
              <w:bottom w:val="single" w:sz="8" w:space="0" w:color="FFFFFF"/>
              <w:right w:val="single" w:sz="8" w:space="0" w:color="FFFFFF"/>
            </w:tcBorders>
            <w:shd w:val="clear" w:color="auto" w:fill="DFDDCB"/>
          </w:tcPr>
          <w:p w:rsidR="00A95CE6" w:rsidRPr="00AC1B9F" w:rsidRDefault="00A95CE6" w:rsidP="00687638">
            <w:pPr>
              <w:jc w:val="center"/>
              <w:rPr>
                <w:lang w:val="sq-AL"/>
              </w:rPr>
            </w:pPr>
            <w:r w:rsidRPr="00AC1B9F">
              <w:rPr>
                <w:sz w:val="22"/>
                <w:szCs w:val="22"/>
                <w:lang w:val="sq-AL"/>
              </w:rPr>
              <w:t>15</w:t>
            </w:r>
          </w:p>
        </w:tc>
        <w:tc>
          <w:tcPr>
            <w:tcW w:w="1684" w:type="dxa"/>
            <w:tcBorders>
              <w:top w:val="single" w:sz="8" w:space="0" w:color="FFFFFF"/>
              <w:left w:val="single" w:sz="8" w:space="0" w:color="FFFFFF"/>
              <w:bottom w:val="single" w:sz="8" w:space="0" w:color="FFFFFF"/>
              <w:right w:val="nil"/>
            </w:tcBorders>
            <w:shd w:val="clear" w:color="auto" w:fill="DFDDCB"/>
          </w:tcPr>
          <w:p w:rsidR="00A95CE6" w:rsidRPr="00AC1B9F" w:rsidRDefault="00A95CE6" w:rsidP="00687638">
            <w:pPr>
              <w:jc w:val="center"/>
              <w:rPr>
                <w:lang w:val="sq-AL"/>
              </w:rPr>
            </w:pPr>
            <w:r w:rsidRPr="00AC1B9F">
              <w:rPr>
                <w:sz w:val="22"/>
                <w:szCs w:val="22"/>
                <w:lang w:val="sq-AL"/>
              </w:rPr>
              <w:t>11.25</w:t>
            </w:r>
          </w:p>
        </w:tc>
      </w:tr>
      <w:tr w:rsidR="00A95CE6" w:rsidTr="00687638">
        <w:trPr>
          <w:trHeight w:val="59"/>
        </w:trPr>
        <w:tc>
          <w:tcPr>
            <w:tcW w:w="3936" w:type="dxa"/>
            <w:gridSpan w:val="2"/>
            <w:tcBorders>
              <w:top w:val="single" w:sz="8" w:space="0" w:color="FFFFFF"/>
              <w:left w:val="single" w:sz="8" w:space="0" w:color="FFFFFF"/>
              <w:bottom w:val="single" w:sz="8" w:space="0" w:color="FFFFFF"/>
              <w:right w:val="single" w:sz="8" w:space="0" w:color="FFFFFF"/>
            </w:tcBorders>
            <w:shd w:val="clear" w:color="auto" w:fill="C9D5CA"/>
          </w:tcPr>
          <w:p w:rsidR="00A95CE6" w:rsidRDefault="00A95CE6" w:rsidP="00687638">
            <w:pPr>
              <w:spacing w:line="259" w:lineRule="auto"/>
              <w:ind w:left="1"/>
            </w:pPr>
            <w:r>
              <w:t>Konsultime me mësimdhënësin</w:t>
            </w:r>
          </w:p>
        </w:tc>
        <w:tc>
          <w:tcPr>
            <w:tcW w:w="1875" w:type="dxa"/>
            <w:tcBorders>
              <w:top w:val="single" w:sz="8" w:space="0" w:color="FFFFFF"/>
              <w:left w:val="single" w:sz="8" w:space="0" w:color="FFFFFF"/>
              <w:bottom w:val="single" w:sz="8" w:space="0" w:color="FFFFFF"/>
              <w:right w:val="single" w:sz="4" w:space="0" w:color="auto"/>
            </w:tcBorders>
            <w:shd w:val="clear" w:color="auto" w:fill="DFDDCB"/>
          </w:tcPr>
          <w:p w:rsidR="00A95CE6" w:rsidRPr="00AC1B9F" w:rsidRDefault="00A95CE6" w:rsidP="00687638">
            <w:pPr>
              <w:jc w:val="center"/>
              <w:rPr>
                <w:lang w:val="sq-AL"/>
              </w:rPr>
            </w:pPr>
            <w:r w:rsidRPr="00AC1B9F">
              <w:rPr>
                <w:sz w:val="22"/>
                <w:szCs w:val="22"/>
                <w:lang w:val="sq-AL"/>
              </w:rPr>
              <w:t>15min</w:t>
            </w:r>
          </w:p>
        </w:tc>
        <w:tc>
          <w:tcPr>
            <w:tcW w:w="1578" w:type="dxa"/>
            <w:tcBorders>
              <w:top w:val="single" w:sz="8" w:space="0" w:color="FFFFFF"/>
              <w:left w:val="single" w:sz="4" w:space="0" w:color="auto"/>
              <w:bottom w:val="single" w:sz="8" w:space="0" w:color="FFFFFF"/>
              <w:right w:val="single" w:sz="8" w:space="0" w:color="FFFFFF"/>
            </w:tcBorders>
            <w:shd w:val="clear" w:color="auto" w:fill="DFDDCB"/>
          </w:tcPr>
          <w:p w:rsidR="00A95CE6" w:rsidRPr="00AC1B9F" w:rsidRDefault="00A95CE6" w:rsidP="00687638">
            <w:pPr>
              <w:jc w:val="center"/>
              <w:rPr>
                <w:lang w:val="sq-AL"/>
              </w:rPr>
            </w:pPr>
            <w:r w:rsidRPr="00AC1B9F">
              <w:rPr>
                <w:sz w:val="22"/>
                <w:szCs w:val="22"/>
                <w:lang w:val="sq-AL"/>
              </w:rPr>
              <w:t>15</w:t>
            </w:r>
          </w:p>
        </w:tc>
        <w:tc>
          <w:tcPr>
            <w:tcW w:w="1684" w:type="dxa"/>
            <w:tcBorders>
              <w:top w:val="single" w:sz="8" w:space="0" w:color="FFFFFF"/>
              <w:left w:val="single" w:sz="8" w:space="0" w:color="FFFFFF"/>
              <w:bottom w:val="single" w:sz="8" w:space="0" w:color="FFFFFF"/>
              <w:right w:val="nil"/>
            </w:tcBorders>
            <w:shd w:val="clear" w:color="auto" w:fill="DFDDCB"/>
          </w:tcPr>
          <w:p w:rsidR="00A95CE6" w:rsidRPr="00AC1B9F" w:rsidRDefault="00A95CE6" w:rsidP="00687638">
            <w:pPr>
              <w:jc w:val="center"/>
              <w:rPr>
                <w:lang w:val="sq-AL"/>
              </w:rPr>
            </w:pPr>
            <w:r w:rsidRPr="00AC1B9F">
              <w:rPr>
                <w:sz w:val="22"/>
                <w:szCs w:val="22"/>
                <w:lang w:val="sq-AL"/>
              </w:rPr>
              <w:t>3.75</w:t>
            </w:r>
          </w:p>
        </w:tc>
      </w:tr>
      <w:tr w:rsidR="00A95CE6" w:rsidTr="00687638">
        <w:trPr>
          <w:trHeight w:val="396"/>
        </w:trPr>
        <w:tc>
          <w:tcPr>
            <w:tcW w:w="3936" w:type="dxa"/>
            <w:gridSpan w:val="2"/>
            <w:tcBorders>
              <w:top w:val="single" w:sz="8" w:space="0" w:color="FFFFFF"/>
              <w:left w:val="single" w:sz="8" w:space="0" w:color="FFFFFF"/>
              <w:bottom w:val="single" w:sz="8" w:space="0" w:color="FFFFFF"/>
              <w:right w:val="single" w:sz="8" w:space="0" w:color="FFFFFF"/>
            </w:tcBorders>
            <w:shd w:val="clear" w:color="auto" w:fill="C9D5CA"/>
          </w:tcPr>
          <w:p w:rsidR="00A95CE6" w:rsidRDefault="00A95CE6" w:rsidP="00687638">
            <w:pPr>
              <w:spacing w:line="259" w:lineRule="auto"/>
              <w:ind w:left="1"/>
            </w:pPr>
            <w:r>
              <w:t>Testi, punimi i seminarit</w:t>
            </w:r>
          </w:p>
        </w:tc>
        <w:tc>
          <w:tcPr>
            <w:tcW w:w="1875" w:type="dxa"/>
            <w:tcBorders>
              <w:top w:val="single" w:sz="8" w:space="0" w:color="FFFFFF"/>
              <w:left w:val="single" w:sz="8" w:space="0" w:color="FFFFFF"/>
              <w:bottom w:val="single" w:sz="8" w:space="0" w:color="FFFFFF"/>
              <w:right w:val="single" w:sz="4" w:space="0" w:color="auto"/>
            </w:tcBorders>
            <w:shd w:val="clear" w:color="auto" w:fill="DFDDCB"/>
          </w:tcPr>
          <w:p w:rsidR="00A95CE6" w:rsidRPr="00AC1B9F" w:rsidRDefault="00A95CE6" w:rsidP="00687638">
            <w:pPr>
              <w:jc w:val="center"/>
              <w:rPr>
                <w:lang w:val="sq-AL"/>
              </w:rPr>
            </w:pPr>
            <w:r w:rsidRPr="00AC1B9F">
              <w:rPr>
                <w:sz w:val="22"/>
                <w:szCs w:val="22"/>
                <w:lang w:val="sq-AL"/>
              </w:rPr>
              <w:t>90min</w:t>
            </w:r>
          </w:p>
        </w:tc>
        <w:tc>
          <w:tcPr>
            <w:tcW w:w="1578" w:type="dxa"/>
            <w:tcBorders>
              <w:top w:val="single" w:sz="8" w:space="0" w:color="FFFFFF"/>
              <w:left w:val="single" w:sz="4" w:space="0" w:color="auto"/>
              <w:bottom w:val="single" w:sz="8" w:space="0" w:color="FFFFFF"/>
              <w:right w:val="single" w:sz="8" w:space="0" w:color="FFFFFF"/>
            </w:tcBorders>
            <w:shd w:val="clear" w:color="auto" w:fill="DFDDCB"/>
          </w:tcPr>
          <w:p w:rsidR="00A95CE6" w:rsidRPr="00AC1B9F" w:rsidRDefault="00A95CE6" w:rsidP="00687638">
            <w:pPr>
              <w:jc w:val="center"/>
              <w:rPr>
                <w:lang w:val="sq-AL"/>
              </w:rPr>
            </w:pPr>
            <w:r w:rsidRPr="00AC1B9F">
              <w:rPr>
                <w:sz w:val="22"/>
                <w:szCs w:val="22"/>
                <w:lang w:val="sq-AL"/>
              </w:rPr>
              <w:t>2</w:t>
            </w:r>
          </w:p>
        </w:tc>
        <w:tc>
          <w:tcPr>
            <w:tcW w:w="1684" w:type="dxa"/>
            <w:tcBorders>
              <w:top w:val="single" w:sz="8" w:space="0" w:color="FFFFFF"/>
              <w:left w:val="single" w:sz="8" w:space="0" w:color="FFFFFF"/>
              <w:bottom w:val="single" w:sz="8" w:space="0" w:color="FFFFFF"/>
              <w:right w:val="nil"/>
            </w:tcBorders>
            <w:shd w:val="clear" w:color="auto" w:fill="DFDDCB"/>
          </w:tcPr>
          <w:p w:rsidR="00A95CE6" w:rsidRPr="00AC1B9F" w:rsidRDefault="00A95CE6" w:rsidP="00687638">
            <w:pPr>
              <w:jc w:val="center"/>
              <w:rPr>
                <w:lang w:val="sq-AL"/>
              </w:rPr>
            </w:pPr>
            <w:r>
              <w:rPr>
                <w:sz w:val="22"/>
                <w:szCs w:val="22"/>
                <w:lang w:val="sq-AL"/>
              </w:rPr>
              <w:t>3</w:t>
            </w:r>
          </w:p>
        </w:tc>
      </w:tr>
      <w:tr w:rsidR="00A95CE6" w:rsidTr="00687638">
        <w:trPr>
          <w:trHeight w:val="276"/>
        </w:trPr>
        <w:tc>
          <w:tcPr>
            <w:tcW w:w="3936" w:type="dxa"/>
            <w:gridSpan w:val="2"/>
            <w:tcBorders>
              <w:top w:val="single" w:sz="8" w:space="0" w:color="FFFFFF"/>
              <w:left w:val="single" w:sz="8" w:space="0" w:color="FFFFFF"/>
              <w:bottom w:val="single" w:sz="8" w:space="0" w:color="FFFFFF"/>
              <w:right w:val="single" w:sz="8" w:space="0" w:color="FFFFFF"/>
            </w:tcBorders>
            <w:shd w:val="clear" w:color="auto" w:fill="C9D5CA"/>
          </w:tcPr>
          <w:p w:rsidR="00A95CE6" w:rsidRDefault="00A95CE6" w:rsidP="00687638">
            <w:pPr>
              <w:spacing w:line="259" w:lineRule="auto"/>
              <w:ind w:left="1"/>
            </w:pPr>
            <w:r>
              <w:t>Detyrë shtëpie</w:t>
            </w:r>
          </w:p>
        </w:tc>
        <w:tc>
          <w:tcPr>
            <w:tcW w:w="1875" w:type="dxa"/>
            <w:tcBorders>
              <w:top w:val="single" w:sz="8" w:space="0" w:color="FFFFFF"/>
              <w:left w:val="single" w:sz="8" w:space="0" w:color="FFFFFF"/>
              <w:bottom w:val="single" w:sz="8" w:space="0" w:color="FFFFFF"/>
              <w:right w:val="single" w:sz="4" w:space="0" w:color="auto"/>
            </w:tcBorders>
            <w:shd w:val="clear" w:color="auto" w:fill="DFDDCB"/>
          </w:tcPr>
          <w:p w:rsidR="00A95CE6" w:rsidRPr="00AC1B9F" w:rsidRDefault="00A95CE6" w:rsidP="00687638">
            <w:pPr>
              <w:jc w:val="center"/>
              <w:rPr>
                <w:lang w:val="sq-AL"/>
              </w:rPr>
            </w:pPr>
            <w:r w:rsidRPr="00AC1B9F">
              <w:rPr>
                <w:sz w:val="22"/>
                <w:szCs w:val="22"/>
                <w:lang w:val="sq-AL"/>
              </w:rPr>
              <w:t>1</w:t>
            </w:r>
            <w:r w:rsidR="00D2257F">
              <w:rPr>
                <w:sz w:val="22"/>
                <w:szCs w:val="22"/>
                <w:lang w:val="sq-AL"/>
              </w:rPr>
              <w:t>h</w:t>
            </w:r>
          </w:p>
        </w:tc>
        <w:tc>
          <w:tcPr>
            <w:tcW w:w="1578" w:type="dxa"/>
            <w:tcBorders>
              <w:top w:val="single" w:sz="8" w:space="0" w:color="FFFFFF"/>
              <w:left w:val="single" w:sz="4" w:space="0" w:color="auto"/>
              <w:bottom w:val="single" w:sz="8" w:space="0" w:color="FFFFFF"/>
              <w:right w:val="single" w:sz="8" w:space="0" w:color="FFFFFF"/>
            </w:tcBorders>
            <w:shd w:val="clear" w:color="auto" w:fill="DFDDCB"/>
          </w:tcPr>
          <w:p w:rsidR="00A95CE6" w:rsidRPr="00AC1B9F" w:rsidRDefault="00A95CE6" w:rsidP="00687638">
            <w:pPr>
              <w:jc w:val="center"/>
              <w:rPr>
                <w:lang w:val="sq-AL"/>
              </w:rPr>
            </w:pPr>
            <w:r w:rsidRPr="00AC1B9F">
              <w:rPr>
                <w:sz w:val="22"/>
                <w:szCs w:val="22"/>
                <w:lang w:val="sq-AL"/>
              </w:rPr>
              <w:t>15</w:t>
            </w:r>
          </w:p>
        </w:tc>
        <w:tc>
          <w:tcPr>
            <w:tcW w:w="1684" w:type="dxa"/>
            <w:tcBorders>
              <w:top w:val="single" w:sz="8" w:space="0" w:color="FFFFFF"/>
              <w:left w:val="single" w:sz="8" w:space="0" w:color="FFFFFF"/>
              <w:bottom w:val="single" w:sz="8" w:space="0" w:color="FFFFFF"/>
              <w:right w:val="nil"/>
            </w:tcBorders>
            <w:shd w:val="clear" w:color="auto" w:fill="DFDDCB"/>
          </w:tcPr>
          <w:p w:rsidR="00A95CE6" w:rsidRPr="00AC1B9F" w:rsidRDefault="00A95CE6" w:rsidP="00687638">
            <w:pPr>
              <w:jc w:val="center"/>
              <w:rPr>
                <w:lang w:val="sq-AL"/>
              </w:rPr>
            </w:pPr>
            <w:r w:rsidRPr="00AC1B9F">
              <w:rPr>
                <w:sz w:val="22"/>
                <w:szCs w:val="22"/>
                <w:lang w:val="sq-AL"/>
              </w:rPr>
              <w:t>15</w:t>
            </w:r>
          </w:p>
        </w:tc>
      </w:tr>
      <w:tr w:rsidR="00A95CE6" w:rsidTr="00687638">
        <w:trPr>
          <w:trHeight w:val="340"/>
        </w:trPr>
        <w:tc>
          <w:tcPr>
            <w:tcW w:w="3936" w:type="dxa"/>
            <w:gridSpan w:val="2"/>
            <w:tcBorders>
              <w:top w:val="single" w:sz="8" w:space="0" w:color="FFFFFF"/>
              <w:left w:val="single" w:sz="8" w:space="0" w:color="FFFFFF"/>
              <w:bottom w:val="single" w:sz="8" w:space="0" w:color="FFFFFF"/>
              <w:right w:val="single" w:sz="8" w:space="0" w:color="FFFFFF"/>
            </w:tcBorders>
            <w:shd w:val="clear" w:color="auto" w:fill="C9D5CA"/>
          </w:tcPr>
          <w:p w:rsidR="00A95CE6" w:rsidRPr="00791957" w:rsidRDefault="00A95CE6" w:rsidP="00687638">
            <w:pPr>
              <w:spacing w:line="259" w:lineRule="auto"/>
              <w:ind w:left="1"/>
              <w:rPr>
                <w:lang w:val="fr-FR"/>
              </w:rPr>
            </w:pPr>
            <w:r w:rsidRPr="00791957">
              <w:rPr>
                <w:lang w:val="fr-FR"/>
              </w:rPr>
              <w:t>Mësimi</w:t>
            </w:r>
            <w:r>
              <w:rPr>
                <w:lang w:val="fr-FR"/>
              </w:rPr>
              <w:t xml:space="preserve"> </w:t>
            </w:r>
            <w:r w:rsidRPr="00791957">
              <w:rPr>
                <w:lang w:val="fr-FR"/>
              </w:rPr>
              <w:t>individual (në</w:t>
            </w:r>
            <w:r>
              <w:rPr>
                <w:lang w:val="fr-FR"/>
              </w:rPr>
              <w:t xml:space="preserve"> </w:t>
            </w:r>
            <w:r w:rsidRPr="00791957">
              <w:rPr>
                <w:lang w:val="fr-FR"/>
              </w:rPr>
              <w:t>bibliotekë</w:t>
            </w:r>
            <w:r>
              <w:rPr>
                <w:lang w:val="fr-FR"/>
              </w:rPr>
              <w:t xml:space="preserve"> </w:t>
            </w:r>
            <w:r w:rsidRPr="00791957">
              <w:rPr>
                <w:lang w:val="fr-FR"/>
              </w:rPr>
              <w:t>apo</w:t>
            </w:r>
            <w:r>
              <w:rPr>
                <w:lang w:val="fr-FR"/>
              </w:rPr>
              <w:t xml:space="preserve"> </w:t>
            </w:r>
            <w:r w:rsidRPr="00791957">
              <w:rPr>
                <w:lang w:val="fr-FR"/>
              </w:rPr>
              <w:t>në</w:t>
            </w:r>
            <w:r>
              <w:rPr>
                <w:lang w:val="fr-FR"/>
              </w:rPr>
              <w:t xml:space="preserve"> </w:t>
            </w:r>
            <w:r w:rsidRPr="00791957">
              <w:rPr>
                <w:lang w:val="fr-FR"/>
              </w:rPr>
              <w:t>shtëpi)</w:t>
            </w:r>
          </w:p>
        </w:tc>
        <w:tc>
          <w:tcPr>
            <w:tcW w:w="1875" w:type="dxa"/>
            <w:tcBorders>
              <w:top w:val="single" w:sz="8" w:space="0" w:color="FFFFFF"/>
              <w:left w:val="single" w:sz="8" w:space="0" w:color="FFFFFF"/>
              <w:bottom w:val="single" w:sz="8" w:space="0" w:color="FFFFFF"/>
              <w:right w:val="single" w:sz="4" w:space="0" w:color="auto"/>
            </w:tcBorders>
            <w:shd w:val="clear" w:color="auto" w:fill="DFDDCB"/>
          </w:tcPr>
          <w:p w:rsidR="00A95CE6" w:rsidRPr="00AC1B9F" w:rsidRDefault="00A95CE6" w:rsidP="00687638">
            <w:pPr>
              <w:jc w:val="center"/>
              <w:rPr>
                <w:lang w:val="sq-AL"/>
              </w:rPr>
            </w:pPr>
            <w:r w:rsidRPr="00AC1B9F">
              <w:rPr>
                <w:sz w:val="22"/>
                <w:szCs w:val="22"/>
                <w:lang w:val="sq-AL"/>
              </w:rPr>
              <w:t>2</w:t>
            </w:r>
            <w:r w:rsidR="00D2257F">
              <w:rPr>
                <w:sz w:val="22"/>
                <w:szCs w:val="22"/>
                <w:lang w:val="sq-AL"/>
              </w:rPr>
              <w:t>h</w:t>
            </w:r>
          </w:p>
        </w:tc>
        <w:tc>
          <w:tcPr>
            <w:tcW w:w="1578" w:type="dxa"/>
            <w:tcBorders>
              <w:top w:val="single" w:sz="8" w:space="0" w:color="FFFFFF"/>
              <w:left w:val="single" w:sz="4" w:space="0" w:color="auto"/>
              <w:bottom w:val="single" w:sz="8" w:space="0" w:color="FFFFFF"/>
              <w:right w:val="single" w:sz="8" w:space="0" w:color="FFFFFF"/>
            </w:tcBorders>
            <w:shd w:val="clear" w:color="auto" w:fill="DFDDCB"/>
          </w:tcPr>
          <w:p w:rsidR="00A95CE6" w:rsidRPr="00AC1B9F" w:rsidRDefault="00A95CE6" w:rsidP="00687638">
            <w:pPr>
              <w:jc w:val="center"/>
              <w:rPr>
                <w:lang w:val="sq-AL"/>
              </w:rPr>
            </w:pPr>
            <w:r w:rsidRPr="00AC1B9F">
              <w:rPr>
                <w:sz w:val="22"/>
                <w:szCs w:val="22"/>
                <w:lang w:val="sq-AL"/>
              </w:rPr>
              <w:t>15</w:t>
            </w:r>
          </w:p>
        </w:tc>
        <w:tc>
          <w:tcPr>
            <w:tcW w:w="1684" w:type="dxa"/>
            <w:tcBorders>
              <w:top w:val="single" w:sz="8" w:space="0" w:color="FFFFFF"/>
              <w:left w:val="single" w:sz="8" w:space="0" w:color="FFFFFF"/>
              <w:bottom w:val="single" w:sz="8" w:space="0" w:color="FFFFFF"/>
              <w:right w:val="nil"/>
            </w:tcBorders>
            <w:shd w:val="clear" w:color="auto" w:fill="DFDDCB"/>
          </w:tcPr>
          <w:p w:rsidR="00A95CE6" w:rsidRPr="00AC1B9F" w:rsidRDefault="00A95CE6" w:rsidP="00687638">
            <w:pPr>
              <w:jc w:val="center"/>
              <w:rPr>
                <w:lang w:val="sq-AL"/>
              </w:rPr>
            </w:pPr>
            <w:r w:rsidRPr="00AC1B9F">
              <w:rPr>
                <w:sz w:val="22"/>
                <w:szCs w:val="22"/>
                <w:lang w:val="sq-AL"/>
              </w:rPr>
              <w:t>30</w:t>
            </w:r>
          </w:p>
        </w:tc>
      </w:tr>
      <w:tr w:rsidR="00A95CE6" w:rsidTr="00687638">
        <w:trPr>
          <w:trHeight w:val="306"/>
        </w:trPr>
        <w:tc>
          <w:tcPr>
            <w:tcW w:w="3936" w:type="dxa"/>
            <w:gridSpan w:val="2"/>
            <w:tcBorders>
              <w:top w:val="single" w:sz="8" w:space="0" w:color="FFFFFF"/>
              <w:left w:val="single" w:sz="8" w:space="0" w:color="FFFFFF"/>
              <w:bottom w:val="single" w:sz="8" w:space="0" w:color="FFFFFF"/>
              <w:right w:val="single" w:sz="8" w:space="0" w:color="FFFFFF"/>
            </w:tcBorders>
            <w:shd w:val="clear" w:color="auto" w:fill="C9D5CA"/>
          </w:tcPr>
          <w:p w:rsidR="00A95CE6" w:rsidRDefault="00A95CE6" w:rsidP="00687638">
            <w:pPr>
              <w:spacing w:line="259" w:lineRule="auto"/>
              <w:ind w:left="1"/>
            </w:pPr>
            <w:r>
              <w:t xml:space="preserve">Përgatitja për provimin final </w:t>
            </w:r>
          </w:p>
        </w:tc>
        <w:tc>
          <w:tcPr>
            <w:tcW w:w="1875" w:type="dxa"/>
            <w:tcBorders>
              <w:top w:val="single" w:sz="8" w:space="0" w:color="FFFFFF"/>
              <w:left w:val="single" w:sz="8" w:space="0" w:color="FFFFFF"/>
              <w:bottom w:val="single" w:sz="8" w:space="0" w:color="FFFFFF"/>
              <w:right w:val="single" w:sz="4" w:space="0" w:color="auto"/>
            </w:tcBorders>
            <w:shd w:val="clear" w:color="auto" w:fill="DFDDCB"/>
          </w:tcPr>
          <w:p w:rsidR="00A95CE6" w:rsidRPr="00AC1B9F" w:rsidRDefault="00A95CE6" w:rsidP="00687638">
            <w:pPr>
              <w:jc w:val="center"/>
              <w:rPr>
                <w:lang w:val="sq-AL"/>
              </w:rPr>
            </w:pPr>
            <w:r w:rsidRPr="00AC1B9F">
              <w:rPr>
                <w:sz w:val="22"/>
                <w:szCs w:val="22"/>
                <w:lang w:val="sq-AL"/>
              </w:rPr>
              <w:t>8</w:t>
            </w:r>
            <w:r w:rsidR="00D2257F">
              <w:rPr>
                <w:sz w:val="22"/>
                <w:szCs w:val="22"/>
                <w:lang w:val="sq-AL"/>
              </w:rPr>
              <w:t>h</w:t>
            </w:r>
          </w:p>
        </w:tc>
        <w:tc>
          <w:tcPr>
            <w:tcW w:w="1578" w:type="dxa"/>
            <w:tcBorders>
              <w:top w:val="single" w:sz="8" w:space="0" w:color="FFFFFF"/>
              <w:left w:val="single" w:sz="4" w:space="0" w:color="auto"/>
              <w:bottom w:val="single" w:sz="8" w:space="0" w:color="FFFFFF"/>
              <w:right w:val="single" w:sz="8" w:space="0" w:color="FFFFFF"/>
            </w:tcBorders>
            <w:shd w:val="clear" w:color="auto" w:fill="DFDDCB"/>
          </w:tcPr>
          <w:p w:rsidR="00A95CE6" w:rsidRPr="00AC1B9F" w:rsidRDefault="00A95CE6" w:rsidP="00687638">
            <w:pPr>
              <w:jc w:val="center"/>
              <w:rPr>
                <w:lang w:val="sq-AL"/>
              </w:rPr>
            </w:pPr>
            <w:r w:rsidRPr="00AC1B9F">
              <w:rPr>
                <w:sz w:val="22"/>
                <w:szCs w:val="22"/>
                <w:lang w:val="sq-AL"/>
              </w:rPr>
              <w:t>2</w:t>
            </w:r>
          </w:p>
        </w:tc>
        <w:tc>
          <w:tcPr>
            <w:tcW w:w="1684" w:type="dxa"/>
            <w:tcBorders>
              <w:top w:val="single" w:sz="8" w:space="0" w:color="FFFFFF"/>
              <w:left w:val="single" w:sz="8" w:space="0" w:color="FFFFFF"/>
              <w:bottom w:val="single" w:sz="8" w:space="0" w:color="FFFFFF"/>
              <w:right w:val="nil"/>
            </w:tcBorders>
            <w:shd w:val="clear" w:color="auto" w:fill="DFDDCB"/>
          </w:tcPr>
          <w:p w:rsidR="00A95CE6" w:rsidRPr="00AC1B9F" w:rsidRDefault="00A95CE6" w:rsidP="00687638">
            <w:pPr>
              <w:jc w:val="center"/>
              <w:rPr>
                <w:lang w:val="sq-AL"/>
              </w:rPr>
            </w:pPr>
            <w:r w:rsidRPr="00AC1B9F">
              <w:rPr>
                <w:sz w:val="22"/>
                <w:szCs w:val="22"/>
                <w:lang w:val="sq-AL"/>
              </w:rPr>
              <w:t>16</w:t>
            </w:r>
          </w:p>
        </w:tc>
      </w:tr>
      <w:tr w:rsidR="00A95CE6" w:rsidTr="00687638">
        <w:trPr>
          <w:trHeight w:val="340"/>
        </w:trPr>
        <w:tc>
          <w:tcPr>
            <w:tcW w:w="3936" w:type="dxa"/>
            <w:gridSpan w:val="2"/>
            <w:tcBorders>
              <w:top w:val="single" w:sz="8" w:space="0" w:color="FFFFFF"/>
              <w:left w:val="single" w:sz="8" w:space="0" w:color="FFFFFF"/>
              <w:bottom w:val="single" w:sz="8" w:space="0" w:color="FFFFFF"/>
              <w:right w:val="single" w:sz="8" w:space="0" w:color="FFFFFF"/>
            </w:tcBorders>
            <w:shd w:val="clear" w:color="auto" w:fill="C9D5CA"/>
          </w:tcPr>
          <w:p w:rsidR="00A95CE6" w:rsidRDefault="00A95CE6" w:rsidP="00687638">
            <w:pPr>
              <w:spacing w:line="259" w:lineRule="auto"/>
              <w:ind w:left="1"/>
            </w:pPr>
            <w:r>
              <w:t>Koha e vlerësimit (testi, provimi final)</w:t>
            </w:r>
          </w:p>
        </w:tc>
        <w:tc>
          <w:tcPr>
            <w:tcW w:w="1875" w:type="dxa"/>
            <w:tcBorders>
              <w:top w:val="single" w:sz="8" w:space="0" w:color="FFFFFF"/>
              <w:left w:val="single" w:sz="8" w:space="0" w:color="FFFFFF"/>
              <w:bottom w:val="single" w:sz="8" w:space="0" w:color="FFFFFF"/>
              <w:right w:val="single" w:sz="4" w:space="0" w:color="auto"/>
            </w:tcBorders>
            <w:shd w:val="clear" w:color="auto" w:fill="DFDDCB"/>
          </w:tcPr>
          <w:p w:rsidR="00A95CE6" w:rsidRPr="00AC1B9F" w:rsidRDefault="00A95CE6" w:rsidP="00687638">
            <w:pPr>
              <w:jc w:val="center"/>
              <w:rPr>
                <w:lang w:val="sq-AL"/>
              </w:rPr>
            </w:pPr>
            <w:r w:rsidRPr="00AC1B9F">
              <w:rPr>
                <w:sz w:val="22"/>
                <w:szCs w:val="22"/>
                <w:lang w:val="sq-AL"/>
              </w:rPr>
              <w:t>90min</w:t>
            </w:r>
          </w:p>
        </w:tc>
        <w:tc>
          <w:tcPr>
            <w:tcW w:w="1578" w:type="dxa"/>
            <w:tcBorders>
              <w:top w:val="single" w:sz="8" w:space="0" w:color="FFFFFF"/>
              <w:left w:val="single" w:sz="4" w:space="0" w:color="auto"/>
              <w:bottom w:val="single" w:sz="8" w:space="0" w:color="FFFFFF"/>
              <w:right w:val="single" w:sz="8" w:space="0" w:color="FFFFFF"/>
            </w:tcBorders>
            <w:shd w:val="clear" w:color="auto" w:fill="DFDDCB"/>
          </w:tcPr>
          <w:p w:rsidR="00A95CE6" w:rsidRPr="00AC1B9F" w:rsidRDefault="00A95CE6" w:rsidP="00687638">
            <w:pPr>
              <w:jc w:val="center"/>
              <w:rPr>
                <w:lang w:val="sq-AL"/>
              </w:rPr>
            </w:pPr>
            <w:r>
              <w:rPr>
                <w:sz w:val="22"/>
                <w:szCs w:val="22"/>
                <w:lang w:val="sq-AL"/>
              </w:rPr>
              <w:t>1</w:t>
            </w:r>
          </w:p>
        </w:tc>
        <w:tc>
          <w:tcPr>
            <w:tcW w:w="1684" w:type="dxa"/>
            <w:tcBorders>
              <w:top w:val="single" w:sz="8" w:space="0" w:color="FFFFFF"/>
              <w:left w:val="single" w:sz="8" w:space="0" w:color="FFFFFF"/>
              <w:bottom w:val="single" w:sz="8" w:space="0" w:color="FFFFFF"/>
              <w:right w:val="nil"/>
            </w:tcBorders>
            <w:shd w:val="clear" w:color="auto" w:fill="DFDDCB"/>
          </w:tcPr>
          <w:p w:rsidR="00A95CE6" w:rsidRPr="00AC1B9F" w:rsidRDefault="00A95CE6" w:rsidP="00687638">
            <w:pPr>
              <w:jc w:val="center"/>
              <w:rPr>
                <w:lang w:val="sq-AL"/>
              </w:rPr>
            </w:pPr>
            <w:r>
              <w:rPr>
                <w:sz w:val="22"/>
                <w:szCs w:val="22"/>
                <w:lang w:val="sq-AL"/>
              </w:rPr>
              <w:t>1,5</w:t>
            </w:r>
          </w:p>
        </w:tc>
      </w:tr>
      <w:tr w:rsidR="00A95CE6" w:rsidTr="00687638">
        <w:trPr>
          <w:trHeight w:val="340"/>
        </w:trPr>
        <w:tc>
          <w:tcPr>
            <w:tcW w:w="3936" w:type="dxa"/>
            <w:gridSpan w:val="2"/>
            <w:tcBorders>
              <w:top w:val="single" w:sz="8" w:space="0" w:color="FFFFFF"/>
              <w:left w:val="single" w:sz="8" w:space="0" w:color="FFFFFF"/>
              <w:bottom w:val="single" w:sz="8" w:space="0" w:color="FFFFFF"/>
              <w:right w:val="single" w:sz="8" w:space="0" w:color="FFFFFF"/>
            </w:tcBorders>
            <w:shd w:val="clear" w:color="auto" w:fill="6AA1A3"/>
          </w:tcPr>
          <w:p w:rsidR="00A95CE6" w:rsidRDefault="00A95CE6" w:rsidP="00687638">
            <w:pPr>
              <w:spacing w:line="259" w:lineRule="auto"/>
              <w:ind w:left="1"/>
            </w:pPr>
            <w:r>
              <w:t>Total</w:t>
            </w:r>
          </w:p>
        </w:tc>
        <w:tc>
          <w:tcPr>
            <w:tcW w:w="1875" w:type="dxa"/>
            <w:tcBorders>
              <w:top w:val="single" w:sz="8" w:space="0" w:color="FFFFFF"/>
              <w:left w:val="single" w:sz="8" w:space="0" w:color="FFFFFF"/>
              <w:bottom w:val="single" w:sz="8" w:space="0" w:color="FFFFFF"/>
              <w:right w:val="single" w:sz="4" w:space="0" w:color="auto"/>
            </w:tcBorders>
            <w:shd w:val="clear" w:color="auto" w:fill="6AA1A3"/>
          </w:tcPr>
          <w:p w:rsidR="00A95CE6" w:rsidRPr="00AC1B9F" w:rsidRDefault="00A95CE6" w:rsidP="00687638">
            <w:pPr>
              <w:jc w:val="center"/>
              <w:rPr>
                <w:lang w:val="sq-AL"/>
              </w:rPr>
            </w:pPr>
          </w:p>
        </w:tc>
        <w:tc>
          <w:tcPr>
            <w:tcW w:w="1578" w:type="dxa"/>
            <w:tcBorders>
              <w:top w:val="single" w:sz="8" w:space="0" w:color="FFFFFF"/>
              <w:left w:val="single" w:sz="4" w:space="0" w:color="auto"/>
              <w:bottom w:val="single" w:sz="8" w:space="0" w:color="FFFFFF"/>
              <w:right w:val="single" w:sz="8" w:space="0" w:color="FFFFFF"/>
            </w:tcBorders>
            <w:shd w:val="clear" w:color="auto" w:fill="6AA1A3"/>
          </w:tcPr>
          <w:p w:rsidR="00A95CE6" w:rsidRPr="00AC1B9F" w:rsidRDefault="00A95CE6" w:rsidP="00687638">
            <w:pPr>
              <w:jc w:val="center"/>
              <w:rPr>
                <w:lang w:val="sq-AL"/>
              </w:rPr>
            </w:pPr>
          </w:p>
        </w:tc>
        <w:tc>
          <w:tcPr>
            <w:tcW w:w="1684" w:type="dxa"/>
            <w:tcBorders>
              <w:top w:val="single" w:sz="8" w:space="0" w:color="FFFFFF"/>
              <w:left w:val="single" w:sz="8" w:space="0" w:color="FFFFFF"/>
              <w:bottom w:val="single" w:sz="8" w:space="0" w:color="FFFFFF"/>
              <w:right w:val="nil"/>
            </w:tcBorders>
            <w:shd w:val="clear" w:color="auto" w:fill="6AA1A3"/>
          </w:tcPr>
          <w:p w:rsidR="00A95CE6" w:rsidRPr="00AC1B9F" w:rsidRDefault="00A95CE6" w:rsidP="00687638">
            <w:pPr>
              <w:jc w:val="center"/>
              <w:rPr>
                <w:lang w:val="sq-AL"/>
              </w:rPr>
            </w:pPr>
            <w:r w:rsidRPr="00AC1B9F">
              <w:rPr>
                <w:b/>
                <w:sz w:val="22"/>
                <w:szCs w:val="22"/>
                <w:lang w:val="sq-AL"/>
              </w:rPr>
              <w:t>10</w:t>
            </w:r>
            <w:r>
              <w:rPr>
                <w:b/>
                <w:sz w:val="22"/>
                <w:szCs w:val="22"/>
                <w:lang w:val="sq-AL"/>
              </w:rPr>
              <w:t>3</w:t>
            </w:r>
          </w:p>
        </w:tc>
      </w:tr>
      <w:tr w:rsidR="00A95CE6" w:rsidRPr="00770BF6" w:rsidTr="00687638">
        <w:trPr>
          <w:trHeight w:val="500"/>
        </w:trPr>
        <w:tc>
          <w:tcPr>
            <w:tcW w:w="2067" w:type="dxa"/>
            <w:tcBorders>
              <w:top w:val="nil"/>
              <w:left w:val="single" w:sz="8" w:space="0" w:color="FFFFFF"/>
              <w:bottom w:val="single" w:sz="8" w:space="0" w:color="FFFFFF"/>
              <w:right w:val="single" w:sz="8" w:space="0" w:color="FFFFFF"/>
            </w:tcBorders>
            <w:shd w:val="clear" w:color="auto" w:fill="6AA1A3"/>
          </w:tcPr>
          <w:p w:rsidR="00A95CE6" w:rsidRDefault="00A95CE6" w:rsidP="00687638">
            <w:pPr>
              <w:spacing w:line="259" w:lineRule="auto"/>
            </w:pPr>
            <w:r>
              <w:t xml:space="preserve">Metodat e mësimdhënies:  </w:t>
            </w:r>
          </w:p>
        </w:tc>
        <w:tc>
          <w:tcPr>
            <w:tcW w:w="7006" w:type="dxa"/>
            <w:gridSpan w:val="4"/>
            <w:tcBorders>
              <w:top w:val="nil"/>
              <w:left w:val="single" w:sz="8" w:space="0" w:color="FFFFFF"/>
              <w:bottom w:val="single" w:sz="8" w:space="0" w:color="FFFFFF"/>
              <w:right w:val="nil"/>
            </w:tcBorders>
            <w:shd w:val="clear" w:color="auto" w:fill="C9D5CA"/>
          </w:tcPr>
          <w:p w:rsidR="00A95CE6" w:rsidRPr="0031298B" w:rsidRDefault="00A95CE6" w:rsidP="00687638">
            <w:pPr>
              <w:spacing w:line="259" w:lineRule="auto"/>
              <w:rPr>
                <w:rFonts w:asciiTheme="minorHAnsi" w:hAnsiTheme="minorHAnsi" w:cstheme="minorHAnsi"/>
              </w:rPr>
            </w:pPr>
            <w:r w:rsidRPr="00AC1B9F">
              <w:t>Mësimi organizohet në formë ligjërate dy orë në javë dhe një orë ushtrime. Bëhet edhe punë në grupe. Studenti duhet që, si punë praktike, të përthej një tekst të zgjedhur letrar.</w:t>
            </w:r>
          </w:p>
        </w:tc>
      </w:tr>
      <w:tr w:rsidR="00A95CE6" w:rsidRPr="00770BF6" w:rsidTr="00687638">
        <w:trPr>
          <w:trHeight w:val="1487"/>
        </w:trPr>
        <w:tc>
          <w:tcPr>
            <w:tcW w:w="2067" w:type="dxa"/>
            <w:tcBorders>
              <w:top w:val="nil"/>
              <w:left w:val="single" w:sz="8" w:space="0" w:color="FFFFFF"/>
              <w:bottom w:val="single" w:sz="8" w:space="0" w:color="FFFFFF"/>
              <w:right w:val="single" w:sz="8" w:space="0" w:color="FFFFFF"/>
            </w:tcBorders>
            <w:shd w:val="clear" w:color="auto" w:fill="6AA1A3"/>
          </w:tcPr>
          <w:p w:rsidR="00A95CE6" w:rsidRDefault="00A95CE6" w:rsidP="00687638">
            <w:pPr>
              <w:spacing w:line="259" w:lineRule="auto"/>
            </w:pPr>
            <w:r>
              <w:t>Metodat e vlerësimit:</w:t>
            </w:r>
          </w:p>
        </w:tc>
        <w:tc>
          <w:tcPr>
            <w:tcW w:w="7006" w:type="dxa"/>
            <w:gridSpan w:val="4"/>
            <w:tcBorders>
              <w:top w:val="nil"/>
              <w:left w:val="single" w:sz="8" w:space="0" w:color="FFFFFF"/>
              <w:bottom w:val="single" w:sz="8" w:space="0" w:color="FFFFFF"/>
              <w:right w:val="nil"/>
            </w:tcBorders>
            <w:shd w:val="clear" w:color="auto" w:fill="C9D5CA"/>
          </w:tcPr>
          <w:p w:rsidR="00A95CE6" w:rsidRPr="00C3679D" w:rsidRDefault="00A95CE6" w:rsidP="00687638">
            <w:pPr>
              <w:autoSpaceDE w:val="0"/>
              <w:autoSpaceDN w:val="0"/>
              <w:adjustRightInd w:val="0"/>
              <w:rPr>
                <w:lang w:val="sq-AL"/>
              </w:rPr>
            </w:pPr>
            <w:r w:rsidRPr="00C3679D">
              <w:rPr>
                <w:lang w:val="sq-AL"/>
              </w:rPr>
              <w:t>Vlerësimi i parë intermediar: 20%</w:t>
            </w:r>
          </w:p>
          <w:p w:rsidR="00A95CE6" w:rsidRPr="00C3679D" w:rsidRDefault="00A95CE6" w:rsidP="00687638">
            <w:pPr>
              <w:autoSpaceDE w:val="0"/>
              <w:autoSpaceDN w:val="0"/>
              <w:adjustRightInd w:val="0"/>
              <w:rPr>
                <w:lang w:val="sq-AL"/>
              </w:rPr>
            </w:pPr>
            <w:r w:rsidRPr="00C3679D">
              <w:rPr>
                <w:lang w:val="sq-AL"/>
              </w:rPr>
              <w:t>Vlerësimi i dytë intermediar: 20%</w:t>
            </w:r>
          </w:p>
          <w:p w:rsidR="00A95CE6" w:rsidRPr="00C3679D" w:rsidRDefault="00A95CE6" w:rsidP="00687638">
            <w:pPr>
              <w:autoSpaceDE w:val="0"/>
              <w:autoSpaceDN w:val="0"/>
              <w:adjustRightInd w:val="0"/>
              <w:rPr>
                <w:lang w:val="sq-AL"/>
              </w:rPr>
            </w:pPr>
            <w:r w:rsidRPr="00C3679D">
              <w:rPr>
                <w:lang w:val="sq-AL"/>
              </w:rPr>
              <w:t>Vijimi i rregullt :10% (vijimi i obligueshëm 75%)</w:t>
            </w:r>
          </w:p>
          <w:p w:rsidR="00A95CE6" w:rsidRPr="00C3679D" w:rsidRDefault="00A95CE6" w:rsidP="00687638">
            <w:pPr>
              <w:autoSpaceDE w:val="0"/>
              <w:autoSpaceDN w:val="0"/>
              <w:adjustRightInd w:val="0"/>
              <w:rPr>
                <w:lang w:val="sq-AL"/>
              </w:rPr>
            </w:pPr>
            <w:r w:rsidRPr="00C3679D">
              <w:rPr>
                <w:lang w:val="sq-AL"/>
              </w:rPr>
              <w:t>Provimi final: 50%</w:t>
            </w:r>
          </w:p>
          <w:p w:rsidR="00A95CE6" w:rsidRPr="00C3679D" w:rsidRDefault="00A95CE6" w:rsidP="00687638">
            <w:pPr>
              <w:autoSpaceDE w:val="0"/>
              <w:autoSpaceDN w:val="0"/>
              <w:adjustRightInd w:val="0"/>
              <w:rPr>
                <w:i/>
                <w:iCs/>
                <w:lang w:val="sq-AL"/>
              </w:rPr>
            </w:pPr>
            <w:r w:rsidRPr="00C3679D">
              <w:rPr>
                <w:i/>
                <w:iCs/>
                <w:lang w:val="sq-AL"/>
              </w:rPr>
              <w:t>Total: 100%</w:t>
            </w:r>
          </w:p>
          <w:p w:rsidR="00A95CE6" w:rsidRDefault="00A95CE6" w:rsidP="00687638">
            <w:pPr>
              <w:pStyle w:val="NoSpacing"/>
            </w:pPr>
            <w:r w:rsidRPr="00C3679D">
              <w:rPr>
                <w:rFonts w:ascii="Times New Roman" w:hAnsi="Times New Roman" w:cs="Times New Roman"/>
                <w:lang w:val="sq-AL"/>
              </w:rPr>
              <w:t>(Studenti që punon seminar fiton 10 poena bonus)</w:t>
            </w:r>
          </w:p>
        </w:tc>
      </w:tr>
      <w:tr w:rsidR="00A95CE6" w:rsidRPr="0031298B" w:rsidTr="00687638">
        <w:trPr>
          <w:trHeight w:val="222"/>
        </w:trPr>
        <w:tc>
          <w:tcPr>
            <w:tcW w:w="2067" w:type="dxa"/>
            <w:tcBorders>
              <w:top w:val="nil"/>
              <w:left w:val="single" w:sz="8" w:space="0" w:color="FFFFFF"/>
              <w:bottom w:val="single" w:sz="8" w:space="0" w:color="FFFFFF"/>
              <w:right w:val="single" w:sz="8" w:space="0" w:color="FFFFFF"/>
            </w:tcBorders>
            <w:shd w:val="clear" w:color="auto" w:fill="6AA1A3"/>
          </w:tcPr>
          <w:p w:rsidR="00A95CE6" w:rsidRDefault="00A95CE6" w:rsidP="00A95CE6">
            <w:pPr>
              <w:spacing w:line="259" w:lineRule="auto"/>
            </w:pPr>
            <w:r>
              <w:t xml:space="preserve">Literatura primare: </w:t>
            </w:r>
          </w:p>
        </w:tc>
        <w:tc>
          <w:tcPr>
            <w:tcW w:w="7006" w:type="dxa"/>
            <w:gridSpan w:val="4"/>
            <w:tcBorders>
              <w:top w:val="nil"/>
              <w:left w:val="single" w:sz="8" w:space="0" w:color="FFFFFF"/>
              <w:bottom w:val="single" w:sz="8" w:space="0" w:color="FFFFFF"/>
              <w:right w:val="nil"/>
            </w:tcBorders>
            <w:shd w:val="clear" w:color="auto" w:fill="C9D5CA"/>
          </w:tcPr>
          <w:p w:rsidR="00A95CE6" w:rsidRPr="00FD10A9" w:rsidRDefault="00A95CE6" w:rsidP="00A95CE6">
            <w:pPr>
              <w:rPr>
                <w:lang w:val="sq-AL"/>
              </w:rPr>
            </w:pPr>
            <w:r w:rsidRPr="00770BF6">
              <w:rPr>
                <w:sz w:val="22"/>
                <w:szCs w:val="22"/>
                <w:lang w:val="fr-FR"/>
              </w:rPr>
              <w:t xml:space="preserve">GRELLET Françoise, </w:t>
            </w:r>
            <w:r w:rsidRPr="00770BF6">
              <w:rPr>
                <w:i/>
                <w:iCs/>
                <w:sz w:val="22"/>
                <w:szCs w:val="22"/>
                <w:lang w:val="fr-FR"/>
              </w:rPr>
              <w:t>Apprendre à traduire</w:t>
            </w:r>
            <w:r w:rsidRPr="00770BF6">
              <w:rPr>
                <w:sz w:val="22"/>
                <w:szCs w:val="22"/>
                <w:lang w:val="fr-FR"/>
              </w:rPr>
              <w:t>, Presses Universitaires de Nancy, Nancy, 1991</w:t>
            </w:r>
            <w:r w:rsidRPr="00FD10A9">
              <w:rPr>
                <w:sz w:val="22"/>
                <w:szCs w:val="22"/>
                <w:lang w:val="sq-AL"/>
              </w:rPr>
              <w:t>.</w:t>
            </w:r>
          </w:p>
        </w:tc>
      </w:tr>
      <w:tr w:rsidR="00A95CE6" w:rsidRPr="00770BF6" w:rsidTr="00687638">
        <w:trPr>
          <w:trHeight w:val="193"/>
        </w:trPr>
        <w:tc>
          <w:tcPr>
            <w:tcW w:w="2067" w:type="dxa"/>
            <w:tcBorders>
              <w:top w:val="single" w:sz="8" w:space="0" w:color="FFFFFF"/>
              <w:left w:val="single" w:sz="8" w:space="0" w:color="FFFFFF"/>
              <w:bottom w:val="single" w:sz="8" w:space="0" w:color="FFFFFF"/>
              <w:right w:val="single" w:sz="8" w:space="0" w:color="FFFFFF"/>
            </w:tcBorders>
            <w:shd w:val="clear" w:color="auto" w:fill="6AA1A3"/>
          </w:tcPr>
          <w:p w:rsidR="00A95CE6" w:rsidRDefault="00A95CE6" w:rsidP="00A95CE6">
            <w:pPr>
              <w:spacing w:line="259" w:lineRule="auto"/>
            </w:pPr>
            <w:r>
              <w:lastRenderedPageBreak/>
              <w:t xml:space="preserve">Literatura shtesë:  </w:t>
            </w:r>
          </w:p>
        </w:tc>
        <w:tc>
          <w:tcPr>
            <w:tcW w:w="7006" w:type="dxa"/>
            <w:gridSpan w:val="4"/>
            <w:tcBorders>
              <w:top w:val="single" w:sz="8" w:space="0" w:color="FFFFFF"/>
              <w:left w:val="single" w:sz="8" w:space="0" w:color="FFFFFF"/>
              <w:bottom w:val="single" w:sz="8" w:space="0" w:color="FFFFFF"/>
              <w:right w:val="nil"/>
            </w:tcBorders>
            <w:shd w:val="clear" w:color="auto" w:fill="C9D5CA"/>
          </w:tcPr>
          <w:p w:rsidR="00A95CE6" w:rsidRPr="00FD10A9" w:rsidRDefault="00A95CE6" w:rsidP="00A95CE6">
            <w:r w:rsidRPr="00FD10A9">
              <w:rPr>
                <w:sz w:val="22"/>
                <w:szCs w:val="22"/>
              </w:rPr>
              <w:t xml:space="preserve">TUPJA Edmond, </w:t>
            </w:r>
            <w:r w:rsidRPr="00FD10A9">
              <w:rPr>
                <w:i/>
                <w:iCs/>
                <w:sz w:val="22"/>
                <w:szCs w:val="22"/>
              </w:rPr>
              <w:t>K</w:t>
            </w:r>
            <w:r w:rsidRPr="00FD10A9">
              <w:rPr>
                <w:sz w:val="22"/>
                <w:szCs w:val="22"/>
                <w:lang w:val="sq-AL"/>
              </w:rPr>
              <w:t>ë</w:t>
            </w:r>
            <w:r w:rsidRPr="00FD10A9">
              <w:rPr>
                <w:i/>
                <w:iCs/>
                <w:sz w:val="22"/>
                <w:szCs w:val="22"/>
              </w:rPr>
              <w:t>shilla nj</w:t>
            </w:r>
            <w:r w:rsidRPr="00FD10A9">
              <w:rPr>
                <w:sz w:val="22"/>
                <w:szCs w:val="22"/>
                <w:lang w:val="sq-AL"/>
              </w:rPr>
              <w:t>ë</w:t>
            </w:r>
            <w:r w:rsidRPr="00FD10A9">
              <w:rPr>
                <w:i/>
                <w:iCs/>
                <w:sz w:val="22"/>
                <w:szCs w:val="22"/>
              </w:rPr>
              <w:t xml:space="preserve"> p</w:t>
            </w:r>
            <w:r w:rsidRPr="00FD10A9">
              <w:rPr>
                <w:sz w:val="22"/>
                <w:szCs w:val="22"/>
                <w:lang w:val="sq-AL"/>
              </w:rPr>
              <w:t>ë</w:t>
            </w:r>
            <w:r w:rsidRPr="00FD10A9">
              <w:rPr>
                <w:i/>
                <w:iCs/>
                <w:sz w:val="22"/>
                <w:szCs w:val="22"/>
              </w:rPr>
              <w:t>rkthyesi t</w:t>
            </w:r>
            <w:r w:rsidRPr="00FD10A9">
              <w:rPr>
                <w:sz w:val="22"/>
                <w:szCs w:val="22"/>
                <w:lang w:val="sq-AL"/>
              </w:rPr>
              <w:t>ë</w:t>
            </w:r>
            <w:r w:rsidRPr="00FD10A9">
              <w:rPr>
                <w:i/>
                <w:iCs/>
                <w:sz w:val="22"/>
                <w:szCs w:val="22"/>
              </w:rPr>
              <w:t xml:space="preserve"> ri</w:t>
            </w:r>
            <w:r w:rsidRPr="00FD10A9">
              <w:rPr>
                <w:sz w:val="22"/>
                <w:szCs w:val="22"/>
              </w:rPr>
              <w:t>, Onufri, Tiranë, 2000.</w:t>
            </w:r>
          </w:p>
          <w:p w:rsidR="00A95CE6" w:rsidRPr="00FD10A9" w:rsidRDefault="00A95CE6" w:rsidP="00A95CE6">
            <w:pPr>
              <w:rPr>
                <w:lang w:val="sq-AL"/>
              </w:rPr>
            </w:pPr>
            <w:r w:rsidRPr="00FD10A9">
              <w:rPr>
                <w:sz w:val="22"/>
                <w:szCs w:val="22"/>
                <w:lang w:val="sq-AL"/>
              </w:rPr>
              <w:t xml:space="preserve">TUPJA Edmond, </w:t>
            </w:r>
            <w:r w:rsidRPr="00FD10A9">
              <w:rPr>
                <w:i/>
                <w:iCs/>
                <w:sz w:val="22"/>
                <w:szCs w:val="22"/>
                <w:lang w:val="sq-AL"/>
              </w:rPr>
              <w:t>Pro Translatore</w:t>
            </w:r>
            <w:r w:rsidRPr="00FD10A9">
              <w:rPr>
                <w:sz w:val="22"/>
                <w:szCs w:val="22"/>
                <w:lang w:val="sq-AL"/>
              </w:rPr>
              <w:t>, Ombra GVG, Tiranë, 2003.</w:t>
            </w:r>
          </w:p>
        </w:tc>
      </w:tr>
    </w:tbl>
    <w:p w:rsidR="00A95CE6" w:rsidRPr="00770BF6" w:rsidRDefault="00A95CE6" w:rsidP="00A95CE6">
      <w:pPr>
        <w:pStyle w:val="NoSpacing"/>
        <w:ind w:left="0" w:firstLine="0"/>
      </w:pPr>
    </w:p>
    <w:tbl>
      <w:tblPr>
        <w:tblStyle w:val="TableGrid"/>
        <w:tblW w:w="9073" w:type="dxa"/>
        <w:tblInd w:w="-152" w:type="dxa"/>
        <w:tblCellMar>
          <w:top w:w="80" w:type="dxa"/>
          <w:left w:w="80" w:type="dxa"/>
          <w:right w:w="115" w:type="dxa"/>
        </w:tblCellMar>
        <w:tblLook w:val="04A0" w:firstRow="1" w:lastRow="0" w:firstColumn="1" w:lastColumn="0" w:noHBand="0" w:noVBand="1"/>
      </w:tblPr>
      <w:tblGrid>
        <w:gridCol w:w="1291"/>
        <w:gridCol w:w="7782"/>
      </w:tblGrid>
      <w:tr w:rsidR="00A95CE6" w:rsidTr="00687638">
        <w:trPr>
          <w:trHeight w:val="340"/>
        </w:trPr>
        <w:tc>
          <w:tcPr>
            <w:tcW w:w="9073" w:type="dxa"/>
            <w:gridSpan w:val="2"/>
            <w:tcBorders>
              <w:top w:val="nil"/>
              <w:left w:val="single" w:sz="8" w:space="0" w:color="FFFFFF"/>
              <w:bottom w:val="single" w:sz="8" w:space="0" w:color="FFFFFF"/>
              <w:right w:val="single" w:sz="8" w:space="0" w:color="FFFFFF"/>
            </w:tcBorders>
            <w:shd w:val="clear" w:color="auto" w:fill="58715C"/>
          </w:tcPr>
          <w:p w:rsidR="00A95CE6" w:rsidRDefault="00A95CE6" w:rsidP="00687638">
            <w:pPr>
              <w:spacing w:after="160" w:line="259" w:lineRule="auto"/>
            </w:pPr>
            <w:r>
              <w:rPr>
                <w:b/>
                <w:color w:val="FFFFFF"/>
              </w:rPr>
              <w:t>Hartimi i planit mësimor</w:t>
            </w:r>
          </w:p>
        </w:tc>
      </w:tr>
      <w:tr w:rsidR="00A95CE6" w:rsidTr="00687638">
        <w:trPr>
          <w:trHeight w:val="340"/>
        </w:trPr>
        <w:tc>
          <w:tcPr>
            <w:tcW w:w="1291" w:type="dxa"/>
            <w:tcBorders>
              <w:top w:val="single" w:sz="8" w:space="0" w:color="FFFFFF"/>
              <w:left w:val="single" w:sz="8" w:space="0" w:color="FFFFFF"/>
              <w:bottom w:val="single" w:sz="8" w:space="0" w:color="FFFFFF"/>
              <w:right w:val="single" w:sz="8" w:space="0" w:color="FFFFFF"/>
            </w:tcBorders>
            <w:shd w:val="clear" w:color="auto" w:fill="6AA1A3"/>
          </w:tcPr>
          <w:p w:rsidR="00A95CE6" w:rsidRDefault="00A95CE6" w:rsidP="00687638">
            <w:pPr>
              <w:spacing w:line="259" w:lineRule="auto"/>
            </w:pPr>
            <w:r>
              <w:t>Java</w:t>
            </w:r>
          </w:p>
        </w:tc>
        <w:tc>
          <w:tcPr>
            <w:tcW w:w="7782" w:type="dxa"/>
            <w:tcBorders>
              <w:top w:val="single" w:sz="8" w:space="0" w:color="FFFFFF"/>
              <w:left w:val="single" w:sz="8" w:space="0" w:color="FFFFFF"/>
              <w:bottom w:val="single" w:sz="8" w:space="0" w:color="FFFFFF"/>
              <w:right w:val="nil"/>
            </w:tcBorders>
            <w:shd w:val="clear" w:color="auto" w:fill="6AA1A3"/>
          </w:tcPr>
          <w:p w:rsidR="00A95CE6" w:rsidRDefault="00A95CE6" w:rsidP="00A95CE6">
            <w:pPr>
              <w:spacing w:after="100" w:afterAutospacing="1" w:line="259" w:lineRule="auto"/>
            </w:pPr>
            <w:r>
              <w:t>Titulli i ligjëratës</w:t>
            </w:r>
          </w:p>
        </w:tc>
      </w:tr>
      <w:tr w:rsidR="00A95CE6" w:rsidRPr="00770BF6" w:rsidTr="00687638">
        <w:trPr>
          <w:trHeight w:val="84"/>
        </w:trPr>
        <w:tc>
          <w:tcPr>
            <w:tcW w:w="1291" w:type="dxa"/>
            <w:tcBorders>
              <w:top w:val="single" w:sz="8" w:space="0" w:color="FFFFFF"/>
              <w:left w:val="single" w:sz="8" w:space="0" w:color="FFFFFF"/>
              <w:bottom w:val="single" w:sz="8" w:space="0" w:color="FFFFFF"/>
              <w:right w:val="single" w:sz="8" w:space="0" w:color="FFFFFF"/>
            </w:tcBorders>
            <w:shd w:val="clear" w:color="auto" w:fill="C9D5CA"/>
          </w:tcPr>
          <w:p w:rsidR="00A95CE6" w:rsidRDefault="00A95CE6" w:rsidP="00A95CE6">
            <w:pPr>
              <w:spacing w:line="259" w:lineRule="auto"/>
            </w:pPr>
            <w:r>
              <w:t>Java 1:</w:t>
            </w:r>
          </w:p>
        </w:tc>
        <w:tc>
          <w:tcPr>
            <w:tcW w:w="7782" w:type="dxa"/>
            <w:tcBorders>
              <w:top w:val="single" w:sz="8" w:space="0" w:color="FFFFFF"/>
              <w:left w:val="single" w:sz="8" w:space="0" w:color="FFFFFF"/>
              <w:bottom w:val="single" w:sz="8" w:space="0" w:color="FFFFFF"/>
              <w:right w:val="nil"/>
            </w:tcBorders>
            <w:shd w:val="clear" w:color="auto" w:fill="C9D5CA"/>
          </w:tcPr>
          <w:p w:rsidR="00A95CE6" w:rsidRPr="00A6261F" w:rsidRDefault="00A95CE6" w:rsidP="00A95CE6">
            <w:pPr>
              <w:spacing w:after="100" w:afterAutospacing="1"/>
              <w:rPr>
                <w:highlight w:val="yellow"/>
              </w:rPr>
            </w:pPr>
            <w:r w:rsidRPr="00A6261F">
              <w:t>Specifikat e përkthimit nga frëngjishtja në shqip</w:t>
            </w:r>
          </w:p>
        </w:tc>
      </w:tr>
      <w:tr w:rsidR="00A95CE6" w:rsidRPr="00DE5545" w:rsidTr="00687638">
        <w:trPr>
          <w:trHeight w:val="104"/>
        </w:trPr>
        <w:tc>
          <w:tcPr>
            <w:tcW w:w="1291" w:type="dxa"/>
            <w:tcBorders>
              <w:top w:val="single" w:sz="8" w:space="0" w:color="FFFFFF"/>
              <w:left w:val="single" w:sz="8" w:space="0" w:color="FFFFFF"/>
              <w:bottom w:val="single" w:sz="8" w:space="0" w:color="FFFFFF"/>
              <w:right w:val="single" w:sz="8" w:space="0" w:color="FFFFFF"/>
            </w:tcBorders>
            <w:shd w:val="clear" w:color="auto" w:fill="DFDDCB"/>
          </w:tcPr>
          <w:p w:rsidR="00A95CE6" w:rsidRDefault="00A95CE6" w:rsidP="00A95CE6">
            <w:pPr>
              <w:spacing w:line="259" w:lineRule="auto"/>
            </w:pPr>
            <w:r>
              <w:t>Java 2:</w:t>
            </w:r>
          </w:p>
        </w:tc>
        <w:tc>
          <w:tcPr>
            <w:tcW w:w="7782" w:type="dxa"/>
            <w:tcBorders>
              <w:top w:val="single" w:sz="8" w:space="0" w:color="FFFFFF"/>
              <w:left w:val="single" w:sz="8" w:space="0" w:color="FFFFFF"/>
              <w:bottom w:val="single" w:sz="8" w:space="0" w:color="FFFFFF"/>
              <w:right w:val="nil"/>
            </w:tcBorders>
            <w:shd w:val="clear" w:color="auto" w:fill="DFDDCB"/>
          </w:tcPr>
          <w:p w:rsidR="00A95CE6" w:rsidRPr="00A6261F" w:rsidRDefault="00A95CE6" w:rsidP="00A95CE6">
            <w:pPr>
              <w:spacing w:after="100" w:afterAutospacing="1"/>
              <w:rPr>
                <w:highlight w:val="yellow"/>
              </w:rPr>
            </w:pPr>
            <w:r w:rsidRPr="00A6261F">
              <w:t>Problemet gramatikore</w:t>
            </w:r>
          </w:p>
        </w:tc>
      </w:tr>
      <w:tr w:rsidR="00A95CE6" w:rsidRPr="00770BF6" w:rsidTr="00687638">
        <w:trPr>
          <w:trHeight w:val="25"/>
        </w:trPr>
        <w:tc>
          <w:tcPr>
            <w:tcW w:w="1291" w:type="dxa"/>
            <w:tcBorders>
              <w:top w:val="single" w:sz="8" w:space="0" w:color="FFFFFF"/>
              <w:left w:val="single" w:sz="8" w:space="0" w:color="FFFFFF"/>
              <w:bottom w:val="single" w:sz="8" w:space="0" w:color="FFFFFF"/>
              <w:right w:val="single" w:sz="8" w:space="0" w:color="FFFFFF"/>
            </w:tcBorders>
            <w:shd w:val="clear" w:color="auto" w:fill="C9D5CA"/>
          </w:tcPr>
          <w:p w:rsidR="00A95CE6" w:rsidRDefault="00A95CE6" w:rsidP="00A95CE6">
            <w:pPr>
              <w:spacing w:line="259" w:lineRule="auto"/>
            </w:pPr>
            <w:r>
              <w:t>Java 3:</w:t>
            </w:r>
          </w:p>
        </w:tc>
        <w:tc>
          <w:tcPr>
            <w:tcW w:w="7782" w:type="dxa"/>
            <w:tcBorders>
              <w:top w:val="single" w:sz="8" w:space="0" w:color="FFFFFF"/>
              <w:left w:val="single" w:sz="8" w:space="0" w:color="FFFFFF"/>
              <w:bottom w:val="single" w:sz="8" w:space="0" w:color="FFFFFF"/>
              <w:right w:val="nil"/>
            </w:tcBorders>
            <w:shd w:val="clear" w:color="auto" w:fill="C9D5CA"/>
          </w:tcPr>
          <w:p w:rsidR="00A95CE6" w:rsidRPr="00A6261F" w:rsidRDefault="00A95CE6" w:rsidP="00A95CE6">
            <w:pPr>
              <w:spacing w:after="100" w:afterAutospacing="1"/>
              <w:rPr>
                <w:highlight w:val="yellow"/>
              </w:rPr>
            </w:pPr>
            <w:r w:rsidRPr="00A6261F">
              <w:t>Përdorimi dhe përkthimi i kohëve dhe mënyrave të foljes</w:t>
            </w:r>
          </w:p>
        </w:tc>
      </w:tr>
      <w:tr w:rsidR="00A95CE6" w:rsidRPr="005579C1" w:rsidTr="00687638">
        <w:trPr>
          <w:trHeight w:val="25"/>
        </w:trPr>
        <w:tc>
          <w:tcPr>
            <w:tcW w:w="1291" w:type="dxa"/>
            <w:tcBorders>
              <w:top w:val="single" w:sz="8" w:space="0" w:color="FFFFFF"/>
              <w:left w:val="single" w:sz="8" w:space="0" w:color="FFFFFF"/>
              <w:bottom w:val="single" w:sz="8" w:space="0" w:color="FFFFFF"/>
              <w:right w:val="single" w:sz="8" w:space="0" w:color="FFFFFF"/>
            </w:tcBorders>
            <w:shd w:val="clear" w:color="auto" w:fill="DFDDCB"/>
          </w:tcPr>
          <w:p w:rsidR="00A95CE6" w:rsidRDefault="00A95CE6" w:rsidP="00A95CE6">
            <w:pPr>
              <w:spacing w:line="259" w:lineRule="auto"/>
            </w:pPr>
            <w:r>
              <w:t>Java 4:</w:t>
            </w:r>
          </w:p>
        </w:tc>
        <w:tc>
          <w:tcPr>
            <w:tcW w:w="7782" w:type="dxa"/>
            <w:tcBorders>
              <w:top w:val="single" w:sz="8" w:space="0" w:color="FFFFFF"/>
              <w:left w:val="single" w:sz="8" w:space="0" w:color="FFFFFF"/>
              <w:bottom w:val="single" w:sz="8" w:space="0" w:color="FFFFFF"/>
              <w:right w:val="nil"/>
            </w:tcBorders>
            <w:shd w:val="clear" w:color="auto" w:fill="DFDDCB"/>
          </w:tcPr>
          <w:p w:rsidR="00A95CE6" w:rsidRPr="00770BF6" w:rsidRDefault="00A95CE6" w:rsidP="00A95CE6">
            <w:pPr>
              <w:spacing w:after="100" w:afterAutospacing="1"/>
              <w:rPr>
                <w:highlight w:val="yellow"/>
                <w:lang w:val="fr-FR"/>
              </w:rPr>
            </w:pPr>
            <w:r w:rsidRPr="00770BF6">
              <w:rPr>
                <w:lang w:val="fr-FR"/>
              </w:rPr>
              <w:t>Çështja e vendit të foljes në fjali</w:t>
            </w:r>
          </w:p>
        </w:tc>
      </w:tr>
      <w:tr w:rsidR="00A95CE6" w:rsidRPr="00DE5545" w:rsidTr="00687638">
        <w:trPr>
          <w:trHeight w:val="25"/>
        </w:trPr>
        <w:tc>
          <w:tcPr>
            <w:tcW w:w="1291" w:type="dxa"/>
            <w:tcBorders>
              <w:top w:val="single" w:sz="8" w:space="0" w:color="FFFFFF"/>
              <w:left w:val="single" w:sz="8" w:space="0" w:color="FFFFFF"/>
              <w:bottom w:val="single" w:sz="8" w:space="0" w:color="FFFFFF"/>
              <w:right w:val="single" w:sz="8" w:space="0" w:color="FFFFFF"/>
            </w:tcBorders>
            <w:shd w:val="clear" w:color="auto" w:fill="C9D5CA"/>
          </w:tcPr>
          <w:p w:rsidR="00A95CE6" w:rsidRDefault="00A95CE6" w:rsidP="00A95CE6">
            <w:pPr>
              <w:spacing w:line="259" w:lineRule="auto"/>
            </w:pPr>
            <w:r>
              <w:t>Java 5:</w:t>
            </w:r>
          </w:p>
        </w:tc>
        <w:tc>
          <w:tcPr>
            <w:tcW w:w="7782" w:type="dxa"/>
            <w:tcBorders>
              <w:top w:val="single" w:sz="8" w:space="0" w:color="FFFFFF"/>
              <w:left w:val="single" w:sz="8" w:space="0" w:color="FFFFFF"/>
              <w:bottom w:val="single" w:sz="8" w:space="0" w:color="FFFFFF"/>
              <w:right w:val="nil"/>
            </w:tcBorders>
            <w:shd w:val="clear" w:color="auto" w:fill="C9D5CA"/>
          </w:tcPr>
          <w:p w:rsidR="00A95CE6" w:rsidRPr="00770BF6" w:rsidRDefault="00A95CE6" w:rsidP="00A95CE6">
            <w:pPr>
              <w:spacing w:after="100" w:afterAutospacing="1"/>
              <w:rPr>
                <w:highlight w:val="yellow"/>
                <w:lang w:val="fr-FR"/>
              </w:rPr>
            </w:pPr>
            <w:r w:rsidRPr="00770BF6">
              <w:rPr>
                <w:lang w:val="fr-FR"/>
              </w:rPr>
              <w:t>Vendi i mbiemrit në fjali</w:t>
            </w:r>
          </w:p>
        </w:tc>
      </w:tr>
      <w:tr w:rsidR="00A95CE6" w:rsidTr="00687638">
        <w:trPr>
          <w:trHeight w:val="25"/>
        </w:trPr>
        <w:tc>
          <w:tcPr>
            <w:tcW w:w="1291" w:type="dxa"/>
            <w:tcBorders>
              <w:top w:val="single" w:sz="8" w:space="0" w:color="FFFFFF"/>
              <w:left w:val="single" w:sz="8" w:space="0" w:color="FFFFFF"/>
              <w:bottom w:val="single" w:sz="8" w:space="0" w:color="FFFFFF"/>
              <w:right w:val="single" w:sz="8" w:space="0" w:color="FFFFFF"/>
            </w:tcBorders>
            <w:shd w:val="clear" w:color="auto" w:fill="DFDDCB"/>
          </w:tcPr>
          <w:p w:rsidR="00A95CE6" w:rsidRDefault="00A95CE6" w:rsidP="00A95CE6">
            <w:pPr>
              <w:spacing w:line="259" w:lineRule="auto"/>
            </w:pPr>
            <w:r>
              <w:t>Java 6:</w:t>
            </w:r>
          </w:p>
        </w:tc>
        <w:tc>
          <w:tcPr>
            <w:tcW w:w="7782" w:type="dxa"/>
            <w:tcBorders>
              <w:top w:val="single" w:sz="8" w:space="0" w:color="FFFFFF"/>
              <w:left w:val="single" w:sz="8" w:space="0" w:color="FFFFFF"/>
              <w:bottom w:val="single" w:sz="8" w:space="0" w:color="FFFFFF"/>
              <w:right w:val="nil"/>
            </w:tcBorders>
            <w:shd w:val="clear" w:color="auto" w:fill="DFDDCB"/>
          </w:tcPr>
          <w:p w:rsidR="00A95CE6" w:rsidRPr="00A6261F" w:rsidRDefault="00A95CE6" w:rsidP="00A95CE6">
            <w:pPr>
              <w:spacing w:after="100" w:afterAutospacing="1"/>
              <w:rPr>
                <w:highlight w:val="yellow"/>
              </w:rPr>
            </w:pPr>
            <w:r w:rsidRPr="00A6261F">
              <w:t>Problemi i ndajfoljeve</w:t>
            </w:r>
          </w:p>
        </w:tc>
      </w:tr>
      <w:tr w:rsidR="00A95CE6" w:rsidRPr="005579C1" w:rsidTr="00687638">
        <w:trPr>
          <w:trHeight w:val="25"/>
        </w:trPr>
        <w:tc>
          <w:tcPr>
            <w:tcW w:w="1291" w:type="dxa"/>
            <w:tcBorders>
              <w:top w:val="single" w:sz="8" w:space="0" w:color="FFFFFF"/>
              <w:left w:val="single" w:sz="8" w:space="0" w:color="FFFFFF"/>
              <w:bottom w:val="single" w:sz="8" w:space="0" w:color="FFFFFF"/>
              <w:right w:val="single" w:sz="8" w:space="0" w:color="FFFFFF"/>
            </w:tcBorders>
            <w:shd w:val="clear" w:color="auto" w:fill="C9D5CA"/>
          </w:tcPr>
          <w:p w:rsidR="00A95CE6" w:rsidRDefault="00A95CE6" w:rsidP="00A95CE6">
            <w:pPr>
              <w:spacing w:line="259" w:lineRule="auto"/>
            </w:pPr>
            <w:r>
              <w:t>Java 7:</w:t>
            </w:r>
          </w:p>
        </w:tc>
        <w:tc>
          <w:tcPr>
            <w:tcW w:w="7782" w:type="dxa"/>
            <w:tcBorders>
              <w:top w:val="single" w:sz="8" w:space="0" w:color="FFFFFF"/>
              <w:left w:val="single" w:sz="8" w:space="0" w:color="FFFFFF"/>
              <w:bottom w:val="single" w:sz="8" w:space="0" w:color="FFFFFF"/>
              <w:right w:val="nil"/>
            </w:tcBorders>
            <w:shd w:val="clear" w:color="auto" w:fill="C9D5CA"/>
          </w:tcPr>
          <w:p w:rsidR="00A95CE6" w:rsidRPr="00A6261F" w:rsidRDefault="00A95CE6" w:rsidP="00A95CE6">
            <w:pPr>
              <w:spacing w:after="100" w:afterAutospacing="1"/>
              <w:rPr>
                <w:b/>
              </w:rPr>
            </w:pPr>
            <w:r w:rsidRPr="00A6261F">
              <w:rPr>
                <w:b/>
                <w:lang w:val="it-IT"/>
              </w:rPr>
              <w:t>Vlerësimi i parë intermediar</w:t>
            </w:r>
          </w:p>
        </w:tc>
      </w:tr>
      <w:tr w:rsidR="00A95CE6" w:rsidRPr="005579C1" w:rsidTr="00687638">
        <w:trPr>
          <w:trHeight w:val="340"/>
        </w:trPr>
        <w:tc>
          <w:tcPr>
            <w:tcW w:w="1291" w:type="dxa"/>
            <w:tcBorders>
              <w:top w:val="single" w:sz="8" w:space="0" w:color="FFFFFF"/>
              <w:left w:val="single" w:sz="8" w:space="0" w:color="FFFFFF"/>
              <w:bottom w:val="single" w:sz="8" w:space="0" w:color="FFFFFF"/>
              <w:right w:val="single" w:sz="8" w:space="0" w:color="FFFFFF"/>
            </w:tcBorders>
            <w:shd w:val="clear" w:color="auto" w:fill="DFDDCB"/>
          </w:tcPr>
          <w:p w:rsidR="00A95CE6" w:rsidRDefault="00A95CE6" w:rsidP="00A95CE6">
            <w:pPr>
              <w:spacing w:line="259" w:lineRule="auto"/>
            </w:pPr>
            <w:r>
              <w:t>Java 8:</w:t>
            </w:r>
          </w:p>
        </w:tc>
        <w:tc>
          <w:tcPr>
            <w:tcW w:w="7782" w:type="dxa"/>
            <w:tcBorders>
              <w:top w:val="single" w:sz="8" w:space="0" w:color="FFFFFF"/>
              <w:left w:val="single" w:sz="8" w:space="0" w:color="FFFFFF"/>
              <w:bottom w:val="single" w:sz="8" w:space="0" w:color="FFFFFF"/>
              <w:right w:val="nil"/>
            </w:tcBorders>
            <w:shd w:val="clear" w:color="auto" w:fill="DFDDCB"/>
          </w:tcPr>
          <w:p w:rsidR="00A95CE6" w:rsidRPr="00A6261F" w:rsidRDefault="00A95CE6" w:rsidP="00A95CE6">
            <w:pPr>
              <w:spacing w:after="100" w:afterAutospacing="1"/>
            </w:pPr>
            <w:r w:rsidRPr="00A6261F">
              <w:t>Çështja e përemrave</w:t>
            </w:r>
          </w:p>
        </w:tc>
      </w:tr>
      <w:tr w:rsidR="00A95CE6" w:rsidRPr="00DE5545" w:rsidTr="00687638">
        <w:trPr>
          <w:trHeight w:val="25"/>
        </w:trPr>
        <w:tc>
          <w:tcPr>
            <w:tcW w:w="1291" w:type="dxa"/>
            <w:tcBorders>
              <w:top w:val="single" w:sz="8" w:space="0" w:color="FFFFFF"/>
              <w:left w:val="single" w:sz="8" w:space="0" w:color="FFFFFF"/>
              <w:bottom w:val="single" w:sz="8" w:space="0" w:color="FFFFFF"/>
              <w:right w:val="single" w:sz="8" w:space="0" w:color="FFFFFF"/>
            </w:tcBorders>
            <w:shd w:val="clear" w:color="auto" w:fill="C9D5CA"/>
          </w:tcPr>
          <w:p w:rsidR="00A95CE6" w:rsidRDefault="00A95CE6" w:rsidP="00A95CE6">
            <w:pPr>
              <w:spacing w:line="259" w:lineRule="auto"/>
            </w:pPr>
            <w:r>
              <w:t>Java 9:</w:t>
            </w:r>
          </w:p>
        </w:tc>
        <w:tc>
          <w:tcPr>
            <w:tcW w:w="7782" w:type="dxa"/>
            <w:tcBorders>
              <w:top w:val="single" w:sz="8" w:space="0" w:color="FFFFFF"/>
              <w:left w:val="single" w:sz="8" w:space="0" w:color="FFFFFF"/>
              <w:bottom w:val="single" w:sz="8" w:space="0" w:color="FFFFFF"/>
              <w:right w:val="nil"/>
            </w:tcBorders>
            <w:shd w:val="clear" w:color="auto" w:fill="C9D5CA"/>
          </w:tcPr>
          <w:p w:rsidR="00A95CE6" w:rsidRPr="00A6261F" w:rsidRDefault="00A95CE6" w:rsidP="00A95CE6">
            <w:pPr>
              <w:spacing w:after="100" w:afterAutospacing="1"/>
            </w:pPr>
            <w:r w:rsidRPr="00A6261F">
              <w:t>Problemi i numërorëve</w:t>
            </w:r>
          </w:p>
        </w:tc>
      </w:tr>
      <w:tr w:rsidR="00A95CE6" w:rsidRPr="00DE5545" w:rsidTr="00687638">
        <w:trPr>
          <w:trHeight w:val="25"/>
        </w:trPr>
        <w:tc>
          <w:tcPr>
            <w:tcW w:w="1291" w:type="dxa"/>
            <w:tcBorders>
              <w:top w:val="single" w:sz="8" w:space="0" w:color="FFFFFF"/>
              <w:left w:val="single" w:sz="8" w:space="0" w:color="FFFFFF"/>
              <w:bottom w:val="single" w:sz="8" w:space="0" w:color="FFFFFF"/>
              <w:right w:val="single" w:sz="8" w:space="0" w:color="FFFFFF"/>
            </w:tcBorders>
            <w:shd w:val="clear" w:color="auto" w:fill="DFDDCB"/>
          </w:tcPr>
          <w:p w:rsidR="00A95CE6" w:rsidRDefault="00A95CE6" w:rsidP="00A95CE6">
            <w:pPr>
              <w:spacing w:line="259" w:lineRule="auto"/>
            </w:pPr>
            <w:r>
              <w:t>Java 10:</w:t>
            </w:r>
          </w:p>
        </w:tc>
        <w:tc>
          <w:tcPr>
            <w:tcW w:w="7782" w:type="dxa"/>
            <w:tcBorders>
              <w:top w:val="single" w:sz="8" w:space="0" w:color="FFFFFF"/>
              <w:left w:val="single" w:sz="8" w:space="0" w:color="FFFFFF"/>
              <w:bottom w:val="single" w:sz="8" w:space="0" w:color="FFFFFF"/>
              <w:right w:val="nil"/>
            </w:tcBorders>
            <w:shd w:val="clear" w:color="auto" w:fill="DFDDCB"/>
          </w:tcPr>
          <w:p w:rsidR="00A95CE6" w:rsidRPr="00770BF6" w:rsidRDefault="00A95CE6" w:rsidP="00A95CE6">
            <w:pPr>
              <w:spacing w:after="100" w:afterAutospacing="1"/>
              <w:rPr>
                <w:lang w:val="fr-FR"/>
              </w:rPr>
            </w:pPr>
            <w:r w:rsidRPr="00770BF6">
              <w:rPr>
                <w:lang w:val="fr-FR"/>
              </w:rPr>
              <w:t>Kuptimet e ndryshme të një fjale</w:t>
            </w:r>
          </w:p>
        </w:tc>
      </w:tr>
      <w:tr w:rsidR="00A95CE6" w:rsidRPr="005579C1" w:rsidTr="00687638">
        <w:trPr>
          <w:trHeight w:val="25"/>
        </w:trPr>
        <w:tc>
          <w:tcPr>
            <w:tcW w:w="1291" w:type="dxa"/>
            <w:tcBorders>
              <w:top w:val="single" w:sz="8" w:space="0" w:color="FFFFFF"/>
              <w:left w:val="single" w:sz="8" w:space="0" w:color="FFFFFF"/>
              <w:bottom w:val="single" w:sz="8" w:space="0" w:color="FFFFFF"/>
              <w:right w:val="single" w:sz="8" w:space="0" w:color="FFFFFF"/>
            </w:tcBorders>
            <w:shd w:val="clear" w:color="auto" w:fill="C9D5CA"/>
          </w:tcPr>
          <w:p w:rsidR="00A95CE6" w:rsidRDefault="00A95CE6" w:rsidP="00A95CE6">
            <w:pPr>
              <w:spacing w:line="259" w:lineRule="auto"/>
            </w:pPr>
            <w:r>
              <w:t>Java 11:</w:t>
            </w:r>
          </w:p>
        </w:tc>
        <w:tc>
          <w:tcPr>
            <w:tcW w:w="7782" w:type="dxa"/>
            <w:tcBorders>
              <w:top w:val="single" w:sz="8" w:space="0" w:color="FFFFFF"/>
              <w:left w:val="single" w:sz="8" w:space="0" w:color="FFFFFF"/>
              <w:bottom w:val="single" w:sz="8" w:space="0" w:color="FFFFFF"/>
              <w:right w:val="nil"/>
            </w:tcBorders>
            <w:shd w:val="clear" w:color="auto" w:fill="C9D5CA"/>
          </w:tcPr>
          <w:p w:rsidR="00A95CE6" w:rsidRPr="00A6261F" w:rsidRDefault="00A95CE6" w:rsidP="00A95CE6">
            <w:pPr>
              <w:spacing w:after="100" w:afterAutospacing="1"/>
            </w:pPr>
            <w:r w:rsidRPr="00A6261F">
              <w:t>Sinonimet leksikore</w:t>
            </w:r>
          </w:p>
        </w:tc>
      </w:tr>
      <w:tr w:rsidR="00A95CE6" w:rsidTr="00687638">
        <w:trPr>
          <w:trHeight w:val="25"/>
        </w:trPr>
        <w:tc>
          <w:tcPr>
            <w:tcW w:w="1291" w:type="dxa"/>
            <w:tcBorders>
              <w:top w:val="single" w:sz="8" w:space="0" w:color="FFFFFF"/>
              <w:left w:val="single" w:sz="8" w:space="0" w:color="FFFFFF"/>
              <w:bottom w:val="single" w:sz="8" w:space="0" w:color="FFFFFF"/>
              <w:right w:val="single" w:sz="8" w:space="0" w:color="FFFFFF"/>
            </w:tcBorders>
            <w:shd w:val="clear" w:color="auto" w:fill="DFDDCB"/>
          </w:tcPr>
          <w:p w:rsidR="00A95CE6" w:rsidRDefault="00A95CE6" w:rsidP="00A95CE6">
            <w:pPr>
              <w:spacing w:line="259" w:lineRule="auto"/>
            </w:pPr>
            <w:r>
              <w:t xml:space="preserve">Java 12:  </w:t>
            </w:r>
          </w:p>
        </w:tc>
        <w:tc>
          <w:tcPr>
            <w:tcW w:w="7782" w:type="dxa"/>
            <w:tcBorders>
              <w:top w:val="single" w:sz="8" w:space="0" w:color="FFFFFF"/>
              <w:left w:val="single" w:sz="8" w:space="0" w:color="FFFFFF"/>
              <w:bottom w:val="single" w:sz="8" w:space="0" w:color="FFFFFF"/>
              <w:right w:val="nil"/>
            </w:tcBorders>
            <w:shd w:val="clear" w:color="auto" w:fill="DFDDCB"/>
          </w:tcPr>
          <w:p w:rsidR="00A95CE6" w:rsidRPr="00A6261F" w:rsidRDefault="00A95CE6" w:rsidP="00A95CE6">
            <w:pPr>
              <w:spacing w:after="100" w:afterAutospacing="1"/>
            </w:pPr>
            <w:r w:rsidRPr="00A6261F">
              <w:t>Përkthimi i shprehjeve frazeologjike</w:t>
            </w:r>
          </w:p>
        </w:tc>
      </w:tr>
      <w:tr w:rsidR="00A95CE6" w:rsidRPr="005579C1" w:rsidTr="00687638">
        <w:trPr>
          <w:trHeight w:val="340"/>
        </w:trPr>
        <w:tc>
          <w:tcPr>
            <w:tcW w:w="1291" w:type="dxa"/>
            <w:tcBorders>
              <w:top w:val="single" w:sz="8" w:space="0" w:color="FFFFFF"/>
              <w:left w:val="single" w:sz="8" w:space="0" w:color="FFFFFF"/>
              <w:bottom w:val="single" w:sz="8" w:space="0" w:color="FFFFFF"/>
              <w:right w:val="single" w:sz="8" w:space="0" w:color="FFFFFF"/>
            </w:tcBorders>
            <w:shd w:val="clear" w:color="auto" w:fill="C9D5CA"/>
          </w:tcPr>
          <w:p w:rsidR="00A95CE6" w:rsidRDefault="00A95CE6" w:rsidP="00A95CE6">
            <w:pPr>
              <w:spacing w:line="259" w:lineRule="auto"/>
            </w:pPr>
            <w:r>
              <w:t xml:space="preserve">Java 13:    </w:t>
            </w:r>
          </w:p>
        </w:tc>
        <w:tc>
          <w:tcPr>
            <w:tcW w:w="7782" w:type="dxa"/>
            <w:tcBorders>
              <w:top w:val="single" w:sz="8" w:space="0" w:color="FFFFFF"/>
              <w:left w:val="single" w:sz="8" w:space="0" w:color="FFFFFF"/>
              <w:bottom w:val="single" w:sz="8" w:space="0" w:color="FFFFFF"/>
              <w:right w:val="nil"/>
            </w:tcBorders>
            <w:shd w:val="clear" w:color="auto" w:fill="C9D5CA"/>
          </w:tcPr>
          <w:p w:rsidR="00A95CE6" w:rsidRPr="00A6261F" w:rsidRDefault="00A95CE6" w:rsidP="00A95CE6">
            <w:pPr>
              <w:spacing w:after="100" w:afterAutospacing="1"/>
            </w:pPr>
            <w:r w:rsidRPr="00A6261F">
              <w:t>Vështirësitë stilistike</w:t>
            </w:r>
          </w:p>
        </w:tc>
      </w:tr>
      <w:tr w:rsidR="00A95CE6" w:rsidRPr="00770BF6" w:rsidTr="00687638">
        <w:trPr>
          <w:trHeight w:val="25"/>
        </w:trPr>
        <w:tc>
          <w:tcPr>
            <w:tcW w:w="1291" w:type="dxa"/>
            <w:tcBorders>
              <w:top w:val="single" w:sz="8" w:space="0" w:color="FFFFFF"/>
              <w:left w:val="single" w:sz="8" w:space="0" w:color="FFFFFF"/>
              <w:bottom w:val="single" w:sz="8" w:space="0" w:color="FFFFFF"/>
              <w:right w:val="single" w:sz="8" w:space="0" w:color="FFFFFF"/>
            </w:tcBorders>
            <w:shd w:val="clear" w:color="auto" w:fill="DFDDCB"/>
          </w:tcPr>
          <w:p w:rsidR="00A95CE6" w:rsidRDefault="00A95CE6" w:rsidP="00A95CE6">
            <w:pPr>
              <w:spacing w:line="259" w:lineRule="auto"/>
            </w:pPr>
            <w:r>
              <w:t xml:space="preserve">Java 14:  </w:t>
            </w:r>
          </w:p>
        </w:tc>
        <w:tc>
          <w:tcPr>
            <w:tcW w:w="7782" w:type="dxa"/>
            <w:tcBorders>
              <w:top w:val="single" w:sz="8" w:space="0" w:color="FFFFFF"/>
              <w:left w:val="single" w:sz="8" w:space="0" w:color="FFFFFF"/>
              <w:bottom w:val="single" w:sz="8" w:space="0" w:color="FFFFFF"/>
              <w:right w:val="nil"/>
            </w:tcBorders>
            <w:shd w:val="clear" w:color="auto" w:fill="DFDDCB"/>
          </w:tcPr>
          <w:p w:rsidR="00A95CE6" w:rsidRPr="00A6261F" w:rsidRDefault="00A95CE6" w:rsidP="00A95CE6">
            <w:pPr>
              <w:spacing w:after="100" w:afterAutospacing="1"/>
            </w:pPr>
            <w:r w:rsidRPr="00A6261F">
              <w:t>Përkthimi dhe vështirësitë e paparapara</w:t>
            </w:r>
          </w:p>
        </w:tc>
      </w:tr>
      <w:tr w:rsidR="00A95CE6" w:rsidRPr="005579C1" w:rsidTr="00687638">
        <w:trPr>
          <w:trHeight w:val="25"/>
        </w:trPr>
        <w:tc>
          <w:tcPr>
            <w:tcW w:w="1291" w:type="dxa"/>
            <w:tcBorders>
              <w:top w:val="single" w:sz="8" w:space="0" w:color="FFFFFF"/>
              <w:left w:val="single" w:sz="8" w:space="0" w:color="FFFFFF"/>
              <w:bottom w:val="single" w:sz="8" w:space="0" w:color="FFFFFF"/>
              <w:right w:val="single" w:sz="8" w:space="0" w:color="FFFFFF"/>
            </w:tcBorders>
            <w:shd w:val="clear" w:color="auto" w:fill="C9D5CA"/>
          </w:tcPr>
          <w:p w:rsidR="00A95CE6" w:rsidRDefault="00A95CE6" w:rsidP="00A95CE6">
            <w:pPr>
              <w:spacing w:line="259" w:lineRule="auto"/>
            </w:pPr>
            <w:r>
              <w:t xml:space="preserve">Java 15:   </w:t>
            </w:r>
          </w:p>
        </w:tc>
        <w:tc>
          <w:tcPr>
            <w:tcW w:w="7782" w:type="dxa"/>
            <w:tcBorders>
              <w:top w:val="single" w:sz="8" w:space="0" w:color="FFFFFF"/>
              <w:left w:val="single" w:sz="8" w:space="0" w:color="FFFFFF"/>
              <w:bottom w:val="single" w:sz="8" w:space="0" w:color="FFFFFF"/>
              <w:right w:val="nil"/>
            </w:tcBorders>
            <w:shd w:val="clear" w:color="auto" w:fill="C9D5CA"/>
          </w:tcPr>
          <w:p w:rsidR="00A95CE6" w:rsidRPr="00A6261F" w:rsidRDefault="00A95CE6" w:rsidP="00A95CE6">
            <w:pPr>
              <w:spacing w:after="100" w:afterAutospacing="1"/>
              <w:rPr>
                <w:b/>
              </w:rPr>
            </w:pPr>
            <w:r w:rsidRPr="00A6261F">
              <w:rPr>
                <w:b/>
                <w:lang w:val="it-IT"/>
              </w:rPr>
              <w:t>Vlerësimi i dytë intermediar</w:t>
            </w:r>
          </w:p>
        </w:tc>
      </w:tr>
      <w:tr w:rsidR="00A95CE6" w:rsidRPr="00770BF6" w:rsidTr="00687638">
        <w:trPr>
          <w:trHeight w:val="340"/>
        </w:trPr>
        <w:tc>
          <w:tcPr>
            <w:tcW w:w="9073" w:type="dxa"/>
            <w:gridSpan w:val="2"/>
            <w:tcBorders>
              <w:top w:val="nil"/>
              <w:left w:val="single" w:sz="8" w:space="0" w:color="FFFFFF"/>
              <w:bottom w:val="single" w:sz="8" w:space="0" w:color="FFFFFF"/>
              <w:right w:val="single" w:sz="8" w:space="0" w:color="FFFFFF"/>
            </w:tcBorders>
            <w:shd w:val="clear" w:color="auto" w:fill="6AA1A3"/>
          </w:tcPr>
          <w:p w:rsidR="00A95CE6" w:rsidRDefault="00A95CE6" w:rsidP="00687638">
            <w:pPr>
              <w:spacing w:line="259" w:lineRule="auto"/>
              <w:jc w:val="both"/>
            </w:pPr>
            <w:r>
              <w:rPr>
                <w:b/>
              </w:rPr>
              <w:t>Politikat akademike dhe kodi i sjelljes</w:t>
            </w:r>
          </w:p>
        </w:tc>
      </w:tr>
      <w:tr w:rsidR="00A95CE6" w:rsidRPr="00770BF6" w:rsidTr="00687638">
        <w:trPr>
          <w:trHeight w:val="644"/>
        </w:trPr>
        <w:tc>
          <w:tcPr>
            <w:tcW w:w="9073" w:type="dxa"/>
            <w:gridSpan w:val="2"/>
            <w:tcBorders>
              <w:top w:val="single" w:sz="8" w:space="0" w:color="FFFFFF"/>
              <w:left w:val="single" w:sz="8" w:space="0" w:color="FFFFFF"/>
              <w:bottom w:val="single" w:sz="8" w:space="0" w:color="FFFFFF"/>
              <w:right w:val="single" w:sz="8" w:space="0" w:color="FFFFFF"/>
            </w:tcBorders>
            <w:shd w:val="clear" w:color="auto" w:fill="C9D5CA"/>
          </w:tcPr>
          <w:p w:rsidR="00A95CE6" w:rsidRDefault="00A95CE6" w:rsidP="00687638">
            <w:pPr>
              <w:spacing w:line="259" w:lineRule="auto"/>
            </w:pPr>
            <w:r w:rsidRPr="00C3679D">
              <w:rPr>
                <w:lang w:val="sq-AL"/>
              </w:rPr>
              <w:t>Studenti dhe profesori duhet të respektojnë Rregulloren e mirësjelljes e miratuar nga Fakulteti i Filologjisë si dhe Statutin e Kodin e Etikës të Universitetit të Prishtinës.</w:t>
            </w:r>
          </w:p>
        </w:tc>
      </w:tr>
    </w:tbl>
    <w:p w:rsidR="00197C7B" w:rsidRDefault="00197C7B" w:rsidP="00E004C1">
      <w:pPr>
        <w:autoSpaceDE w:val="0"/>
        <w:autoSpaceDN w:val="0"/>
        <w:adjustRightInd w:val="0"/>
        <w:rPr>
          <w:b/>
          <w:bCs/>
          <w:lang w:val="sq-AL"/>
        </w:rPr>
      </w:pPr>
    </w:p>
    <w:p w:rsidR="00197C7B" w:rsidRDefault="00197C7B" w:rsidP="00E004C1">
      <w:pPr>
        <w:autoSpaceDE w:val="0"/>
        <w:autoSpaceDN w:val="0"/>
        <w:adjustRightInd w:val="0"/>
        <w:rPr>
          <w:b/>
          <w:bCs/>
          <w:lang w:val="sq-AL"/>
        </w:rPr>
      </w:pPr>
    </w:p>
    <w:p w:rsidR="00197C7B" w:rsidRDefault="00197C7B" w:rsidP="00E004C1">
      <w:pPr>
        <w:autoSpaceDE w:val="0"/>
        <w:autoSpaceDN w:val="0"/>
        <w:adjustRightInd w:val="0"/>
        <w:rPr>
          <w:b/>
          <w:bCs/>
          <w:lang w:val="sq-AL"/>
        </w:rPr>
      </w:pPr>
    </w:p>
    <w:p w:rsidR="00197C7B" w:rsidRDefault="00197C7B" w:rsidP="00E004C1">
      <w:pPr>
        <w:autoSpaceDE w:val="0"/>
        <w:autoSpaceDN w:val="0"/>
        <w:adjustRightInd w:val="0"/>
        <w:rPr>
          <w:b/>
          <w:bCs/>
          <w:lang w:val="sq-AL"/>
        </w:rPr>
      </w:pPr>
    </w:p>
    <w:p w:rsidR="00197C7B" w:rsidRDefault="00197C7B" w:rsidP="00E004C1">
      <w:pPr>
        <w:autoSpaceDE w:val="0"/>
        <w:autoSpaceDN w:val="0"/>
        <w:adjustRightInd w:val="0"/>
        <w:rPr>
          <w:b/>
          <w:bCs/>
          <w:lang w:val="sq-AL"/>
        </w:rPr>
      </w:pPr>
    </w:p>
    <w:p w:rsidR="00197C7B" w:rsidRDefault="00197C7B" w:rsidP="00E004C1">
      <w:pPr>
        <w:autoSpaceDE w:val="0"/>
        <w:autoSpaceDN w:val="0"/>
        <w:adjustRightInd w:val="0"/>
        <w:rPr>
          <w:b/>
          <w:bCs/>
          <w:lang w:val="sq-AL"/>
        </w:rPr>
      </w:pPr>
    </w:p>
    <w:p w:rsidR="00197C7B" w:rsidRDefault="00197C7B" w:rsidP="00E004C1">
      <w:pPr>
        <w:autoSpaceDE w:val="0"/>
        <w:autoSpaceDN w:val="0"/>
        <w:adjustRightInd w:val="0"/>
        <w:rPr>
          <w:b/>
          <w:bCs/>
          <w:lang w:val="sq-AL"/>
        </w:rPr>
      </w:pPr>
    </w:p>
    <w:p w:rsidR="00197C7B" w:rsidRDefault="00197C7B" w:rsidP="00E004C1">
      <w:pPr>
        <w:autoSpaceDE w:val="0"/>
        <w:autoSpaceDN w:val="0"/>
        <w:adjustRightInd w:val="0"/>
        <w:rPr>
          <w:b/>
          <w:bCs/>
          <w:lang w:val="sq-AL"/>
        </w:rPr>
      </w:pPr>
    </w:p>
    <w:bookmarkEnd w:id="0"/>
    <w:p w:rsidR="00197C7B" w:rsidRDefault="00197C7B" w:rsidP="00E004C1">
      <w:pPr>
        <w:autoSpaceDE w:val="0"/>
        <w:autoSpaceDN w:val="0"/>
        <w:adjustRightInd w:val="0"/>
        <w:rPr>
          <w:b/>
          <w:bCs/>
          <w:lang w:val="sq-AL"/>
        </w:rPr>
      </w:pPr>
    </w:p>
    <w:p w:rsidR="00197C7B" w:rsidRDefault="00197C7B" w:rsidP="00E004C1">
      <w:pPr>
        <w:autoSpaceDE w:val="0"/>
        <w:autoSpaceDN w:val="0"/>
        <w:adjustRightInd w:val="0"/>
        <w:rPr>
          <w:b/>
          <w:bCs/>
          <w:lang w:val="sq-AL"/>
        </w:rPr>
      </w:pPr>
    </w:p>
    <w:p w:rsidR="00197C7B" w:rsidRDefault="00197C7B" w:rsidP="00502D86">
      <w:pPr>
        <w:autoSpaceDE w:val="0"/>
        <w:autoSpaceDN w:val="0"/>
        <w:adjustRightInd w:val="0"/>
        <w:rPr>
          <w:lang w:val="en-US"/>
        </w:rPr>
      </w:pPr>
    </w:p>
    <w:p w:rsidR="00F24597" w:rsidRDefault="00F24597" w:rsidP="00502D86">
      <w:pPr>
        <w:autoSpaceDE w:val="0"/>
        <w:autoSpaceDN w:val="0"/>
        <w:adjustRightInd w:val="0"/>
        <w:rPr>
          <w:lang w:val="en-US"/>
        </w:rPr>
      </w:pPr>
    </w:p>
    <w:p w:rsidR="00F24597" w:rsidRDefault="00F24597" w:rsidP="00502D86">
      <w:pPr>
        <w:autoSpaceDE w:val="0"/>
        <w:autoSpaceDN w:val="0"/>
        <w:adjustRightInd w:val="0"/>
        <w:rPr>
          <w:b/>
          <w:lang w:val="sq-AL"/>
        </w:rPr>
      </w:pPr>
    </w:p>
    <w:p w:rsidR="00197C7B" w:rsidRDefault="00197C7B" w:rsidP="00502D86">
      <w:pPr>
        <w:autoSpaceDE w:val="0"/>
        <w:autoSpaceDN w:val="0"/>
        <w:adjustRightInd w:val="0"/>
        <w:rPr>
          <w:b/>
          <w:lang w:val="sq-AL"/>
        </w:rPr>
      </w:pPr>
    </w:p>
    <w:p w:rsidR="00197C7B" w:rsidRDefault="00197C7B" w:rsidP="00502D86">
      <w:pPr>
        <w:autoSpaceDE w:val="0"/>
        <w:autoSpaceDN w:val="0"/>
        <w:adjustRightInd w:val="0"/>
        <w:rPr>
          <w:b/>
          <w:lang w:val="sq-AL"/>
        </w:rPr>
      </w:pPr>
    </w:p>
    <w:p w:rsidR="00197C7B" w:rsidRDefault="00197C7B" w:rsidP="00502D86">
      <w:pPr>
        <w:autoSpaceDE w:val="0"/>
        <w:autoSpaceDN w:val="0"/>
        <w:adjustRightInd w:val="0"/>
        <w:rPr>
          <w:b/>
          <w:lang w:val="sq-AL"/>
        </w:rPr>
      </w:pPr>
    </w:p>
    <w:sectPr w:rsidR="00197C7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1BCB" w:rsidRDefault="00421BCB" w:rsidP="00075C73">
      <w:r>
        <w:separator/>
      </w:r>
    </w:p>
  </w:endnote>
  <w:endnote w:type="continuationSeparator" w:id="0">
    <w:p w:rsidR="00421BCB" w:rsidRDefault="00421BCB" w:rsidP="00075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1BCB" w:rsidRDefault="00421BCB" w:rsidP="00075C73">
      <w:r>
        <w:separator/>
      </w:r>
    </w:p>
  </w:footnote>
  <w:footnote w:type="continuationSeparator" w:id="0">
    <w:p w:rsidR="00421BCB" w:rsidRDefault="00421BCB" w:rsidP="00075C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B10565"/>
    <w:multiLevelType w:val="hybridMultilevel"/>
    <w:tmpl w:val="365AAD54"/>
    <w:lvl w:ilvl="0" w:tplc="E0A0FB04">
      <w:start w:val="1"/>
      <w:numFmt w:val="bullet"/>
      <w:lvlText w:val="-"/>
      <w:lvlJc w:val="left"/>
      <w:pPr>
        <w:ind w:left="720" w:hanging="360"/>
      </w:pPr>
      <w:rPr>
        <w:rFonts w:ascii="Times New Roman" w:eastAsia="Times New Roman" w:hAnsi="Times New Roman" w:cs="Times New Roman" w:hint="default"/>
      </w:rPr>
    </w:lvl>
    <w:lvl w:ilvl="1" w:tplc="100C0003">
      <w:start w:val="1"/>
      <w:numFmt w:val="bullet"/>
      <w:lvlText w:val="o"/>
      <w:lvlJc w:val="left"/>
      <w:pPr>
        <w:ind w:left="1440" w:hanging="360"/>
      </w:pPr>
      <w:rPr>
        <w:rFonts w:ascii="Courier New" w:hAnsi="Courier New" w:cs="Times New Roman"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Times New Roman"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Times New Roman" w:hint="default"/>
      </w:rPr>
    </w:lvl>
    <w:lvl w:ilvl="8" w:tplc="100C0005">
      <w:start w:val="1"/>
      <w:numFmt w:val="bullet"/>
      <w:lvlText w:val=""/>
      <w:lvlJc w:val="left"/>
      <w:pPr>
        <w:ind w:left="6480" w:hanging="360"/>
      </w:pPr>
      <w:rPr>
        <w:rFonts w:ascii="Wingdings" w:hAnsi="Wingdings" w:hint="default"/>
      </w:rPr>
    </w:lvl>
  </w:abstractNum>
  <w:abstractNum w:abstractNumId="1" w15:restartNumberingAfterBreak="0">
    <w:nsid w:val="21BD06C7"/>
    <w:multiLevelType w:val="hybridMultilevel"/>
    <w:tmpl w:val="2840617C"/>
    <w:lvl w:ilvl="0" w:tplc="33BAD3F0">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5E01061C"/>
    <w:multiLevelType w:val="hybridMultilevel"/>
    <w:tmpl w:val="4544B882"/>
    <w:lvl w:ilvl="0" w:tplc="E0A0FB04">
      <w:start w:val="1"/>
      <w:numFmt w:val="bullet"/>
      <w:lvlText w:val="-"/>
      <w:lvlJc w:val="left"/>
      <w:pPr>
        <w:ind w:left="720" w:hanging="360"/>
      </w:pPr>
      <w:rPr>
        <w:rFonts w:ascii="Times New Roman" w:eastAsia="Times New Roman" w:hAnsi="Times New Roman"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cs="Wingdings" w:hint="default"/>
      </w:rPr>
    </w:lvl>
    <w:lvl w:ilvl="3" w:tplc="100C0001">
      <w:start w:val="1"/>
      <w:numFmt w:val="bullet"/>
      <w:lvlText w:val=""/>
      <w:lvlJc w:val="left"/>
      <w:pPr>
        <w:ind w:left="2880" w:hanging="360"/>
      </w:pPr>
      <w:rPr>
        <w:rFonts w:ascii="Symbol" w:hAnsi="Symbol" w:cs="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cs="Wingdings" w:hint="default"/>
      </w:rPr>
    </w:lvl>
    <w:lvl w:ilvl="6" w:tplc="100C0001">
      <w:start w:val="1"/>
      <w:numFmt w:val="bullet"/>
      <w:lvlText w:val=""/>
      <w:lvlJc w:val="left"/>
      <w:pPr>
        <w:ind w:left="5040" w:hanging="360"/>
      </w:pPr>
      <w:rPr>
        <w:rFonts w:ascii="Symbol" w:hAnsi="Symbol" w:cs="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cs="Wingdings" w:hint="default"/>
      </w:rPr>
    </w:lvl>
  </w:abstractNum>
  <w:abstractNum w:abstractNumId="3" w15:restartNumberingAfterBreak="0">
    <w:nsid w:val="5F503F19"/>
    <w:multiLevelType w:val="hybridMultilevel"/>
    <w:tmpl w:val="8D1E50B2"/>
    <w:lvl w:ilvl="0" w:tplc="3F225746">
      <w:start w:val="1"/>
      <w:numFmt w:val="decimal"/>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635268"/>
    <w:multiLevelType w:val="hybridMultilevel"/>
    <w:tmpl w:val="B6A68E58"/>
    <w:lvl w:ilvl="0" w:tplc="80D6322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defaultTabStop w:val="113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913"/>
    <w:rsid w:val="0000765F"/>
    <w:rsid w:val="00026F18"/>
    <w:rsid w:val="00062FAB"/>
    <w:rsid w:val="00074688"/>
    <w:rsid w:val="00075C73"/>
    <w:rsid w:val="000E5204"/>
    <w:rsid w:val="000E5342"/>
    <w:rsid w:val="00155DD9"/>
    <w:rsid w:val="00197C7B"/>
    <w:rsid w:val="001E198B"/>
    <w:rsid w:val="002367B5"/>
    <w:rsid w:val="00325104"/>
    <w:rsid w:val="0032647E"/>
    <w:rsid w:val="003750EA"/>
    <w:rsid w:val="003914BA"/>
    <w:rsid w:val="003B6B76"/>
    <w:rsid w:val="003D21D0"/>
    <w:rsid w:val="003E7E73"/>
    <w:rsid w:val="00411485"/>
    <w:rsid w:val="00421BCB"/>
    <w:rsid w:val="004838B8"/>
    <w:rsid w:val="004C3DA5"/>
    <w:rsid w:val="004E4DE1"/>
    <w:rsid w:val="00502D86"/>
    <w:rsid w:val="00601337"/>
    <w:rsid w:val="00687638"/>
    <w:rsid w:val="006A69A6"/>
    <w:rsid w:val="006C2B42"/>
    <w:rsid w:val="007049F3"/>
    <w:rsid w:val="00747C0B"/>
    <w:rsid w:val="00764DE8"/>
    <w:rsid w:val="00770BF6"/>
    <w:rsid w:val="00814F22"/>
    <w:rsid w:val="0083626D"/>
    <w:rsid w:val="008F1BD0"/>
    <w:rsid w:val="00927601"/>
    <w:rsid w:val="00950579"/>
    <w:rsid w:val="00982913"/>
    <w:rsid w:val="0099782D"/>
    <w:rsid w:val="009E40D3"/>
    <w:rsid w:val="00A95CE6"/>
    <w:rsid w:val="00AD3E24"/>
    <w:rsid w:val="00AE42AA"/>
    <w:rsid w:val="00B11D06"/>
    <w:rsid w:val="00B612A3"/>
    <w:rsid w:val="00C10EB1"/>
    <w:rsid w:val="00C24C89"/>
    <w:rsid w:val="00C33656"/>
    <w:rsid w:val="00C363C6"/>
    <w:rsid w:val="00C62901"/>
    <w:rsid w:val="00CF6224"/>
    <w:rsid w:val="00D12953"/>
    <w:rsid w:val="00D14CDE"/>
    <w:rsid w:val="00D2257F"/>
    <w:rsid w:val="00D26288"/>
    <w:rsid w:val="00D26DC2"/>
    <w:rsid w:val="00D34105"/>
    <w:rsid w:val="00D5018E"/>
    <w:rsid w:val="00D6413D"/>
    <w:rsid w:val="00D71072"/>
    <w:rsid w:val="00DB1040"/>
    <w:rsid w:val="00E004C1"/>
    <w:rsid w:val="00E225A3"/>
    <w:rsid w:val="00E70973"/>
    <w:rsid w:val="00E72450"/>
    <w:rsid w:val="00EA0F28"/>
    <w:rsid w:val="00F24597"/>
    <w:rsid w:val="00FA71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F55FE"/>
  <w15:chartTrackingRefBased/>
  <w15:docId w15:val="{A50164FD-DF6B-4E91-841D-867EDAC68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291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982913"/>
    <w:pPr>
      <w:spacing w:after="0" w:line="240" w:lineRule="auto"/>
    </w:pPr>
    <w:rPr>
      <w:rFonts w:eastAsiaTheme="minorEastAsia"/>
      <w:lang w:val="en-US"/>
    </w:rPr>
    <w:tblPr>
      <w:tblCellMar>
        <w:top w:w="0" w:type="dxa"/>
        <w:left w:w="0" w:type="dxa"/>
        <w:bottom w:w="0" w:type="dxa"/>
        <w:right w:w="0" w:type="dxa"/>
      </w:tblCellMar>
    </w:tblPr>
  </w:style>
  <w:style w:type="paragraph" w:styleId="Header">
    <w:name w:val="header"/>
    <w:basedOn w:val="Normal"/>
    <w:link w:val="HeaderChar"/>
    <w:uiPriority w:val="99"/>
    <w:unhideWhenUsed/>
    <w:rsid w:val="00075C73"/>
    <w:pPr>
      <w:tabs>
        <w:tab w:val="center" w:pos="4536"/>
        <w:tab w:val="right" w:pos="9072"/>
      </w:tabs>
    </w:pPr>
  </w:style>
  <w:style w:type="character" w:customStyle="1" w:styleId="HeaderChar">
    <w:name w:val="Header Char"/>
    <w:basedOn w:val="DefaultParagraphFont"/>
    <w:link w:val="Header"/>
    <w:uiPriority w:val="99"/>
    <w:rsid w:val="00075C7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75C73"/>
    <w:pPr>
      <w:tabs>
        <w:tab w:val="center" w:pos="4536"/>
        <w:tab w:val="right" w:pos="9072"/>
      </w:tabs>
    </w:pPr>
  </w:style>
  <w:style w:type="character" w:customStyle="1" w:styleId="FooterChar">
    <w:name w:val="Footer Char"/>
    <w:basedOn w:val="DefaultParagraphFont"/>
    <w:link w:val="Footer"/>
    <w:uiPriority w:val="99"/>
    <w:rsid w:val="00075C73"/>
    <w:rPr>
      <w:rFonts w:ascii="Times New Roman" w:eastAsia="Times New Roman" w:hAnsi="Times New Roman" w:cs="Times New Roman"/>
      <w:sz w:val="24"/>
      <w:szCs w:val="24"/>
    </w:rPr>
  </w:style>
  <w:style w:type="paragraph" w:styleId="NoSpacing">
    <w:name w:val="No Spacing"/>
    <w:link w:val="NoSpacingChar"/>
    <w:uiPriority w:val="99"/>
    <w:qFormat/>
    <w:rsid w:val="00075C73"/>
    <w:pPr>
      <w:spacing w:after="0" w:line="240" w:lineRule="auto"/>
      <w:ind w:left="10" w:hanging="10"/>
    </w:pPr>
    <w:rPr>
      <w:rFonts w:ascii="Calibri" w:eastAsia="Calibri" w:hAnsi="Calibri" w:cs="Calibri"/>
      <w:color w:val="000000"/>
      <w:sz w:val="24"/>
      <w:lang w:val="en-US"/>
    </w:rPr>
  </w:style>
  <w:style w:type="paragraph" w:styleId="ListParagraph">
    <w:name w:val="List Paragraph"/>
    <w:basedOn w:val="Normal"/>
    <w:uiPriority w:val="99"/>
    <w:qFormat/>
    <w:rsid w:val="00075C73"/>
    <w:pPr>
      <w:spacing w:after="12" w:line="248" w:lineRule="auto"/>
      <w:ind w:left="720" w:hanging="10"/>
      <w:contextualSpacing/>
    </w:pPr>
    <w:rPr>
      <w:rFonts w:ascii="Calibri" w:eastAsia="Calibri" w:hAnsi="Calibri" w:cs="Calibri"/>
      <w:color w:val="000000"/>
      <w:szCs w:val="22"/>
      <w:lang w:val="en-US"/>
    </w:rPr>
  </w:style>
  <w:style w:type="character" w:customStyle="1" w:styleId="NoSpacingChar">
    <w:name w:val="No Spacing Char"/>
    <w:basedOn w:val="DefaultParagraphFont"/>
    <w:link w:val="NoSpacing"/>
    <w:uiPriority w:val="99"/>
    <w:locked/>
    <w:rsid w:val="00075C73"/>
    <w:rPr>
      <w:rFonts w:ascii="Calibri" w:eastAsia="Calibri" w:hAnsi="Calibri" w:cs="Calibri"/>
      <w:color w:val="000000"/>
      <w:sz w:val="24"/>
      <w:lang w:val="en-US"/>
    </w:rPr>
  </w:style>
  <w:style w:type="character" w:styleId="Hyperlink">
    <w:name w:val="Hyperlink"/>
    <w:basedOn w:val="DefaultParagraphFont"/>
    <w:unhideWhenUsed/>
    <w:rsid w:val="006C2B42"/>
    <w:rPr>
      <w:color w:val="0000FF"/>
      <w:u w:val="single"/>
    </w:rPr>
  </w:style>
  <w:style w:type="character" w:customStyle="1" w:styleId="SansinterligneCar">
    <w:name w:val="Sans interligne Car"/>
    <w:basedOn w:val="DefaultParagraphFont"/>
    <w:link w:val="Sansinterligne"/>
    <w:uiPriority w:val="99"/>
    <w:locked/>
    <w:rsid w:val="000E5204"/>
  </w:style>
  <w:style w:type="paragraph" w:customStyle="1" w:styleId="Sansinterligne">
    <w:name w:val="Sans interligne"/>
    <w:link w:val="SansinterligneCar"/>
    <w:uiPriority w:val="99"/>
    <w:qFormat/>
    <w:rsid w:val="000E5204"/>
    <w:pPr>
      <w:spacing w:after="0" w:line="240" w:lineRule="auto"/>
    </w:pPr>
  </w:style>
  <w:style w:type="paragraph" w:customStyle="1" w:styleId="Default">
    <w:name w:val="Default"/>
    <w:rsid w:val="003750E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a-size-large">
    <w:name w:val="a-size-large"/>
    <w:basedOn w:val="DefaultParagraphFont"/>
    <w:rsid w:val="003914BA"/>
  </w:style>
  <w:style w:type="character" w:customStyle="1" w:styleId="a-size-medium">
    <w:name w:val="a-size-medium"/>
    <w:basedOn w:val="DefaultParagraphFont"/>
    <w:rsid w:val="003914BA"/>
  </w:style>
  <w:style w:type="character" w:customStyle="1" w:styleId="a-declarative">
    <w:name w:val="a-declarative"/>
    <w:basedOn w:val="DefaultParagraphFont"/>
    <w:rsid w:val="003914BA"/>
  </w:style>
  <w:style w:type="paragraph" w:styleId="BalloonText">
    <w:name w:val="Balloon Text"/>
    <w:basedOn w:val="Normal"/>
    <w:link w:val="BalloonTextChar"/>
    <w:uiPriority w:val="99"/>
    <w:semiHidden/>
    <w:unhideWhenUsed/>
    <w:rsid w:val="00C363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63C6"/>
    <w:rPr>
      <w:rFonts w:ascii="Segoe UI" w:eastAsia="Times New Roman" w:hAnsi="Segoe UI" w:cs="Segoe UI"/>
      <w:sz w:val="18"/>
      <w:szCs w:val="18"/>
    </w:rPr>
  </w:style>
  <w:style w:type="character" w:styleId="BookTitle">
    <w:name w:val="Book Title"/>
    <w:basedOn w:val="DefaultParagraphFont"/>
    <w:uiPriority w:val="33"/>
    <w:qFormat/>
    <w:rsid w:val="00D5018E"/>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di.visoka@uni-pr.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vdi.visoka@uni-pr.edu" TargetMode="External"/><Relationship Id="rId5" Type="http://schemas.openxmlformats.org/officeDocument/2006/relationships/webSettings" Target="webSettings.xml"/><Relationship Id="rId10" Type="http://schemas.openxmlformats.org/officeDocument/2006/relationships/hyperlink" Target="https://www.amazon.fr/In%C3%AAs-Oseki-D%C3%A9pr%C3%A9/e/B004MO2DB4/ref=dp_byline_cont_book_1" TargetMode="External"/><Relationship Id="rId4" Type="http://schemas.openxmlformats.org/officeDocument/2006/relationships/settings" Target="settings.xml"/><Relationship Id="rId9" Type="http://schemas.openxmlformats.org/officeDocument/2006/relationships/hyperlink" Target="mailto:avdi.visoka@uni-p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9869A-2274-4E1D-9B37-442C51518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1629</Words>
  <Characters>9290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Avdi Visoka</dc:creator>
  <cp:keywords/>
  <dc:description/>
  <cp:lastModifiedBy>Krenare</cp:lastModifiedBy>
  <cp:revision>2</cp:revision>
  <cp:lastPrinted>2018-07-19T16:29:00Z</cp:lastPrinted>
  <dcterms:created xsi:type="dcterms:W3CDTF">2024-11-25T12:14:00Z</dcterms:created>
  <dcterms:modified xsi:type="dcterms:W3CDTF">2024-11-25T12:14:00Z</dcterms:modified>
</cp:coreProperties>
</file>