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D4DC" w14:textId="77777777" w:rsidR="00F062EA" w:rsidRPr="00C87BF2" w:rsidRDefault="001425D6" w:rsidP="00C87BF2">
      <w:pPr>
        <w:pStyle w:val="Heading3"/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C87BF2">
        <w:rPr>
          <w:rFonts w:ascii="Times New Roman" w:hAnsi="Times New Roman" w:cs="Times New Roman"/>
          <w:sz w:val="24"/>
          <w:szCs w:val="24"/>
          <w:lang w:val="sq-AL"/>
        </w:rPr>
        <w:t>Letërsi Moderne Amerikane</w:t>
      </w:r>
    </w:p>
    <w:p w14:paraId="5D3DA56E" w14:textId="77777777" w:rsidR="00F062EA" w:rsidRPr="00C87BF2" w:rsidRDefault="00F062EA" w:rsidP="00C87BF2">
      <w:pPr>
        <w:spacing w:after="120" w:line="240" w:lineRule="auto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062EA" w:rsidRPr="00C87BF2" w14:paraId="7BD5AD9F" w14:textId="77777777" w:rsidTr="00006621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1005EEE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themelore: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6468E81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062EA" w:rsidRPr="00C87BF2" w14:paraId="5B97F467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72A6E5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797C06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Universiteti i Prishtinës - Fakulteti i Filologjisë </w:t>
            </w:r>
            <w:r w:rsidR="001425D6" w:rsidRPr="00C87BF2">
              <w:rPr>
                <w:rFonts w:ascii="Times New Roman" w:hAnsi="Times New Roman" w:cs="Times New Roman"/>
                <w:szCs w:val="24"/>
                <w:lang w:val="sq-AL"/>
              </w:rPr>
              <w:t>– Gjuhë dhe letërsi angleze</w:t>
            </w:r>
          </w:p>
        </w:tc>
      </w:tr>
      <w:tr w:rsidR="00F062EA" w:rsidRPr="00C87BF2" w14:paraId="69E0D0EB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8807EE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Lënda: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A5209C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Letërsi moderne amerikane</w:t>
            </w:r>
            <w:r w:rsidR="00F062EA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F062EA" w:rsidRPr="00C87BF2" w14:paraId="2A18BE48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B5D0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3AE2B9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Bachelor</w:t>
            </w:r>
          </w:p>
        </w:tc>
      </w:tr>
      <w:tr w:rsidR="00F062EA" w:rsidRPr="00C87BF2" w14:paraId="0594755E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48995D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Statusi: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304A06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Obligative</w:t>
            </w:r>
          </w:p>
        </w:tc>
      </w:tr>
      <w:tr w:rsidR="00F062EA" w:rsidRPr="00C87BF2" w14:paraId="291C94DA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673891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F1ECF7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VII</w:t>
            </w:r>
          </w:p>
        </w:tc>
      </w:tr>
      <w:tr w:rsidR="00F062EA" w:rsidRPr="00C87BF2" w14:paraId="17448EAE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872FDC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43DB66" w14:textId="4A92749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>+2</w:t>
            </w:r>
          </w:p>
        </w:tc>
      </w:tr>
      <w:tr w:rsidR="00F062EA" w:rsidRPr="00C87BF2" w14:paraId="43235DC6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226CA6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AEE211" w14:textId="77777777" w:rsidR="00F062EA" w:rsidRPr="00C87BF2" w:rsidRDefault="003C0480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="00F062EA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ECTS</w:t>
            </w:r>
          </w:p>
        </w:tc>
      </w:tr>
      <w:tr w:rsidR="00F062EA" w:rsidRPr="00C87BF2" w14:paraId="31F2AF04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D1463A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7FFBFA" w14:textId="77777777" w:rsidR="00F062EA" w:rsidRPr="00C87BF2" w:rsidRDefault="003E4851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Fakulteti i Filologjisë</w:t>
            </w:r>
            <w:r w:rsidR="00F062EA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- Sipas orarit</w:t>
            </w:r>
          </w:p>
        </w:tc>
      </w:tr>
      <w:tr w:rsidR="00F062EA" w:rsidRPr="00C87BF2" w14:paraId="7A9D2BF0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30F668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69D855" w14:textId="4F338B0A" w:rsidR="00F062EA" w:rsidRPr="00C87BF2" w:rsidRDefault="00E52CFC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Dr. </w:t>
            </w:r>
            <w:r w:rsidR="001425D6" w:rsidRPr="00C87BF2">
              <w:rPr>
                <w:rFonts w:ascii="Times New Roman" w:hAnsi="Times New Roman" w:cs="Times New Roman"/>
                <w:szCs w:val="24"/>
                <w:lang w:val="sq-AL"/>
              </w:rPr>
              <w:t>Arta Hallaçi</w:t>
            </w:r>
          </w:p>
        </w:tc>
      </w:tr>
      <w:tr w:rsidR="00F062EA" w:rsidRPr="00C87BF2" w14:paraId="36A87459" w14:textId="77777777" w:rsidTr="000066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AB8813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9044B4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arta.hallaci@uni-pr.edu</w:t>
            </w:r>
          </w:p>
        </w:tc>
      </w:tr>
      <w:tr w:rsidR="00F062EA" w:rsidRPr="00C87BF2" w14:paraId="14E251C1" w14:textId="77777777" w:rsidTr="00C87BF2">
        <w:trPr>
          <w:trHeight w:val="26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8454B1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B20CC1" w14:textId="77777777" w:rsidR="004D6869" w:rsidRPr="00C87BF2" w:rsidRDefault="00CA0E81" w:rsidP="00C87BF2">
            <w:pPr>
              <w:spacing w:after="120" w:line="240" w:lineRule="auto"/>
              <w:jc w:val="both"/>
              <w:rPr>
                <w:rFonts w:ascii="Times New Roman" w:eastAsia="MingLiU-ExtB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Lënda ka për qëllim identifikimin e veprave letrare të letërsisë amerikane në gjysmën e parë të shekullit 20 si dhe veçorive kryesore të kësaj letërsie. Do të hulumtohen veprat e autorëve të famshëm të kohës (sikurse Hemingway dhe Fitzgerald), veprat e autorëve të cilët identifikohen me skenën amerikane (sikurse Faulkner-i me Jugun, Frost-i me New England), veprat e shkruara në mërgim (sikurse ato të Hemingway-it), dhe veprat e figurave më eksperimentale amerikane (Pound, Eliot, Faulkner). Përgjatë leximit vetanak si dhe diskutimit në klasë, do të arrihet dije për </w:t>
            </w:r>
            <w:r w:rsidR="00C87BF2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eksperimentimet letrare në vitet e 20ta, insistimi në objektivitet, përqendrimi në estetikë dhe në abstrakten, pastaj ëndrra amerikane dhe zhgënjimi i luftës, identiteti amerikan si dhe temat kryesore letrare në këtë letërsi. Meqë studentët kanë njohuri paraprake për letërsinë e shekullit të 19-të (nga lëndët e vitit të tretë), do të zbulohen edhe dallimet në mes të letërsisë paraprake dhe letërsisë në dy dekadat e para të shekullit të 20-të. </w:t>
            </w:r>
          </w:p>
          <w:p w14:paraId="0BA004BC" w14:textId="77777777" w:rsidR="004D6869" w:rsidRPr="00C87BF2" w:rsidRDefault="00C87BF2" w:rsidP="00C87BF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Do të diskutohet edhe aspekti historik dhe shoqëror, n</w:t>
            </w:r>
            <w:r w:rsidR="004D6869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gjarje të rëndësishme sikurse Lufta e Parë Botërore </w:t>
            </w:r>
            <w:r w:rsidR="004D6869" w:rsidRPr="00C87BF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(1914-1918), Depresioni i Madh, nazizmi dhe fashizmi në vitet e tridhjeta, rënia graduale e Perandorisë Britanike, ngritja e SHBA-ve si një superfuqi botërore, bashkë me </w:t>
            </w:r>
            <w:r w:rsidR="00CA0E81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problemet racore në Amerikë. Do të hulumtohet sesi zhvillimet teknologjike (kinemaja, radio, gramafoni, aspirini, aeroplani, vetura e parë, hekurudhat transkontinentale) 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po shkaktonin</w:t>
            </w:r>
            <w:r w:rsidR="00CA0E81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krijimin e një shoqërie materialiste dhe sesi kjo brengë reflektohet në veprat letrare të kësaj kohe.</w:t>
            </w:r>
          </w:p>
        </w:tc>
      </w:tr>
      <w:tr w:rsidR="002870E6" w:rsidRPr="00C87BF2" w14:paraId="0B3118FF" w14:textId="77777777" w:rsidTr="00006621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9670818" w14:textId="77777777" w:rsidR="002870E6" w:rsidRPr="00C87BF2" w:rsidRDefault="002870E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0AE564A" w14:textId="77777777" w:rsidR="002870E6" w:rsidRPr="00C87BF2" w:rsidRDefault="002B53E2" w:rsidP="00C87BF2">
            <w:pPr>
              <w:pStyle w:val="NoSpacing"/>
              <w:spacing w:after="120"/>
              <w:rPr>
                <w:rFonts w:ascii="Times New Roman" w:eastAsia="MingLiU-ExtB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Qëllimi i lëndës është </w:t>
            </w:r>
            <w:r w:rsidR="004D6869" w:rsidRPr="00C87BF2">
              <w:rPr>
                <w:rFonts w:ascii="Times New Roman" w:hAnsi="Times New Roman" w:cs="Times New Roman"/>
                <w:szCs w:val="24"/>
                <w:lang w:val="sq-AL"/>
              </w:rPr>
              <w:t>t’u ofrojë studentëve informata dhe njohuri për zhvillimet letrare në letërsinë moderne amerikane, si dhe modernizmin e imagjizmin në veçanti. Lënda ka për qëllim të zhvillojë te studentët aftësi të reflektimit kritik ndaj kontekstit historik, shoqëror, politik e letrar i cili nxiti zhvillimet në letësinë amerikane në gjysmën e parë të shekullit të njëzet. Një qëllim tjetër i rëndësishëm është krijimi i aftësisë së vlerësimit kritik dhe estetik të veprave, një vlerësim i cili krijon aftësi afatgjate në njohjen e ndikimeve letrare, teknikave letrare, por edhe lëvizjeve letrare në letërsi amerikane e më gjerë.</w:t>
            </w:r>
          </w:p>
        </w:tc>
      </w:tr>
    </w:tbl>
    <w:p w14:paraId="7598A661" w14:textId="77777777" w:rsidR="00F062EA" w:rsidRPr="00C87BF2" w:rsidRDefault="00F062EA" w:rsidP="00C87BF2">
      <w:pPr>
        <w:spacing w:after="120" w:line="240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062EA" w:rsidRPr="00C87BF2" w14:paraId="16B6C9AC" w14:textId="77777777" w:rsidTr="00006621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33DCD5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ABD27C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Pas përfundimit të kësaj lënde studenti do të jetë në gjendje:</w:t>
            </w:r>
          </w:p>
        </w:tc>
      </w:tr>
      <w:tr w:rsidR="00F062EA" w:rsidRPr="00C87BF2" w14:paraId="6055C77E" w14:textId="77777777" w:rsidTr="0000662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D63913D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C7D57B" w14:textId="77777777" w:rsidR="00F062EA" w:rsidRPr="00C87BF2" w:rsidRDefault="002870E6" w:rsidP="00C87BF2">
            <w:pPr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Të njohë </w:t>
            </w:r>
            <w:r w:rsidR="00B6231F" w:rsidRPr="00C87BF2">
              <w:rPr>
                <w:rFonts w:ascii="Times New Roman" w:hAnsi="Times New Roman" w:cs="Times New Roman"/>
                <w:szCs w:val="24"/>
                <w:lang w:val="sq-AL"/>
              </w:rPr>
              <w:t>autorët dhe veprat kryesore amerikane të periudhës kohore në mes të dy luftërave botërore;</w:t>
            </w:r>
            <w:r w:rsidR="002B53E2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të bëjë dallimin mes veprave letrare të këtyre autorëve por edhe të gjejë ndikimet letrare që vërehen nëpër këto tekste.</w:t>
            </w:r>
          </w:p>
        </w:tc>
      </w:tr>
      <w:tr w:rsidR="002B53E2" w:rsidRPr="00C87BF2" w14:paraId="3B3FF637" w14:textId="77777777" w:rsidTr="0000662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5D317B2" w14:textId="77777777" w:rsidR="002B53E2" w:rsidRPr="00C87BF2" w:rsidRDefault="002B53E2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40E939" w14:textId="77777777" w:rsidR="002B53E2" w:rsidRPr="00C87BF2" w:rsidRDefault="002B53E2" w:rsidP="00C87BF2">
            <w:pPr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Të dallojë elementet e ngjashme (sikurse temat, teknikat, veti të personazheve) në këto vepra letrare; në mënyrë analitike të mendojë përse këto ngjashmëri shfaqen në këto tekste.</w:t>
            </w:r>
          </w:p>
        </w:tc>
      </w:tr>
      <w:tr w:rsidR="00F062EA" w:rsidRPr="00C87BF2" w14:paraId="2CDA60CC" w14:textId="77777777" w:rsidTr="00006621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FD572E6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A5B001" w14:textId="77777777" w:rsidR="002870E6" w:rsidRPr="00C87BF2" w:rsidRDefault="002870E6" w:rsidP="00C87BF2">
            <w:pPr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Të krijojë një pamje me të qartë të </w:t>
            </w:r>
            <w:r w:rsidR="00B6231F" w:rsidRPr="00C87BF2">
              <w:rPr>
                <w:rFonts w:ascii="Times New Roman" w:hAnsi="Times New Roman" w:cs="Times New Roman"/>
                <w:szCs w:val="24"/>
                <w:lang w:val="sq-AL"/>
              </w:rPr>
              <w:t>historisë, kulturës dhe shoqërisë amerikane në këtë kohë si dhe reflektimin e tyre në letërsinë amerikane;</w:t>
            </w:r>
          </w:p>
          <w:p w14:paraId="215DF706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062EA" w:rsidRPr="00C87BF2" w14:paraId="716B4DC7" w14:textId="77777777" w:rsidTr="0000662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0C02DC0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A80F10" w14:textId="77777777" w:rsidR="002870E6" w:rsidRPr="00C87BF2" w:rsidRDefault="002870E6" w:rsidP="00C87BF2">
            <w:pPr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Të </w:t>
            </w:r>
            <w:r w:rsidR="00C82AF2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identifikojë </w:t>
            </w:r>
            <w:r w:rsidR="00B6231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dallimet në mes të letërsisë moderne dhe modernizmit. </w:t>
            </w:r>
          </w:p>
          <w:p w14:paraId="0556E3BC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062EA" w:rsidRPr="00C87BF2" w14:paraId="2A82C4E1" w14:textId="77777777" w:rsidTr="0000662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93CB1F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E4399C" w14:textId="77777777" w:rsidR="00F062EA" w:rsidRPr="00C87BF2" w:rsidRDefault="00C82AF2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Të interpretojë tekstet letrare në përqasje me</w:t>
            </w:r>
            <w:r w:rsidR="00B6231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kohën kur janë shkruar, duke qenë i aftë të bëjë dallimin në mes të veprave letrare të shkruara para kësaj kohe dhe atyre që u krijuan në këto dekada. </w:t>
            </w:r>
          </w:p>
        </w:tc>
      </w:tr>
      <w:tr w:rsidR="00F062EA" w:rsidRPr="00C87BF2" w14:paraId="2E34FDC9" w14:textId="77777777" w:rsidTr="00006621">
        <w:trPr>
          <w:trHeight w:val="63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5C7AFD8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B1F5F2" w14:textId="77777777" w:rsidR="00F062EA" w:rsidRPr="00C87BF2" w:rsidRDefault="002B53E2" w:rsidP="00C87BF2">
            <w:pPr>
              <w:spacing w:after="120" w:line="240" w:lineRule="auto"/>
              <w:ind w:left="0" w:firstLine="0"/>
              <w:rPr>
                <w:rFonts w:ascii="Times New Roman" w:eastAsia="MingLiU-ExtB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Të ndërmarrë studime individuale duke pasur një qasje shkencore dhe objektive; të jetë e/i aftë në përdorimin e një metodologjie të përshtatshme për studimin e veprave të caktuara letrare.</w:t>
            </w:r>
          </w:p>
        </w:tc>
      </w:tr>
      <w:tr w:rsidR="00F062EA" w:rsidRPr="00C87BF2" w14:paraId="03372F85" w14:textId="77777777" w:rsidTr="00006621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1F8DCB0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Ngarkesa e studentit</w:t>
            </w:r>
          </w:p>
        </w:tc>
      </w:tr>
      <w:tr w:rsidR="00F062EA" w:rsidRPr="00C87BF2" w14:paraId="160D0D6F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26C426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3FE6E9" w14:textId="77777777" w:rsidR="00F062EA" w:rsidRPr="00C87BF2" w:rsidRDefault="00F062EA" w:rsidP="00C87BF2">
            <w:pPr>
              <w:tabs>
                <w:tab w:val="center" w:pos="696"/>
                <w:tab w:val="center" w:pos="2303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Orë 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F8A41DA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Gjithsej</w:t>
            </w:r>
          </w:p>
        </w:tc>
      </w:tr>
      <w:tr w:rsidR="003C0480" w:rsidRPr="00C87BF2" w14:paraId="68975CA5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90882" w14:textId="77777777" w:rsidR="003C0480" w:rsidRPr="00C87BF2" w:rsidRDefault="003C0480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4582B01" w14:textId="77777777" w:rsidR="003C0480" w:rsidRPr="00C87BF2" w:rsidRDefault="0049325F" w:rsidP="00C87BF2">
            <w:pPr>
              <w:tabs>
                <w:tab w:val="center" w:pos="61"/>
                <w:tab w:val="center" w:pos="1974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</w:t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76C603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33.75</w:t>
            </w:r>
          </w:p>
        </w:tc>
      </w:tr>
      <w:tr w:rsidR="003C0480" w:rsidRPr="00C87BF2" w14:paraId="2B481141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CA1404" w14:textId="77777777" w:rsidR="003C0480" w:rsidRPr="00C87BF2" w:rsidRDefault="0049325F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6E8A6A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2                  </w:t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15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C0B761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22.5</w:t>
            </w:r>
          </w:p>
        </w:tc>
      </w:tr>
      <w:tr w:rsidR="003C0480" w:rsidRPr="00C87BF2" w14:paraId="4291E275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CABEC3" w14:textId="77777777" w:rsidR="003C0480" w:rsidRPr="00C87BF2" w:rsidRDefault="003C0480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Konsultime javore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04F1A5" w14:textId="77777777" w:rsidR="003C0480" w:rsidRPr="00C87BF2" w:rsidRDefault="003C0480" w:rsidP="00C87BF2">
            <w:pPr>
              <w:tabs>
                <w:tab w:val="center" w:pos="62"/>
                <w:tab w:val="center" w:pos="1974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ab/>
              <w:t>1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5min                  </w:t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7B70042" w14:textId="77777777" w:rsidR="003C0480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3.75</w:t>
            </w:r>
          </w:p>
        </w:tc>
      </w:tr>
      <w:tr w:rsidR="003C0480" w:rsidRPr="00C87BF2" w14:paraId="00908083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A96D5B" w14:textId="77777777" w:rsidR="003C0480" w:rsidRPr="00C87BF2" w:rsidRDefault="0049325F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Kollokfiume, seminare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D52782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     1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596BFD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20</w:t>
            </w:r>
          </w:p>
        </w:tc>
      </w:tr>
      <w:tr w:rsidR="003C0480" w:rsidRPr="00C87BF2" w14:paraId="2C7BC208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9ECC86" w14:textId="77777777" w:rsidR="003C0480" w:rsidRPr="00C87BF2" w:rsidRDefault="003C0480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190D97" w14:textId="77777777" w:rsidR="003C0480" w:rsidRPr="00C87BF2" w:rsidRDefault="0049325F" w:rsidP="00C87BF2">
            <w:pPr>
              <w:tabs>
                <w:tab w:val="center" w:pos="153"/>
                <w:tab w:val="center" w:pos="1914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2B4827" w14:textId="77777777" w:rsidR="003C0480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12</w:t>
            </w:r>
          </w:p>
        </w:tc>
      </w:tr>
      <w:tr w:rsidR="003C0480" w:rsidRPr="00C87BF2" w14:paraId="6E5AE240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CF79C9" w14:textId="77777777" w:rsidR="003C0480" w:rsidRPr="00C87BF2" w:rsidRDefault="003C0480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Mësimi individual (në bibliotekë apo në shtëpi)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7FD56F" w14:textId="77777777" w:rsidR="003C0480" w:rsidRPr="00C87BF2" w:rsidRDefault="003C0480" w:rsidP="00C87BF2">
            <w:pPr>
              <w:tabs>
                <w:tab w:val="center" w:pos="62"/>
                <w:tab w:val="center" w:pos="1914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>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2BCCC2" w14:textId="77777777" w:rsidR="003C0480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13</w:t>
            </w:r>
          </w:p>
        </w:tc>
      </w:tr>
      <w:tr w:rsidR="003C0480" w:rsidRPr="00C87BF2" w14:paraId="59002428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A69ECC" w14:textId="77777777" w:rsidR="003C0480" w:rsidRPr="00C87BF2" w:rsidRDefault="0049325F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Përgatitja përfundimtare për provim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26C12B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4                              3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CD45EB" w14:textId="77777777" w:rsidR="003C0480" w:rsidRPr="00C87BF2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16</w:t>
            </w:r>
          </w:p>
        </w:tc>
      </w:tr>
      <w:tr w:rsidR="003C0480" w:rsidRPr="00C87BF2" w14:paraId="754CB63F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77FFEC" w14:textId="77777777" w:rsidR="003C0480" w:rsidRPr="00C87BF2" w:rsidRDefault="0049325F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Koha e kaluar në vlerësim (diskutim, teste, kuiz, provim)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A2086F" w14:textId="77777777" w:rsidR="003C0480" w:rsidRPr="00C87BF2" w:rsidRDefault="0049325F" w:rsidP="00C87BF2">
            <w:pPr>
              <w:tabs>
                <w:tab w:val="center" w:pos="62"/>
                <w:tab w:val="center" w:pos="1975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="003C0480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2A3C01" w14:textId="77777777" w:rsidR="003C0480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3C0480" w:rsidRPr="00C87BF2" w14:paraId="22DFDBEE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F87E75" w14:textId="77777777" w:rsidR="003C0480" w:rsidRPr="00C87BF2" w:rsidRDefault="003C0480" w:rsidP="00C87BF2">
            <w:pPr>
              <w:spacing w:after="120" w:line="240" w:lineRule="auto"/>
              <w:ind w:left="1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Projekte të tjera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1813D0" w14:textId="77777777" w:rsidR="003C0480" w:rsidRPr="00C87BF2" w:rsidRDefault="003C0480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 </w:t>
            </w:r>
            <w:r w:rsid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 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49325F"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BCED14" w14:textId="77777777" w:rsidR="003C0480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</w:p>
        </w:tc>
      </w:tr>
      <w:tr w:rsidR="00F062EA" w:rsidRPr="00C87BF2" w14:paraId="5150CBF4" w14:textId="77777777" w:rsidTr="000066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04EDC4" w14:textId="77777777" w:rsidR="00F062EA" w:rsidRPr="00C87BF2" w:rsidRDefault="00F062EA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222370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9B6521B" w14:textId="77777777" w:rsidR="0049325F" w:rsidRPr="00C87BF2" w:rsidRDefault="0049325F" w:rsidP="00C87BF2">
            <w:pPr>
              <w:pStyle w:val="Default"/>
              <w:spacing w:after="120"/>
              <w:rPr>
                <w:lang w:val="sq-AL"/>
              </w:rPr>
            </w:pPr>
            <w:r w:rsidRPr="00C87BF2">
              <w:rPr>
                <w:b/>
                <w:bCs/>
                <w:lang w:val="sq-AL"/>
              </w:rPr>
              <w:t xml:space="preserve">125:25 = 5 </w:t>
            </w:r>
          </w:p>
          <w:p w14:paraId="6278DA05" w14:textId="77777777" w:rsidR="00F062EA" w:rsidRPr="00C87BF2" w:rsidRDefault="0049325F" w:rsidP="00C87BF2">
            <w:pPr>
              <w:spacing w:after="120" w:line="240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  <w:t xml:space="preserve">5 ECTS </w:t>
            </w:r>
          </w:p>
        </w:tc>
      </w:tr>
      <w:tr w:rsidR="00F062EA" w:rsidRPr="00C87BF2" w14:paraId="5485B6B1" w14:textId="77777777" w:rsidTr="00006621">
        <w:trPr>
          <w:trHeight w:val="40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AD3D30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112358" w14:textId="5FB56D87" w:rsidR="00F062EA" w:rsidRPr="008279F0" w:rsidRDefault="0049325F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Diskutim në klasë</w:t>
            </w:r>
            <w:r w:rsidR="00B6231F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analizë e poezive, diskutim i fragmenteve të shkëputura nga proza, përdorim i kritikës letrare për reflektim. Inkurajim i mendimit kritik. Detyra në bazë javore. 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Mësim i bazuar në bashkëveprim (collaboration) e jo vetëm bashkëpunim, dmth. jo vetëm ndarje të detyrave por bashkëpunim që respekton aftësitë e secilit pjesëmarrës në procesin e rritjes së dijes dhe gjetjen e rezultateve të dëshiruara. Nxitja e pikëpamjeve të ndryshme rreth materialit mësimor dhe punë grupore ku mësohet të </w:t>
            </w:r>
            <w:r w:rsidR="008279F0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diskutohet 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rreth asaj që mësojnë studentët. </w:t>
            </w:r>
          </w:p>
        </w:tc>
      </w:tr>
      <w:tr w:rsidR="00F062EA" w:rsidRPr="00C87BF2" w14:paraId="448C3046" w14:textId="77777777" w:rsidTr="00006621">
        <w:trPr>
          <w:trHeight w:val="919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BE8855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471FCE" w14:textId="6D4CD40B" w:rsidR="008279F0" w:rsidRPr="008279F0" w:rsidRDefault="008279F0" w:rsidP="008279F0">
            <w:pPr>
              <w:pStyle w:val="NoSpacing"/>
              <w:spacing w:after="12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Vler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sim formativ p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rgjat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semestrit:</w:t>
            </w:r>
          </w:p>
          <w:p w14:paraId="452FF48E" w14:textId="18929925" w:rsidR="008279F0" w:rsidRPr="008279F0" w:rsidRDefault="008279F0" w:rsidP="008279F0">
            <w:pPr>
              <w:pStyle w:val="NoSpacing"/>
              <w:spacing w:after="12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An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g</w:t>
            </w: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azhimi dhe diskutimi 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në klasë </w:t>
            </w:r>
            <w:r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(20%)</w:t>
            </w:r>
          </w:p>
          <w:p w14:paraId="7E0FF4D1" w14:textId="798457B7" w:rsidR="008279F0" w:rsidRPr="008279F0" w:rsidRDefault="0096784C" w:rsidP="00C87BF2">
            <w:pPr>
              <w:pStyle w:val="NoSpacing"/>
              <w:spacing w:after="12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</w:t>
            </w:r>
            <w:r w:rsid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rezantimi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n</w:t>
            </w:r>
            <w:r w:rsid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klas</w:t>
            </w:r>
            <w:r w:rsid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(10%)</w:t>
            </w:r>
          </w:p>
          <w:p w14:paraId="5058E483" w14:textId="77777777" w:rsidR="009E0864" w:rsidRDefault="00A06F4A" w:rsidP="0096784C">
            <w:pPr>
              <w:pStyle w:val="NoSpacing"/>
              <w:spacing w:after="12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Portfolio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(</w:t>
            </w:r>
            <w:r w:rsidR="009E086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0%)</w:t>
            </w:r>
          </w:p>
          <w:p w14:paraId="49376C5C" w14:textId="279149FD" w:rsidR="008279F0" w:rsidRPr="008279F0" w:rsidRDefault="009E0864" w:rsidP="0096784C">
            <w:pPr>
              <w:pStyle w:val="NoSpacing"/>
              <w:spacing w:after="12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Ese reflektimi (10%)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br/>
              <w:t>Testi final (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4</w:t>
            </w:r>
            <w:r w:rsidR="008279F0" w:rsidRPr="008279F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0%)</w:t>
            </w:r>
          </w:p>
          <w:p w14:paraId="5CA86DE1" w14:textId="684E692B" w:rsidR="0049325F" w:rsidRPr="00C87BF2" w:rsidRDefault="0049325F" w:rsidP="008279F0">
            <w:pPr>
              <w:pStyle w:val="NoSpacing"/>
              <w:spacing w:after="12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C82AF2" w:rsidRPr="00C87BF2" w14:paraId="59098D66" w14:textId="77777777" w:rsidTr="0000662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24B79C" w14:textId="77777777" w:rsidR="00C82AF2" w:rsidRPr="00C87BF2" w:rsidRDefault="00C82AF2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A4AEC5" w14:textId="77777777" w:rsidR="00C82AF2" w:rsidRPr="00C87BF2" w:rsidRDefault="00902B17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u w:val="single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sq-AL"/>
              </w:rPr>
              <w:t>Lista e obligueshme për lexim</w:t>
            </w:r>
            <w:r w:rsidR="002819CC" w:rsidRPr="00C87BF2">
              <w:rPr>
                <w:rFonts w:ascii="Times New Roman" w:hAnsi="Times New Roman" w:cs="Times New Roman"/>
                <w:szCs w:val="24"/>
                <w:u w:val="single"/>
                <w:lang w:val="sq-AL"/>
              </w:rPr>
              <w:t>:</w:t>
            </w:r>
          </w:p>
          <w:p w14:paraId="30D17FE7" w14:textId="77777777" w:rsidR="002819CC" w:rsidRPr="00C87BF2" w:rsidRDefault="00902B17" w:rsidP="00C87BF2">
            <w:pPr>
              <w:spacing w:after="12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q-AL"/>
              </w:rPr>
              <w:t>Poezi:</w:t>
            </w:r>
          </w:p>
          <w:p w14:paraId="4557ECE9" w14:textId="100E7AD8" w:rsidR="00DB515B" w:rsidRPr="00C87BF2" w:rsidRDefault="000C01DA" w:rsidP="0080748A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Robert Frost: “T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he Road Not Taken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Stopping by Woods on a Snowy Evening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An Old Man’s Winter Night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After Apple-Picking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The 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>W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ood-pile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The Oven Bird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“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Birches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”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;</w:t>
            </w:r>
            <w:r w:rsidR="00DB515B">
              <w:rPr>
                <w:rFonts w:ascii="Times New Roman" w:hAnsi="Times New Roman" w:cs="Times New Roman"/>
                <w:szCs w:val="24"/>
                <w:lang w:val="sq-AL"/>
              </w:rPr>
              <w:t xml:space="preserve"> “</w:t>
            </w:r>
            <w:r w:rsidR="00DB515B" w:rsidRPr="00870147">
              <w:rPr>
                <w:rFonts w:ascii="Times New Roman" w:hAnsi="Times New Roman" w:cs="Times New Roman"/>
                <w:szCs w:val="24"/>
              </w:rPr>
              <w:t>Fire and Ice</w:t>
            </w:r>
            <w:r w:rsidR="00DB515B">
              <w:rPr>
                <w:rFonts w:ascii="Times New Roman" w:hAnsi="Times New Roman" w:cs="Times New Roman"/>
                <w:szCs w:val="24"/>
              </w:rPr>
              <w:t>”,</w:t>
            </w:r>
            <w:r w:rsidR="00DB515B">
              <w:rPr>
                <w:rFonts w:ascii="Times New Roman" w:hAnsi="Times New Roman" w:cs="Times New Roman"/>
                <w:szCs w:val="24"/>
                <w:lang w:val="sq-AL"/>
              </w:rPr>
              <w:t xml:space="preserve"> “</w:t>
            </w:r>
            <w:r w:rsidR="00DB515B" w:rsidRPr="00870147">
              <w:rPr>
                <w:rFonts w:ascii="Times New Roman" w:hAnsi="Times New Roman" w:cs="Times New Roman"/>
                <w:szCs w:val="24"/>
              </w:rPr>
              <w:t>Nothing Gold Can Stay</w:t>
            </w:r>
            <w:r w:rsidR="00DB515B">
              <w:rPr>
                <w:rFonts w:ascii="Times New Roman" w:hAnsi="Times New Roman" w:cs="Times New Roman"/>
                <w:szCs w:val="24"/>
              </w:rPr>
              <w:t>”,</w:t>
            </w:r>
            <w:r w:rsidR="00DB515B">
              <w:rPr>
                <w:rFonts w:ascii="Times New Roman" w:hAnsi="Times New Roman" w:cs="Times New Roman"/>
                <w:szCs w:val="24"/>
                <w:lang w:val="sq-AL"/>
              </w:rPr>
              <w:t xml:space="preserve"> “</w:t>
            </w:r>
            <w:r w:rsidR="0080748A">
              <w:rPr>
                <w:rFonts w:ascii="Times New Roman" w:hAnsi="Times New Roman" w:cs="Times New Roman"/>
                <w:szCs w:val="24"/>
              </w:rPr>
              <w:t>Mending Wall”</w:t>
            </w:r>
          </w:p>
          <w:p w14:paraId="59287C96" w14:textId="5F1DA9F8" w:rsidR="002819CC" w:rsidRPr="0080748A" w:rsidRDefault="00931F86" w:rsidP="0080748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T. S. 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Eliot: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 xml:space="preserve"> “La Figlia Che Piange”, “Preludes”, “Portrait of a Lady”</w:t>
            </w:r>
          </w:p>
          <w:p w14:paraId="1FB377EC" w14:textId="343F8097" w:rsidR="00DB515B" w:rsidRPr="00870147" w:rsidRDefault="002819CC" w:rsidP="0080748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Ezra Pound: 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>“In a Station of the Metro”, “Alba”, “L’art”, “And the days are not full enough”, “Salutation”, “Meditatio”.</w:t>
            </w:r>
          </w:p>
          <w:p w14:paraId="430C537B" w14:textId="3F09AF4D" w:rsidR="002819CC" w:rsidRPr="00C87BF2" w:rsidRDefault="00D24F2F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Ezra Pound: “In a Station of the Metro”, “Alba”, “L’art”, “Salutation”, “Meditatio”.</w:t>
            </w:r>
          </w:p>
          <w:p w14:paraId="4AEB643F" w14:textId="0F5FB7B0" w:rsidR="002819CC" w:rsidRPr="00C87BF2" w:rsidRDefault="00931F86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Wallace </w:t>
            </w:r>
            <w:r w:rsidR="002819CC" w:rsidRPr="00C87BF2">
              <w:rPr>
                <w:rFonts w:ascii="Times New Roman" w:hAnsi="Times New Roman" w:cs="Times New Roman"/>
                <w:szCs w:val="24"/>
                <w:lang w:val="sq-AL"/>
              </w:rPr>
              <w:t>Stevens: “The Course of a Particular”, “The House was quiet and the world was calm”, “Anecdote of the Jar”, “The Snow Man”, “Thirteen ways of looking at a blackbird”</w:t>
            </w:r>
            <w:r w:rsidR="000C01DA" w:rsidRPr="00C87BF2">
              <w:rPr>
                <w:rFonts w:ascii="Times New Roman" w:hAnsi="Times New Roman" w:cs="Times New Roman"/>
                <w:szCs w:val="24"/>
                <w:lang w:val="sq-AL"/>
              </w:rPr>
              <w:t>;</w:t>
            </w:r>
            <w:r w:rsidR="00DB515B">
              <w:rPr>
                <w:rFonts w:ascii="Times New Roman" w:hAnsi="Times New Roman" w:cs="Times New Roman"/>
                <w:szCs w:val="24"/>
                <w:lang w:val="sq-AL"/>
              </w:rPr>
              <w:t xml:space="preserve"> “The Idea of Order at Key West”, “The Emperor of Ice-cream”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  <w:p w14:paraId="43719CDA" w14:textId="71C3B16C" w:rsidR="002819CC" w:rsidRPr="00C87BF2" w:rsidRDefault="002819CC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Sylvia Plath: “Metaphors”, “You’re”, “Lady Lazarus”</w:t>
            </w:r>
            <w:r w:rsidR="00DB515B">
              <w:rPr>
                <w:rFonts w:ascii="Times New Roman" w:hAnsi="Times New Roman" w:cs="Times New Roman"/>
                <w:szCs w:val="24"/>
                <w:lang w:val="sq-AL"/>
              </w:rPr>
              <w:t>, “The Applicant”, “Mirror”, “Mad Girl’s Love Song”</w:t>
            </w:r>
            <w:r w:rsidR="0080748A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  <w:p w14:paraId="789B3A79" w14:textId="77777777" w:rsidR="00931F86" w:rsidRPr="00C87BF2" w:rsidRDefault="00931F86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61F27A5" w14:textId="77777777" w:rsidR="002819CC" w:rsidRPr="00C87BF2" w:rsidRDefault="00902B17" w:rsidP="00C87BF2">
            <w:pPr>
              <w:spacing w:after="12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q-AL"/>
              </w:rPr>
              <w:t>Prozë</w:t>
            </w:r>
            <w:r w:rsidR="002819CC"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:</w:t>
            </w:r>
          </w:p>
          <w:p w14:paraId="4CE4058D" w14:textId="4A8AA8E6" w:rsidR="0080748A" w:rsidRDefault="0080748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Charlotte Perkins Gilman – The Yellow Wallpaper</w:t>
            </w:r>
          </w:p>
          <w:p w14:paraId="2440D02A" w14:textId="3621E1E6" w:rsidR="002819CC" w:rsidRPr="00C87BF2" w:rsidRDefault="002819CC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Fitzgerald – The Great Gatsby</w:t>
            </w:r>
          </w:p>
          <w:p w14:paraId="657EB266" w14:textId="77777777" w:rsidR="002819CC" w:rsidRPr="00C87BF2" w:rsidRDefault="002819CC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Hemingway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A Farewell to Arms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and short stories (“A Clean, Well-Lighted Place”, “The Killers”);</w:t>
            </w:r>
          </w:p>
          <w:p w14:paraId="488ED669" w14:textId="77777777" w:rsidR="002819CC" w:rsidRPr="00C87BF2" w:rsidRDefault="002819CC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Hemingway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Sun Also Rises;</w:t>
            </w:r>
          </w:p>
          <w:p w14:paraId="2AC44E71" w14:textId="48CB30F4" w:rsidR="002819CC" w:rsidRPr="00C87BF2" w:rsidRDefault="002819CC" w:rsidP="0080748A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480205CA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10A4EDD4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902B17">
              <w:rPr>
                <w:rFonts w:ascii="Times New Roman" w:hAnsi="Times New Roman" w:cs="Times New Roman"/>
                <w:i/>
                <w:szCs w:val="24"/>
                <w:lang w:val="sq-AL"/>
              </w:rPr>
              <w:t>Kritikë letrare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:</w:t>
            </w:r>
          </w:p>
          <w:p w14:paraId="22449085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Norton Anthology of American Literature 1914-1945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W. W. Norton &amp; Company, Ninth Edition, 2017.</w:t>
            </w:r>
          </w:p>
          <w:p w14:paraId="3B690221" w14:textId="77777777" w:rsidR="00027CF4" w:rsidRPr="00C87BF2" w:rsidRDefault="00027CF4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lastRenderedPageBreak/>
              <w:t>The Cambridge Companion to Modernism,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Cambridge University Press, 1999.</w:t>
            </w:r>
          </w:p>
          <w:p w14:paraId="46836E3A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Bloom’s Major Poets: Wallace Stevens,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Chelsea House Publishing, 2003.</w:t>
            </w:r>
          </w:p>
          <w:p w14:paraId="3B28706D" w14:textId="77777777" w:rsidR="00800AF0" w:rsidRPr="00C87BF2" w:rsidRDefault="00800AF0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The Cambridge Introduction to T. S. Eliot,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Cambridge University Press, 2006.</w:t>
            </w:r>
          </w:p>
          <w:p w14:paraId="196DD8C5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Bloom’s Modern Critical Views: William Faulkner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Infobase Publishing, 2008.</w:t>
            </w:r>
          </w:p>
          <w:p w14:paraId="2621C8DF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The Cambridge Companion to F. Scott Fitzgerald,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Cambridge University Press, 2002.</w:t>
            </w:r>
          </w:p>
          <w:p w14:paraId="7923DB8A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Cambridge Companion to Hemingway,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Cambridge University Press, 1996</w:t>
            </w:r>
          </w:p>
          <w:p w14:paraId="6FAA36BD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Cambridge Companion to Wallace Stevens,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 Cambridge University Press, 2007</w:t>
            </w:r>
          </w:p>
          <w:p w14:paraId="7002E95E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Cambridge Companion to William Faulkner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Cambridge University Press, 1995.</w:t>
            </w:r>
          </w:p>
          <w:p w14:paraId="3ABFACF7" w14:textId="77777777" w:rsidR="002819CC" w:rsidRPr="00C87BF2" w:rsidRDefault="002819CC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65B5645" w14:textId="77777777" w:rsidR="00B66095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Librat në këtë listë u ofrohen studentëve në PDF, ndërsa artikuj shtesë u shpërndahen gjatë orës mësimore.</w:t>
            </w:r>
          </w:p>
        </w:tc>
      </w:tr>
      <w:tr w:rsidR="00C82AF2" w:rsidRPr="00C87BF2" w14:paraId="4B7F3C74" w14:textId="77777777" w:rsidTr="00006621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827751" w14:textId="77777777" w:rsidR="00C82AF2" w:rsidRPr="00C87BF2" w:rsidRDefault="00C82AF2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Literatura </w:t>
            </w:r>
            <w:r w:rsidR="001425D6" w:rsidRPr="00C87BF2">
              <w:rPr>
                <w:rFonts w:ascii="Times New Roman" w:hAnsi="Times New Roman" w:cs="Times New Roman"/>
                <w:szCs w:val="24"/>
                <w:lang w:val="sq-AL"/>
              </w:rPr>
              <w:t>sekondare: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284288" w14:textId="77777777" w:rsidR="00C82AF2" w:rsidRPr="00C87BF2" w:rsidRDefault="00B66095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A History of American Literature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Blackwell History of Literature,</w:t>
            </w:r>
          </w:p>
          <w:p w14:paraId="798D28A7" w14:textId="77777777" w:rsidR="00800AF0" w:rsidRPr="00C87BF2" w:rsidRDefault="00800AF0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Bloom’s Modern Critical Views: T. S. Eliot,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Infobase Publishing, 2011.</w:t>
            </w:r>
          </w:p>
          <w:p w14:paraId="375D9949" w14:textId="77777777" w:rsidR="00027CF4" w:rsidRPr="00C87BF2" w:rsidRDefault="00027CF4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The Cambridge Companion to Modernist Poetry, 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Cambridge University Press, 2007.</w:t>
            </w:r>
          </w:p>
          <w:p w14:paraId="1CCE60DC" w14:textId="77777777" w:rsidR="00B6231F" w:rsidRPr="00C87BF2" w:rsidRDefault="00B6231F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Bloom’s Modern Critical Views: American Modernist Poets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Infobase Learning, 2011.</w:t>
            </w:r>
          </w:p>
          <w:p w14:paraId="34669B82" w14:textId="77777777" w:rsidR="00B6231F" w:rsidRPr="00C87BF2" w:rsidRDefault="00B6231F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Bloom’s Modern Critical Views: American Women Poets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, Infobase Learning, 2011.</w:t>
            </w:r>
          </w:p>
          <w:p w14:paraId="5F689DEB" w14:textId="77777777" w:rsidR="00B6231F" w:rsidRPr="00C87BF2" w:rsidRDefault="00B6231F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6B3F002F" w14:textId="77777777" w:rsidR="00F062EA" w:rsidRPr="00C87BF2" w:rsidRDefault="00F062EA" w:rsidP="00C87BF2">
      <w:pPr>
        <w:pStyle w:val="NoSpacing"/>
        <w:spacing w:after="120"/>
        <w:rPr>
          <w:rFonts w:ascii="Times New Roman" w:hAnsi="Times New Roman" w:cs="Times New Roman"/>
          <w:szCs w:val="24"/>
          <w:lang w:val="sq-AL"/>
        </w:rPr>
      </w:pPr>
      <w:r w:rsidRPr="00C87BF2">
        <w:rPr>
          <w:rFonts w:ascii="Times New Roman" w:hAnsi="Times New Roman" w:cs="Times New Roman"/>
          <w:szCs w:val="24"/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062EA" w:rsidRPr="00C87BF2" w14:paraId="2D8AA63C" w14:textId="77777777" w:rsidTr="00006621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AF7074E" w14:textId="77777777" w:rsidR="00F062EA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 xml:space="preserve">Hartimi i planit </w:t>
            </w:r>
            <w:r w:rsidR="00F062EA" w:rsidRPr="00C87BF2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1E01B79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062EA" w:rsidRPr="00C87BF2" w14:paraId="14FDAEA3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1804E5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3808867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F062EA" w:rsidRPr="00C87BF2" w14:paraId="2F944ACB" w14:textId="77777777" w:rsidTr="00006621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21672C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7FF986" w14:textId="28929241" w:rsidR="00F062EA" w:rsidRPr="00C87BF2" w:rsidRDefault="000C01D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Hyrje në lëndë – Letërsia moderne amerikane, vitet, autorët, konteksti, modernizmi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; temat per seminare grupore.</w:t>
            </w:r>
          </w:p>
        </w:tc>
      </w:tr>
      <w:tr w:rsidR="00F062EA" w:rsidRPr="00C87BF2" w14:paraId="3412B249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0621AA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466161" w14:textId="4F6D073B" w:rsidR="00F062EA" w:rsidRPr="00C87BF2" w:rsidRDefault="000C01D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Robert Frost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; diskutim i poezive</w:t>
            </w:r>
            <w:r w:rsidR="00BE1C91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</w:p>
        </w:tc>
      </w:tr>
      <w:tr w:rsidR="00F062EA" w:rsidRPr="00C87BF2" w14:paraId="4612F10B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4E71A9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86B43BF" w14:textId="28D0C25F" w:rsidR="00F062EA" w:rsidRPr="00C87BF2" w:rsidRDefault="0080748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Robert Frost (vazhdim) – projekte 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student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ve</w:t>
            </w:r>
          </w:p>
        </w:tc>
      </w:tr>
      <w:tr w:rsidR="00F062EA" w:rsidRPr="00C87BF2" w14:paraId="51DE3F6F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B61A2C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6E864" w14:textId="5ECC4F17" w:rsidR="00F062EA" w:rsidRPr="00C87BF2" w:rsidRDefault="0080748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Modernizmi; T. S. Eliot: “The Love Song of J. Alfred Prufrock”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br/>
            </w:r>
            <w:r w:rsidR="000C01DA" w:rsidRPr="00C87BF2">
              <w:rPr>
                <w:rFonts w:ascii="Times New Roman" w:hAnsi="Times New Roman" w:cs="Times New Roman"/>
                <w:szCs w:val="24"/>
                <w:lang w:val="sq-AL"/>
              </w:rPr>
              <w:t>Imagjizmi; Ezra Pound: “In a Station of the Metro”, “Canto I”.</w:t>
            </w:r>
          </w:p>
        </w:tc>
      </w:tr>
      <w:tr w:rsidR="00F062EA" w:rsidRPr="00C87BF2" w14:paraId="10E18479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346FDF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B4A317" w14:textId="0DA9942E" w:rsidR="00F062EA" w:rsidRPr="00C87BF2" w:rsidRDefault="000C01D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Wallace Stevens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; diskutim i poezive; metoda e debatit 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 heshtur n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 klas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</w:p>
        </w:tc>
      </w:tr>
      <w:tr w:rsidR="00F062EA" w:rsidRPr="00C87BF2" w14:paraId="0B5B2F07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A3C4A3" w14:textId="77777777" w:rsidR="00F062EA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BB8146" w14:textId="6F0E1AA5" w:rsidR="00F062EA" w:rsidRPr="00C87BF2" w:rsidRDefault="000C01DA" w:rsidP="00C87BF2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Sylvia Plath: “Metaphors”, “You’re”, “Lady Lazarus”</w:t>
            </w:r>
            <w:r w:rsidR="00D715BD" w:rsidRPr="00C87BF2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>D</w:t>
            </w:r>
            <w:r w:rsidR="00A06F4A">
              <w:rPr>
                <w:rFonts w:ascii="Times New Roman" w:hAnsi="Times New Roman" w:cs="Times New Roman"/>
                <w:iCs/>
                <w:szCs w:val="24"/>
                <w:lang w:val="sq-AL"/>
              </w:rPr>
              <w:t>iskutime dhe projekte t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 student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iCs/>
                <w:szCs w:val="24"/>
                <w:lang w:val="sq-AL"/>
              </w:rPr>
              <w:t>ve</w:t>
            </w:r>
          </w:p>
        </w:tc>
      </w:tr>
      <w:tr w:rsidR="001425D6" w:rsidRPr="00C87BF2" w14:paraId="39CC3AC1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27D5CB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4193B4" w14:textId="60788FD7" w:rsidR="001425D6" w:rsidRPr="00C87BF2" w:rsidRDefault="000C01D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Vlerësimi i parë 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>[opcioni a) testi, opcioni b) portofolio e studentit]</w:t>
            </w:r>
          </w:p>
        </w:tc>
      </w:tr>
      <w:tr w:rsidR="001425D6" w:rsidRPr="00C87BF2" w14:paraId="5E5FA82C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F6DA33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1DB96F" w14:textId="30C9865F" w:rsidR="001425D6" w:rsidRPr="00C87BF2" w:rsidRDefault="0080748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Charlotte Perkins Gilman – “The Yellow Wallpaper”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 – seminar Sokratik; lexim feminist; metoda narrative.</w:t>
            </w:r>
          </w:p>
        </w:tc>
      </w:tr>
      <w:tr w:rsidR="001425D6" w:rsidRPr="00C87BF2" w14:paraId="624CE916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C37974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1705F8" w14:textId="7769C66B" w:rsidR="001425D6" w:rsidRPr="00C87BF2" w:rsidRDefault="0080748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Fitzgerald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Great Gatsby</w:t>
            </w:r>
          </w:p>
        </w:tc>
      </w:tr>
      <w:tr w:rsidR="001425D6" w:rsidRPr="00C87BF2" w14:paraId="3F1C9D14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96E3B5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3562CF" w14:textId="5217D4C6" w:rsidR="00D715BD" w:rsidRPr="008279F0" w:rsidRDefault="0080748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Fitzgerald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Great Gatsby</w:t>
            </w:r>
            <w:r w:rsidR="008279F0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; studim i narracionit. </w:t>
            </w:r>
          </w:p>
        </w:tc>
      </w:tr>
      <w:tr w:rsidR="001425D6" w:rsidRPr="00C87BF2" w14:paraId="3DEC1A54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C2E819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4EED23" w14:textId="2BA8A93A" w:rsidR="001425D6" w:rsidRPr="0080748A" w:rsidRDefault="0080748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Hemingway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A Farewell to Arm</w:t>
            </w:r>
            <w:r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s; 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>Learning stations (student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>t punojn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 xml:space="preserve"> n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 xml:space="preserve"> grupe p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 xml:space="preserve">r planifikim te seminarit) </w:t>
            </w:r>
          </w:p>
        </w:tc>
      </w:tr>
      <w:tr w:rsidR="001425D6" w:rsidRPr="00C87BF2" w14:paraId="14220485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BACE5A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7B4211" w14:textId="77777777" w:rsidR="0080748A" w:rsidRPr="00C87BF2" w:rsidRDefault="0080748A" w:rsidP="0080748A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Hemingway – “A Clean, Well-lighted Space”, “The Killers”;</w:t>
            </w:r>
          </w:p>
          <w:p w14:paraId="0A8B1144" w14:textId="6CA25B97" w:rsidR="001425D6" w:rsidRPr="00C87BF2" w:rsidRDefault="0080748A" w:rsidP="0080748A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Prezantim i seminareve.</w:t>
            </w:r>
          </w:p>
        </w:tc>
      </w:tr>
      <w:tr w:rsidR="001425D6" w:rsidRPr="00C87BF2" w14:paraId="719FA9E4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14193C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CC8F3A" w14:textId="57BC888B" w:rsidR="00D715BD" w:rsidRPr="00C87BF2" w:rsidRDefault="0080748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Hemingway – </w:t>
            </w:r>
            <w:r w:rsidRPr="00C87BF2">
              <w:rPr>
                <w:rFonts w:ascii="Times New Roman" w:hAnsi="Times New Roman" w:cs="Times New Roman"/>
                <w:i/>
                <w:szCs w:val="24"/>
                <w:lang w:val="sq-AL"/>
              </w:rPr>
              <w:t>The Sun Also Rises</w:t>
            </w:r>
          </w:p>
        </w:tc>
      </w:tr>
      <w:tr w:rsidR="001425D6" w:rsidRPr="00C87BF2" w14:paraId="483F53D4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545798E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54FB74" w14:textId="77777777" w:rsidR="001425D6" w:rsidRPr="00C87BF2" w:rsidRDefault="00D715BD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Vlerësimi i dytë</w:t>
            </w:r>
          </w:p>
        </w:tc>
      </w:tr>
      <w:tr w:rsidR="001425D6" w:rsidRPr="00C87BF2" w14:paraId="40C29BD9" w14:textId="77777777" w:rsidTr="000066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7FB8D1" w14:textId="77777777" w:rsidR="001425D6" w:rsidRPr="00C87BF2" w:rsidRDefault="001425D6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Java 15: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E20ABB" w14:textId="299F3B66" w:rsidR="001425D6" w:rsidRPr="00C87BF2" w:rsidRDefault="00D715BD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Diskutime dhe përmbledhje; vlerësimi final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; </w:t>
            </w:r>
            <w:r w:rsidR="00A06F4A">
              <w:rPr>
                <w:rFonts w:ascii="Times New Roman" w:hAnsi="Times New Roman" w:cs="Times New Roman"/>
                <w:szCs w:val="24"/>
                <w:lang w:val="sq-AL"/>
              </w:rPr>
              <w:t>opcioni a)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seminari kthehet n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 xml:space="preserve"> lib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r p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r student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t e gjenerat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</w:t>
            </w:r>
            <w:r w:rsidR="008279F0">
              <w:rPr>
                <w:rFonts w:ascii="Times New Roman" w:hAnsi="Times New Roman" w:cs="Times New Roman"/>
                <w:szCs w:val="24"/>
                <w:lang w:val="sq-AL"/>
              </w:rPr>
              <w:t>s</w:t>
            </w:r>
            <w:r w:rsidR="00BE1C91">
              <w:rPr>
                <w:rFonts w:ascii="Times New Roman" w:hAnsi="Times New Roman" w:cs="Times New Roman"/>
                <w:szCs w:val="24"/>
                <w:lang w:val="sq-AL"/>
              </w:rPr>
              <w:t xml:space="preserve"> tjet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ër</w:t>
            </w:r>
            <w:r w:rsidR="00A06F4A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, opcioni b)portofio e përbashkët e gjeneratës</w:t>
            </w:r>
            <w:r w:rsidR="00BE1C91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.</w:t>
            </w:r>
          </w:p>
        </w:tc>
      </w:tr>
      <w:tr w:rsidR="00F062EA" w:rsidRPr="00C87BF2" w14:paraId="60D07128" w14:textId="77777777" w:rsidTr="00006621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E1ADAD" w14:textId="77777777" w:rsidR="00F062EA" w:rsidRPr="00C87BF2" w:rsidRDefault="00F062EA" w:rsidP="00C87BF2">
            <w:p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b/>
                <w:szCs w:val="24"/>
                <w:lang w:val="sq-AL"/>
              </w:rPr>
              <w:t>Politikat akademike dhe kodi i sjelljes:</w:t>
            </w:r>
          </w:p>
        </w:tc>
      </w:tr>
      <w:tr w:rsidR="00F062EA" w:rsidRPr="00C87BF2" w14:paraId="14F34C1F" w14:textId="77777777" w:rsidTr="00006621">
        <w:trPr>
          <w:trHeight w:val="1043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3A7779" w14:textId="0795F90E" w:rsidR="00BE1C91" w:rsidRDefault="00BE1C91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Veprat letrare duhet lexuar para pjesëmarrjes në klas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ë. Studentët duhet të vijojnë mësimin me rregull meqë vlerësimi do të jetë formativ.</w:t>
            </w:r>
          </w:p>
          <w:p w14:paraId="3791E4EC" w14:textId="28BA401E" w:rsidR="005B2A69" w:rsidRPr="00C87BF2" w:rsidRDefault="00F062E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Gjatë ligjëratave, ushtrimeve, diskutimeve në klasë duhet të dëshmohet përkushtim dhe pjesëmarrje akt</w:t>
            </w:r>
            <w:r w:rsidR="005B2A69" w:rsidRPr="00C87BF2">
              <w:rPr>
                <w:rFonts w:ascii="Times New Roman" w:hAnsi="Times New Roman" w:cs="Times New Roman"/>
                <w:szCs w:val="24"/>
                <w:lang w:val="sq-AL"/>
              </w:rPr>
              <w:t>ive në procesin mësimor</w:t>
            </w: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r w:rsidR="00D715BD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Duhet të respektohet mendimi i tjetrit gjatë diskutimit, por edhe të krijohet mjedis i hapur për diskutim për të gjithë. </w:t>
            </w:r>
            <w:r w:rsidR="005B2A69"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Të mos përdoret gjuhë ofenduese. </w:t>
            </w:r>
          </w:p>
          <w:p w14:paraId="616FA23A" w14:textId="77777777" w:rsidR="00A06F4A" w:rsidRDefault="005B2A69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 xml:space="preserve">Detyrat dhe seminaret të kryhen me përkushtim dhe në kohë për diskutime në klasë. </w:t>
            </w:r>
          </w:p>
          <w:p w14:paraId="6F238047" w14:textId="77777777" w:rsidR="005B2A69" w:rsidRDefault="005B2A69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C87BF2">
              <w:rPr>
                <w:rFonts w:ascii="Times New Roman" w:hAnsi="Times New Roman" w:cs="Times New Roman"/>
                <w:szCs w:val="24"/>
                <w:lang w:val="sq-AL"/>
              </w:rPr>
              <w:t>Teknologjia (telefonat, tabletët, etj.) të mos përdoren gjatë nxënies përveç nëse kjo kërkohet nga instruktori i lëndës.</w:t>
            </w:r>
          </w:p>
          <w:p w14:paraId="7307FFF5" w14:textId="29E96ECA" w:rsidR="00A06F4A" w:rsidRPr="00C87BF2" w:rsidRDefault="00A06F4A" w:rsidP="00C87BF2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Studentët të hyjnë në klasë me kohë, dmth. para nisjes së ligjëratës. Të vendosin kartën me emra (name tag) përpara vetes në mënyrë që mësimdhënësi të evidentojë angazhimin e studentit saktë. </w:t>
            </w:r>
          </w:p>
        </w:tc>
      </w:tr>
    </w:tbl>
    <w:p w14:paraId="54BC0D50" w14:textId="77777777" w:rsidR="00F062EA" w:rsidRPr="00C87BF2" w:rsidRDefault="00F062EA" w:rsidP="00C87BF2">
      <w:pPr>
        <w:spacing w:after="120" w:line="240" w:lineRule="auto"/>
        <w:ind w:left="-3"/>
        <w:rPr>
          <w:rFonts w:ascii="Times New Roman" w:hAnsi="Times New Roman" w:cs="Times New Roman"/>
          <w:b/>
          <w:szCs w:val="24"/>
          <w:lang w:val="sq-AL"/>
        </w:rPr>
      </w:pPr>
    </w:p>
    <w:p w14:paraId="4D579DEA" w14:textId="77777777" w:rsidR="000D28A9" w:rsidRPr="00C87BF2" w:rsidRDefault="000D28A9" w:rsidP="00A06F4A">
      <w:pPr>
        <w:spacing w:after="120" w:line="240" w:lineRule="auto"/>
        <w:ind w:left="0" w:firstLine="0"/>
        <w:rPr>
          <w:rFonts w:ascii="Times New Roman" w:hAnsi="Times New Roman" w:cs="Times New Roman"/>
          <w:szCs w:val="24"/>
          <w:lang w:val="sq-AL"/>
        </w:rPr>
      </w:pPr>
    </w:p>
    <w:sectPr w:rsidR="000D28A9" w:rsidRPr="00C87B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ED40D" w14:textId="77777777" w:rsidR="007E0E23" w:rsidRDefault="007E0E23">
      <w:pPr>
        <w:spacing w:after="0" w:line="240" w:lineRule="auto"/>
      </w:pPr>
      <w:r>
        <w:separator/>
      </w:r>
    </w:p>
  </w:endnote>
  <w:endnote w:type="continuationSeparator" w:id="0">
    <w:p w14:paraId="0C6E49F6" w14:textId="77777777" w:rsidR="007E0E23" w:rsidRDefault="007E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86DA6" w14:textId="77777777" w:rsidR="00304616" w:rsidRDefault="000F32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515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515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7350F8" w14:textId="77777777" w:rsidR="00304616" w:rsidRDefault="00304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FCD4F" w14:textId="77777777" w:rsidR="007E0E23" w:rsidRDefault="007E0E23">
      <w:pPr>
        <w:spacing w:after="0" w:line="240" w:lineRule="auto"/>
      </w:pPr>
      <w:r>
        <w:separator/>
      </w:r>
    </w:p>
  </w:footnote>
  <w:footnote w:type="continuationSeparator" w:id="0">
    <w:p w14:paraId="199C2AD0" w14:textId="77777777" w:rsidR="007E0E23" w:rsidRDefault="007E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AD5"/>
    <w:multiLevelType w:val="hybridMultilevel"/>
    <w:tmpl w:val="8B4EA72E"/>
    <w:lvl w:ilvl="0" w:tplc="32E028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EA"/>
    <w:rsid w:val="00004EF1"/>
    <w:rsid w:val="00027CF4"/>
    <w:rsid w:val="00072D9B"/>
    <w:rsid w:val="000866C6"/>
    <w:rsid w:val="00097C30"/>
    <w:rsid w:val="000C01DA"/>
    <w:rsid w:val="000C3300"/>
    <w:rsid w:val="000C387C"/>
    <w:rsid w:val="000D28A9"/>
    <w:rsid w:val="000F32C4"/>
    <w:rsid w:val="0011403F"/>
    <w:rsid w:val="00141711"/>
    <w:rsid w:val="001425D6"/>
    <w:rsid w:val="00186EAB"/>
    <w:rsid w:val="002819CC"/>
    <w:rsid w:val="002824FB"/>
    <w:rsid w:val="002870E6"/>
    <w:rsid w:val="002B53E2"/>
    <w:rsid w:val="002D2FE1"/>
    <w:rsid w:val="00304616"/>
    <w:rsid w:val="003A20F5"/>
    <w:rsid w:val="003C0480"/>
    <w:rsid w:val="003E4851"/>
    <w:rsid w:val="00441CAE"/>
    <w:rsid w:val="0049325F"/>
    <w:rsid w:val="004D6869"/>
    <w:rsid w:val="005B2A69"/>
    <w:rsid w:val="0061449F"/>
    <w:rsid w:val="006A5047"/>
    <w:rsid w:val="00723B8C"/>
    <w:rsid w:val="0075135D"/>
    <w:rsid w:val="0079108A"/>
    <w:rsid w:val="007C226A"/>
    <w:rsid w:val="007E0E23"/>
    <w:rsid w:val="00800AF0"/>
    <w:rsid w:val="0080748A"/>
    <w:rsid w:val="008279F0"/>
    <w:rsid w:val="008473DB"/>
    <w:rsid w:val="008804E9"/>
    <w:rsid w:val="008B53F4"/>
    <w:rsid w:val="008E586E"/>
    <w:rsid w:val="00902B17"/>
    <w:rsid w:val="00931F86"/>
    <w:rsid w:val="00933F5C"/>
    <w:rsid w:val="00964C34"/>
    <w:rsid w:val="0096784C"/>
    <w:rsid w:val="0097209F"/>
    <w:rsid w:val="009E0864"/>
    <w:rsid w:val="00A06F4A"/>
    <w:rsid w:val="00AE63DB"/>
    <w:rsid w:val="00B6231F"/>
    <w:rsid w:val="00B66095"/>
    <w:rsid w:val="00BB0AD6"/>
    <w:rsid w:val="00BE1C91"/>
    <w:rsid w:val="00C700AC"/>
    <w:rsid w:val="00C82AF2"/>
    <w:rsid w:val="00C87BF2"/>
    <w:rsid w:val="00CA0E81"/>
    <w:rsid w:val="00CD53D9"/>
    <w:rsid w:val="00CF3C0E"/>
    <w:rsid w:val="00D24F2F"/>
    <w:rsid w:val="00D617C1"/>
    <w:rsid w:val="00D715BD"/>
    <w:rsid w:val="00D85963"/>
    <w:rsid w:val="00DB515B"/>
    <w:rsid w:val="00E52CFC"/>
    <w:rsid w:val="00E81331"/>
    <w:rsid w:val="00EB4DA2"/>
    <w:rsid w:val="00F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1718"/>
  <w15:chartTrackingRefBased/>
  <w15:docId w15:val="{A7F98AEE-06AD-471E-8297-6FD0CB76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EA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062EA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62EA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062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062E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06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EA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D617C1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7C1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2870E6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2AF2"/>
    <w:rPr>
      <w:color w:val="0000FF"/>
      <w:u w:val="single"/>
    </w:rPr>
  </w:style>
  <w:style w:type="paragraph" w:customStyle="1" w:styleId="Default">
    <w:name w:val="Default"/>
    <w:rsid w:val="0049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Nysret KRASNIQI</dc:creator>
  <cp:keywords/>
  <dc:description/>
  <cp:lastModifiedBy>PC</cp:lastModifiedBy>
  <cp:revision>19</cp:revision>
  <dcterms:created xsi:type="dcterms:W3CDTF">2021-05-15T14:01:00Z</dcterms:created>
  <dcterms:modified xsi:type="dcterms:W3CDTF">2024-09-25T08:29:00Z</dcterms:modified>
</cp:coreProperties>
</file>