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8E6" w:rsidRPr="00014DE4" w:rsidRDefault="00F33383" w:rsidP="009A18E6">
      <w:pPr>
        <w:jc w:val="both"/>
        <w:rPr>
          <w:b/>
          <w:bCs/>
          <w:color w:val="auto"/>
          <w:sz w:val="32"/>
          <w:szCs w:val="32"/>
          <w:u w:val="single"/>
          <w:lang w:val="de-DE"/>
        </w:rPr>
      </w:pPr>
      <w:r w:rsidRPr="00014DE4">
        <w:rPr>
          <w:color w:val="auto"/>
          <w:lang w:val="de-DE"/>
        </w:rPr>
        <w:t>Titulli</w:t>
      </w:r>
      <w:r w:rsidR="008C30E4">
        <w:rPr>
          <w:color w:val="auto"/>
          <w:lang w:val="de-DE"/>
        </w:rPr>
        <w:t xml:space="preserve"> </w:t>
      </w:r>
      <w:r w:rsidRPr="00014DE4">
        <w:rPr>
          <w:color w:val="auto"/>
          <w:lang w:val="de-DE"/>
        </w:rPr>
        <w:t xml:space="preserve">i lëndës: </w:t>
      </w:r>
      <w:r w:rsidR="008C30E4">
        <w:rPr>
          <w:color w:val="auto"/>
          <w:lang w:val="de-DE"/>
        </w:rPr>
        <w:t>MEDIA DHE E DREJTA</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3205"/>
        <w:gridCol w:w="575"/>
        <w:gridCol w:w="1778"/>
        <w:gridCol w:w="3647"/>
        <w:gridCol w:w="1325"/>
      </w:tblGrid>
      <w:tr w:rsidR="00014DE4" w:rsidRPr="00014DE4" w:rsidTr="00A324B8">
        <w:trPr>
          <w:trHeight w:val="340"/>
        </w:trPr>
        <w:tc>
          <w:tcPr>
            <w:tcW w:w="3780" w:type="dxa"/>
            <w:gridSpan w:val="2"/>
            <w:tcBorders>
              <w:top w:val="nil"/>
              <w:left w:val="single" w:sz="8" w:space="0" w:color="FFFFFF"/>
              <w:bottom w:val="single" w:sz="8" w:space="0" w:color="FFFFFF"/>
              <w:right w:val="nil"/>
            </w:tcBorders>
            <w:shd w:val="clear" w:color="auto" w:fill="58715C"/>
          </w:tcPr>
          <w:p w:rsidR="00F33383" w:rsidRPr="00014DE4" w:rsidRDefault="00F33383" w:rsidP="00E27B55">
            <w:pPr>
              <w:spacing w:after="0" w:line="259" w:lineRule="auto"/>
              <w:ind w:left="0" w:firstLine="0"/>
              <w:rPr>
                <w:color w:val="auto"/>
              </w:rPr>
            </w:pPr>
            <w:proofErr w:type="spellStart"/>
            <w:r w:rsidRPr="00014DE4">
              <w:rPr>
                <w:b/>
                <w:color w:val="auto"/>
              </w:rPr>
              <w:t>Informatat</w:t>
            </w:r>
            <w:proofErr w:type="spellEnd"/>
            <w:r w:rsidRPr="00014DE4">
              <w:rPr>
                <w:b/>
                <w:color w:val="auto"/>
              </w:rPr>
              <w:t xml:space="preserve"> </w:t>
            </w:r>
            <w:proofErr w:type="spellStart"/>
            <w:r w:rsidRPr="00014DE4">
              <w:rPr>
                <w:b/>
                <w:color w:val="auto"/>
              </w:rPr>
              <w:t>themelore</w:t>
            </w:r>
            <w:proofErr w:type="spellEnd"/>
            <w:r w:rsidRPr="00014DE4">
              <w:rPr>
                <w:b/>
                <w:color w:val="auto"/>
              </w:rPr>
              <w:t xml:space="preserve"> </w:t>
            </w:r>
            <w:proofErr w:type="spellStart"/>
            <w:r w:rsidRPr="00014DE4">
              <w:rPr>
                <w:b/>
                <w:color w:val="auto"/>
              </w:rPr>
              <w:t>për</w:t>
            </w:r>
            <w:proofErr w:type="spellEnd"/>
            <w:r w:rsidRPr="00014DE4">
              <w:rPr>
                <w:b/>
                <w:color w:val="auto"/>
              </w:rPr>
              <w:t xml:space="preserve"> </w:t>
            </w:r>
            <w:proofErr w:type="spellStart"/>
            <w:r w:rsidRPr="00014DE4">
              <w:rPr>
                <w:b/>
                <w:color w:val="auto"/>
              </w:rPr>
              <w:t>lëndën</w:t>
            </w:r>
            <w:proofErr w:type="spellEnd"/>
          </w:p>
        </w:tc>
        <w:tc>
          <w:tcPr>
            <w:tcW w:w="6750" w:type="dxa"/>
            <w:gridSpan w:val="3"/>
            <w:tcBorders>
              <w:top w:val="nil"/>
              <w:left w:val="nil"/>
              <w:bottom w:val="single" w:sz="8" w:space="0" w:color="FFFFFF"/>
              <w:right w:val="single" w:sz="8" w:space="0" w:color="FFFFFF"/>
            </w:tcBorders>
            <w:shd w:val="clear" w:color="auto" w:fill="58715C"/>
          </w:tcPr>
          <w:p w:rsidR="00F33383" w:rsidRPr="00014DE4" w:rsidRDefault="00F33383" w:rsidP="00E27B55">
            <w:pPr>
              <w:spacing w:after="160" w:line="259" w:lineRule="auto"/>
              <w:ind w:left="0" w:firstLine="0"/>
              <w:rPr>
                <w:color w:val="auto"/>
              </w:rPr>
            </w:pPr>
          </w:p>
        </w:tc>
      </w:tr>
      <w:tr w:rsidR="008C30E4"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8C30E4" w:rsidRPr="00014DE4" w:rsidRDefault="008C30E4" w:rsidP="008C30E4">
            <w:pPr>
              <w:spacing w:after="0" w:line="259" w:lineRule="auto"/>
              <w:ind w:left="0" w:firstLine="0"/>
              <w:rPr>
                <w:color w:val="auto"/>
              </w:rPr>
            </w:pPr>
            <w:proofErr w:type="spellStart"/>
            <w:r w:rsidRPr="00014DE4">
              <w:rPr>
                <w:color w:val="auto"/>
              </w:rPr>
              <w:t>Njësia</w:t>
            </w:r>
            <w:proofErr w:type="spellEnd"/>
            <w:r w:rsidRPr="00014DE4">
              <w:rPr>
                <w:color w:val="auto"/>
              </w:rPr>
              <w:t xml:space="preserve"> </w:t>
            </w:r>
            <w:proofErr w:type="spellStart"/>
            <w:r w:rsidRPr="00014DE4">
              <w:rPr>
                <w:color w:val="auto"/>
              </w:rPr>
              <w:t>akademike</w:t>
            </w:r>
            <w:proofErr w:type="spellEnd"/>
            <w:r w:rsidRPr="00014DE4">
              <w:rPr>
                <w:color w:val="auto"/>
              </w:rPr>
              <w:t xml:space="preserve">: </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8C30E4" w:rsidRPr="00014DE4" w:rsidRDefault="008C30E4" w:rsidP="008C30E4">
            <w:pPr>
              <w:jc w:val="both"/>
              <w:rPr>
                <w:color w:val="auto"/>
                <w:szCs w:val="28"/>
              </w:rPr>
            </w:pPr>
            <w:proofErr w:type="spellStart"/>
            <w:r>
              <w:rPr>
                <w:color w:val="auto"/>
                <w:szCs w:val="28"/>
              </w:rPr>
              <w:t>Fakulteti</w:t>
            </w:r>
            <w:proofErr w:type="spellEnd"/>
            <w:r>
              <w:rPr>
                <w:color w:val="auto"/>
                <w:szCs w:val="28"/>
              </w:rPr>
              <w:t xml:space="preserve"> </w:t>
            </w:r>
            <w:proofErr w:type="spellStart"/>
            <w:r>
              <w:rPr>
                <w:color w:val="auto"/>
                <w:szCs w:val="28"/>
              </w:rPr>
              <w:t>i</w:t>
            </w:r>
            <w:proofErr w:type="spellEnd"/>
            <w:r>
              <w:rPr>
                <w:color w:val="auto"/>
                <w:szCs w:val="28"/>
              </w:rPr>
              <w:t xml:space="preserve"> </w:t>
            </w:r>
            <w:proofErr w:type="spellStart"/>
            <w:r>
              <w:rPr>
                <w:color w:val="auto"/>
                <w:szCs w:val="28"/>
              </w:rPr>
              <w:t>Filologjisë</w:t>
            </w:r>
            <w:proofErr w:type="spellEnd"/>
          </w:p>
        </w:tc>
      </w:tr>
      <w:tr w:rsidR="008C30E4" w:rsidRPr="00B72485"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8C30E4" w:rsidRPr="00014DE4" w:rsidRDefault="008C30E4" w:rsidP="008C30E4">
            <w:pPr>
              <w:spacing w:after="0" w:line="259" w:lineRule="auto"/>
              <w:ind w:left="0" w:firstLine="0"/>
              <w:rPr>
                <w:color w:val="auto"/>
              </w:rPr>
            </w:pPr>
            <w:proofErr w:type="spellStart"/>
            <w:r w:rsidRPr="00014DE4">
              <w:rPr>
                <w:color w:val="auto"/>
              </w:rPr>
              <w:t>Titulli</w:t>
            </w:r>
            <w:proofErr w:type="spellEnd"/>
            <w:r w:rsidRPr="00014DE4">
              <w:rPr>
                <w:color w:val="auto"/>
              </w:rPr>
              <w:t xml:space="preserve"> </w:t>
            </w:r>
            <w:proofErr w:type="spellStart"/>
            <w:r w:rsidRPr="00014DE4">
              <w:rPr>
                <w:color w:val="auto"/>
              </w:rPr>
              <w:t>i</w:t>
            </w:r>
            <w:proofErr w:type="spellEnd"/>
            <w:r w:rsidRPr="00014DE4">
              <w:rPr>
                <w:color w:val="auto"/>
              </w:rPr>
              <w:t xml:space="preserve"> </w:t>
            </w:r>
            <w:proofErr w:type="spellStart"/>
            <w:r w:rsidRPr="00014DE4">
              <w:rPr>
                <w:color w:val="auto"/>
              </w:rPr>
              <w:t>lëndës</w:t>
            </w:r>
            <w:proofErr w:type="spellEnd"/>
            <w:r w:rsidRPr="00014DE4">
              <w:rPr>
                <w:color w:val="auto"/>
              </w:rPr>
              <w:t>:</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8C30E4" w:rsidRPr="00014DE4" w:rsidRDefault="008C30E4" w:rsidP="008C30E4">
            <w:pPr>
              <w:jc w:val="both"/>
              <w:rPr>
                <w:bCs/>
                <w:color w:val="auto"/>
                <w:lang w:val="de-DE"/>
              </w:rPr>
            </w:pPr>
            <w:r>
              <w:rPr>
                <w:bCs/>
                <w:color w:val="auto"/>
                <w:lang w:val="de-DE"/>
              </w:rPr>
              <w:t>Media dhe e Drejta</w:t>
            </w:r>
          </w:p>
        </w:tc>
      </w:tr>
      <w:tr w:rsidR="008C30E4"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8C30E4" w:rsidRPr="00014DE4" w:rsidRDefault="008C30E4" w:rsidP="008C30E4">
            <w:pPr>
              <w:spacing w:after="0" w:line="259" w:lineRule="auto"/>
              <w:ind w:left="0" w:firstLine="0"/>
              <w:rPr>
                <w:color w:val="auto"/>
              </w:rPr>
            </w:pPr>
            <w:proofErr w:type="spellStart"/>
            <w:r w:rsidRPr="00014DE4">
              <w:rPr>
                <w:color w:val="auto"/>
              </w:rPr>
              <w:t>Niveli</w:t>
            </w:r>
            <w:proofErr w:type="spellEnd"/>
            <w:r w:rsidRPr="00014DE4">
              <w:rPr>
                <w:color w:val="auto"/>
              </w:rPr>
              <w:t>:</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8C30E4" w:rsidRPr="00014DE4" w:rsidRDefault="008C30E4" w:rsidP="008C30E4">
            <w:pPr>
              <w:pStyle w:val="NoSpacing"/>
              <w:rPr>
                <w:color w:val="auto"/>
                <w:szCs w:val="28"/>
              </w:rPr>
            </w:pPr>
            <w:r>
              <w:rPr>
                <w:color w:val="auto"/>
                <w:szCs w:val="28"/>
              </w:rPr>
              <w:t>Master</w:t>
            </w:r>
          </w:p>
        </w:tc>
      </w:tr>
      <w:tr w:rsidR="008C30E4"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8C30E4" w:rsidRPr="00014DE4" w:rsidRDefault="008C30E4" w:rsidP="008C30E4">
            <w:pPr>
              <w:spacing w:after="0" w:line="259" w:lineRule="auto"/>
              <w:ind w:left="0" w:firstLine="0"/>
              <w:rPr>
                <w:color w:val="auto"/>
              </w:rPr>
            </w:pPr>
            <w:proofErr w:type="spellStart"/>
            <w:r w:rsidRPr="00014DE4">
              <w:rPr>
                <w:color w:val="auto"/>
              </w:rPr>
              <w:t>Statusi</w:t>
            </w:r>
            <w:proofErr w:type="spellEnd"/>
            <w:r w:rsidRPr="00014DE4">
              <w:rPr>
                <w:color w:val="auto"/>
              </w:rPr>
              <w:t xml:space="preserve"> </w:t>
            </w:r>
            <w:proofErr w:type="spellStart"/>
            <w:r w:rsidRPr="00014DE4">
              <w:rPr>
                <w:color w:val="auto"/>
              </w:rPr>
              <w:t>i</w:t>
            </w:r>
            <w:proofErr w:type="spellEnd"/>
            <w:r w:rsidRPr="00014DE4">
              <w:rPr>
                <w:color w:val="auto"/>
              </w:rPr>
              <w:t xml:space="preserve"> </w:t>
            </w:r>
            <w:proofErr w:type="spellStart"/>
            <w:r w:rsidRPr="00014DE4">
              <w:rPr>
                <w:color w:val="auto"/>
              </w:rPr>
              <w:t>lëndës</w:t>
            </w:r>
            <w:proofErr w:type="spellEnd"/>
            <w:r w:rsidRPr="00014DE4">
              <w:rPr>
                <w:color w:val="auto"/>
              </w:rPr>
              <w:t>:</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8C30E4" w:rsidRPr="00014DE4" w:rsidRDefault="008C30E4" w:rsidP="008C30E4">
            <w:pPr>
              <w:pStyle w:val="NoSpacing"/>
              <w:rPr>
                <w:color w:val="auto"/>
                <w:szCs w:val="28"/>
              </w:rPr>
            </w:pPr>
            <w:r>
              <w:rPr>
                <w:color w:val="auto"/>
                <w:szCs w:val="28"/>
              </w:rPr>
              <w:t>O</w:t>
            </w:r>
          </w:p>
        </w:tc>
      </w:tr>
      <w:tr w:rsidR="008C30E4"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8C30E4" w:rsidRPr="00014DE4" w:rsidRDefault="008C30E4" w:rsidP="008C30E4">
            <w:pPr>
              <w:spacing w:after="0" w:line="259" w:lineRule="auto"/>
              <w:ind w:left="0" w:firstLine="0"/>
              <w:rPr>
                <w:color w:val="auto"/>
              </w:rPr>
            </w:pPr>
            <w:r w:rsidRPr="00014DE4">
              <w:rPr>
                <w:color w:val="auto"/>
              </w:rPr>
              <w:t xml:space="preserve">Viti </w:t>
            </w:r>
            <w:proofErr w:type="spellStart"/>
            <w:r w:rsidRPr="00014DE4">
              <w:rPr>
                <w:color w:val="auto"/>
              </w:rPr>
              <w:t>i</w:t>
            </w:r>
            <w:proofErr w:type="spellEnd"/>
            <w:r w:rsidRPr="00014DE4">
              <w:rPr>
                <w:color w:val="auto"/>
              </w:rPr>
              <w:t xml:space="preserve"> </w:t>
            </w:r>
            <w:proofErr w:type="spellStart"/>
            <w:r w:rsidRPr="00014DE4">
              <w:rPr>
                <w:color w:val="auto"/>
              </w:rPr>
              <w:t>studimeve</w:t>
            </w:r>
            <w:proofErr w:type="spellEnd"/>
            <w:r w:rsidRPr="00014DE4">
              <w:rPr>
                <w:color w:val="auto"/>
              </w:rPr>
              <w:t>:</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8C30E4" w:rsidRPr="00014DE4" w:rsidRDefault="008C30E4" w:rsidP="008C30E4">
            <w:pPr>
              <w:pStyle w:val="NoSpacing"/>
              <w:rPr>
                <w:color w:val="auto"/>
                <w:szCs w:val="28"/>
              </w:rPr>
            </w:pPr>
            <w:r>
              <w:rPr>
                <w:color w:val="auto"/>
                <w:szCs w:val="28"/>
              </w:rPr>
              <w:t>2024-2025</w:t>
            </w:r>
          </w:p>
        </w:tc>
      </w:tr>
      <w:tr w:rsidR="008C30E4"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8C30E4" w:rsidRPr="00014DE4" w:rsidRDefault="008C30E4" w:rsidP="008C30E4">
            <w:pPr>
              <w:spacing w:after="0" w:line="259" w:lineRule="auto"/>
              <w:ind w:left="0" w:firstLine="0"/>
              <w:rPr>
                <w:color w:val="auto"/>
              </w:rPr>
            </w:pPr>
            <w:proofErr w:type="spellStart"/>
            <w:r w:rsidRPr="00014DE4">
              <w:rPr>
                <w:color w:val="auto"/>
              </w:rPr>
              <w:t>Numri</w:t>
            </w:r>
            <w:proofErr w:type="spellEnd"/>
            <w:r w:rsidRPr="00014DE4">
              <w:rPr>
                <w:color w:val="auto"/>
              </w:rPr>
              <w:t xml:space="preserve"> </w:t>
            </w:r>
            <w:proofErr w:type="spellStart"/>
            <w:r w:rsidRPr="00014DE4">
              <w:rPr>
                <w:color w:val="auto"/>
              </w:rPr>
              <w:t>i</w:t>
            </w:r>
            <w:proofErr w:type="spellEnd"/>
            <w:r w:rsidRPr="00014DE4">
              <w:rPr>
                <w:color w:val="auto"/>
              </w:rPr>
              <w:t xml:space="preserve"> </w:t>
            </w:r>
            <w:proofErr w:type="spellStart"/>
            <w:r w:rsidRPr="00014DE4">
              <w:rPr>
                <w:color w:val="auto"/>
              </w:rPr>
              <w:t>orëve</w:t>
            </w:r>
            <w:proofErr w:type="spellEnd"/>
            <w:r w:rsidRPr="00014DE4">
              <w:rPr>
                <w:color w:val="auto"/>
              </w:rPr>
              <w:t xml:space="preserve"> </w:t>
            </w:r>
            <w:proofErr w:type="spellStart"/>
            <w:r w:rsidRPr="00014DE4">
              <w:rPr>
                <w:color w:val="auto"/>
              </w:rPr>
              <w:t>në</w:t>
            </w:r>
            <w:proofErr w:type="spellEnd"/>
            <w:r w:rsidRPr="00014DE4">
              <w:rPr>
                <w:color w:val="auto"/>
              </w:rPr>
              <w:t xml:space="preserve"> </w:t>
            </w:r>
            <w:proofErr w:type="spellStart"/>
            <w:r w:rsidRPr="00014DE4">
              <w:rPr>
                <w:color w:val="auto"/>
              </w:rPr>
              <w:t>javë</w:t>
            </w:r>
            <w:proofErr w:type="spellEnd"/>
            <w:r w:rsidRPr="00014DE4">
              <w:rPr>
                <w:color w:val="auto"/>
              </w:rPr>
              <w:t>:</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8C30E4" w:rsidRPr="00014DE4" w:rsidRDefault="008C30E4" w:rsidP="008C30E4">
            <w:pPr>
              <w:pStyle w:val="NoSpacing"/>
              <w:rPr>
                <w:color w:val="auto"/>
                <w:szCs w:val="28"/>
              </w:rPr>
            </w:pPr>
            <w:r>
              <w:rPr>
                <w:color w:val="auto"/>
                <w:szCs w:val="28"/>
              </w:rPr>
              <w:t>2+2</w:t>
            </w:r>
          </w:p>
        </w:tc>
      </w:tr>
      <w:tr w:rsidR="008C30E4"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8C30E4" w:rsidRPr="00014DE4" w:rsidRDefault="008C30E4" w:rsidP="008C30E4">
            <w:pPr>
              <w:spacing w:after="0" w:line="259" w:lineRule="auto"/>
              <w:ind w:left="0" w:firstLine="0"/>
              <w:rPr>
                <w:color w:val="auto"/>
              </w:rPr>
            </w:pPr>
            <w:proofErr w:type="spellStart"/>
            <w:r w:rsidRPr="00014DE4">
              <w:rPr>
                <w:color w:val="auto"/>
              </w:rPr>
              <w:t>Kreditë</w:t>
            </w:r>
            <w:proofErr w:type="spellEnd"/>
            <w:r w:rsidRPr="00014DE4">
              <w:rPr>
                <w:color w:val="auto"/>
              </w:rPr>
              <w:t xml:space="preserve"> ECTS:</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8C30E4" w:rsidRPr="00014DE4" w:rsidRDefault="008C30E4" w:rsidP="008C30E4">
            <w:pPr>
              <w:pStyle w:val="NoSpacing"/>
              <w:rPr>
                <w:color w:val="auto"/>
                <w:szCs w:val="28"/>
              </w:rPr>
            </w:pPr>
            <w:r>
              <w:rPr>
                <w:color w:val="auto"/>
                <w:szCs w:val="28"/>
              </w:rPr>
              <w:t>7 ECTS</w:t>
            </w:r>
          </w:p>
        </w:tc>
      </w:tr>
      <w:tr w:rsidR="008C30E4"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8C30E4" w:rsidRPr="00014DE4" w:rsidRDefault="008C30E4" w:rsidP="008C30E4">
            <w:pPr>
              <w:spacing w:after="0" w:line="259" w:lineRule="auto"/>
              <w:ind w:left="0" w:firstLine="0"/>
              <w:rPr>
                <w:color w:val="auto"/>
              </w:rPr>
            </w:pPr>
            <w:r w:rsidRPr="00014DE4">
              <w:rPr>
                <w:color w:val="auto"/>
              </w:rPr>
              <w:t xml:space="preserve">Koha / </w:t>
            </w:r>
            <w:proofErr w:type="spellStart"/>
            <w:r w:rsidRPr="00014DE4">
              <w:rPr>
                <w:color w:val="auto"/>
              </w:rPr>
              <w:t>Vendi</w:t>
            </w:r>
            <w:proofErr w:type="spellEnd"/>
            <w:r w:rsidRPr="00014DE4">
              <w:rPr>
                <w:color w:val="auto"/>
              </w:rPr>
              <w:t>:</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8C30E4" w:rsidRPr="00014DE4" w:rsidRDefault="008C30E4" w:rsidP="008C30E4">
            <w:pPr>
              <w:jc w:val="both"/>
              <w:rPr>
                <w:color w:val="auto"/>
                <w:szCs w:val="28"/>
              </w:rPr>
            </w:pPr>
            <w:r>
              <w:rPr>
                <w:color w:val="auto"/>
                <w:szCs w:val="28"/>
              </w:rPr>
              <w:t xml:space="preserve">E </w:t>
            </w:r>
            <w:proofErr w:type="spellStart"/>
            <w:r>
              <w:rPr>
                <w:color w:val="auto"/>
                <w:szCs w:val="28"/>
              </w:rPr>
              <w:t>m</w:t>
            </w:r>
            <w:r>
              <w:rPr>
                <w:color w:val="auto"/>
                <w:szCs w:val="28"/>
              </w:rPr>
              <w:t>ërkurë</w:t>
            </w:r>
            <w:proofErr w:type="spellEnd"/>
            <w:r>
              <w:rPr>
                <w:color w:val="auto"/>
                <w:szCs w:val="28"/>
              </w:rPr>
              <w:t xml:space="preserve">, 15:30, </w:t>
            </w:r>
            <w:proofErr w:type="spellStart"/>
            <w:r>
              <w:rPr>
                <w:color w:val="auto"/>
                <w:szCs w:val="28"/>
              </w:rPr>
              <w:t>Salla</w:t>
            </w:r>
            <w:proofErr w:type="spellEnd"/>
            <w:r>
              <w:rPr>
                <w:color w:val="auto"/>
                <w:szCs w:val="28"/>
              </w:rPr>
              <w:t xml:space="preserve"> 51</w:t>
            </w:r>
          </w:p>
        </w:tc>
      </w:tr>
      <w:tr w:rsidR="008C30E4"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8C30E4" w:rsidRPr="00014DE4" w:rsidRDefault="008C30E4" w:rsidP="008C30E4">
            <w:pPr>
              <w:spacing w:after="0" w:line="259" w:lineRule="auto"/>
              <w:ind w:left="0" w:firstLine="0"/>
              <w:rPr>
                <w:color w:val="auto"/>
              </w:rPr>
            </w:pPr>
            <w:proofErr w:type="spellStart"/>
            <w:r w:rsidRPr="00014DE4">
              <w:rPr>
                <w:color w:val="auto"/>
              </w:rPr>
              <w:t>Mësimdhënësi</w:t>
            </w:r>
            <w:proofErr w:type="spellEnd"/>
            <w:r w:rsidRPr="00014DE4">
              <w:rPr>
                <w:color w:val="auto"/>
              </w:rPr>
              <w:t>:</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8C30E4" w:rsidRPr="00014DE4" w:rsidRDefault="008C30E4" w:rsidP="008C30E4">
            <w:pPr>
              <w:pStyle w:val="NoSpacing"/>
              <w:rPr>
                <w:color w:val="auto"/>
                <w:szCs w:val="28"/>
                <w:lang w:val="de-DE"/>
              </w:rPr>
            </w:pPr>
            <w:r>
              <w:rPr>
                <w:color w:val="auto"/>
                <w:szCs w:val="28"/>
                <w:lang w:val="de-DE"/>
              </w:rPr>
              <w:t>Prof. Asoc. Dr. Arben Fetoshi</w:t>
            </w:r>
          </w:p>
        </w:tc>
      </w:tr>
      <w:tr w:rsidR="008C30E4"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8C30E4" w:rsidRPr="00014DE4" w:rsidRDefault="008C30E4" w:rsidP="008C30E4">
            <w:pPr>
              <w:spacing w:after="0" w:line="259" w:lineRule="auto"/>
              <w:ind w:left="0" w:firstLine="0"/>
              <w:rPr>
                <w:color w:val="auto"/>
              </w:rPr>
            </w:pPr>
            <w:proofErr w:type="spellStart"/>
            <w:r w:rsidRPr="00014DE4">
              <w:rPr>
                <w:color w:val="auto"/>
              </w:rPr>
              <w:t>Të</w:t>
            </w:r>
            <w:proofErr w:type="spellEnd"/>
            <w:r w:rsidRPr="00014DE4">
              <w:rPr>
                <w:color w:val="auto"/>
              </w:rPr>
              <w:t xml:space="preserve"> </w:t>
            </w:r>
            <w:proofErr w:type="spellStart"/>
            <w:r w:rsidRPr="00014DE4">
              <w:rPr>
                <w:color w:val="auto"/>
              </w:rPr>
              <w:t>dhënat</w:t>
            </w:r>
            <w:proofErr w:type="spellEnd"/>
            <w:r w:rsidRPr="00014DE4">
              <w:rPr>
                <w:color w:val="auto"/>
              </w:rPr>
              <w:t xml:space="preserve"> </w:t>
            </w:r>
            <w:proofErr w:type="spellStart"/>
            <w:r w:rsidRPr="00014DE4">
              <w:rPr>
                <w:color w:val="auto"/>
              </w:rPr>
              <w:t>kontaktuese</w:t>
            </w:r>
            <w:proofErr w:type="spellEnd"/>
            <w:r w:rsidRPr="00014DE4">
              <w:rPr>
                <w:color w:val="auto"/>
              </w:rPr>
              <w:t xml:space="preserve">: </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8C30E4" w:rsidRPr="00014DE4" w:rsidRDefault="008C30E4" w:rsidP="008C30E4">
            <w:pPr>
              <w:pStyle w:val="NoSpacing"/>
              <w:rPr>
                <w:color w:val="auto"/>
              </w:rPr>
            </w:pPr>
            <w:hyperlink r:id="rId7" w:history="1">
              <w:r w:rsidRPr="00AF5CE8">
                <w:rPr>
                  <w:rStyle w:val="Hyperlink"/>
                </w:rPr>
                <w:t>arben.fetoshi@uni-pr.edu</w:t>
              </w:r>
            </w:hyperlink>
            <w:r>
              <w:rPr>
                <w:color w:val="auto"/>
              </w:rPr>
              <w:t xml:space="preserve"> </w:t>
            </w:r>
          </w:p>
        </w:tc>
      </w:tr>
      <w:tr w:rsidR="00014DE4" w:rsidRPr="00014DE4" w:rsidTr="00014DE4">
        <w:trPr>
          <w:trHeight w:val="340"/>
        </w:trPr>
        <w:tc>
          <w:tcPr>
            <w:tcW w:w="3780" w:type="dxa"/>
            <w:gridSpan w:val="2"/>
            <w:tcBorders>
              <w:top w:val="single" w:sz="8" w:space="0" w:color="FFFFFF"/>
              <w:left w:val="single" w:sz="8" w:space="0" w:color="FFFFFF"/>
              <w:bottom w:val="single" w:sz="4" w:space="0" w:color="auto"/>
              <w:right w:val="single" w:sz="8" w:space="0" w:color="FFFFFF"/>
            </w:tcBorders>
            <w:shd w:val="clear" w:color="auto" w:fill="6AA1A3"/>
          </w:tcPr>
          <w:p w:rsidR="00014DE4" w:rsidRPr="00014DE4" w:rsidRDefault="00014DE4" w:rsidP="00014DE4">
            <w:pPr>
              <w:spacing w:after="0" w:line="259" w:lineRule="auto"/>
              <w:ind w:left="0" w:firstLine="0"/>
              <w:rPr>
                <w:color w:val="auto"/>
              </w:rPr>
            </w:pPr>
            <w:proofErr w:type="spellStart"/>
            <w:r w:rsidRPr="00014DE4">
              <w:rPr>
                <w:color w:val="auto"/>
              </w:rPr>
              <w:t>Përshkrimi</w:t>
            </w:r>
            <w:proofErr w:type="spellEnd"/>
            <w:r w:rsidRPr="00014DE4">
              <w:rPr>
                <w:color w:val="auto"/>
              </w:rPr>
              <w:t xml:space="preserve"> </w:t>
            </w:r>
            <w:proofErr w:type="spellStart"/>
            <w:r w:rsidRPr="00014DE4">
              <w:rPr>
                <w:color w:val="auto"/>
              </w:rPr>
              <w:t>i</w:t>
            </w:r>
            <w:proofErr w:type="spellEnd"/>
            <w:r w:rsidRPr="00014DE4">
              <w:rPr>
                <w:color w:val="auto"/>
              </w:rPr>
              <w:t xml:space="preserve"> </w:t>
            </w:r>
            <w:proofErr w:type="spellStart"/>
            <w:r w:rsidRPr="00014DE4">
              <w:rPr>
                <w:color w:val="auto"/>
              </w:rPr>
              <w:t>lëndës</w:t>
            </w:r>
            <w:proofErr w:type="spellEnd"/>
            <w:r w:rsidRPr="00014DE4">
              <w:rPr>
                <w:color w:val="auto"/>
              </w:rPr>
              <w:t>:</w:t>
            </w:r>
          </w:p>
        </w:tc>
        <w:tc>
          <w:tcPr>
            <w:tcW w:w="6750" w:type="dxa"/>
            <w:gridSpan w:val="3"/>
            <w:tcBorders>
              <w:top w:val="single" w:sz="8" w:space="0" w:color="FFFFFF"/>
              <w:left w:val="single" w:sz="8" w:space="0" w:color="FFFFFF"/>
              <w:bottom w:val="single" w:sz="4" w:space="0" w:color="auto"/>
              <w:right w:val="single" w:sz="8" w:space="0" w:color="FFFFFF"/>
            </w:tcBorders>
            <w:shd w:val="clear" w:color="auto" w:fill="C9D5CA"/>
          </w:tcPr>
          <w:p w:rsidR="008C30E4" w:rsidRDefault="008C30E4" w:rsidP="00CA5311">
            <w:pPr>
              <w:spacing w:line="276" w:lineRule="auto"/>
              <w:rPr>
                <w:b/>
                <w:u w:val="single"/>
                <w:lang w:val="de-DE"/>
              </w:rPr>
            </w:pPr>
            <w:r>
              <w:t xml:space="preserve">“Media </w:t>
            </w:r>
            <w:proofErr w:type="spellStart"/>
            <w:r>
              <w:t>dhe</w:t>
            </w:r>
            <w:proofErr w:type="spellEnd"/>
            <w:r>
              <w:t xml:space="preserve"> e </w:t>
            </w:r>
            <w:proofErr w:type="spellStart"/>
            <w:r>
              <w:t>Drejta</w:t>
            </w:r>
            <w:proofErr w:type="spellEnd"/>
            <w:r>
              <w:t xml:space="preserve">” </w:t>
            </w:r>
            <w:proofErr w:type="spellStart"/>
            <w:r>
              <w:t>ofron</w:t>
            </w:r>
            <w:proofErr w:type="spellEnd"/>
            <w:r>
              <w:t xml:space="preserve"> </w:t>
            </w:r>
            <w:proofErr w:type="spellStart"/>
            <w:r>
              <w:t>njohuri</w:t>
            </w:r>
            <w:proofErr w:type="spellEnd"/>
            <w:r>
              <w:t xml:space="preserve"> </w:t>
            </w:r>
            <w:proofErr w:type="spellStart"/>
            <w:r>
              <w:t>bazike</w:t>
            </w:r>
            <w:proofErr w:type="spellEnd"/>
            <w:r>
              <w:t xml:space="preserve"> </w:t>
            </w:r>
            <w:proofErr w:type="spellStart"/>
            <w:r>
              <w:t>për</w:t>
            </w:r>
            <w:proofErr w:type="spellEnd"/>
            <w:r>
              <w:t xml:space="preserve"> </w:t>
            </w:r>
            <w:proofErr w:type="spellStart"/>
            <w:r>
              <w:t>çështjet</w:t>
            </w:r>
            <w:proofErr w:type="spellEnd"/>
            <w:r>
              <w:t xml:space="preserve"> </w:t>
            </w:r>
            <w:proofErr w:type="spellStart"/>
            <w:r>
              <w:t>që</w:t>
            </w:r>
            <w:proofErr w:type="spellEnd"/>
            <w:r>
              <w:t xml:space="preserve"> </w:t>
            </w:r>
            <w:proofErr w:type="spellStart"/>
            <w:r>
              <w:t>lidhen</w:t>
            </w:r>
            <w:proofErr w:type="spellEnd"/>
            <w:r>
              <w:t xml:space="preserve"> me </w:t>
            </w:r>
            <w:proofErr w:type="spellStart"/>
            <w:r>
              <w:t>kornizën</w:t>
            </w:r>
            <w:proofErr w:type="spellEnd"/>
            <w:r>
              <w:t xml:space="preserve"> </w:t>
            </w:r>
            <w:proofErr w:type="spellStart"/>
            <w:r>
              <w:t>ligjore</w:t>
            </w:r>
            <w:proofErr w:type="spellEnd"/>
            <w:r>
              <w:t xml:space="preserve"> </w:t>
            </w:r>
            <w:proofErr w:type="spellStart"/>
            <w:r>
              <w:t>të</w:t>
            </w:r>
            <w:proofErr w:type="spellEnd"/>
            <w:r>
              <w:t xml:space="preserve"> </w:t>
            </w:r>
            <w:proofErr w:type="spellStart"/>
            <w:r>
              <w:t>rregullimit</w:t>
            </w:r>
            <w:proofErr w:type="spellEnd"/>
            <w:r>
              <w:t xml:space="preserve"> </w:t>
            </w:r>
            <w:proofErr w:type="spellStart"/>
            <w:r>
              <w:t>të</w:t>
            </w:r>
            <w:proofErr w:type="spellEnd"/>
            <w:r>
              <w:t xml:space="preserve"> </w:t>
            </w:r>
            <w:proofErr w:type="spellStart"/>
            <w:r>
              <w:t>mediave</w:t>
            </w:r>
            <w:proofErr w:type="spellEnd"/>
            <w:r>
              <w:t xml:space="preserve">, </w:t>
            </w:r>
            <w:proofErr w:type="spellStart"/>
            <w:r>
              <w:t>por</w:t>
            </w:r>
            <w:proofErr w:type="spellEnd"/>
            <w:r>
              <w:t xml:space="preserve"> pa e </w:t>
            </w:r>
            <w:proofErr w:type="spellStart"/>
            <w:r>
              <w:t>cenuar</w:t>
            </w:r>
            <w:proofErr w:type="spellEnd"/>
            <w:r>
              <w:t xml:space="preserve"> </w:t>
            </w:r>
            <w:proofErr w:type="spellStart"/>
            <w:r>
              <w:t>lirinë</w:t>
            </w:r>
            <w:proofErr w:type="spellEnd"/>
            <w:r>
              <w:t xml:space="preserve"> e </w:t>
            </w:r>
            <w:proofErr w:type="spellStart"/>
            <w:r>
              <w:t>shprehjes</w:t>
            </w:r>
            <w:proofErr w:type="spellEnd"/>
            <w:r>
              <w:t xml:space="preserve"> </w:t>
            </w:r>
            <w:proofErr w:type="spellStart"/>
            <w:r>
              <w:t>si</w:t>
            </w:r>
            <w:proofErr w:type="spellEnd"/>
            <w:r>
              <w:t xml:space="preserve"> e </w:t>
            </w:r>
            <w:proofErr w:type="spellStart"/>
            <w:r>
              <w:t>drejtë</w:t>
            </w:r>
            <w:proofErr w:type="spellEnd"/>
            <w:r>
              <w:t xml:space="preserve"> </w:t>
            </w:r>
            <w:proofErr w:type="spellStart"/>
            <w:r>
              <w:t>fundamentale</w:t>
            </w:r>
            <w:proofErr w:type="spellEnd"/>
            <w:r>
              <w:t xml:space="preserve">. </w:t>
            </w:r>
            <w:proofErr w:type="spellStart"/>
            <w:r>
              <w:t>Pra</w:t>
            </w:r>
            <w:proofErr w:type="spellEnd"/>
            <w:r>
              <w:t xml:space="preserve">, </w:t>
            </w:r>
            <w:proofErr w:type="spellStart"/>
            <w:r>
              <w:t>kursi</w:t>
            </w:r>
            <w:proofErr w:type="spellEnd"/>
            <w:r>
              <w:t xml:space="preserve"> </w:t>
            </w:r>
            <w:proofErr w:type="spellStart"/>
            <w:r>
              <w:t>është</w:t>
            </w:r>
            <w:proofErr w:type="spellEnd"/>
            <w:r>
              <w:t xml:space="preserve"> </w:t>
            </w:r>
            <w:proofErr w:type="spellStart"/>
            <w:r>
              <w:t>dizajnuar</w:t>
            </w:r>
            <w:proofErr w:type="spellEnd"/>
            <w:r>
              <w:t xml:space="preserve"> </w:t>
            </w:r>
            <w:proofErr w:type="spellStart"/>
            <w:r>
              <w:t>në</w:t>
            </w:r>
            <w:proofErr w:type="spellEnd"/>
            <w:r>
              <w:t xml:space="preserve"> </w:t>
            </w:r>
            <w:proofErr w:type="spellStart"/>
            <w:r>
              <w:t>atë</w:t>
            </w:r>
            <w:proofErr w:type="spellEnd"/>
            <w:r>
              <w:t xml:space="preserve"> </w:t>
            </w:r>
            <w:proofErr w:type="spellStart"/>
            <w:r>
              <w:t>mënyrë</w:t>
            </w:r>
            <w:proofErr w:type="spellEnd"/>
            <w:r>
              <w:t xml:space="preserve"> </w:t>
            </w:r>
            <w:proofErr w:type="spellStart"/>
            <w:r>
              <w:t>që</w:t>
            </w:r>
            <w:proofErr w:type="spellEnd"/>
            <w:r>
              <w:t xml:space="preserve"> </w:t>
            </w:r>
            <w:proofErr w:type="spellStart"/>
            <w:r>
              <w:t>të</w:t>
            </w:r>
            <w:proofErr w:type="spellEnd"/>
            <w:r>
              <w:t xml:space="preserve"> </w:t>
            </w:r>
            <w:proofErr w:type="spellStart"/>
            <w:r>
              <w:t>elaborojë</w:t>
            </w:r>
            <w:proofErr w:type="spellEnd"/>
            <w:r>
              <w:t xml:space="preserve"> </w:t>
            </w:r>
            <w:proofErr w:type="spellStart"/>
            <w:r>
              <w:t>procesin</w:t>
            </w:r>
            <w:proofErr w:type="spellEnd"/>
            <w:r>
              <w:t xml:space="preserve"> e </w:t>
            </w:r>
            <w:proofErr w:type="spellStart"/>
            <w:r>
              <w:t>transformimit</w:t>
            </w:r>
            <w:proofErr w:type="spellEnd"/>
            <w:r>
              <w:t xml:space="preserve"> </w:t>
            </w:r>
            <w:proofErr w:type="spellStart"/>
            <w:r>
              <w:t>të</w:t>
            </w:r>
            <w:proofErr w:type="spellEnd"/>
            <w:r>
              <w:t xml:space="preserve"> </w:t>
            </w:r>
            <w:proofErr w:type="spellStart"/>
            <w:r>
              <w:t>mediave</w:t>
            </w:r>
            <w:proofErr w:type="spellEnd"/>
            <w:r>
              <w:t xml:space="preserve"> </w:t>
            </w:r>
            <w:proofErr w:type="spellStart"/>
            <w:r>
              <w:t>në</w:t>
            </w:r>
            <w:proofErr w:type="spellEnd"/>
            <w:r>
              <w:t xml:space="preserve"> </w:t>
            </w:r>
            <w:proofErr w:type="spellStart"/>
            <w:r>
              <w:t>raport</w:t>
            </w:r>
            <w:proofErr w:type="spellEnd"/>
            <w:r>
              <w:t xml:space="preserve"> me </w:t>
            </w:r>
            <w:proofErr w:type="spellStart"/>
            <w:r>
              <w:t>funksionet</w:t>
            </w:r>
            <w:proofErr w:type="spellEnd"/>
            <w:r>
              <w:t xml:space="preserve"> </w:t>
            </w:r>
            <w:proofErr w:type="spellStart"/>
            <w:r>
              <w:t>ndaj</w:t>
            </w:r>
            <w:proofErr w:type="spellEnd"/>
            <w:r>
              <w:t xml:space="preserve"> </w:t>
            </w:r>
            <w:proofErr w:type="spellStart"/>
            <w:r>
              <w:t>publikut</w:t>
            </w:r>
            <w:proofErr w:type="spellEnd"/>
            <w:r>
              <w:t xml:space="preserve"> duke </w:t>
            </w:r>
            <w:proofErr w:type="spellStart"/>
            <w:r>
              <w:t>ruajtur</w:t>
            </w:r>
            <w:proofErr w:type="spellEnd"/>
            <w:r>
              <w:t xml:space="preserve"> </w:t>
            </w:r>
            <w:proofErr w:type="spellStart"/>
            <w:r>
              <w:t>parimet</w:t>
            </w:r>
            <w:proofErr w:type="spellEnd"/>
            <w:r>
              <w:t xml:space="preserve"> </w:t>
            </w:r>
            <w:proofErr w:type="spellStart"/>
            <w:r>
              <w:t>etike</w:t>
            </w:r>
            <w:proofErr w:type="spellEnd"/>
            <w:r>
              <w:t xml:space="preserve"> e </w:t>
            </w:r>
            <w:proofErr w:type="spellStart"/>
            <w:r>
              <w:t>profesionale</w:t>
            </w:r>
            <w:proofErr w:type="spellEnd"/>
            <w:r>
              <w:t xml:space="preserve">. </w:t>
            </w:r>
            <w:proofErr w:type="spellStart"/>
            <w:r>
              <w:t>Përmes</w:t>
            </w:r>
            <w:proofErr w:type="spellEnd"/>
            <w:r>
              <w:t xml:space="preserve"> </w:t>
            </w:r>
            <w:proofErr w:type="spellStart"/>
            <w:r>
              <w:t>shqyrtimit</w:t>
            </w:r>
            <w:proofErr w:type="spellEnd"/>
            <w:r>
              <w:t xml:space="preserve"> </w:t>
            </w:r>
            <w:proofErr w:type="spellStart"/>
            <w:r>
              <w:t>të</w:t>
            </w:r>
            <w:proofErr w:type="spellEnd"/>
            <w:r>
              <w:t xml:space="preserve"> </w:t>
            </w:r>
            <w:proofErr w:type="spellStart"/>
            <w:r>
              <w:t>buri</w:t>
            </w:r>
            <w:bookmarkStart w:id="0" w:name="_GoBack"/>
            <w:bookmarkEnd w:id="0"/>
            <w:r>
              <w:t>meve</w:t>
            </w:r>
            <w:proofErr w:type="spellEnd"/>
            <w:r>
              <w:t xml:space="preserve"> </w:t>
            </w:r>
            <w:proofErr w:type="spellStart"/>
            <w:r>
              <w:t>të</w:t>
            </w:r>
            <w:proofErr w:type="spellEnd"/>
            <w:r>
              <w:t xml:space="preserve"> </w:t>
            </w:r>
            <w:proofErr w:type="spellStart"/>
            <w:r>
              <w:t>së</w:t>
            </w:r>
            <w:proofErr w:type="spellEnd"/>
            <w:r>
              <w:t xml:space="preserve"> </w:t>
            </w:r>
            <w:proofErr w:type="spellStart"/>
            <w:r>
              <w:t>drejtës</w:t>
            </w:r>
            <w:proofErr w:type="spellEnd"/>
            <w:r>
              <w:t xml:space="preserve"> </w:t>
            </w:r>
            <w:proofErr w:type="spellStart"/>
            <w:r>
              <w:t>së</w:t>
            </w:r>
            <w:proofErr w:type="spellEnd"/>
            <w:r>
              <w:t xml:space="preserve"> medias </w:t>
            </w:r>
            <w:proofErr w:type="spellStart"/>
            <w:r>
              <w:t>dhe</w:t>
            </w:r>
            <w:proofErr w:type="spellEnd"/>
            <w:r>
              <w:t xml:space="preserve"> </w:t>
            </w:r>
            <w:proofErr w:type="spellStart"/>
            <w:r>
              <w:t>literaturës</w:t>
            </w:r>
            <w:proofErr w:type="spellEnd"/>
            <w:r>
              <w:t xml:space="preserve"> </w:t>
            </w:r>
            <w:proofErr w:type="spellStart"/>
            <w:r>
              <w:t>nga</w:t>
            </w:r>
            <w:proofErr w:type="spellEnd"/>
            <w:r>
              <w:t xml:space="preserve"> </w:t>
            </w:r>
            <w:proofErr w:type="spellStart"/>
            <w:r>
              <w:t>autorë</w:t>
            </w:r>
            <w:proofErr w:type="spellEnd"/>
            <w:r>
              <w:t xml:space="preserve"> </w:t>
            </w:r>
            <w:proofErr w:type="spellStart"/>
            <w:r>
              <w:t>perëndimorë</w:t>
            </w:r>
            <w:proofErr w:type="spellEnd"/>
            <w:r>
              <w:t xml:space="preserve">, </w:t>
            </w:r>
            <w:proofErr w:type="spellStart"/>
            <w:r>
              <w:t>profesionistët</w:t>
            </w:r>
            <w:proofErr w:type="spellEnd"/>
            <w:r>
              <w:t xml:space="preserve"> e </w:t>
            </w:r>
            <w:proofErr w:type="spellStart"/>
            <w:r>
              <w:t>komunikimit</w:t>
            </w:r>
            <w:proofErr w:type="spellEnd"/>
            <w:r>
              <w:t xml:space="preserve"> do </w:t>
            </w:r>
            <w:proofErr w:type="spellStart"/>
            <w:r>
              <w:t>të</w:t>
            </w:r>
            <w:proofErr w:type="spellEnd"/>
            <w:r>
              <w:t xml:space="preserve"> </w:t>
            </w:r>
            <w:proofErr w:type="spellStart"/>
            <w:r>
              <w:t>rrisin</w:t>
            </w:r>
            <w:proofErr w:type="spellEnd"/>
            <w:r>
              <w:t xml:space="preserve"> </w:t>
            </w:r>
            <w:proofErr w:type="spellStart"/>
            <w:r>
              <w:t>aftësitë</w:t>
            </w:r>
            <w:proofErr w:type="spellEnd"/>
            <w:r>
              <w:t xml:space="preserve"> e </w:t>
            </w:r>
            <w:proofErr w:type="spellStart"/>
            <w:r>
              <w:t>tyre</w:t>
            </w:r>
            <w:proofErr w:type="spellEnd"/>
            <w:r>
              <w:t xml:space="preserve"> </w:t>
            </w:r>
            <w:proofErr w:type="spellStart"/>
            <w:r>
              <w:t>të</w:t>
            </w:r>
            <w:proofErr w:type="spellEnd"/>
            <w:r>
              <w:t xml:space="preserve"> </w:t>
            </w:r>
            <w:proofErr w:type="spellStart"/>
            <w:r>
              <w:t>përballjes</w:t>
            </w:r>
            <w:proofErr w:type="spellEnd"/>
            <w:r>
              <w:t xml:space="preserve"> me </w:t>
            </w:r>
            <w:proofErr w:type="spellStart"/>
            <w:r>
              <w:t>sfidat</w:t>
            </w:r>
            <w:proofErr w:type="spellEnd"/>
            <w:r>
              <w:t xml:space="preserve"> </w:t>
            </w:r>
            <w:proofErr w:type="spellStart"/>
            <w:r>
              <w:t>legale</w:t>
            </w:r>
            <w:proofErr w:type="spellEnd"/>
            <w:r>
              <w:t xml:space="preserve"> </w:t>
            </w:r>
            <w:proofErr w:type="spellStart"/>
            <w:r>
              <w:t>që</w:t>
            </w:r>
            <w:proofErr w:type="spellEnd"/>
            <w:r>
              <w:t xml:space="preserve"> </w:t>
            </w:r>
            <w:proofErr w:type="spellStart"/>
            <w:r>
              <w:t>po</w:t>
            </w:r>
            <w:proofErr w:type="spellEnd"/>
            <w:r>
              <w:t xml:space="preserve"> </w:t>
            </w:r>
            <w:proofErr w:type="spellStart"/>
            <w:r>
              <w:t>bëhen</w:t>
            </w:r>
            <w:proofErr w:type="spellEnd"/>
            <w:r>
              <w:t xml:space="preserve"> </w:t>
            </w:r>
            <w:proofErr w:type="spellStart"/>
            <w:r>
              <w:t>gjithnjë</w:t>
            </w:r>
            <w:proofErr w:type="spellEnd"/>
            <w:r>
              <w:t xml:space="preserve"> e </w:t>
            </w:r>
            <w:proofErr w:type="spellStart"/>
            <w:r>
              <w:t>më</w:t>
            </w:r>
            <w:proofErr w:type="spellEnd"/>
            <w:r>
              <w:t xml:space="preserve"> </w:t>
            </w:r>
            <w:proofErr w:type="spellStart"/>
            <w:r>
              <w:t>të</w:t>
            </w:r>
            <w:proofErr w:type="spellEnd"/>
            <w:r>
              <w:t xml:space="preserve"> </w:t>
            </w:r>
            <w:proofErr w:type="spellStart"/>
            <w:r>
              <w:t>shpeshta</w:t>
            </w:r>
            <w:proofErr w:type="spellEnd"/>
            <w:r>
              <w:t xml:space="preserve"> </w:t>
            </w:r>
            <w:proofErr w:type="spellStart"/>
            <w:r>
              <w:t>si</w:t>
            </w:r>
            <w:proofErr w:type="spellEnd"/>
            <w:r>
              <w:t xml:space="preserve"> </w:t>
            </w:r>
            <w:proofErr w:type="spellStart"/>
            <w:r>
              <w:t>pasojë</w:t>
            </w:r>
            <w:proofErr w:type="spellEnd"/>
            <w:r>
              <w:t xml:space="preserve"> e </w:t>
            </w:r>
            <w:proofErr w:type="spellStart"/>
            <w:r>
              <w:t>ndikimit</w:t>
            </w:r>
            <w:proofErr w:type="spellEnd"/>
            <w:r>
              <w:t xml:space="preserve"> </w:t>
            </w:r>
            <w:proofErr w:type="spellStart"/>
            <w:r>
              <w:t>të</w:t>
            </w:r>
            <w:proofErr w:type="spellEnd"/>
            <w:r>
              <w:t xml:space="preserve"> </w:t>
            </w:r>
            <w:proofErr w:type="spellStart"/>
            <w:r>
              <w:t>teknologjisë</w:t>
            </w:r>
            <w:proofErr w:type="spellEnd"/>
            <w:r>
              <w:t xml:space="preserve"> </w:t>
            </w:r>
            <w:proofErr w:type="spellStart"/>
            <w:r>
              <w:t>së</w:t>
            </w:r>
            <w:proofErr w:type="spellEnd"/>
            <w:r>
              <w:t xml:space="preserve"> </w:t>
            </w:r>
            <w:proofErr w:type="spellStart"/>
            <w:r>
              <w:t>internetit</w:t>
            </w:r>
            <w:proofErr w:type="spellEnd"/>
            <w:r>
              <w:t xml:space="preserve">. </w:t>
            </w:r>
            <w:proofErr w:type="spellStart"/>
            <w:r>
              <w:t>Platformat</w:t>
            </w:r>
            <w:proofErr w:type="spellEnd"/>
            <w:r>
              <w:t xml:space="preserve"> e </w:t>
            </w:r>
            <w:proofErr w:type="spellStart"/>
            <w:r>
              <w:t>reja</w:t>
            </w:r>
            <w:proofErr w:type="spellEnd"/>
            <w:r>
              <w:t xml:space="preserve"> </w:t>
            </w:r>
            <w:proofErr w:type="spellStart"/>
            <w:r>
              <w:t>mediale</w:t>
            </w:r>
            <w:proofErr w:type="spellEnd"/>
            <w:r>
              <w:t xml:space="preserve"> </w:t>
            </w:r>
            <w:proofErr w:type="spellStart"/>
            <w:r>
              <w:t>dhe</w:t>
            </w:r>
            <w:proofErr w:type="spellEnd"/>
            <w:r>
              <w:t xml:space="preserve"> </w:t>
            </w:r>
            <w:proofErr w:type="spellStart"/>
            <w:r>
              <w:t>liria</w:t>
            </w:r>
            <w:proofErr w:type="spellEnd"/>
            <w:r>
              <w:t xml:space="preserve"> e </w:t>
            </w:r>
            <w:proofErr w:type="spellStart"/>
            <w:r>
              <w:t>tyre</w:t>
            </w:r>
            <w:proofErr w:type="spellEnd"/>
            <w:r>
              <w:t xml:space="preserve"> </w:t>
            </w:r>
            <w:proofErr w:type="spellStart"/>
            <w:r>
              <w:t>si</w:t>
            </w:r>
            <w:proofErr w:type="spellEnd"/>
            <w:r>
              <w:t xml:space="preserve"> </w:t>
            </w:r>
            <w:proofErr w:type="spellStart"/>
            <w:r>
              <w:t>parakusht</w:t>
            </w:r>
            <w:proofErr w:type="spellEnd"/>
            <w:r>
              <w:t xml:space="preserve"> </w:t>
            </w:r>
            <w:proofErr w:type="spellStart"/>
            <w:r>
              <w:t>për</w:t>
            </w:r>
            <w:proofErr w:type="spellEnd"/>
            <w:r>
              <w:t xml:space="preserve"> </w:t>
            </w:r>
            <w:proofErr w:type="spellStart"/>
            <w:r>
              <w:t>shoqëritë</w:t>
            </w:r>
            <w:proofErr w:type="spellEnd"/>
            <w:r>
              <w:t xml:space="preserve"> </w:t>
            </w:r>
            <w:proofErr w:type="spellStart"/>
            <w:r>
              <w:t>demokratike</w:t>
            </w:r>
            <w:proofErr w:type="spellEnd"/>
            <w:r>
              <w:t xml:space="preserve"> </w:t>
            </w:r>
            <w:proofErr w:type="spellStart"/>
            <w:r>
              <w:t>determinojnë</w:t>
            </w:r>
            <w:proofErr w:type="spellEnd"/>
            <w:r>
              <w:t xml:space="preserve"> </w:t>
            </w:r>
            <w:proofErr w:type="spellStart"/>
            <w:r>
              <w:t>edhe</w:t>
            </w:r>
            <w:proofErr w:type="spellEnd"/>
            <w:r>
              <w:t xml:space="preserve"> </w:t>
            </w:r>
            <w:proofErr w:type="spellStart"/>
            <w:r>
              <w:t>nevojën</w:t>
            </w:r>
            <w:proofErr w:type="spellEnd"/>
            <w:r>
              <w:t xml:space="preserve"> e </w:t>
            </w:r>
            <w:proofErr w:type="spellStart"/>
            <w:r>
              <w:t>rregullimit</w:t>
            </w:r>
            <w:proofErr w:type="spellEnd"/>
            <w:r>
              <w:t xml:space="preserve"> </w:t>
            </w:r>
            <w:proofErr w:type="spellStart"/>
            <w:r>
              <w:t>të</w:t>
            </w:r>
            <w:proofErr w:type="spellEnd"/>
            <w:r>
              <w:t xml:space="preserve"> </w:t>
            </w:r>
            <w:proofErr w:type="spellStart"/>
            <w:r>
              <w:t>kujdesshëm</w:t>
            </w:r>
            <w:proofErr w:type="spellEnd"/>
            <w:r>
              <w:t xml:space="preserve"> </w:t>
            </w:r>
            <w:proofErr w:type="spellStart"/>
            <w:r>
              <w:t>ligjor</w:t>
            </w:r>
            <w:proofErr w:type="spellEnd"/>
            <w:r>
              <w:t xml:space="preserve">, </w:t>
            </w:r>
            <w:proofErr w:type="spellStart"/>
            <w:r>
              <w:t>sidomos</w:t>
            </w:r>
            <w:proofErr w:type="spellEnd"/>
            <w:r>
              <w:t xml:space="preserve"> </w:t>
            </w:r>
            <w:proofErr w:type="spellStart"/>
            <w:r>
              <w:t>të</w:t>
            </w:r>
            <w:proofErr w:type="spellEnd"/>
            <w:r>
              <w:t xml:space="preserve"> </w:t>
            </w:r>
            <w:proofErr w:type="spellStart"/>
            <w:r>
              <w:t>çështjeve</w:t>
            </w:r>
            <w:proofErr w:type="spellEnd"/>
            <w:r>
              <w:t xml:space="preserve"> </w:t>
            </w:r>
            <w:proofErr w:type="spellStart"/>
            <w:r>
              <w:t>si</w:t>
            </w:r>
            <w:proofErr w:type="spellEnd"/>
            <w:r>
              <w:t xml:space="preserve"> </w:t>
            </w:r>
            <w:proofErr w:type="spellStart"/>
            <w:r>
              <w:t>pronësia</w:t>
            </w:r>
            <w:proofErr w:type="spellEnd"/>
            <w:r>
              <w:t xml:space="preserve"> </w:t>
            </w:r>
            <w:proofErr w:type="spellStart"/>
            <w:r>
              <w:t>intelektuale</w:t>
            </w:r>
            <w:proofErr w:type="spellEnd"/>
            <w:r>
              <w:t xml:space="preserve">, </w:t>
            </w:r>
            <w:proofErr w:type="spellStart"/>
            <w:r>
              <w:t>shpifja</w:t>
            </w:r>
            <w:proofErr w:type="spellEnd"/>
            <w:r>
              <w:t xml:space="preserve"> e </w:t>
            </w:r>
            <w:proofErr w:type="spellStart"/>
            <w:r>
              <w:t>fyerja</w:t>
            </w:r>
            <w:proofErr w:type="spellEnd"/>
            <w:r>
              <w:t xml:space="preserve">, </w:t>
            </w:r>
            <w:proofErr w:type="spellStart"/>
            <w:r>
              <w:t>privatësia</w:t>
            </w:r>
            <w:proofErr w:type="spellEnd"/>
            <w:r>
              <w:t xml:space="preserve">, </w:t>
            </w:r>
            <w:proofErr w:type="spellStart"/>
            <w:r>
              <w:t>konfidencialiteti</w:t>
            </w:r>
            <w:proofErr w:type="spellEnd"/>
            <w:r>
              <w:t xml:space="preserve">, </w:t>
            </w:r>
            <w:proofErr w:type="spellStart"/>
            <w:r>
              <w:t>etj</w:t>
            </w:r>
            <w:proofErr w:type="spellEnd"/>
            <w:r>
              <w:t>.</w:t>
            </w:r>
          </w:p>
          <w:p w:rsidR="00014DE4" w:rsidRPr="00014DE4" w:rsidRDefault="00014DE4" w:rsidP="00CA5311">
            <w:pPr>
              <w:pStyle w:val="NormalWeb"/>
              <w:spacing w:before="0" w:beforeAutospacing="0" w:after="0" w:afterAutospacing="0" w:line="276" w:lineRule="auto"/>
              <w:ind w:right="326"/>
              <w:jc w:val="both"/>
            </w:pPr>
          </w:p>
        </w:tc>
      </w:tr>
      <w:tr w:rsidR="00014DE4" w:rsidRPr="00B72485" w:rsidTr="00014DE4">
        <w:trPr>
          <w:trHeight w:val="2644"/>
        </w:trPr>
        <w:tc>
          <w:tcPr>
            <w:tcW w:w="3780" w:type="dxa"/>
            <w:gridSpan w:val="2"/>
            <w:tcBorders>
              <w:top w:val="single" w:sz="4" w:space="0" w:color="auto"/>
              <w:left w:val="single" w:sz="4" w:space="0" w:color="auto"/>
              <w:bottom w:val="single" w:sz="4" w:space="0" w:color="auto"/>
              <w:right w:val="single" w:sz="4" w:space="0" w:color="auto"/>
            </w:tcBorders>
            <w:shd w:val="clear" w:color="auto" w:fill="6AA1A3"/>
          </w:tcPr>
          <w:p w:rsidR="00014DE4" w:rsidRPr="00014DE4" w:rsidRDefault="00014DE4" w:rsidP="00014DE4">
            <w:pPr>
              <w:spacing w:after="0" w:line="259" w:lineRule="auto"/>
              <w:ind w:left="0" w:firstLine="0"/>
              <w:rPr>
                <w:color w:val="auto"/>
              </w:rPr>
            </w:pPr>
            <w:proofErr w:type="spellStart"/>
            <w:r w:rsidRPr="00014DE4">
              <w:rPr>
                <w:color w:val="auto"/>
              </w:rPr>
              <w:t>Qëllimet</w:t>
            </w:r>
            <w:proofErr w:type="spellEnd"/>
            <w:r w:rsidRPr="00014DE4">
              <w:rPr>
                <w:color w:val="auto"/>
              </w:rPr>
              <w:t xml:space="preserve"> e </w:t>
            </w:r>
            <w:proofErr w:type="spellStart"/>
            <w:r w:rsidRPr="00014DE4">
              <w:rPr>
                <w:color w:val="auto"/>
              </w:rPr>
              <w:t>lëndës</w:t>
            </w:r>
            <w:proofErr w:type="spellEnd"/>
            <w:r w:rsidRPr="00014DE4">
              <w:rPr>
                <w:color w:val="auto"/>
              </w:rPr>
              <w:t>:</w:t>
            </w:r>
          </w:p>
        </w:tc>
        <w:tc>
          <w:tcPr>
            <w:tcW w:w="6750" w:type="dxa"/>
            <w:gridSpan w:val="3"/>
            <w:tcBorders>
              <w:top w:val="single" w:sz="4" w:space="0" w:color="auto"/>
              <w:left w:val="single" w:sz="4" w:space="0" w:color="auto"/>
              <w:bottom w:val="single" w:sz="4" w:space="0" w:color="auto"/>
              <w:right w:val="single" w:sz="4" w:space="0" w:color="auto"/>
            </w:tcBorders>
            <w:shd w:val="clear" w:color="auto" w:fill="C9D5CA"/>
          </w:tcPr>
          <w:p w:rsidR="008C30E4" w:rsidRPr="007915ED" w:rsidRDefault="008C30E4" w:rsidP="00CA5311">
            <w:pPr>
              <w:spacing w:line="276" w:lineRule="auto"/>
            </w:pPr>
            <w:proofErr w:type="spellStart"/>
            <w:r>
              <w:t>Lënda</w:t>
            </w:r>
            <w:proofErr w:type="spellEnd"/>
            <w:r>
              <w:t xml:space="preserve"> “Media </w:t>
            </w:r>
            <w:proofErr w:type="spellStart"/>
            <w:r>
              <w:t>dhe</w:t>
            </w:r>
            <w:proofErr w:type="spellEnd"/>
            <w:r>
              <w:t xml:space="preserve"> e </w:t>
            </w:r>
            <w:proofErr w:type="spellStart"/>
            <w:r>
              <w:t>drejta</w:t>
            </w:r>
            <w:proofErr w:type="spellEnd"/>
            <w:r>
              <w:t xml:space="preserve">” do </w:t>
            </w:r>
            <w:proofErr w:type="spellStart"/>
            <w:r>
              <w:t>të</w:t>
            </w:r>
            <w:proofErr w:type="spellEnd"/>
            <w:r>
              <w:t xml:space="preserve"> </w:t>
            </w:r>
            <w:proofErr w:type="spellStart"/>
            <w:r>
              <w:t>realizohet</w:t>
            </w:r>
            <w:proofErr w:type="spellEnd"/>
            <w:r>
              <w:t xml:space="preserve"> </w:t>
            </w:r>
            <w:proofErr w:type="spellStart"/>
            <w:r>
              <w:t>në</w:t>
            </w:r>
            <w:proofErr w:type="spellEnd"/>
            <w:r>
              <w:t xml:space="preserve"> </w:t>
            </w:r>
            <w:proofErr w:type="spellStart"/>
            <w:r>
              <w:t>formë</w:t>
            </w:r>
            <w:proofErr w:type="spellEnd"/>
            <w:r>
              <w:t xml:space="preserve"> </w:t>
            </w:r>
            <w:proofErr w:type="spellStart"/>
            <w:r>
              <w:t>të</w:t>
            </w:r>
            <w:proofErr w:type="spellEnd"/>
            <w:r>
              <w:t xml:space="preserve"> </w:t>
            </w:r>
            <w:proofErr w:type="spellStart"/>
            <w:r>
              <w:t>ligjëratave</w:t>
            </w:r>
            <w:proofErr w:type="spellEnd"/>
            <w:r>
              <w:t xml:space="preserve"> </w:t>
            </w:r>
            <w:proofErr w:type="spellStart"/>
            <w:r>
              <w:t>dhe</w:t>
            </w:r>
            <w:proofErr w:type="spellEnd"/>
            <w:r>
              <w:t xml:space="preserve"> </w:t>
            </w:r>
            <w:proofErr w:type="spellStart"/>
            <w:r>
              <w:t>debateve</w:t>
            </w:r>
            <w:proofErr w:type="spellEnd"/>
            <w:r>
              <w:t xml:space="preserve">, me </w:t>
            </w:r>
            <w:proofErr w:type="spellStart"/>
            <w:r>
              <w:t>qëllim</w:t>
            </w:r>
            <w:proofErr w:type="spellEnd"/>
            <w:r>
              <w:t xml:space="preserve"> </w:t>
            </w:r>
            <w:proofErr w:type="spellStart"/>
            <w:r>
              <w:t>të</w:t>
            </w:r>
            <w:proofErr w:type="spellEnd"/>
            <w:r>
              <w:t xml:space="preserve"> </w:t>
            </w:r>
            <w:proofErr w:type="spellStart"/>
            <w:r>
              <w:t>përforcimit</w:t>
            </w:r>
            <w:proofErr w:type="spellEnd"/>
            <w:r>
              <w:t xml:space="preserve"> </w:t>
            </w:r>
            <w:proofErr w:type="spellStart"/>
            <w:r>
              <w:t>të</w:t>
            </w:r>
            <w:proofErr w:type="spellEnd"/>
            <w:r>
              <w:t xml:space="preserve"> </w:t>
            </w:r>
            <w:proofErr w:type="spellStart"/>
            <w:r>
              <w:t>njohurive</w:t>
            </w:r>
            <w:proofErr w:type="spellEnd"/>
            <w:r>
              <w:t xml:space="preserve"> </w:t>
            </w:r>
            <w:proofErr w:type="spellStart"/>
            <w:r>
              <w:t>dhe</w:t>
            </w:r>
            <w:proofErr w:type="spellEnd"/>
            <w:r>
              <w:t xml:space="preserve"> </w:t>
            </w:r>
            <w:proofErr w:type="spellStart"/>
            <w:r>
              <w:t>gjykimit</w:t>
            </w:r>
            <w:proofErr w:type="spellEnd"/>
            <w:r>
              <w:t xml:space="preserve"> </w:t>
            </w:r>
            <w:proofErr w:type="spellStart"/>
            <w:r>
              <w:t>kritik</w:t>
            </w:r>
            <w:proofErr w:type="spellEnd"/>
            <w:r>
              <w:t xml:space="preserve"> </w:t>
            </w:r>
            <w:proofErr w:type="spellStart"/>
            <w:r>
              <w:t>të</w:t>
            </w:r>
            <w:proofErr w:type="spellEnd"/>
            <w:r>
              <w:t xml:space="preserve"> </w:t>
            </w:r>
            <w:proofErr w:type="spellStart"/>
            <w:r>
              <w:t>studentëve</w:t>
            </w:r>
            <w:proofErr w:type="spellEnd"/>
            <w:r>
              <w:t xml:space="preserve">. </w:t>
            </w:r>
            <w:proofErr w:type="spellStart"/>
            <w:r>
              <w:t>Qëllimi</w:t>
            </w:r>
            <w:proofErr w:type="spellEnd"/>
            <w:r>
              <w:t xml:space="preserve"> </w:t>
            </w:r>
            <w:proofErr w:type="spellStart"/>
            <w:r>
              <w:t>i</w:t>
            </w:r>
            <w:proofErr w:type="spellEnd"/>
            <w:r>
              <w:t xml:space="preserve"> </w:t>
            </w:r>
            <w:proofErr w:type="spellStart"/>
            <w:r>
              <w:t>kursit</w:t>
            </w:r>
            <w:proofErr w:type="spellEnd"/>
            <w:r>
              <w:t xml:space="preserve"> </w:t>
            </w:r>
            <w:proofErr w:type="spellStart"/>
            <w:r>
              <w:t>është</w:t>
            </w:r>
            <w:proofErr w:type="spellEnd"/>
            <w:r>
              <w:t xml:space="preserve"> </w:t>
            </w:r>
            <w:proofErr w:type="spellStart"/>
            <w:r>
              <w:t>pajisja</w:t>
            </w:r>
            <w:proofErr w:type="spellEnd"/>
            <w:r>
              <w:t xml:space="preserve"> e </w:t>
            </w:r>
            <w:proofErr w:type="spellStart"/>
            <w:r>
              <w:t>tyre</w:t>
            </w:r>
            <w:proofErr w:type="spellEnd"/>
            <w:r>
              <w:t xml:space="preserve"> me </w:t>
            </w:r>
            <w:proofErr w:type="spellStart"/>
            <w:r>
              <w:t>njohuri</w:t>
            </w:r>
            <w:proofErr w:type="spellEnd"/>
            <w:r>
              <w:t xml:space="preserve"> </w:t>
            </w:r>
            <w:proofErr w:type="spellStart"/>
            <w:r>
              <w:t>solide</w:t>
            </w:r>
            <w:proofErr w:type="spellEnd"/>
            <w:r>
              <w:t xml:space="preserve"> </w:t>
            </w:r>
            <w:proofErr w:type="spellStart"/>
            <w:r>
              <w:t>mbi</w:t>
            </w:r>
            <w:proofErr w:type="spellEnd"/>
            <w:r>
              <w:t xml:space="preserve"> </w:t>
            </w:r>
            <w:proofErr w:type="spellStart"/>
            <w:r>
              <w:t>raportin</w:t>
            </w:r>
            <w:proofErr w:type="spellEnd"/>
            <w:r>
              <w:t xml:space="preserve"> </w:t>
            </w:r>
            <w:proofErr w:type="spellStart"/>
            <w:r>
              <w:t>sfidues</w:t>
            </w:r>
            <w:proofErr w:type="spellEnd"/>
            <w:r>
              <w:t xml:space="preserve"> </w:t>
            </w:r>
            <w:proofErr w:type="spellStart"/>
            <w:r>
              <w:t>ndërmjet</w:t>
            </w:r>
            <w:proofErr w:type="spellEnd"/>
            <w:r>
              <w:t xml:space="preserve"> </w:t>
            </w:r>
            <w:proofErr w:type="spellStart"/>
            <w:r>
              <w:t>rregullimit</w:t>
            </w:r>
            <w:proofErr w:type="spellEnd"/>
            <w:r>
              <w:t xml:space="preserve"> </w:t>
            </w:r>
            <w:proofErr w:type="spellStart"/>
            <w:r>
              <w:t>ligjor</w:t>
            </w:r>
            <w:proofErr w:type="spellEnd"/>
            <w:r>
              <w:t xml:space="preserve"> </w:t>
            </w:r>
            <w:proofErr w:type="spellStart"/>
            <w:r>
              <w:t>dhe</w:t>
            </w:r>
            <w:proofErr w:type="spellEnd"/>
            <w:r>
              <w:t xml:space="preserve"> </w:t>
            </w:r>
            <w:proofErr w:type="spellStart"/>
            <w:r>
              <w:t>lirisë</w:t>
            </w:r>
            <w:proofErr w:type="spellEnd"/>
            <w:r>
              <w:t xml:space="preserve"> </w:t>
            </w:r>
            <w:proofErr w:type="spellStart"/>
            <w:r>
              <w:t>së</w:t>
            </w:r>
            <w:proofErr w:type="spellEnd"/>
            <w:r>
              <w:t xml:space="preserve"> </w:t>
            </w:r>
            <w:proofErr w:type="spellStart"/>
            <w:r>
              <w:t>mediave</w:t>
            </w:r>
            <w:proofErr w:type="spellEnd"/>
            <w:r>
              <w:t xml:space="preserve"> </w:t>
            </w:r>
            <w:proofErr w:type="spellStart"/>
            <w:r>
              <w:t>si</w:t>
            </w:r>
            <w:proofErr w:type="spellEnd"/>
            <w:r>
              <w:t xml:space="preserve"> </w:t>
            </w:r>
            <w:proofErr w:type="spellStart"/>
            <w:r>
              <w:t>vlerë</w:t>
            </w:r>
            <w:proofErr w:type="spellEnd"/>
            <w:r>
              <w:t xml:space="preserve"> </w:t>
            </w:r>
            <w:proofErr w:type="spellStart"/>
            <w:r>
              <w:t>fundamentale</w:t>
            </w:r>
            <w:proofErr w:type="spellEnd"/>
            <w:r>
              <w:t xml:space="preserve"> e </w:t>
            </w:r>
            <w:proofErr w:type="spellStart"/>
            <w:r>
              <w:t>shoqërive</w:t>
            </w:r>
            <w:proofErr w:type="spellEnd"/>
            <w:r>
              <w:t xml:space="preserve"> </w:t>
            </w:r>
            <w:proofErr w:type="spellStart"/>
            <w:r>
              <w:t>demokratike</w:t>
            </w:r>
            <w:proofErr w:type="spellEnd"/>
            <w:r>
              <w:t xml:space="preserve">. </w:t>
            </w:r>
            <w:proofErr w:type="spellStart"/>
            <w:r>
              <w:t>Përmes</w:t>
            </w:r>
            <w:proofErr w:type="spellEnd"/>
            <w:r>
              <w:t xml:space="preserve"> </w:t>
            </w:r>
            <w:proofErr w:type="spellStart"/>
            <w:r>
              <w:t>përmbajtjes</w:t>
            </w:r>
            <w:proofErr w:type="spellEnd"/>
            <w:r>
              <w:t xml:space="preserve"> </w:t>
            </w:r>
            <w:proofErr w:type="spellStart"/>
            <w:r>
              <w:t>dhe</w:t>
            </w:r>
            <w:proofErr w:type="spellEnd"/>
            <w:r>
              <w:t xml:space="preserve"> </w:t>
            </w:r>
            <w:proofErr w:type="spellStart"/>
            <w:r>
              <w:t>seminareve</w:t>
            </w:r>
            <w:proofErr w:type="spellEnd"/>
            <w:r>
              <w:t xml:space="preserve"> </w:t>
            </w:r>
            <w:proofErr w:type="spellStart"/>
            <w:r>
              <w:t>si</w:t>
            </w:r>
            <w:proofErr w:type="spellEnd"/>
            <w:r>
              <w:t xml:space="preserve"> </w:t>
            </w:r>
            <w:proofErr w:type="spellStart"/>
            <w:r>
              <w:t>pjesë</w:t>
            </w:r>
            <w:proofErr w:type="spellEnd"/>
            <w:r>
              <w:t xml:space="preserve"> e </w:t>
            </w:r>
            <w:proofErr w:type="spellStart"/>
            <w:r>
              <w:t>detyrave</w:t>
            </w:r>
            <w:proofErr w:type="spellEnd"/>
            <w:r>
              <w:t xml:space="preserve"> </w:t>
            </w:r>
            <w:proofErr w:type="spellStart"/>
            <w:r>
              <w:t>në</w:t>
            </w:r>
            <w:proofErr w:type="spellEnd"/>
            <w:r>
              <w:t xml:space="preserve"> </w:t>
            </w:r>
            <w:proofErr w:type="spellStart"/>
            <w:r>
              <w:t>kuadër</w:t>
            </w:r>
            <w:proofErr w:type="spellEnd"/>
            <w:r>
              <w:t xml:space="preserve"> </w:t>
            </w:r>
            <w:proofErr w:type="spellStart"/>
            <w:r>
              <w:t>të</w:t>
            </w:r>
            <w:proofErr w:type="spellEnd"/>
            <w:r>
              <w:t xml:space="preserve"> </w:t>
            </w:r>
            <w:proofErr w:type="spellStart"/>
            <w:r>
              <w:t>lëndës</w:t>
            </w:r>
            <w:proofErr w:type="spellEnd"/>
            <w:r>
              <w:t xml:space="preserve">, </w:t>
            </w:r>
            <w:proofErr w:type="spellStart"/>
            <w:r>
              <w:t>studentët</w:t>
            </w:r>
            <w:proofErr w:type="spellEnd"/>
            <w:r>
              <w:t xml:space="preserve"> do </w:t>
            </w:r>
            <w:proofErr w:type="spellStart"/>
            <w:r>
              <w:t>të</w:t>
            </w:r>
            <w:proofErr w:type="spellEnd"/>
            <w:r>
              <w:t xml:space="preserve"> </w:t>
            </w:r>
            <w:proofErr w:type="spellStart"/>
            <w:r>
              <w:t>përgatiten</w:t>
            </w:r>
            <w:proofErr w:type="spellEnd"/>
            <w:r>
              <w:t xml:space="preserve"> </w:t>
            </w:r>
            <w:proofErr w:type="spellStart"/>
            <w:r>
              <w:t>për</w:t>
            </w:r>
            <w:proofErr w:type="spellEnd"/>
            <w:r>
              <w:t xml:space="preserve"> </w:t>
            </w:r>
            <w:proofErr w:type="spellStart"/>
            <w:r>
              <w:t>sfidat</w:t>
            </w:r>
            <w:proofErr w:type="spellEnd"/>
            <w:r>
              <w:t xml:space="preserve"> </w:t>
            </w:r>
            <w:proofErr w:type="spellStart"/>
            <w:r>
              <w:t>profesionale</w:t>
            </w:r>
            <w:proofErr w:type="spellEnd"/>
            <w:r>
              <w:t xml:space="preserve"> me </w:t>
            </w:r>
            <w:proofErr w:type="spellStart"/>
            <w:r>
              <w:t>të</w:t>
            </w:r>
            <w:proofErr w:type="spellEnd"/>
            <w:r>
              <w:t xml:space="preserve"> </w:t>
            </w:r>
            <w:proofErr w:type="spellStart"/>
            <w:r>
              <w:t>cilat</w:t>
            </w:r>
            <w:proofErr w:type="spellEnd"/>
            <w:r>
              <w:t xml:space="preserve"> </w:t>
            </w:r>
            <w:proofErr w:type="spellStart"/>
            <w:r>
              <w:t>mund</w:t>
            </w:r>
            <w:proofErr w:type="spellEnd"/>
            <w:r>
              <w:t xml:space="preserve"> </w:t>
            </w:r>
            <w:proofErr w:type="spellStart"/>
            <w:r>
              <w:t>të</w:t>
            </w:r>
            <w:proofErr w:type="spellEnd"/>
            <w:r>
              <w:t xml:space="preserve"> </w:t>
            </w:r>
            <w:proofErr w:type="spellStart"/>
            <w:r>
              <w:t>përballen</w:t>
            </w:r>
            <w:proofErr w:type="spellEnd"/>
            <w:r>
              <w:t xml:space="preserve"> </w:t>
            </w:r>
            <w:proofErr w:type="spellStart"/>
            <w:r>
              <w:t>si</w:t>
            </w:r>
            <w:proofErr w:type="spellEnd"/>
            <w:r>
              <w:t xml:space="preserve"> </w:t>
            </w:r>
            <w:proofErr w:type="spellStart"/>
            <w:r>
              <w:t>profesionistë</w:t>
            </w:r>
            <w:proofErr w:type="spellEnd"/>
            <w:r>
              <w:t xml:space="preserve"> </w:t>
            </w:r>
            <w:proofErr w:type="spellStart"/>
            <w:r>
              <w:t>të</w:t>
            </w:r>
            <w:proofErr w:type="spellEnd"/>
            <w:r>
              <w:t xml:space="preserve"> </w:t>
            </w:r>
            <w:proofErr w:type="spellStart"/>
            <w:r>
              <w:t>mediave</w:t>
            </w:r>
            <w:proofErr w:type="spellEnd"/>
            <w:r>
              <w:t xml:space="preserve">. </w:t>
            </w:r>
          </w:p>
          <w:p w:rsidR="00014DE4" w:rsidRPr="00014DE4" w:rsidRDefault="00014DE4" w:rsidP="00CA5311">
            <w:pPr>
              <w:pStyle w:val="NormalWeb"/>
              <w:spacing w:before="0" w:beforeAutospacing="0" w:after="0" w:afterAutospacing="0" w:line="276" w:lineRule="auto"/>
              <w:ind w:right="237"/>
              <w:jc w:val="both"/>
              <w:rPr>
                <w:rFonts w:ascii="Calibri" w:hAnsi="Calibri"/>
                <w:bCs/>
              </w:rPr>
            </w:pPr>
          </w:p>
        </w:tc>
      </w:tr>
      <w:tr w:rsidR="008C30E4" w:rsidRPr="00B72485" w:rsidTr="00014DE4">
        <w:tblPrEx>
          <w:tblCellMar>
            <w:right w:w="33" w:type="dxa"/>
          </w:tblCellMar>
        </w:tblPrEx>
        <w:trPr>
          <w:trHeight w:val="628"/>
        </w:trPr>
        <w:tc>
          <w:tcPr>
            <w:tcW w:w="3780" w:type="dxa"/>
            <w:gridSpan w:val="2"/>
            <w:vMerge w:val="restart"/>
            <w:tcBorders>
              <w:top w:val="single" w:sz="4" w:space="0" w:color="auto"/>
              <w:left w:val="single" w:sz="4" w:space="0" w:color="auto"/>
              <w:bottom w:val="single" w:sz="4" w:space="0" w:color="auto"/>
              <w:right w:val="single" w:sz="4" w:space="0" w:color="auto"/>
            </w:tcBorders>
            <w:shd w:val="clear" w:color="auto" w:fill="6AA1A3"/>
          </w:tcPr>
          <w:p w:rsidR="008C30E4" w:rsidRPr="00014DE4" w:rsidRDefault="008C30E4" w:rsidP="008C30E4">
            <w:pPr>
              <w:spacing w:after="0" w:line="259" w:lineRule="auto"/>
              <w:ind w:left="0" w:firstLine="0"/>
              <w:rPr>
                <w:color w:val="auto"/>
                <w:lang w:val="de-DE"/>
              </w:rPr>
            </w:pPr>
            <w:r w:rsidRPr="00014DE4">
              <w:rPr>
                <w:color w:val="auto"/>
                <w:lang w:val="de-DE"/>
              </w:rPr>
              <w:lastRenderedPageBreak/>
              <w:t>Rezultatet e pritshme të nxënies:</w:t>
            </w:r>
          </w:p>
        </w:tc>
        <w:tc>
          <w:tcPr>
            <w:tcW w:w="6750" w:type="dxa"/>
            <w:gridSpan w:val="3"/>
            <w:tcBorders>
              <w:top w:val="single" w:sz="4" w:space="0" w:color="auto"/>
              <w:left w:val="single" w:sz="4" w:space="0" w:color="auto"/>
              <w:bottom w:val="single" w:sz="4" w:space="0" w:color="auto"/>
              <w:right w:val="single" w:sz="4" w:space="0" w:color="auto"/>
            </w:tcBorders>
            <w:shd w:val="clear" w:color="auto" w:fill="C9D5CA"/>
          </w:tcPr>
          <w:p w:rsidR="008C30E4" w:rsidRPr="009077E1" w:rsidRDefault="008C30E4" w:rsidP="00CA5311">
            <w:pPr>
              <w:spacing w:line="276" w:lineRule="auto"/>
              <w:jc w:val="both"/>
            </w:pPr>
            <w:r w:rsidRPr="009077E1">
              <w:t xml:space="preserve">Pas </w:t>
            </w:r>
            <w:proofErr w:type="spellStart"/>
            <w:r w:rsidRPr="009077E1">
              <w:t>përfundimit</w:t>
            </w:r>
            <w:proofErr w:type="spellEnd"/>
            <w:r w:rsidRPr="009077E1">
              <w:t xml:space="preserve"> </w:t>
            </w:r>
            <w:proofErr w:type="spellStart"/>
            <w:r w:rsidRPr="009077E1">
              <w:t>të</w:t>
            </w:r>
            <w:proofErr w:type="spellEnd"/>
            <w:r w:rsidRPr="009077E1">
              <w:t xml:space="preserve"> </w:t>
            </w:r>
            <w:proofErr w:type="spellStart"/>
            <w:r w:rsidRPr="009077E1">
              <w:t>kursit</w:t>
            </w:r>
            <w:proofErr w:type="spellEnd"/>
            <w:r w:rsidRPr="009077E1">
              <w:t xml:space="preserve">, </w:t>
            </w:r>
            <w:proofErr w:type="spellStart"/>
            <w:r w:rsidRPr="009077E1">
              <w:t>studentët</w:t>
            </w:r>
            <w:proofErr w:type="spellEnd"/>
            <w:r w:rsidRPr="009077E1">
              <w:t xml:space="preserve"> do </w:t>
            </w:r>
            <w:proofErr w:type="spellStart"/>
            <w:r w:rsidRPr="009077E1">
              <w:t>të</w:t>
            </w:r>
            <w:proofErr w:type="spellEnd"/>
            <w:r w:rsidRPr="009077E1">
              <w:t xml:space="preserve"> </w:t>
            </w:r>
            <w:proofErr w:type="spellStart"/>
            <w:r w:rsidRPr="009077E1">
              <w:t>jenë</w:t>
            </w:r>
            <w:proofErr w:type="spellEnd"/>
            <w:r w:rsidRPr="009077E1">
              <w:t xml:space="preserve"> </w:t>
            </w:r>
            <w:proofErr w:type="spellStart"/>
            <w:r w:rsidRPr="009077E1">
              <w:t>në</w:t>
            </w:r>
            <w:proofErr w:type="spellEnd"/>
            <w:r w:rsidRPr="009077E1">
              <w:t xml:space="preserve"> </w:t>
            </w:r>
            <w:proofErr w:type="spellStart"/>
            <w:r w:rsidRPr="009077E1">
              <w:t>gjendje</w:t>
            </w:r>
            <w:proofErr w:type="spellEnd"/>
            <w:r w:rsidRPr="009077E1">
              <w:t xml:space="preserve"> </w:t>
            </w:r>
            <w:proofErr w:type="spellStart"/>
            <w:r w:rsidRPr="009077E1">
              <w:t>të</w:t>
            </w:r>
            <w:proofErr w:type="spellEnd"/>
            <w:r w:rsidRPr="009077E1">
              <w:t>:</w:t>
            </w:r>
          </w:p>
          <w:p w:rsidR="008C30E4" w:rsidRPr="009349D0" w:rsidRDefault="008C30E4" w:rsidP="00CA5311">
            <w:pPr>
              <w:pStyle w:val="ListParagraph"/>
              <w:numPr>
                <w:ilvl w:val="0"/>
                <w:numId w:val="8"/>
              </w:numPr>
              <w:spacing w:after="0" w:line="276" w:lineRule="auto"/>
            </w:pPr>
            <w:proofErr w:type="spellStart"/>
            <w:r w:rsidRPr="009077E1">
              <w:t>Identifikojnë</w:t>
            </w:r>
            <w:proofErr w:type="spellEnd"/>
            <w:r w:rsidRPr="009077E1">
              <w:t xml:space="preserve"> </w:t>
            </w:r>
            <w:proofErr w:type="spellStart"/>
            <w:r w:rsidRPr="009077E1">
              <w:t>dhe</w:t>
            </w:r>
            <w:proofErr w:type="spellEnd"/>
            <w:r w:rsidRPr="009077E1">
              <w:t xml:space="preserve"> </w:t>
            </w:r>
            <w:proofErr w:type="spellStart"/>
            <w:r w:rsidRPr="009077E1">
              <w:t>shpjegojnë</w:t>
            </w:r>
            <w:proofErr w:type="spellEnd"/>
            <w:r w:rsidRPr="009077E1">
              <w:t xml:space="preserve"> </w:t>
            </w:r>
            <w:proofErr w:type="spellStart"/>
            <w:r w:rsidRPr="009077E1">
              <w:t>konceptet</w:t>
            </w:r>
            <w:proofErr w:type="spellEnd"/>
            <w:r w:rsidRPr="009077E1">
              <w:t xml:space="preserve"> </w:t>
            </w:r>
            <w:proofErr w:type="spellStart"/>
            <w:r w:rsidRPr="009077E1">
              <w:t>kryesore</w:t>
            </w:r>
            <w:proofErr w:type="spellEnd"/>
            <w:r>
              <w:t>;</w:t>
            </w:r>
          </w:p>
        </w:tc>
      </w:tr>
      <w:tr w:rsidR="008C30E4" w:rsidRPr="00B72485" w:rsidTr="00014DE4">
        <w:tblPrEx>
          <w:tblCellMar>
            <w:right w:w="33" w:type="dxa"/>
          </w:tblCellMar>
        </w:tblPrEx>
        <w:trPr>
          <w:trHeight w:val="628"/>
        </w:trPr>
        <w:tc>
          <w:tcPr>
            <w:tcW w:w="3780" w:type="dxa"/>
            <w:gridSpan w:val="2"/>
            <w:vMerge/>
            <w:tcBorders>
              <w:top w:val="single" w:sz="4" w:space="0" w:color="auto"/>
              <w:left w:val="single" w:sz="8" w:space="0" w:color="FFFFFF"/>
              <w:bottom w:val="nil"/>
              <w:right w:val="single" w:sz="8" w:space="0" w:color="FFFFFF"/>
            </w:tcBorders>
          </w:tcPr>
          <w:p w:rsidR="008C30E4" w:rsidRPr="00014DE4" w:rsidRDefault="008C30E4" w:rsidP="008C30E4">
            <w:pPr>
              <w:spacing w:after="160" w:line="259" w:lineRule="auto"/>
              <w:ind w:left="0" w:firstLine="0"/>
              <w:rPr>
                <w:color w:val="auto"/>
                <w:lang w:val="de-DE"/>
              </w:rPr>
            </w:pPr>
          </w:p>
        </w:tc>
        <w:tc>
          <w:tcPr>
            <w:tcW w:w="6750" w:type="dxa"/>
            <w:gridSpan w:val="3"/>
            <w:tcBorders>
              <w:top w:val="single" w:sz="4" w:space="0" w:color="auto"/>
              <w:left w:val="single" w:sz="8" w:space="0" w:color="FFFFFF"/>
              <w:bottom w:val="single" w:sz="8" w:space="0" w:color="FFFFFF"/>
              <w:right w:val="single" w:sz="8" w:space="0" w:color="FFFFFF"/>
            </w:tcBorders>
            <w:shd w:val="clear" w:color="auto" w:fill="C9D5CA"/>
          </w:tcPr>
          <w:p w:rsidR="008C30E4" w:rsidRPr="009349D0" w:rsidRDefault="008C30E4" w:rsidP="00CA5311">
            <w:pPr>
              <w:pStyle w:val="ListParagraph"/>
              <w:numPr>
                <w:ilvl w:val="0"/>
                <w:numId w:val="2"/>
              </w:numPr>
              <w:spacing w:after="0" w:line="276" w:lineRule="auto"/>
            </w:pPr>
            <w:proofErr w:type="spellStart"/>
            <w:r w:rsidRPr="009077E1">
              <w:t>t’i</w:t>
            </w:r>
            <w:proofErr w:type="spellEnd"/>
            <w:r w:rsidRPr="009077E1">
              <w:t xml:space="preserve"> </w:t>
            </w:r>
            <w:proofErr w:type="spellStart"/>
            <w:r w:rsidRPr="009077E1">
              <w:t>aplikojnë</w:t>
            </w:r>
            <w:proofErr w:type="spellEnd"/>
            <w:r w:rsidRPr="009077E1">
              <w:t xml:space="preserve"> </w:t>
            </w:r>
            <w:proofErr w:type="spellStart"/>
            <w:r w:rsidRPr="009077E1">
              <w:t>dijet</w:t>
            </w:r>
            <w:proofErr w:type="spellEnd"/>
            <w:r w:rsidRPr="009077E1">
              <w:t xml:space="preserve"> e </w:t>
            </w:r>
            <w:proofErr w:type="spellStart"/>
            <w:r w:rsidRPr="009077E1">
              <w:t>fituara</w:t>
            </w:r>
            <w:proofErr w:type="spellEnd"/>
            <w:r w:rsidRPr="009077E1">
              <w:t xml:space="preserve"> </w:t>
            </w:r>
            <w:proofErr w:type="spellStart"/>
            <w:r w:rsidRPr="009077E1">
              <w:t>në</w:t>
            </w:r>
            <w:proofErr w:type="spellEnd"/>
            <w:r w:rsidRPr="009077E1">
              <w:t xml:space="preserve"> </w:t>
            </w:r>
            <w:proofErr w:type="spellStart"/>
            <w:r>
              <w:t>detyra</w:t>
            </w:r>
            <w:proofErr w:type="spellEnd"/>
            <w:r>
              <w:t xml:space="preserve"> </w:t>
            </w:r>
            <w:proofErr w:type="spellStart"/>
            <w:r w:rsidRPr="009077E1">
              <w:t>të</w:t>
            </w:r>
            <w:proofErr w:type="spellEnd"/>
            <w:r w:rsidRPr="009077E1">
              <w:t xml:space="preserve"> </w:t>
            </w:r>
            <w:proofErr w:type="spellStart"/>
            <w:r w:rsidRPr="009077E1">
              <w:t>ndryshme</w:t>
            </w:r>
            <w:proofErr w:type="spellEnd"/>
            <w:r w:rsidRPr="009077E1">
              <w:t xml:space="preserve"> </w:t>
            </w:r>
            <w:proofErr w:type="spellStart"/>
            <w:r>
              <w:t>profesionale</w:t>
            </w:r>
            <w:proofErr w:type="spellEnd"/>
            <w:r>
              <w:t xml:space="preserve"> </w:t>
            </w:r>
            <w:proofErr w:type="spellStart"/>
            <w:r>
              <w:t>që</w:t>
            </w:r>
            <w:proofErr w:type="spellEnd"/>
            <w:r>
              <w:t xml:space="preserve"> </w:t>
            </w:r>
            <w:proofErr w:type="spellStart"/>
            <w:r>
              <w:t>lidhen</w:t>
            </w:r>
            <w:proofErr w:type="spellEnd"/>
            <w:r>
              <w:t xml:space="preserve"> me </w:t>
            </w:r>
            <w:proofErr w:type="spellStart"/>
            <w:r>
              <w:t>aspektin</w:t>
            </w:r>
            <w:proofErr w:type="spellEnd"/>
            <w:r>
              <w:t xml:space="preserve"> legal</w:t>
            </w:r>
            <w:r w:rsidRPr="009077E1">
              <w:t>;</w:t>
            </w:r>
          </w:p>
        </w:tc>
      </w:tr>
      <w:tr w:rsidR="008C30E4" w:rsidRPr="00B72485" w:rsidTr="00A324B8">
        <w:tblPrEx>
          <w:tblCellMar>
            <w:right w:w="33" w:type="dxa"/>
          </w:tblCellMar>
        </w:tblPrEx>
        <w:trPr>
          <w:trHeight w:val="340"/>
        </w:trPr>
        <w:tc>
          <w:tcPr>
            <w:tcW w:w="3780" w:type="dxa"/>
            <w:gridSpan w:val="2"/>
            <w:vMerge/>
            <w:tcBorders>
              <w:top w:val="nil"/>
              <w:left w:val="single" w:sz="8" w:space="0" w:color="FFFFFF"/>
              <w:bottom w:val="nil"/>
              <w:right w:val="single" w:sz="8" w:space="0" w:color="FFFFFF"/>
            </w:tcBorders>
          </w:tcPr>
          <w:p w:rsidR="008C30E4" w:rsidRPr="00014DE4" w:rsidRDefault="008C30E4" w:rsidP="008C30E4">
            <w:pPr>
              <w:spacing w:after="160" w:line="259" w:lineRule="auto"/>
              <w:ind w:left="0" w:firstLine="0"/>
              <w:rPr>
                <w:color w:val="auto"/>
                <w:lang w:val="sq-AL"/>
              </w:rPr>
            </w:pP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8C30E4" w:rsidRPr="009349D0" w:rsidRDefault="008C30E4" w:rsidP="00CA5311">
            <w:pPr>
              <w:pStyle w:val="ListParagraph"/>
              <w:numPr>
                <w:ilvl w:val="0"/>
                <w:numId w:val="2"/>
              </w:numPr>
              <w:spacing w:after="0" w:line="276" w:lineRule="auto"/>
            </w:pPr>
            <w:proofErr w:type="spellStart"/>
            <w:r>
              <w:t>n</w:t>
            </w:r>
            <w:r w:rsidRPr="009077E1">
              <w:t>johin</w:t>
            </w:r>
            <w:proofErr w:type="spellEnd"/>
            <w:r w:rsidRPr="009077E1">
              <w:t xml:space="preserve"> </w:t>
            </w:r>
            <w:proofErr w:type="spellStart"/>
            <w:r w:rsidRPr="009077E1">
              <w:t>dhe</w:t>
            </w:r>
            <w:proofErr w:type="spellEnd"/>
            <w:r w:rsidRPr="009077E1">
              <w:t xml:space="preserve"> </w:t>
            </w:r>
            <w:proofErr w:type="spellStart"/>
            <w:r w:rsidRPr="009077E1">
              <w:t>përshkruajnë</w:t>
            </w:r>
            <w:proofErr w:type="spellEnd"/>
            <w:r w:rsidRPr="009077E1">
              <w:t xml:space="preserve"> </w:t>
            </w:r>
            <w:proofErr w:type="spellStart"/>
            <w:r>
              <w:t>sfidat</w:t>
            </w:r>
            <w:proofErr w:type="spellEnd"/>
            <w:r>
              <w:t xml:space="preserve"> </w:t>
            </w:r>
            <w:proofErr w:type="spellStart"/>
            <w:r>
              <w:t>legale</w:t>
            </w:r>
            <w:proofErr w:type="spellEnd"/>
            <w:r>
              <w:t xml:space="preserve"> </w:t>
            </w:r>
            <w:proofErr w:type="spellStart"/>
            <w:r>
              <w:t>në</w:t>
            </w:r>
            <w:proofErr w:type="spellEnd"/>
            <w:r>
              <w:t xml:space="preserve"> </w:t>
            </w:r>
            <w:proofErr w:type="spellStart"/>
            <w:r>
              <w:t>punën</w:t>
            </w:r>
            <w:proofErr w:type="spellEnd"/>
            <w:r>
              <w:t xml:space="preserve"> e </w:t>
            </w:r>
            <w:proofErr w:type="spellStart"/>
            <w:r>
              <w:t>medieve</w:t>
            </w:r>
            <w:proofErr w:type="spellEnd"/>
            <w:r>
              <w:t xml:space="preserve"> </w:t>
            </w:r>
            <w:proofErr w:type="spellStart"/>
            <w:r>
              <w:t>dhe</w:t>
            </w:r>
            <w:proofErr w:type="spellEnd"/>
            <w:r>
              <w:t xml:space="preserve"> </w:t>
            </w:r>
            <w:proofErr w:type="spellStart"/>
            <w:r>
              <w:t>të</w:t>
            </w:r>
            <w:proofErr w:type="spellEnd"/>
            <w:r>
              <w:t xml:space="preserve"> </w:t>
            </w:r>
            <w:proofErr w:type="spellStart"/>
            <w:r>
              <w:t>gazetarëve</w:t>
            </w:r>
            <w:proofErr w:type="spellEnd"/>
            <w:r w:rsidRPr="009077E1">
              <w:t xml:space="preserve">; </w:t>
            </w:r>
          </w:p>
        </w:tc>
      </w:tr>
      <w:tr w:rsidR="008C30E4" w:rsidRPr="00B72485" w:rsidTr="00A324B8">
        <w:tblPrEx>
          <w:tblCellMar>
            <w:right w:w="33" w:type="dxa"/>
          </w:tblCellMar>
        </w:tblPrEx>
        <w:trPr>
          <w:trHeight w:val="628"/>
        </w:trPr>
        <w:tc>
          <w:tcPr>
            <w:tcW w:w="3780" w:type="dxa"/>
            <w:gridSpan w:val="2"/>
            <w:vMerge/>
            <w:tcBorders>
              <w:top w:val="nil"/>
              <w:left w:val="single" w:sz="8" w:space="0" w:color="FFFFFF"/>
              <w:bottom w:val="nil"/>
              <w:right w:val="single" w:sz="8" w:space="0" w:color="FFFFFF"/>
            </w:tcBorders>
          </w:tcPr>
          <w:p w:rsidR="008C30E4" w:rsidRPr="00014DE4" w:rsidRDefault="008C30E4" w:rsidP="008C30E4">
            <w:pPr>
              <w:spacing w:after="160" w:line="259" w:lineRule="auto"/>
              <w:ind w:left="0" w:firstLine="0"/>
              <w:rPr>
                <w:color w:val="auto"/>
                <w:lang w:val="sq-AL"/>
              </w:rPr>
            </w:pP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8C30E4" w:rsidRPr="00014DE4" w:rsidRDefault="008C30E4" w:rsidP="00CA5311">
            <w:pPr>
              <w:pStyle w:val="ListParagraph"/>
              <w:numPr>
                <w:ilvl w:val="0"/>
                <w:numId w:val="2"/>
              </w:numPr>
              <w:spacing w:after="0" w:line="276" w:lineRule="auto"/>
              <w:rPr>
                <w:color w:val="auto"/>
                <w:lang w:val="sq-AL"/>
              </w:rPr>
            </w:pPr>
            <w:proofErr w:type="spellStart"/>
            <w:r w:rsidRPr="009077E1">
              <w:t>Analizojnë</w:t>
            </w:r>
            <w:proofErr w:type="spellEnd"/>
            <w:r w:rsidRPr="009077E1">
              <w:t xml:space="preserve">, </w:t>
            </w:r>
            <w:proofErr w:type="spellStart"/>
            <w:r w:rsidRPr="009077E1">
              <w:t>vlerësojnë</w:t>
            </w:r>
            <w:proofErr w:type="spellEnd"/>
            <w:r w:rsidRPr="009077E1">
              <w:t xml:space="preserve"> </w:t>
            </w:r>
            <w:proofErr w:type="spellStart"/>
            <w:r w:rsidRPr="009077E1">
              <w:t>dhe</w:t>
            </w:r>
            <w:proofErr w:type="spellEnd"/>
            <w:r w:rsidRPr="009077E1">
              <w:t xml:space="preserve"> </w:t>
            </w:r>
            <w:proofErr w:type="spellStart"/>
            <w:r w:rsidRPr="009077E1">
              <w:t>krahasojnë</w:t>
            </w:r>
            <w:proofErr w:type="spellEnd"/>
            <w:r>
              <w:t xml:space="preserve"> </w:t>
            </w:r>
            <w:proofErr w:type="spellStart"/>
            <w:r>
              <w:t>efektivitetin</w:t>
            </w:r>
            <w:proofErr w:type="spellEnd"/>
            <w:r>
              <w:t xml:space="preserve"> e</w:t>
            </w:r>
            <w:r>
              <w:t xml:space="preserve"> </w:t>
            </w:r>
            <w:proofErr w:type="spellStart"/>
            <w:r>
              <w:t>kornizës</w:t>
            </w:r>
            <w:proofErr w:type="spellEnd"/>
            <w:r>
              <w:t xml:space="preserve"> </w:t>
            </w:r>
            <w:proofErr w:type="spellStart"/>
            <w:r>
              <w:t>ligjore</w:t>
            </w:r>
            <w:proofErr w:type="spellEnd"/>
            <w:r>
              <w:t xml:space="preserve"> </w:t>
            </w:r>
            <w:proofErr w:type="spellStart"/>
            <w:r>
              <w:t>për</w:t>
            </w:r>
            <w:proofErr w:type="spellEnd"/>
            <w:r>
              <w:t xml:space="preserve"> </w:t>
            </w:r>
            <w:proofErr w:type="spellStart"/>
            <w:r>
              <w:t>veprimtarinë</w:t>
            </w:r>
            <w:proofErr w:type="spellEnd"/>
            <w:r>
              <w:t xml:space="preserve"> e </w:t>
            </w:r>
            <w:proofErr w:type="spellStart"/>
            <w:r>
              <w:t>medies</w:t>
            </w:r>
            <w:proofErr w:type="spellEnd"/>
            <w:r w:rsidRPr="009077E1">
              <w:t>.</w:t>
            </w:r>
          </w:p>
        </w:tc>
      </w:tr>
      <w:tr w:rsidR="008C30E4" w:rsidRPr="00B72485" w:rsidTr="00F33383">
        <w:tblPrEx>
          <w:tblCellMar>
            <w:right w:w="33" w:type="dxa"/>
          </w:tblCellMar>
        </w:tblPrEx>
        <w:trPr>
          <w:trHeight w:val="340"/>
        </w:trPr>
        <w:tc>
          <w:tcPr>
            <w:tcW w:w="10530" w:type="dxa"/>
            <w:gridSpan w:val="5"/>
            <w:tcBorders>
              <w:top w:val="nil"/>
              <w:left w:val="single" w:sz="8" w:space="0" w:color="FFFFFF"/>
              <w:bottom w:val="single" w:sz="8" w:space="0" w:color="FFFFFF"/>
              <w:right w:val="nil"/>
            </w:tcBorders>
            <w:shd w:val="clear" w:color="auto" w:fill="58715C"/>
          </w:tcPr>
          <w:p w:rsidR="008C30E4" w:rsidRPr="00014DE4" w:rsidRDefault="008C30E4" w:rsidP="00CA5311">
            <w:pPr>
              <w:spacing w:after="0" w:line="276" w:lineRule="auto"/>
              <w:ind w:left="0" w:firstLine="0"/>
              <w:rPr>
                <w:color w:val="auto"/>
                <w:lang w:val="de-DE"/>
              </w:rPr>
            </w:pPr>
            <w:r w:rsidRPr="00014DE4">
              <w:rPr>
                <w:b/>
                <w:color w:val="auto"/>
                <w:lang w:val="de-DE"/>
              </w:rPr>
              <w:t>Ngarkesa e studentit (duhet të jetë në përputhje me rezultatet e nxënies së studentit)</w:t>
            </w:r>
          </w:p>
        </w:tc>
      </w:tr>
      <w:tr w:rsidR="008C30E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8C30E4" w:rsidRPr="00014DE4" w:rsidRDefault="008C30E4" w:rsidP="008C30E4">
            <w:pPr>
              <w:spacing w:after="0" w:line="259" w:lineRule="auto"/>
              <w:ind w:left="0" w:firstLine="0"/>
              <w:rPr>
                <w:color w:val="auto"/>
              </w:rPr>
            </w:pPr>
            <w:proofErr w:type="spellStart"/>
            <w:r w:rsidRPr="00014DE4">
              <w:rPr>
                <w:color w:val="auto"/>
              </w:rPr>
              <w:t>Aktiviteti</w:t>
            </w:r>
            <w:proofErr w:type="spellEnd"/>
            <w:r w:rsidRPr="00014DE4">
              <w:rPr>
                <w:color w:val="auto"/>
              </w:rP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8C30E4" w:rsidRPr="00014DE4" w:rsidRDefault="008C30E4" w:rsidP="00CA5311">
            <w:pPr>
              <w:tabs>
                <w:tab w:val="center" w:pos="696"/>
                <w:tab w:val="center" w:pos="2303"/>
              </w:tabs>
              <w:spacing w:after="0" w:line="276" w:lineRule="auto"/>
              <w:ind w:left="0" w:firstLine="0"/>
              <w:rPr>
                <w:color w:val="auto"/>
              </w:rPr>
            </w:pPr>
            <w:r w:rsidRPr="00014DE4">
              <w:rPr>
                <w:color w:val="auto"/>
                <w:sz w:val="22"/>
              </w:rPr>
              <w:tab/>
            </w:r>
            <w:proofErr w:type="spellStart"/>
            <w:r w:rsidRPr="00014DE4">
              <w:rPr>
                <w:color w:val="auto"/>
              </w:rPr>
              <w:t>Orë</w:t>
            </w:r>
            <w:proofErr w:type="spellEnd"/>
            <w:r w:rsidRPr="00014DE4">
              <w:rPr>
                <w:color w:val="auto"/>
              </w:rPr>
              <w:t xml:space="preserve"> </w:t>
            </w:r>
            <w:proofErr w:type="spellStart"/>
            <w:r w:rsidRPr="00014DE4">
              <w:rPr>
                <w:color w:val="auto"/>
              </w:rPr>
              <w:t>mësimore</w:t>
            </w:r>
            <w:proofErr w:type="spellEnd"/>
            <w:r w:rsidRPr="00014DE4">
              <w:rPr>
                <w:color w:val="auto"/>
              </w:rPr>
              <w:tab/>
            </w:r>
            <w:proofErr w:type="spellStart"/>
            <w:r w:rsidRPr="00014DE4">
              <w:rPr>
                <w:color w:val="auto"/>
              </w:rPr>
              <w:t>Ditë</w:t>
            </w:r>
            <w:proofErr w:type="spellEnd"/>
            <w:r w:rsidRPr="00014DE4">
              <w:rPr>
                <w:color w:val="auto"/>
              </w:rPr>
              <w:t>/</w:t>
            </w:r>
            <w:proofErr w:type="spellStart"/>
            <w:r w:rsidRPr="00014DE4">
              <w:rPr>
                <w:color w:val="auto"/>
              </w:rPr>
              <w:t>Javë</w:t>
            </w:r>
            <w:proofErr w:type="spellEnd"/>
          </w:p>
        </w:tc>
        <w:tc>
          <w:tcPr>
            <w:tcW w:w="1325" w:type="dxa"/>
            <w:tcBorders>
              <w:top w:val="single" w:sz="8" w:space="0" w:color="FFFFFF"/>
              <w:left w:val="single" w:sz="8" w:space="0" w:color="FFFFFF"/>
              <w:bottom w:val="single" w:sz="8" w:space="0" w:color="FFFFFF"/>
              <w:right w:val="nil"/>
            </w:tcBorders>
            <w:shd w:val="clear" w:color="auto" w:fill="6AA1A3"/>
          </w:tcPr>
          <w:p w:rsidR="008C30E4" w:rsidRPr="00014DE4" w:rsidRDefault="008C30E4" w:rsidP="00CA5311">
            <w:pPr>
              <w:spacing w:after="0" w:line="276" w:lineRule="auto"/>
              <w:ind w:left="0" w:firstLine="0"/>
              <w:rPr>
                <w:color w:val="auto"/>
              </w:rPr>
            </w:pPr>
            <w:proofErr w:type="spellStart"/>
            <w:r w:rsidRPr="00014DE4">
              <w:rPr>
                <w:color w:val="auto"/>
              </w:rPr>
              <w:t>Gjithsej</w:t>
            </w:r>
            <w:proofErr w:type="spellEnd"/>
          </w:p>
        </w:tc>
      </w:tr>
      <w:tr w:rsidR="008C30E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8C30E4" w:rsidRPr="00014DE4" w:rsidRDefault="008C30E4" w:rsidP="008C30E4">
            <w:pPr>
              <w:spacing w:after="0" w:line="259" w:lineRule="auto"/>
              <w:ind w:left="0" w:firstLine="0"/>
              <w:rPr>
                <w:color w:val="auto"/>
              </w:rPr>
            </w:pPr>
            <w:proofErr w:type="spellStart"/>
            <w:r w:rsidRPr="00014DE4">
              <w:rPr>
                <w:color w:val="auto"/>
              </w:rPr>
              <w:t>Ligjëratat</w:t>
            </w:r>
            <w:proofErr w:type="spellEnd"/>
            <w:r w:rsidRPr="00014DE4">
              <w:rPr>
                <w:color w:val="auto"/>
              </w:rP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8C30E4" w:rsidRPr="00014DE4" w:rsidRDefault="008C30E4" w:rsidP="008C30E4">
            <w:pPr>
              <w:spacing w:line="276" w:lineRule="auto"/>
              <w:rPr>
                <w:color w:val="auto"/>
              </w:rPr>
            </w:pPr>
            <w:r>
              <w:rPr>
                <w:color w:val="auto"/>
              </w:rPr>
              <w:t>2                                      15</w:t>
            </w:r>
          </w:p>
        </w:tc>
        <w:tc>
          <w:tcPr>
            <w:tcW w:w="1325" w:type="dxa"/>
            <w:tcBorders>
              <w:top w:val="single" w:sz="8" w:space="0" w:color="FFFFFF"/>
              <w:left w:val="single" w:sz="8" w:space="0" w:color="FFFFFF"/>
              <w:bottom w:val="single" w:sz="8" w:space="0" w:color="FFFFFF"/>
              <w:right w:val="nil"/>
            </w:tcBorders>
            <w:shd w:val="clear" w:color="auto" w:fill="DFDDCB"/>
          </w:tcPr>
          <w:p w:rsidR="008C30E4" w:rsidRPr="00014DE4" w:rsidRDefault="008C30E4" w:rsidP="008C30E4">
            <w:pPr>
              <w:spacing w:after="0" w:line="259" w:lineRule="auto"/>
              <w:ind w:left="0" w:firstLine="0"/>
              <w:rPr>
                <w:color w:val="auto"/>
              </w:rPr>
            </w:pPr>
            <w:r>
              <w:rPr>
                <w:color w:val="auto"/>
              </w:rPr>
              <w:t>30</w:t>
            </w:r>
          </w:p>
        </w:tc>
      </w:tr>
      <w:tr w:rsidR="008C30E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8C30E4" w:rsidRPr="00014DE4" w:rsidRDefault="008C30E4" w:rsidP="008C30E4">
            <w:pPr>
              <w:spacing w:after="0" w:line="259" w:lineRule="auto"/>
              <w:ind w:left="0" w:firstLine="0"/>
              <w:rPr>
                <w:color w:val="auto"/>
              </w:rPr>
            </w:pPr>
            <w:proofErr w:type="spellStart"/>
            <w:r w:rsidRPr="00014DE4">
              <w:rPr>
                <w:color w:val="auto"/>
              </w:rPr>
              <w:t>Teori</w:t>
            </w:r>
            <w:proofErr w:type="spellEnd"/>
            <w:r w:rsidRPr="00014DE4">
              <w:rPr>
                <w:color w:val="auto"/>
              </w:rPr>
              <w:t>/</w:t>
            </w:r>
            <w:proofErr w:type="spellStart"/>
            <w:r w:rsidRPr="00014DE4">
              <w:rPr>
                <w:color w:val="auto"/>
              </w:rPr>
              <w:t>Punë</w:t>
            </w:r>
            <w:proofErr w:type="spellEnd"/>
            <w:r w:rsidRPr="00014DE4">
              <w:rPr>
                <w:color w:val="auto"/>
              </w:rPr>
              <w:t xml:space="preserve"> </w:t>
            </w:r>
            <w:proofErr w:type="spellStart"/>
            <w:r w:rsidRPr="00014DE4">
              <w:rPr>
                <w:color w:val="auto"/>
              </w:rPr>
              <w:t>në</w:t>
            </w:r>
            <w:proofErr w:type="spellEnd"/>
            <w:r w:rsidRPr="00014DE4">
              <w:rPr>
                <w:color w:val="auto"/>
              </w:rPr>
              <w:t xml:space="preserve"> </w:t>
            </w:r>
            <w:proofErr w:type="spellStart"/>
            <w:r w:rsidRPr="00014DE4">
              <w:rPr>
                <w:color w:val="auto"/>
              </w:rPr>
              <w:t>laborator</w:t>
            </w:r>
            <w:proofErr w:type="spellEnd"/>
            <w:r w:rsidRPr="00014DE4">
              <w:rPr>
                <w:color w:val="auto"/>
              </w:rPr>
              <w:t>/</w:t>
            </w:r>
            <w:proofErr w:type="spellStart"/>
            <w:r w:rsidRPr="00014DE4">
              <w:rPr>
                <w:color w:val="auto"/>
              </w:rPr>
              <w:t>Ushtrime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8C30E4" w:rsidRPr="00014DE4" w:rsidRDefault="008C30E4" w:rsidP="008C30E4">
            <w:pPr>
              <w:spacing w:line="276" w:lineRule="auto"/>
              <w:rPr>
                <w:color w:val="auto"/>
              </w:rPr>
            </w:pPr>
            <w:r>
              <w:rPr>
                <w:color w:val="auto"/>
              </w:rPr>
              <w:t>2                                      15</w:t>
            </w:r>
          </w:p>
        </w:tc>
        <w:tc>
          <w:tcPr>
            <w:tcW w:w="1325" w:type="dxa"/>
            <w:tcBorders>
              <w:top w:val="single" w:sz="8" w:space="0" w:color="FFFFFF"/>
              <w:left w:val="single" w:sz="8" w:space="0" w:color="FFFFFF"/>
              <w:bottom w:val="single" w:sz="8" w:space="0" w:color="FFFFFF"/>
              <w:right w:val="nil"/>
            </w:tcBorders>
            <w:shd w:val="clear" w:color="auto" w:fill="DFDDCB"/>
          </w:tcPr>
          <w:p w:rsidR="008C30E4" w:rsidRPr="00014DE4" w:rsidRDefault="008C30E4" w:rsidP="008C30E4">
            <w:pPr>
              <w:spacing w:after="160" w:line="259" w:lineRule="auto"/>
              <w:ind w:left="0" w:firstLine="0"/>
              <w:rPr>
                <w:color w:val="auto"/>
              </w:rPr>
            </w:pPr>
            <w:r>
              <w:rPr>
                <w:color w:val="auto"/>
              </w:rPr>
              <w:t>30</w:t>
            </w:r>
          </w:p>
        </w:tc>
      </w:tr>
      <w:tr w:rsidR="008C30E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8C30E4" w:rsidRPr="00014DE4" w:rsidRDefault="008C30E4" w:rsidP="008C30E4">
            <w:pPr>
              <w:spacing w:after="0" w:line="259" w:lineRule="auto"/>
              <w:ind w:left="0" w:firstLine="0"/>
              <w:rPr>
                <w:color w:val="auto"/>
              </w:rPr>
            </w:pPr>
            <w:proofErr w:type="spellStart"/>
            <w:r w:rsidRPr="00014DE4">
              <w:rPr>
                <w:color w:val="auto"/>
              </w:rPr>
              <w:t>Punë</w:t>
            </w:r>
            <w:proofErr w:type="spellEnd"/>
            <w:r w:rsidRPr="00014DE4">
              <w:rPr>
                <w:color w:val="auto"/>
              </w:rPr>
              <w:t xml:space="preserve"> </w:t>
            </w:r>
            <w:proofErr w:type="spellStart"/>
            <w:r w:rsidRPr="00014DE4">
              <w:rPr>
                <w:color w:val="auto"/>
              </w:rPr>
              <w:t>praktike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8C30E4" w:rsidRPr="00014DE4" w:rsidRDefault="008C30E4" w:rsidP="008C30E4">
            <w:pPr>
              <w:spacing w:line="276" w:lineRule="auto"/>
              <w:rPr>
                <w:color w:val="auto"/>
              </w:rPr>
            </w:pPr>
          </w:p>
        </w:tc>
        <w:tc>
          <w:tcPr>
            <w:tcW w:w="1325" w:type="dxa"/>
            <w:tcBorders>
              <w:top w:val="single" w:sz="8" w:space="0" w:color="FFFFFF"/>
              <w:left w:val="single" w:sz="8" w:space="0" w:color="FFFFFF"/>
              <w:bottom w:val="single" w:sz="8" w:space="0" w:color="FFFFFF"/>
              <w:right w:val="nil"/>
            </w:tcBorders>
            <w:shd w:val="clear" w:color="auto" w:fill="DFDDCB"/>
          </w:tcPr>
          <w:p w:rsidR="008C30E4" w:rsidRPr="00014DE4" w:rsidRDefault="008C30E4" w:rsidP="008C30E4">
            <w:pPr>
              <w:spacing w:after="0" w:line="259" w:lineRule="auto"/>
              <w:ind w:left="1" w:firstLine="0"/>
              <w:rPr>
                <w:color w:val="auto"/>
              </w:rPr>
            </w:pPr>
          </w:p>
        </w:tc>
      </w:tr>
      <w:tr w:rsidR="008C30E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8C30E4" w:rsidRPr="00014DE4" w:rsidRDefault="008C30E4" w:rsidP="008C30E4">
            <w:pPr>
              <w:spacing w:after="0" w:line="259" w:lineRule="auto"/>
              <w:ind w:left="1" w:firstLine="0"/>
              <w:rPr>
                <w:color w:val="auto"/>
              </w:rPr>
            </w:pPr>
            <w:proofErr w:type="spellStart"/>
            <w:r w:rsidRPr="00014DE4">
              <w:rPr>
                <w:color w:val="auto"/>
              </w:rPr>
              <w:t>Përgatitje</w:t>
            </w:r>
            <w:proofErr w:type="spellEnd"/>
            <w:r w:rsidRPr="00014DE4">
              <w:rPr>
                <w:color w:val="auto"/>
              </w:rPr>
              <w:t xml:space="preserve"> </w:t>
            </w:r>
            <w:proofErr w:type="spellStart"/>
            <w:r w:rsidRPr="00014DE4">
              <w:rPr>
                <w:color w:val="auto"/>
              </w:rPr>
              <w:t>për</w:t>
            </w:r>
            <w:proofErr w:type="spellEnd"/>
            <w:r w:rsidRPr="00014DE4">
              <w:rPr>
                <w:color w:val="auto"/>
              </w:rPr>
              <w:t xml:space="preserve"> test </w:t>
            </w:r>
            <w:proofErr w:type="spellStart"/>
            <w:r w:rsidRPr="00014DE4">
              <w:rPr>
                <w:color w:val="auto"/>
              </w:rPr>
              <w:t>intermediar</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8C30E4" w:rsidRPr="00014DE4" w:rsidRDefault="008C30E4" w:rsidP="008C30E4">
            <w:pPr>
              <w:spacing w:after="160" w:line="259" w:lineRule="auto"/>
              <w:ind w:left="0" w:firstLine="0"/>
              <w:rPr>
                <w:color w:val="auto"/>
              </w:rPr>
            </w:pPr>
            <w:r>
              <w:rPr>
                <w:color w:val="auto"/>
              </w:rPr>
              <w:t xml:space="preserve">2                                      </w:t>
            </w:r>
            <w:r>
              <w:rPr>
                <w:color w:val="auto"/>
              </w:rPr>
              <w:t xml:space="preserve"> </w:t>
            </w:r>
            <w:r>
              <w:rPr>
                <w:color w:val="auto"/>
              </w:rPr>
              <w:t xml:space="preserve"> </w:t>
            </w:r>
            <w:r>
              <w:rPr>
                <w:color w:val="auto"/>
              </w:rPr>
              <w:t xml:space="preserve">  </w:t>
            </w:r>
            <w:r>
              <w:rPr>
                <w:color w:val="auto"/>
              </w:rPr>
              <w:t xml:space="preserve"> 1</w:t>
            </w:r>
          </w:p>
        </w:tc>
        <w:tc>
          <w:tcPr>
            <w:tcW w:w="1325" w:type="dxa"/>
            <w:tcBorders>
              <w:top w:val="single" w:sz="8" w:space="0" w:color="FFFFFF"/>
              <w:left w:val="single" w:sz="8" w:space="0" w:color="FFFFFF"/>
              <w:bottom w:val="single" w:sz="8" w:space="0" w:color="FFFFFF"/>
              <w:right w:val="nil"/>
            </w:tcBorders>
            <w:shd w:val="clear" w:color="auto" w:fill="DFDDCB"/>
          </w:tcPr>
          <w:p w:rsidR="008C30E4" w:rsidRPr="00014DE4" w:rsidRDefault="008C30E4" w:rsidP="008C30E4">
            <w:pPr>
              <w:spacing w:after="160" w:line="259" w:lineRule="auto"/>
              <w:ind w:left="0" w:firstLine="0"/>
              <w:rPr>
                <w:color w:val="auto"/>
              </w:rPr>
            </w:pPr>
            <w:r>
              <w:rPr>
                <w:color w:val="auto"/>
              </w:rPr>
              <w:t>2</w:t>
            </w:r>
          </w:p>
        </w:tc>
      </w:tr>
      <w:tr w:rsidR="008C30E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8C30E4" w:rsidRPr="00014DE4" w:rsidRDefault="008C30E4" w:rsidP="008C30E4">
            <w:pPr>
              <w:spacing w:after="0" w:line="259" w:lineRule="auto"/>
              <w:ind w:left="1" w:firstLine="0"/>
              <w:rPr>
                <w:color w:val="auto"/>
              </w:rPr>
            </w:pPr>
            <w:proofErr w:type="spellStart"/>
            <w:r w:rsidRPr="00014DE4">
              <w:rPr>
                <w:color w:val="auto"/>
              </w:rPr>
              <w:t>Konsultime</w:t>
            </w:r>
            <w:proofErr w:type="spellEnd"/>
            <w:r w:rsidRPr="00014DE4">
              <w:rPr>
                <w:color w:val="auto"/>
              </w:rPr>
              <w:t xml:space="preserve"> me </w:t>
            </w:r>
            <w:proofErr w:type="spellStart"/>
            <w:r w:rsidRPr="00014DE4">
              <w:rPr>
                <w:color w:val="auto"/>
              </w:rPr>
              <w:t>mësimdhënësin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8C30E4" w:rsidRPr="00014DE4" w:rsidRDefault="008C30E4" w:rsidP="008C30E4">
            <w:pPr>
              <w:spacing w:line="276" w:lineRule="auto"/>
              <w:rPr>
                <w:color w:val="auto"/>
              </w:rPr>
            </w:pPr>
            <w:r>
              <w:rPr>
                <w:color w:val="auto"/>
              </w:rPr>
              <w:t>3</w:t>
            </w:r>
            <w:r>
              <w:rPr>
                <w:color w:val="auto"/>
              </w:rPr>
              <w:t xml:space="preserve">0 min.                         </w:t>
            </w:r>
            <w:r>
              <w:rPr>
                <w:color w:val="auto"/>
              </w:rPr>
              <w:t xml:space="preserve"> </w:t>
            </w:r>
            <w:r>
              <w:rPr>
                <w:color w:val="auto"/>
              </w:rPr>
              <w:t xml:space="preserve">  </w:t>
            </w:r>
            <w:r>
              <w:rPr>
                <w:color w:val="auto"/>
              </w:rPr>
              <w:t xml:space="preserve"> </w:t>
            </w:r>
            <w:r>
              <w:rPr>
                <w:color w:val="auto"/>
              </w:rPr>
              <w:t xml:space="preserve"> 15</w:t>
            </w:r>
          </w:p>
        </w:tc>
        <w:tc>
          <w:tcPr>
            <w:tcW w:w="1325" w:type="dxa"/>
            <w:tcBorders>
              <w:top w:val="single" w:sz="8" w:space="0" w:color="FFFFFF"/>
              <w:left w:val="single" w:sz="8" w:space="0" w:color="FFFFFF"/>
              <w:bottom w:val="single" w:sz="8" w:space="0" w:color="FFFFFF"/>
              <w:right w:val="nil"/>
            </w:tcBorders>
            <w:shd w:val="clear" w:color="auto" w:fill="DFDDCB"/>
          </w:tcPr>
          <w:p w:rsidR="008C30E4" w:rsidRPr="00014DE4" w:rsidRDefault="008C30E4" w:rsidP="008C30E4">
            <w:pPr>
              <w:spacing w:line="276" w:lineRule="auto"/>
              <w:rPr>
                <w:color w:val="auto"/>
              </w:rPr>
            </w:pPr>
            <w:r>
              <w:rPr>
                <w:color w:val="auto"/>
              </w:rPr>
              <w:t>7.5</w:t>
            </w:r>
          </w:p>
        </w:tc>
      </w:tr>
      <w:tr w:rsidR="008C30E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8C30E4" w:rsidRPr="00014DE4" w:rsidRDefault="008C30E4" w:rsidP="008C30E4">
            <w:pPr>
              <w:spacing w:after="0" w:line="259" w:lineRule="auto"/>
              <w:ind w:left="1" w:firstLine="0"/>
              <w:rPr>
                <w:color w:val="auto"/>
              </w:rPr>
            </w:pPr>
            <w:proofErr w:type="spellStart"/>
            <w:r w:rsidRPr="00014DE4">
              <w:rPr>
                <w:color w:val="auto"/>
              </w:rPr>
              <w:t>Puna</w:t>
            </w:r>
            <w:proofErr w:type="spellEnd"/>
            <w:r w:rsidRPr="00014DE4">
              <w:rPr>
                <w:color w:val="auto"/>
              </w:rPr>
              <w:t xml:space="preserve"> </w:t>
            </w:r>
            <w:proofErr w:type="spellStart"/>
            <w:r w:rsidRPr="00014DE4">
              <w:rPr>
                <w:color w:val="auto"/>
              </w:rPr>
              <w:t>në</w:t>
            </w:r>
            <w:proofErr w:type="spellEnd"/>
            <w:r w:rsidRPr="00014DE4">
              <w:rPr>
                <w:color w:val="auto"/>
              </w:rPr>
              <w:t xml:space="preserve"> </w:t>
            </w:r>
            <w:proofErr w:type="spellStart"/>
            <w:r w:rsidRPr="00014DE4">
              <w:rPr>
                <w:color w:val="auto"/>
              </w:rPr>
              <w:t>terren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8C30E4" w:rsidRPr="00014DE4" w:rsidRDefault="008C30E4" w:rsidP="008C30E4">
            <w:pPr>
              <w:spacing w:line="276" w:lineRule="auto"/>
              <w:rPr>
                <w:color w:val="auto"/>
              </w:rPr>
            </w:pPr>
          </w:p>
        </w:tc>
        <w:tc>
          <w:tcPr>
            <w:tcW w:w="1325" w:type="dxa"/>
            <w:tcBorders>
              <w:top w:val="single" w:sz="8" w:space="0" w:color="FFFFFF"/>
              <w:left w:val="single" w:sz="8" w:space="0" w:color="FFFFFF"/>
              <w:bottom w:val="single" w:sz="8" w:space="0" w:color="FFFFFF"/>
              <w:right w:val="nil"/>
            </w:tcBorders>
            <w:shd w:val="clear" w:color="auto" w:fill="DFDDCB"/>
          </w:tcPr>
          <w:p w:rsidR="008C30E4" w:rsidRPr="00014DE4" w:rsidRDefault="008C30E4" w:rsidP="008C30E4">
            <w:pPr>
              <w:spacing w:line="276" w:lineRule="auto"/>
              <w:rPr>
                <w:color w:val="auto"/>
              </w:rPr>
            </w:pPr>
          </w:p>
        </w:tc>
      </w:tr>
      <w:tr w:rsidR="008C30E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8C30E4" w:rsidRPr="00014DE4" w:rsidRDefault="008C30E4" w:rsidP="008C30E4">
            <w:pPr>
              <w:spacing w:after="0" w:line="259" w:lineRule="auto"/>
              <w:ind w:left="1" w:firstLine="0"/>
              <w:rPr>
                <w:color w:val="auto"/>
              </w:rPr>
            </w:pPr>
            <w:proofErr w:type="spellStart"/>
            <w:r w:rsidRPr="00014DE4">
              <w:rPr>
                <w:color w:val="auto"/>
              </w:rPr>
              <w:t>Testi</w:t>
            </w:r>
            <w:proofErr w:type="spellEnd"/>
            <w:r w:rsidRPr="00014DE4">
              <w:rPr>
                <w:color w:val="auto"/>
              </w:rPr>
              <w:t xml:space="preserve">, </w:t>
            </w:r>
            <w:proofErr w:type="spellStart"/>
            <w:r w:rsidRPr="00014DE4">
              <w:rPr>
                <w:color w:val="auto"/>
              </w:rPr>
              <w:t>punimi</w:t>
            </w:r>
            <w:proofErr w:type="spellEnd"/>
            <w:r w:rsidRPr="00014DE4">
              <w:rPr>
                <w:color w:val="auto"/>
              </w:rPr>
              <w:t xml:space="preserve"> </w:t>
            </w:r>
            <w:proofErr w:type="spellStart"/>
            <w:r w:rsidRPr="00014DE4">
              <w:rPr>
                <w:color w:val="auto"/>
              </w:rPr>
              <w:t>i</w:t>
            </w:r>
            <w:proofErr w:type="spellEnd"/>
            <w:r w:rsidRPr="00014DE4">
              <w:rPr>
                <w:color w:val="auto"/>
              </w:rPr>
              <w:t xml:space="preserve"> </w:t>
            </w:r>
            <w:proofErr w:type="spellStart"/>
            <w:r w:rsidRPr="00014DE4">
              <w:rPr>
                <w:color w:val="auto"/>
              </w:rPr>
              <w:t>seminarit</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8C30E4" w:rsidRPr="00014DE4" w:rsidRDefault="008C30E4" w:rsidP="008C30E4">
            <w:pPr>
              <w:spacing w:line="276" w:lineRule="auto"/>
              <w:rPr>
                <w:color w:val="auto"/>
              </w:rPr>
            </w:pPr>
            <w:r>
              <w:rPr>
                <w:color w:val="auto"/>
              </w:rPr>
              <w:t xml:space="preserve">20                                     </w:t>
            </w:r>
            <w:r>
              <w:rPr>
                <w:color w:val="auto"/>
              </w:rPr>
              <w:t xml:space="preserve">  </w:t>
            </w:r>
            <w:r>
              <w:rPr>
                <w:color w:val="auto"/>
              </w:rPr>
              <w:t xml:space="preserve">  2</w:t>
            </w:r>
          </w:p>
        </w:tc>
        <w:tc>
          <w:tcPr>
            <w:tcW w:w="1325" w:type="dxa"/>
            <w:tcBorders>
              <w:top w:val="single" w:sz="8" w:space="0" w:color="FFFFFF"/>
              <w:left w:val="single" w:sz="8" w:space="0" w:color="FFFFFF"/>
              <w:bottom w:val="single" w:sz="8" w:space="0" w:color="FFFFFF"/>
              <w:right w:val="nil"/>
            </w:tcBorders>
            <w:shd w:val="clear" w:color="auto" w:fill="DFDDCB"/>
          </w:tcPr>
          <w:p w:rsidR="008C30E4" w:rsidRPr="00014DE4" w:rsidRDefault="008C30E4" w:rsidP="008C30E4">
            <w:pPr>
              <w:spacing w:line="276" w:lineRule="auto"/>
              <w:rPr>
                <w:color w:val="auto"/>
              </w:rPr>
            </w:pPr>
            <w:r>
              <w:rPr>
                <w:color w:val="auto"/>
              </w:rPr>
              <w:t>40</w:t>
            </w:r>
          </w:p>
        </w:tc>
      </w:tr>
      <w:tr w:rsidR="008C30E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8C30E4" w:rsidRPr="00014DE4" w:rsidRDefault="008C30E4" w:rsidP="008C30E4">
            <w:pPr>
              <w:spacing w:after="0" w:line="259" w:lineRule="auto"/>
              <w:ind w:left="1" w:firstLine="0"/>
              <w:rPr>
                <w:color w:val="auto"/>
              </w:rPr>
            </w:pPr>
            <w:proofErr w:type="spellStart"/>
            <w:r w:rsidRPr="00014DE4">
              <w:rPr>
                <w:color w:val="auto"/>
              </w:rPr>
              <w:t>Detyrë</w:t>
            </w:r>
            <w:proofErr w:type="spellEnd"/>
            <w:r w:rsidRPr="00014DE4">
              <w:rPr>
                <w:color w:val="auto"/>
              </w:rPr>
              <w:t xml:space="preserve"> </w:t>
            </w:r>
            <w:proofErr w:type="spellStart"/>
            <w:r w:rsidRPr="00014DE4">
              <w:rPr>
                <w:color w:val="auto"/>
              </w:rPr>
              <w:t>shtëpie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8C30E4" w:rsidRPr="00014DE4" w:rsidRDefault="008C30E4" w:rsidP="008C30E4">
            <w:pPr>
              <w:spacing w:line="276" w:lineRule="auto"/>
              <w:rPr>
                <w:color w:val="auto"/>
              </w:rPr>
            </w:pPr>
            <w:r>
              <w:rPr>
                <w:color w:val="auto"/>
              </w:rPr>
              <w:t xml:space="preserve">2                                      </w:t>
            </w:r>
            <w:r>
              <w:rPr>
                <w:color w:val="auto"/>
              </w:rPr>
              <w:t xml:space="preserve">   </w:t>
            </w:r>
            <w:r>
              <w:rPr>
                <w:color w:val="auto"/>
              </w:rPr>
              <w:t xml:space="preserve">  15</w:t>
            </w:r>
          </w:p>
        </w:tc>
        <w:tc>
          <w:tcPr>
            <w:tcW w:w="1325" w:type="dxa"/>
            <w:tcBorders>
              <w:top w:val="single" w:sz="8" w:space="0" w:color="FFFFFF"/>
              <w:left w:val="single" w:sz="8" w:space="0" w:color="FFFFFF"/>
              <w:bottom w:val="single" w:sz="8" w:space="0" w:color="FFFFFF"/>
              <w:right w:val="nil"/>
            </w:tcBorders>
            <w:shd w:val="clear" w:color="auto" w:fill="DFDDCB"/>
          </w:tcPr>
          <w:p w:rsidR="008C30E4" w:rsidRPr="00014DE4" w:rsidRDefault="008C30E4" w:rsidP="008C30E4">
            <w:pPr>
              <w:spacing w:line="276" w:lineRule="auto"/>
              <w:rPr>
                <w:color w:val="auto"/>
              </w:rPr>
            </w:pPr>
            <w:r>
              <w:rPr>
                <w:color w:val="auto"/>
              </w:rPr>
              <w:t>30</w:t>
            </w:r>
          </w:p>
        </w:tc>
      </w:tr>
      <w:tr w:rsidR="008C30E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8C30E4" w:rsidRPr="00014DE4" w:rsidRDefault="008C30E4" w:rsidP="008C30E4">
            <w:pPr>
              <w:spacing w:after="0" w:line="259" w:lineRule="auto"/>
              <w:ind w:left="1" w:firstLine="0"/>
              <w:rPr>
                <w:color w:val="auto"/>
              </w:rPr>
            </w:pPr>
            <w:proofErr w:type="spellStart"/>
            <w:r w:rsidRPr="00014DE4">
              <w:rPr>
                <w:color w:val="auto"/>
              </w:rPr>
              <w:t>Mësimi</w:t>
            </w:r>
            <w:proofErr w:type="spellEnd"/>
            <w:r w:rsidRPr="00014DE4">
              <w:rPr>
                <w:color w:val="auto"/>
              </w:rPr>
              <w:t xml:space="preserve"> individual (</w:t>
            </w:r>
            <w:proofErr w:type="spellStart"/>
            <w:r w:rsidRPr="00014DE4">
              <w:rPr>
                <w:color w:val="auto"/>
              </w:rPr>
              <w:t>në</w:t>
            </w:r>
            <w:proofErr w:type="spellEnd"/>
            <w:r w:rsidRPr="00014DE4">
              <w:rPr>
                <w:color w:val="auto"/>
              </w:rPr>
              <w:t xml:space="preserve"> </w:t>
            </w:r>
            <w:proofErr w:type="spellStart"/>
            <w:r w:rsidRPr="00014DE4">
              <w:rPr>
                <w:color w:val="auto"/>
              </w:rPr>
              <w:t>bibliotekë</w:t>
            </w:r>
            <w:proofErr w:type="spellEnd"/>
            <w:r w:rsidRPr="00014DE4">
              <w:rPr>
                <w:color w:val="auto"/>
              </w:rPr>
              <w:t xml:space="preserve"> </w:t>
            </w:r>
            <w:proofErr w:type="spellStart"/>
            <w:r w:rsidRPr="00014DE4">
              <w:rPr>
                <w:color w:val="auto"/>
              </w:rPr>
              <w:t>apo</w:t>
            </w:r>
            <w:proofErr w:type="spellEnd"/>
            <w:r w:rsidRPr="00014DE4">
              <w:rPr>
                <w:color w:val="auto"/>
              </w:rPr>
              <w:t xml:space="preserve"> </w:t>
            </w:r>
            <w:proofErr w:type="spellStart"/>
            <w:r w:rsidRPr="00014DE4">
              <w:rPr>
                <w:color w:val="auto"/>
              </w:rPr>
              <w:t>në</w:t>
            </w:r>
            <w:proofErr w:type="spellEnd"/>
            <w:r w:rsidRPr="00014DE4">
              <w:rPr>
                <w:color w:val="auto"/>
              </w:rPr>
              <w:t xml:space="preserve"> </w:t>
            </w:r>
            <w:proofErr w:type="spellStart"/>
            <w:r w:rsidRPr="00014DE4">
              <w:rPr>
                <w:color w:val="auto"/>
              </w:rPr>
              <w:t>shtëpi</w:t>
            </w:r>
            <w:proofErr w:type="spellEnd"/>
            <w:r w:rsidRPr="00014DE4">
              <w:rPr>
                <w:color w:val="auto"/>
              </w:rP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8C30E4" w:rsidRPr="00014DE4" w:rsidRDefault="008C30E4" w:rsidP="008C30E4">
            <w:pPr>
              <w:spacing w:line="276" w:lineRule="auto"/>
              <w:rPr>
                <w:color w:val="auto"/>
              </w:rPr>
            </w:pPr>
            <w:r>
              <w:rPr>
                <w:color w:val="auto"/>
              </w:rPr>
              <w:t xml:space="preserve">2                                      </w:t>
            </w:r>
            <w:r>
              <w:rPr>
                <w:color w:val="auto"/>
              </w:rPr>
              <w:t xml:space="preserve">   </w:t>
            </w:r>
            <w:r>
              <w:rPr>
                <w:color w:val="auto"/>
              </w:rPr>
              <w:t xml:space="preserve">  15</w:t>
            </w:r>
          </w:p>
        </w:tc>
        <w:tc>
          <w:tcPr>
            <w:tcW w:w="1325" w:type="dxa"/>
            <w:tcBorders>
              <w:top w:val="single" w:sz="8" w:space="0" w:color="FFFFFF"/>
              <w:left w:val="single" w:sz="8" w:space="0" w:color="FFFFFF"/>
              <w:bottom w:val="single" w:sz="8" w:space="0" w:color="FFFFFF"/>
              <w:right w:val="nil"/>
            </w:tcBorders>
            <w:shd w:val="clear" w:color="auto" w:fill="DFDDCB"/>
          </w:tcPr>
          <w:p w:rsidR="008C30E4" w:rsidRPr="00014DE4" w:rsidRDefault="008C30E4" w:rsidP="008C30E4">
            <w:pPr>
              <w:spacing w:line="276" w:lineRule="auto"/>
              <w:rPr>
                <w:color w:val="auto"/>
              </w:rPr>
            </w:pPr>
            <w:r>
              <w:rPr>
                <w:color w:val="auto"/>
              </w:rPr>
              <w:t>30</w:t>
            </w:r>
          </w:p>
        </w:tc>
      </w:tr>
      <w:tr w:rsidR="008C30E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8C30E4" w:rsidRPr="00014DE4" w:rsidRDefault="008C30E4" w:rsidP="008C30E4">
            <w:pPr>
              <w:spacing w:after="0" w:line="259" w:lineRule="auto"/>
              <w:ind w:left="1" w:firstLine="0"/>
              <w:rPr>
                <w:color w:val="auto"/>
              </w:rPr>
            </w:pPr>
            <w:proofErr w:type="spellStart"/>
            <w:r w:rsidRPr="00014DE4">
              <w:rPr>
                <w:color w:val="auto"/>
              </w:rPr>
              <w:t>Përgatitja</w:t>
            </w:r>
            <w:proofErr w:type="spellEnd"/>
            <w:r w:rsidRPr="00014DE4">
              <w:rPr>
                <w:color w:val="auto"/>
              </w:rPr>
              <w:t xml:space="preserve"> </w:t>
            </w:r>
            <w:proofErr w:type="spellStart"/>
            <w:r w:rsidRPr="00014DE4">
              <w:rPr>
                <w:color w:val="auto"/>
              </w:rPr>
              <w:t>për</w:t>
            </w:r>
            <w:proofErr w:type="spellEnd"/>
            <w:r w:rsidRPr="00014DE4">
              <w:rPr>
                <w:color w:val="auto"/>
              </w:rPr>
              <w:t xml:space="preserve"> </w:t>
            </w:r>
            <w:proofErr w:type="spellStart"/>
            <w:r w:rsidRPr="00014DE4">
              <w:rPr>
                <w:color w:val="auto"/>
              </w:rPr>
              <w:t>provimin</w:t>
            </w:r>
            <w:proofErr w:type="spellEnd"/>
            <w:r w:rsidRPr="00014DE4">
              <w:rPr>
                <w:color w:val="auto"/>
              </w:rPr>
              <w:t xml:space="preserve">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8C30E4" w:rsidRPr="00014DE4" w:rsidRDefault="008C30E4" w:rsidP="008C30E4">
            <w:pPr>
              <w:spacing w:line="276" w:lineRule="auto"/>
              <w:rPr>
                <w:color w:val="auto"/>
              </w:rPr>
            </w:pPr>
            <w:r>
              <w:rPr>
                <w:color w:val="auto"/>
              </w:rPr>
              <w:t>5                                             1</w:t>
            </w:r>
          </w:p>
        </w:tc>
        <w:tc>
          <w:tcPr>
            <w:tcW w:w="1325" w:type="dxa"/>
            <w:tcBorders>
              <w:top w:val="single" w:sz="8" w:space="0" w:color="FFFFFF"/>
              <w:left w:val="single" w:sz="8" w:space="0" w:color="FFFFFF"/>
              <w:bottom w:val="single" w:sz="8" w:space="0" w:color="FFFFFF"/>
              <w:right w:val="nil"/>
            </w:tcBorders>
            <w:shd w:val="clear" w:color="auto" w:fill="DFDDCB"/>
          </w:tcPr>
          <w:p w:rsidR="008C30E4" w:rsidRPr="00014DE4" w:rsidRDefault="008C30E4" w:rsidP="008C30E4">
            <w:pPr>
              <w:spacing w:line="276" w:lineRule="auto"/>
              <w:rPr>
                <w:color w:val="auto"/>
              </w:rPr>
            </w:pPr>
            <w:r>
              <w:rPr>
                <w:color w:val="auto"/>
              </w:rPr>
              <w:t>5</w:t>
            </w:r>
          </w:p>
        </w:tc>
      </w:tr>
      <w:tr w:rsidR="008C30E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8C30E4" w:rsidRPr="00014DE4" w:rsidRDefault="008C30E4" w:rsidP="008C30E4">
            <w:pPr>
              <w:spacing w:after="0" w:line="259" w:lineRule="auto"/>
              <w:ind w:left="1" w:firstLine="0"/>
              <w:rPr>
                <w:color w:val="auto"/>
              </w:rPr>
            </w:pPr>
            <w:r w:rsidRPr="00014DE4">
              <w:rPr>
                <w:color w:val="auto"/>
              </w:rPr>
              <w:t xml:space="preserve">Koha e </w:t>
            </w:r>
            <w:proofErr w:type="spellStart"/>
            <w:r w:rsidRPr="00014DE4">
              <w:rPr>
                <w:color w:val="auto"/>
              </w:rPr>
              <w:t>vlerësimit</w:t>
            </w:r>
            <w:proofErr w:type="spellEnd"/>
            <w:r w:rsidRPr="00014DE4">
              <w:rPr>
                <w:color w:val="auto"/>
              </w:rPr>
              <w:t xml:space="preserve"> (</w:t>
            </w:r>
            <w:proofErr w:type="spellStart"/>
            <w:r w:rsidRPr="00014DE4">
              <w:rPr>
                <w:color w:val="auto"/>
              </w:rPr>
              <w:t>testi</w:t>
            </w:r>
            <w:proofErr w:type="spellEnd"/>
            <w:r w:rsidRPr="00014DE4">
              <w:rPr>
                <w:color w:val="auto"/>
              </w:rPr>
              <w:t xml:space="preserve">, </w:t>
            </w:r>
            <w:proofErr w:type="spellStart"/>
            <w:r w:rsidRPr="00014DE4">
              <w:rPr>
                <w:color w:val="auto"/>
              </w:rPr>
              <w:t>kuizi</w:t>
            </w:r>
            <w:proofErr w:type="spellEnd"/>
            <w:r w:rsidRPr="00014DE4">
              <w:rPr>
                <w:color w:val="auto"/>
              </w:rPr>
              <w:t xml:space="preserve">, </w:t>
            </w:r>
            <w:proofErr w:type="spellStart"/>
            <w:r w:rsidRPr="00014DE4">
              <w:rPr>
                <w:color w:val="auto"/>
              </w:rPr>
              <w:t>provimi</w:t>
            </w:r>
            <w:proofErr w:type="spellEnd"/>
            <w:r w:rsidRPr="00014DE4">
              <w:rPr>
                <w:color w:val="auto"/>
              </w:rPr>
              <w:t xml:space="preserve">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8C30E4" w:rsidRPr="00014DE4" w:rsidRDefault="008C30E4" w:rsidP="008C30E4">
            <w:pPr>
              <w:spacing w:line="276" w:lineRule="auto"/>
              <w:rPr>
                <w:color w:val="auto"/>
              </w:rPr>
            </w:pPr>
            <w:r>
              <w:rPr>
                <w:color w:val="auto"/>
              </w:rPr>
              <w:t xml:space="preserve">1                                             </w:t>
            </w:r>
            <w:r>
              <w:rPr>
                <w:color w:val="auto"/>
              </w:rPr>
              <w:t>2</w:t>
            </w:r>
          </w:p>
        </w:tc>
        <w:tc>
          <w:tcPr>
            <w:tcW w:w="1325" w:type="dxa"/>
            <w:tcBorders>
              <w:top w:val="single" w:sz="8" w:space="0" w:color="FFFFFF"/>
              <w:left w:val="single" w:sz="8" w:space="0" w:color="FFFFFF"/>
              <w:bottom w:val="single" w:sz="8" w:space="0" w:color="FFFFFF"/>
              <w:right w:val="nil"/>
            </w:tcBorders>
            <w:shd w:val="clear" w:color="auto" w:fill="DFDDCB"/>
          </w:tcPr>
          <w:p w:rsidR="008C30E4" w:rsidRPr="00014DE4" w:rsidRDefault="008C30E4" w:rsidP="008C30E4">
            <w:pPr>
              <w:spacing w:line="276" w:lineRule="auto"/>
              <w:rPr>
                <w:color w:val="auto"/>
              </w:rPr>
            </w:pPr>
            <w:r>
              <w:rPr>
                <w:color w:val="auto"/>
              </w:rPr>
              <w:t>2</w:t>
            </w:r>
          </w:p>
        </w:tc>
      </w:tr>
      <w:tr w:rsidR="008C30E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8C30E4" w:rsidRPr="00014DE4" w:rsidRDefault="008C30E4" w:rsidP="008C30E4">
            <w:pPr>
              <w:spacing w:after="0" w:line="259" w:lineRule="auto"/>
              <w:ind w:left="1" w:firstLine="0"/>
              <w:rPr>
                <w:color w:val="auto"/>
              </w:rPr>
            </w:pPr>
            <w:proofErr w:type="spellStart"/>
            <w:r w:rsidRPr="00014DE4">
              <w:rPr>
                <w:color w:val="auto"/>
              </w:rPr>
              <w:t>Projektet</w:t>
            </w:r>
            <w:proofErr w:type="spellEnd"/>
            <w:r w:rsidRPr="00014DE4">
              <w:rPr>
                <w:color w:val="auto"/>
              </w:rPr>
              <w:t xml:space="preserve">, </w:t>
            </w:r>
            <w:proofErr w:type="spellStart"/>
            <w:r w:rsidRPr="00014DE4">
              <w:rPr>
                <w:color w:val="auto"/>
              </w:rPr>
              <w:t>prezantimet</w:t>
            </w:r>
            <w:proofErr w:type="spellEnd"/>
            <w:r w:rsidRPr="00014DE4">
              <w:rPr>
                <w:color w:val="auto"/>
              </w:rPr>
              <w:t xml:space="preserve">, </w:t>
            </w:r>
            <w:proofErr w:type="spellStart"/>
            <w:r w:rsidRPr="00014DE4">
              <w:rPr>
                <w:color w:val="auto"/>
              </w:rPr>
              <w:t>etj</w:t>
            </w:r>
            <w:proofErr w:type="spellEnd"/>
            <w:r w:rsidRPr="00014DE4">
              <w:rPr>
                <w:color w:val="auto"/>
              </w:rP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8C30E4" w:rsidRPr="00014DE4" w:rsidRDefault="008C30E4" w:rsidP="008C30E4">
            <w:pPr>
              <w:spacing w:line="276" w:lineRule="auto"/>
              <w:rPr>
                <w:color w:val="auto"/>
              </w:rPr>
            </w:pPr>
            <w:r>
              <w:rPr>
                <w:color w:val="auto"/>
              </w:rPr>
              <w:t>1                                             2</w:t>
            </w:r>
          </w:p>
        </w:tc>
        <w:tc>
          <w:tcPr>
            <w:tcW w:w="1325" w:type="dxa"/>
            <w:tcBorders>
              <w:top w:val="single" w:sz="8" w:space="0" w:color="FFFFFF"/>
              <w:left w:val="single" w:sz="8" w:space="0" w:color="FFFFFF"/>
              <w:bottom w:val="single" w:sz="8" w:space="0" w:color="FFFFFF"/>
              <w:right w:val="nil"/>
            </w:tcBorders>
            <w:shd w:val="clear" w:color="auto" w:fill="DFDDCB"/>
          </w:tcPr>
          <w:p w:rsidR="008C30E4" w:rsidRPr="00014DE4" w:rsidRDefault="008C30E4" w:rsidP="008C30E4">
            <w:pPr>
              <w:spacing w:line="276" w:lineRule="auto"/>
              <w:rPr>
                <w:color w:val="auto"/>
              </w:rPr>
            </w:pPr>
            <w:r>
              <w:rPr>
                <w:color w:val="auto"/>
              </w:rPr>
              <w:t>2</w:t>
            </w:r>
          </w:p>
        </w:tc>
      </w:tr>
      <w:tr w:rsidR="008C30E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8C30E4" w:rsidRPr="00014DE4" w:rsidRDefault="008C30E4" w:rsidP="008C30E4">
            <w:pPr>
              <w:spacing w:after="0" w:line="259" w:lineRule="auto"/>
              <w:ind w:left="1" w:firstLine="0"/>
              <w:rPr>
                <w:color w:val="auto"/>
              </w:rPr>
            </w:pPr>
            <w:r w:rsidRPr="00014DE4">
              <w:rPr>
                <w:color w:val="auto"/>
              </w:rP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8C30E4" w:rsidRPr="00014DE4" w:rsidRDefault="008C30E4" w:rsidP="008C30E4">
            <w:pPr>
              <w:spacing w:after="160" w:line="259" w:lineRule="auto"/>
              <w:ind w:left="0" w:firstLine="0"/>
              <w:rPr>
                <w:color w:val="auto"/>
              </w:rPr>
            </w:pPr>
          </w:p>
        </w:tc>
        <w:tc>
          <w:tcPr>
            <w:tcW w:w="1325" w:type="dxa"/>
            <w:tcBorders>
              <w:top w:val="single" w:sz="8" w:space="0" w:color="FFFFFF"/>
              <w:left w:val="single" w:sz="8" w:space="0" w:color="FFFFFF"/>
              <w:bottom w:val="single" w:sz="8" w:space="0" w:color="FFFFFF"/>
              <w:right w:val="nil"/>
            </w:tcBorders>
            <w:shd w:val="clear" w:color="auto" w:fill="6AA1A3"/>
          </w:tcPr>
          <w:p w:rsidR="008C30E4" w:rsidRPr="00014DE4" w:rsidRDefault="008C30E4" w:rsidP="008C30E4">
            <w:pPr>
              <w:spacing w:line="276" w:lineRule="auto"/>
              <w:rPr>
                <w:b/>
                <w:bCs/>
                <w:color w:val="auto"/>
              </w:rPr>
            </w:pPr>
            <w:r>
              <w:rPr>
                <w:b/>
                <w:bCs/>
                <w:color w:val="auto"/>
              </w:rPr>
              <w:t>178.5</w:t>
            </w:r>
          </w:p>
        </w:tc>
      </w:tr>
      <w:tr w:rsidR="008C30E4" w:rsidRPr="00014DE4" w:rsidTr="00F33383">
        <w:tblPrEx>
          <w:tblCellMar>
            <w:right w:w="33" w:type="dxa"/>
          </w:tblCellMar>
        </w:tblPrEx>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8C30E4" w:rsidRPr="00014DE4" w:rsidRDefault="008C30E4" w:rsidP="008C30E4">
            <w:pPr>
              <w:spacing w:after="0" w:line="259" w:lineRule="auto"/>
              <w:ind w:left="0" w:firstLine="0"/>
              <w:rPr>
                <w:color w:val="auto"/>
              </w:rPr>
            </w:pPr>
            <w:proofErr w:type="spellStart"/>
            <w:r w:rsidRPr="00014DE4">
              <w:rPr>
                <w:color w:val="auto"/>
              </w:rPr>
              <w:lastRenderedPageBreak/>
              <w:t>Metodat</w:t>
            </w:r>
            <w:proofErr w:type="spellEnd"/>
            <w:r w:rsidRPr="00014DE4">
              <w:rPr>
                <w:color w:val="auto"/>
              </w:rPr>
              <w:t xml:space="preserve"> e </w:t>
            </w:r>
            <w:proofErr w:type="spellStart"/>
            <w:r w:rsidRPr="00014DE4">
              <w:rPr>
                <w:color w:val="auto"/>
              </w:rPr>
              <w:t>mësimdhënies</w:t>
            </w:r>
            <w:proofErr w:type="spellEnd"/>
            <w:r w:rsidRPr="00014DE4">
              <w:rPr>
                <w:color w:val="auto"/>
              </w:rPr>
              <w:t xml:space="preserve">:  </w:t>
            </w:r>
          </w:p>
        </w:tc>
        <w:tc>
          <w:tcPr>
            <w:tcW w:w="7325" w:type="dxa"/>
            <w:gridSpan w:val="4"/>
            <w:tcBorders>
              <w:top w:val="nil"/>
              <w:left w:val="single" w:sz="8" w:space="0" w:color="FFFFFF"/>
              <w:bottom w:val="single" w:sz="8" w:space="0" w:color="FFFFFF"/>
              <w:right w:val="nil"/>
            </w:tcBorders>
            <w:shd w:val="clear" w:color="auto" w:fill="C9D5CA"/>
          </w:tcPr>
          <w:p w:rsidR="0067490F" w:rsidRPr="007915ED" w:rsidRDefault="0067490F" w:rsidP="0067490F">
            <w:pPr>
              <w:spacing w:line="360" w:lineRule="auto"/>
            </w:pPr>
            <w:r w:rsidRPr="007915ED">
              <w:rPr>
                <w:lang w:val="de-DE"/>
              </w:rPr>
              <w:t>L</w:t>
            </w:r>
            <w:r>
              <w:rPr>
                <w:lang w:val="de-DE"/>
              </w:rPr>
              <w:t>ë</w:t>
            </w:r>
            <w:r w:rsidRPr="007915ED">
              <w:rPr>
                <w:lang w:val="de-DE"/>
              </w:rPr>
              <w:t xml:space="preserve">nda </w:t>
            </w:r>
            <w:r>
              <w:t xml:space="preserve">“Media </w:t>
            </w:r>
            <w:proofErr w:type="spellStart"/>
            <w:r>
              <w:t>dhe</w:t>
            </w:r>
            <w:proofErr w:type="spellEnd"/>
            <w:r>
              <w:t xml:space="preserve"> e </w:t>
            </w:r>
            <w:proofErr w:type="spellStart"/>
            <w:r>
              <w:t>drejta</w:t>
            </w:r>
            <w:proofErr w:type="spellEnd"/>
            <w:r>
              <w:t xml:space="preserve">” </w:t>
            </w:r>
            <w:r w:rsidRPr="007915ED">
              <w:rPr>
                <w:lang w:val="de-DE"/>
              </w:rPr>
              <w:t>do t</w:t>
            </w:r>
            <w:r>
              <w:rPr>
                <w:lang w:val="de-DE"/>
              </w:rPr>
              <w:t>ë</w:t>
            </w:r>
            <w:proofErr w:type="spellStart"/>
            <w:r w:rsidRPr="007915ED">
              <w:t>zhvillohet</w:t>
            </w:r>
            <w:proofErr w:type="spellEnd"/>
            <w:r w:rsidRPr="007915ED">
              <w:t xml:space="preserve"> me </w:t>
            </w:r>
            <w:proofErr w:type="spellStart"/>
            <w:r w:rsidRPr="007915ED">
              <w:t>metod</w:t>
            </w:r>
            <w:r>
              <w:t>ë</w:t>
            </w:r>
            <w:proofErr w:type="spellEnd"/>
            <w:r w:rsidRPr="007915ED">
              <w:t xml:space="preserve"> </w:t>
            </w:r>
            <w:proofErr w:type="spellStart"/>
            <w:r w:rsidRPr="007915ED">
              <w:t>t</w:t>
            </w:r>
            <w:r>
              <w:t>ë</w:t>
            </w:r>
            <w:proofErr w:type="spellEnd"/>
            <w:r w:rsidRPr="007915ED">
              <w:t xml:space="preserve"> </w:t>
            </w:r>
            <w:proofErr w:type="spellStart"/>
            <w:r w:rsidRPr="007915ED">
              <w:t>kombinuar</w:t>
            </w:r>
            <w:proofErr w:type="spellEnd"/>
            <w:r w:rsidRPr="007915ED">
              <w:t xml:space="preserve"> </w:t>
            </w:r>
            <w:proofErr w:type="spellStart"/>
            <w:r w:rsidRPr="007915ED">
              <w:t>q</w:t>
            </w:r>
            <w:r>
              <w:t>ëkonsiston</w:t>
            </w:r>
            <w:proofErr w:type="spellEnd"/>
            <w:r>
              <w:t xml:space="preserve"> </w:t>
            </w:r>
            <w:proofErr w:type="spellStart"/>
            <w:r>
              <w:t>në</w:t>
            </w:r>
            <w:proofErr w:type="spellEnd"/>
            <w:r>
              <w:t xml:space="preserve"> </w:t>
            </w:r>
            <w:proofErr w:type="spellStart"/>
            <w:r>
              <w:t>pjesën</w:t>
            </w:r>
            <w:proofErr w:type="spellEnd"/>
            <w:r>
              <w:t xml:space="preserve"> e </w:t>
            </w:r>
            <w:proofErr w:type="spellStart"/>
            <w:r>
              <w:t>ligjëratave</w:t>
            </w:r>
            <w:proofErr w:type="spellEnd"/>
            <w:r>
              <w:t xml:space="preserve">, </w:t>
            </w:r>
            <w:proofErr w:type="spellStart"/>
            <w:r w:rsidRPr="007915ED">
              <w:t>diskutime</w:t>
            </w:r>
            <w:r>
              <w:t>ve</w:t>
            </w:r>
            <w:proofErr w:type="spellEnd"/>
            <w:r w:rsidRPr="007915ED">
              <w:t xml:space="preserve"> </w:t>
            </w:r>
            <w:proofErr w:type="spellStart"/>
            <w:r w:rsidRPr="007915ED">
              <w:t>n</w:t>
            </w:r>
            <w:r>
              <w:t>ë</w:t>
            </w:r>
            <w:proofErr w:type="spellEnd"/>
            <w:r w:rsidRPr="007915ED">
              <w:t xml:space="preserve"> </w:t>
            </w:r>
            <w:proofErr w:type="spellStart"/>
            <w:r w:rsidRPr="007915ED">
              <w:t>form</w:t>
            </w:r>
            <w:r>
              <w:t>ë</w:t>
            </w:r>
            <w:proofErr w:type="spellEnd"/>
            <w:r w:rsidRPr="007915ED">
              <w:t xml:space="preserve"> </w:t>
            </w:r>
            <w:proofErr w:type="spellStart"/>
            <w:r w:rsidRPr="007915ED">
              <w:t>debati</w:t>
            </w:r>
            <w:proofErr w:type="spellEnd"/>
            <w:r>
              <w:t xml:space="preserve"> </w:t>
            </w:r>
            <w:proofErr w:type="spellStart"/>
            <w:r>
              <w:t>dhe</w:t>
            </w:r>
            <w:proofErr w:type="spellEnd"/>
            <w:r>
              <w:t xml:space="preserve"> </w:t>
            </w:r>
            <w:proofErr w:type="spellStart"/>
            <w:r>
              <w:t>përgatitjen</w:t>
            </w:r>
            <w:proofErr w:type="spellEnd"/>
            <w:r>
              <w:t xml:space="preserve"> e </w:t>
            </w:r>
            <w:proofErr w:type="spellStart"/>
            <w:r>
              <w:t>seminareve</w:t>
            </w:r>
            <w:proofErr w:type="spellEnd"/>
            <w:r>
              <w:t xml:space="preserve"> </w:t>
            </w:r>
            <w:proofErr w:type="spellStart"/>
            <w:r>
              <w:t>nga</w:t>
            </w:r>
            <w:proofErr w:type="spellEnd"/>
            <w:r>
              <w:t xml:space="preserve"> </w:t>
            </w:r>
            <w:proofErr w:type="spellStart"/>
            <w:r>
              <w:t>studentët</w:t>
            </w:r>
            <w:proofErr w:type="spellEnd"/>
            <w:r w:rsidRPr="007915ED">
              <w:t>.</w:t>
            </w:r>
          </w:p>
          <w:p w:rsidR="008C30E4" w:rsidRPr="00014DE4" w:rsidRDefault="008C30E4" w:rsidP="008C30E4">
            <w:pPr>
              <w:spacing w:after="0" w:line="259" w:lineRule="auto"/>
              <w:ind w:left="0" w:firstLine="0"/>
              <w:rPr>
                <w:color w:val="auto"/>
              </w:rPr>
            </w:pPr>
          </w:p>
        </w:tc>
      </w:tr>
      <w:tr w:rsidR="008C30E4" w:rsidRPr="00014DE4" w:rsidTr="00F33383">
        <w:tblPrEx>
          <w:tblCellMar>
            <w:right w:w="33" w:type="dxa"/>
          </w:tblCellMar>
        </w:tblPrEx>
        <w:trPr>
          <w:trHeight w:val="1486"/>
        </w:trPr>
        <w:tc>
          <w:tcPr>
            <w:tcW w:w="3205" w:type="dxa"/>
            <w:tcBorders>
              <w:top w:val="nil"/>
              <w:left w:val="single" w:sz="8" w:space="0" w:color="FFFFFF"/>
              <w:bottom w:val="single" w:sz="8" w:space="0" w:color="FFFFFF"/>
              <w:right w:val="single" w:sz="8" w:space="0" w:color="FFFFFF"/>
            </w:tcBorders>
            <w:shd w:val="clear" w:color="auto" w:fill="6AA1A3"/>
          </w:tcPr>
          <w:p w:rsidR="008C30E4" w:rsidRPr="00014DE4" w:rsidRDefault="008C30E4" w:rsidP="008C30E4">
            <w:pPr>
              <w:spacing w:after="0" w:line="259" w:lineRule="auto"/>
              <w:ind w:left="0" w:firstLine="0"/>
              <w:rPr>
                <w:color w:val="auto"/>
              </w:rPr>
            </w:pPr>
            <w:proofErr w:type="spellStart"/>
            <w:r w:rsidRPr="00014DE4">
              <w:rPr>
                <w:color w:val="auto"/>
              </w:rPr>
              <w:t>Metodat</w:t>
            </w:r>
            <w:proofErr w:type="spellEnd"/>
            <w:r w:rsidRPr="00014DE4">
              <w:rPr>
                <w:color w:val="auto"/>
              </w:rPr>
              <w:t xml:space="preserve"> e </w:t>
            </w:r>
            <w:proofErr w:type="spellStart"/>
            <w:r w:rsidRPr="00014DE4">
              <w:rPr>
                <w:color w:val="auto"/>
              </w:rPr>
              <w:t>vlerësimit</w:t>
            </w:r>
            <w:proofErr w:type="spellEnd"/>
            <w:r w:rsidRPr="00014DE4">
              <w:rPr>
                <w:color w:val="auto"/>
              </w:rPr>
              <w:t>:</w:t>
            </w:r>
          </w:p>
        </w:tc>
        <w:tc>
          <w:tcPr>
            <w:tcW w:w="7325" w:type="dxa"/>
            <w:gridSpan w:val="4"/>
            <w:tcBorders>
              <w:top w:val="nil"/>
              <w:left w:val="single" w:sz="8" w:space="0" w:color="FFFFFF"/>
              <w:bottom w:val="single" w:sz="8" w:space="0" w:color="FFFFFF"/>
              <w:right w:val="nil"/>
            </w:tcBorders>
            <w:shd w:val="clear" w:color="auto" w:fill="C9D5CA"/>
          </w:tcPr>
          <w:p w:rsidR="0067490F" w:rsidRPr="0076389D" w:rsidRDefault="0067490F" w:rsidP="0067490F">
            <w:pPr>
              <w:spacing w:line="240" w:lineRule="auto"/>
            </w:pPr>
            <w:proofErr w:type="spellStart"/>
            <w:r w:rsidRPr="0076389D">
              <w:t>Vlerësimi</w:t>
            </w:r>
            <w:proofErr w:type="spellEnd"/>
            <w:r w:rsidRPr="0076389D">
              <w:t xml:space="preserve"> </w:t>
            </w:r>
            <w:proofErr w:type="spellStart"/>
            <w:r w:rsidRPr="0076389D">
              <w:t>i</w:t>
            </w:r>
            <w:proofErr w:type="spellEnd"/>
            <w:r w:rsidRPr="0076389D">
              <w:t xml:space="preserve"> </w:t>
            </w:r>
            <w:proofErr w:type="spellStart"/>
            <w:r w:rsidRPr="0076389D">
              <w:t>studentëve</w:t>
            </w:r>
            <w:proofErr w:type="spellEnd"/>
            <w:r w:rsidRPr="0076389D">
              <w:t xml:space="preserve"> do </w:t>
            </w:r>
            <w:proofErr w:type="spellStart"/>
            <w:r w:rsidRPr="0076389D">
              <w:t>të</w:t>
            </w:r>
            <w:proofErr w:type="spellEnd"/>
            <w:r w:rsidRPr="0076389D">
              <w:t xml:space="preserve"> </w:t>
            </w:r>
            <w:proofErr w:type="spellStart"/>
            <w:r w:rsidRPr="0076389D">
              <w:t>bëhet</w:t>
            </w:r>
            <w:proofErr w:type="spellEnd"/>
            <w:r w:rsidRPr="0076389D">
              <w:t xml:space="preserve"> </w:t>
            </w:r>
            <w:proofErr w:type="spellStart"/>
            <w:r w:rsidRPr="0076389D">
              <w:t>në</w:t>
            </w:r>
            <w:proofErr w:type="spellEnd"/>
            <w:r w:rsidRPr="0076389D">
              <w:t xml:space="preserve"> </w:t>
            </w:r>
            <w:proofErr w:type="spellStart"/>
            <w:r w:rsidRPr="0076389D">
              <w:t>bazë</w:t>
            </w:r>
            <w:proofErr w:type="spellEnd"/>
            <w:r w:rsidRPr="0076389D">
              <w:t xml:space="preserve"> </w:t>
            </w:r>
            <w:proofErr w:type="spellStart"/>
            <w:r w:rsidRPr="0076389D">
              <w:t>të</w:t>
            </w:r>
            <w:proofErr w:type="spellEnd"/>
            <w:r w:rsidRPr="0076389D">
              <w:t xml:space="preserve"> </w:t>
            </w:r>
            <w:proofErr w:type="spellStart"/>
            <w:r w:rsidRPr="0076389D">
              <w:t>formulës</w:t>
            </w:r>
            <w:proofErr w:type="spellEnd"/>
            <w:r w:rsidRPr="0076389D">
              <w:t xml:space="preserve"> </w:t>
            </w:r>
            <w:proofErr w:type="spellStart"/>
            <w:r w:rsidRPr="0076389D">
              <w:t>së</w:t>
            </w:r>
            <w:proofErr w:type="spellEnd"/>
            <w:r w:rsidRPr="0076389D">
              <w:t xml:space="preserve"> </w:t>
            </w:r>
            <w:proofErr w:type="spellStart"/>
            <w:r w:rsidRPr="0076389D">
              <w:t>mëposhtme</w:t>
            </w:r>
            <w:proofErr w:type="spellEnd"/>
            <w:r w:rsidRPr="0076389D">
              <w:t>:</w:t>
            </w:r>
          </w:p>
          <w:p w:rsidR="0067490F" w:rsidRPr="0076389D" w:rsidRDefault="0067490F" w:rsidP="0067490F">
            <w:pPr>
              <w:numPr>
                <w:ilvl w:val="0"/>
                <w:numId w:val="10"/>
              </w:numPr>
              <w:spacing w:after="0" w:line="240" w:lineRule="auto"/>
            </w:pPr>
            <w:proofErr w:type="spellStart"/>
            <w:r w:rsidRPr="0076389D">
              <w:t>Pjesëmarrja</w:t>
            </w:r>
            <w:proofErr w:type="spellEnd"/>
            <w:r w:rsidRPr="0076389D">
              <w:t xml:space="preserve"> </w:t>
            </w:r>
            <w:proofErr w:type="spellStart"/>
            <w:r w:rsidRPr="0076389D">
              <w:t>aktive</w:t>
            </w:r>
            <w:proofErr w:type="spellEnd"/>
            <w:r w:rsidRPr="0076389D">
              <w:t xml:space="preserve">                            10 %</w:t>
            </w:r>
          </w:p>
          <w:p w:rsidR="0067490F" w:rsidRPr="0076389D" w:rsidRDefault="0067490F" w:rsidP="0067490F">
            <w:pPr>
              <w:numPr>
                <w:ilvl w:val="0"/>
                <w:numId w:val="10"/>
              </w:numPr>
              <w:spacing w:after="0" w:line="240" w:lineRule="auto"/>
            </w:pPr>
            <w:proofErr w:type="spellStart"/>
            <w:r w:rsidRPr="0076389D">
              <w:t>Ushtrime</w:t>
            </w:r>
            <w:proofErr w:type="spellEnd"/>
            <w:r w:rsidRPr="0076389D">
              <w:t xml:space="preserve"> (</w:t>
            </w:r>
            <w:proofErr w:type="spellStart"/>
            <w:proofErr w:type="gramStart"/>
            <w:r w:rsidRPr="0076389D">
              <w:t>detyrat</w:t>
            </w:r>
            <w:proofErr w:type="spellEnd"/>
            <w:r w:rsidRPr="0076389D">
              <w:t xml:space="preserve">)   </w:t>
            </w:r>
            <w:proofErr w:type="gramEnd"/>
            <w:r w:rsidRPr="0076389D">
              <w:t xml:space="preserve">                         20 %</w:t>
            </w:r>
          </w:p>
          <w:p w:rsidR="0067490F" w:rsidRPr="0076389D" w:rsidRDefault="0067490F" w:rsidP="0067490F">
            <w:pPr>
              <w:numPr>
                <w:ilvl w:val="0"/>
                <w:numId w:val="10"/>
              </w:numPr>
              <w:spacing w:after="0" w:line="240" w:lineRule="auto"/>
            </w:pPr>
            <w:proofErr w:type="spellStart"/>
            <w:r w:rsidRPr="0076389D">
              <w:t>Kolofiumi</w:t>
            </w:r>
            <w:proofErr w:type="spellEnd"/>
            <w:r w:rsidRPr="0076389D">
              <w:t xml:space="preserve"> / </w:t>
            </w:r>
            <w:proofErr w:type="spellStart"/>
            <w:r w:rsidRPr="0076389D">
              <w:t>Seminari</w:t>
            </w:r>
            <w:proofErr w:type="spellEnd"/>
            <w:r w:rsidRPr="0076389D">
              <w:t xml:space="preserve">                        </w:t>
            </w:r>
            <w:r>
              <w:t xml:space="preserve"> 3</w:t>
            </w:r>
            <w:r w:rsidRPr="0076389D">
              <w:t>0 %</w:t>
            </w:r>
          </w:p>
          <w:p w:rsidR="0067490F" w:rsidRPr="0076389D" w:rsidRDefault="0067490F" w:rsidP="0067490F">
            <w:pPr>
              <w:numPr>
                <w:ilvl w:val="0"/>
                <w:numId w:val="10"/>
              </w:numPr>
              <w:spacing w:after="0" w:line="240" w:lineRule="auto"/>
            </w:pPr>
            <w:proofErr w:type="spellStart"/>
            <w:r w:rsidRPr="0076389D">
              <w:t>Provimit</w:t>
            </w:r>
            <w:proofErr w:type="spellEnd"/>
            <w:r w:rsidRPr="0076389D">
              <w:t xml:space="preserve"> </w:t>
            </w:r>
            <w:proofErr w:type="spellStart"/>
            <w:r w:rsidRPr="0076389D">
              <w:t>përfundimtar</w:t>
            </w:r>
            <w:proofErr w:type="spellEnd"/>
            <w:r w:rsidRPr="0076389D">
              <w:t xml:space="preserve">                      </w:t>
            </w:r>
            <w:r>
              <w:t>4</w:t>
            </w:r>
            <w:r w:rsidRPr="0076389D">
              <w:t>0 %</w:t>
            </w:r>
          </w:p>
          <w:p w:rsidR="0067490F" w:rsidRPr="0076389D" w:rsidRDefault="0067490F" w:rsidP="0067490F">
            <w:pPr>
              <w:spacing w:line="240" w:lineRule="auto"/>
              <w:ind w:left="720"/>
            </w:pPr>
            <w:r w:rsidRPr="0076389D">
              <w:t xml:space="preserve">TOTALI:                                              </w:t>
            </w:r>
            <w:r>
              <w:t xml:space="preserve">     </w:t>
            </w:r>
            <w:r w:rsidRPr="0076389D">
              <w:t xml:space="preserve"> </w:t>
            </w:r>
            <w:r>
              <w:t xml:space="preserve"> </w:t>
            </w:r>
            <w:r w:rsidRPr="0076389D">
              <w:t>100 %</w:t>
            </w:r>
          </w:p>
          <w:p w:rsidR="0067490F" w:rsidRPr="0076389D" w:rsidRDefault="0067490F" w:rsidP="0067490F">
            <w:pPr>
              <w:pStyle w:val="ListParagraph"/>
              <w:numPr>
                <w:ilvl w:val="0"/>
                <w:numId w:val="9"/>
              </w:numPr>
              <w:spacing w:after="200" w:line="240" w:lineRule="auto"/>
            </w:pPr>
            <w:proofErr w:type="spellStart"/>
            <w:r w:rsidRPr="0076389D">
              <w:t>Pjesëmarrja</w:t>
            </w:r>
            <w:proofErr w:type="spellEnd"/>
            <w:r w:rsidRPr="0076389D">
              <w:t xml:space="preserve"> </w:t>
            </w:r>
            <w:proofErr w:type="spellStart"/>
            <w:r w:rsidRPr="0076389D">
              <w:t>nuk</w:t>
            </w:r>
            <w:proofErr w:type="spellEnd"/>
            <w:r w:rsidRPr="0076389D">
              <w:t xml:space="preserve"> </w:t>
            </w:r>
            <w:proofErr w:type="spellStart"/>
            <w:r w:rsidRPr="0076389D">
              <w:t>nënkupton</w:t>
            </w:r>
            <w:proofErr w:type="spellEnd"/>
            <w:r w:rsidRPr="0076389D">
              <w:t xml:space="preserve"> </w:t>
            </w:r>
            <w:proofErr w:type="spellStart"/>
            <w:r w:rsidRPr="0076389D">
              <w:t>vetëm</w:t>
            </w:r>
            <w:proofErr w:type="spellEnd"/>
            <w:r w:rsidRPr="0076389D">
              <w:t xml:space="preserve"> </w:t>
            </w:r>
            <w:proofErr w:type="spellStart"/>
            <w:r w:rsidRPr="0076389D">
              <w:t>vijueshmërinë</w:t>
            </w:r>
            <w:proofErr w:type="spellEnd"/>
            <w:r>
              <w:t xml:space="preserve">, </w:t>
            </w:r>
            <w:proofErr w:type="spellStart"/>
            <w:r>
              <w:t>s</w:t>
            </w:r>
            <w:r w:rsidRPr="0076389D">
              <w:t>tudentët</w:t>
            </w:r>
            <w:proofErr w:type="spellEnd"/>
            <w:r w:rsidRPr="0076389D">
              <w:t xml:space="preserve"> do </w:t>
            </w:r>
            <w:proofErr w:type="spellStart"/>
            <w:r w:rsidRPr="0076389D">
              <w:t>të</w:t>
            </w:r>
            <w:proofErr w:type="spellEnd"/>
            <w:r w:rsidRPr="0076389D">
              <w:t xml:space="preserve"> </w:t>
            </w:r>
            <w:proofErr w:type="spellStart"/>
            <w:r w:rsidRPr="0076389D">
              <w:t>vlerësohen</w:t>
            </w:r>
            <w:proofErr w:type="spellEnd"/>
            <w:r w:rsidRPr="0076389D">
              <w:t xml:space="preserve"> </w:t>
            </w:r>
            <w:proofErr w:type="spellStart"/>
            <w:r w:rsidRPr="0076389D">
              <w:t>në</w:t>
            </w:r>
            <w:proofErr w:type="spellEnd"/>
            <w:r w:rsidRPr="0076389D">
              <w:t xml:space="preserve"> </w:t>
            </w:r>
            <w:proofErr w:type="spellStart"/>
            <w:r w:rsidRPr="0076389D">
              <w:t>bazë</w:t>
            </w:r>
            <w:proofErr w:type="spellEnd"/>
            <w:r w:rsidRPr="0076389D">
              <w:t xml:space="preserve"> </w:t>
            </w:r>
            <w:proofErr w:type="spellStart"/>
            <w:r w:rsidRPr="0076389D">
              <w:t>të</w:t>
            </w:r>
            <w:proofErr w:type="spellEnd"/>
            <w:r w:rsidRPr="0076389D">
              <w:t xml:space="preserve"> </w:t>
            </w:r>
            <w:proofErr w:type="spellStart"/>
            <w:r w:rsidRPr="0076389D">
              <w:t>cilësisë</w:t>
            </w:r>
            <w:proofErr w:type="spellEnd"/>
            <w:r w:rsidRPr="0076389D">
              <w:t xml:space="preserve"> </w:t>
            </w:r>
            <w:proofErr w:type="spellStart"/>
            <w:r w:rsidRPr="0076389D">
              <w:t>së</w:t>
            </w:r>
            <w:proofErr w:type="spellEnd"/>
            <w:r w:rsidRPr="0076389D">
              <w:t xml:space="preserve"> </w:t>
            </w:r>
            <w:proofErr w:type="spellStart"/>
            <w:r w:rsidRPr="0076389D">
              <w:t>komenteve</w:t>
            </w:r>
            <w:proofErr w:type="spellEnd"/>
            <w:r w:rsidRPr="0076389D">
              <w:t xml:space="preserve">, </w:t>
            </w:r>
            <w:proofErr w:type="spellStart"/>
            <w:r w:rsidRPr="0076389D">
              <w:t>vëmendjes</w:t>
            </w:r>
            <w:proofErr w:type="spellEnd"/>
            <w:r w:rsidRPr="0076389D">
              <w:t xml:space="preserve">, </w:t>
            </w:r>
            <w:proofErr w:type="spellStart"/>
            <w:r w:rsidRPr="0076389D">
              <w:t>qëndrimit</w:t>
            </w:r>
            <w:proofErr w:type="spellEnd"/>
            <w:r w:rsidRPr="0076389D">
              <w:t xml:space="preserve"> </w:t>
            </w:r>
            <w:proofErr w:type="spellStart"/>
            <w:r w:rsidRPr="0076389D">
              <w:t>dhe</w:t>
            </w:r>
            <w:proofErr w:type="spellEnd"/>
            <w:r w:rsidRPr="0076389D">
              <w:t xml:space="preserve"> </w:t>
            </w:r>
            <w:proofErr w:type="spellStart"/>
            <w:r w:rsidRPr="0076389D">
              <w:t>sjelljes</w:t>
            </w:r>
            <w:proofErr w:type="spellEnd"/>
            <w:r w:rsidRPr="0076389D">
              <w:t xml:space="preserve"> </w:t>
            </w:r>
            <w:proofErr w:type="spellStart"/>
            <w:r w:rsidRPr="0076389D">
              <w:t>në</w:t>
            </w:r>
            <w:proofErr w:type="spellEnd"/>
            <w:r w:rsidRPr="0076389D">
              <w:t xml:space="preserve"> </w:t>
            </w:r>
            <w:proofErr w:type="spellStart"/>
            <w:r w:rsidRPr="0076389D">
              <w:t>klasë</w:t>
            </w:r>
            <w:proofErr w:type="spellEnd"/>
            <w:r w:rsidRPr="0076389D">
              <w:t xml:space="preserve">. </w:t>
            </w:r>
          </w:p>
          <w:p w:rsidR="0067490F" w:rsidRPr="0076389D" w:rsidRDefault="0067490F" w:rsidP="0067490F">
            <w:pPr>
              <w:pStyle w:val="ListParagraph"/>
              <w:numPr>
                <w:ilvl w:val="0"/>
                <w:numId w:val="9"/>
              </w:numPr>
              <w:spacing w:after="200" w:line="240" w:lineRule="auto"/>
            </w:pPr>
            <w:proofErr w:type="spellStart"/>
            <w:r w:rsidRPr="0076389D">
              <w:t>Në</w:t>
            </w:r>
            <w:proofErr w:type="spellEnd"/>
            <w:r w:rsidRPr="0076389D">
              <w:t xml:space="preserve"> </w:t>
            </w:r>
            <w:proofErr w:type="spellStart"/>
            <w:r w:rsidRPr="0076389D">
              <w:t>kuadër</w:t>
            </w:r>
            <w:proofErr w:type="spellEnd"/>
            <w:r w:rsidRPr="0076389D">
              <w:t xml:space="preserve"> </w:t>
            </w:r>
            <w:proofErr w:type="spellStart"/>
            <w:r w:rsidRPr="0076389D">
              <w:t>të</w:t>
            </w:r>
            <w:proofErr w:type="spellEnd"/>
            <w:r w:rsidRPr="0076389D">
              <w:t xml:space="preserve"> </w:t>
            </w:r>
            <w:proofErr w:type="spellStart"/>
            <w:r w:rsidRPr="0076389D">
              <w:t>ushtrimeve</w:t>
            </w:r>
            <w:proofErr w:type="spellEnd"/>
            <w:r w:rsidRPr="0076389D">
              <w:t xml:space="preserve"> </w:t>
            </w:r>
            <w:proofErr w:type="spellStart"/>
            <w:r w:rsidRPr="0076389D">
              <w:t>studentët</w:t>
            </w:r>
            <w:proofErr w:type="spellEnd"/>
            <w:r w:rsidRPr="0076389D">
              <w:t xml:space="preserve"> </w:t>
            </w:r>
            <w:proofErr w:type="spellStart"/>
            <w:r w:rsidRPr="0076389D">
              <w:t>janë</w:t>
            </w:r>
            <w:proofErr w:type="spellEnd"/>
            <w:r w:rsidRPr="0076389D">
              <w:t xml:space="preserve"> </w:t>
            </w:r>
            <w:proofErr w:type="spellStart"/>
            <w:r w:rsidRPr="0076389D">
              <w:t>të</w:t>
            </w:r>
            <w:proofErr w:type="spellEnd"/>
            <w:r w:rsidRPr="0076389D">
              <w:t xml:space="preserve"> </w:t>
            </w:r>
            <w:proofErr w:type="spellStart"/>
            <w:r w:rsidRPr="0076389D">
              <w:t>obliguar</w:t>
            </w:r>
            <w:proofErr w:type="spellEnd"/>
            <w:r w:rsidRPr="0076389D">
              <w:t xml:space="preserve"> </w:t>
            </w:r>
            <w:proofErr w:type="spellStart"/>
            <w:r w:rsidRPr="0076389D">
              <w:t>që</w:t>
            </w:r>
            <w:proofErr w:type="spellEnd"/>
            <w:r w:rsidRPr="0076389D">
              <w:t xml:space="preserve"> </w:t>
            </w:r>
            <w:proofErr w:type="spellStart"/>
            <w:r w:rsidRPr="0076389D">
              <w:t>t’i</w:t>
            </w:r>
            <w:proofErr w:type="spellEnd"/>
            <w:r w:rsidRPr="0076389D">
              <w:t xml:space="preserve"> </w:t>
            </w:r>
            <w:proofErr w:type="spellStart"/>
            <w:r w:rsidRPr="0076389D">
              <w:t>realizojnë</w:t>
            </w:r>
            <w:proofErr w:type="spellEnd"/>
            <w:r w:rsidRPr="0076389D">
              <w:t xml:space="preserve"> </w:t>
            </w:r>
            <w:proofErr w:type="spellStart"/>
            <w:r w:rsidRPr="0076389D">
              <w:t>detyrat</w:t>
            </w:r>
            <w:proofErr w:type="spellEnd"/>
            <w:r w:rsidRPr="0076389D">
              <w:t xml:space="preserve"> </w:t>
            </w:r>
            <w:proofErr w:type="spellStart"/>
            <w:r w:rsidRPr="0076389D">
              <w:t>individuale</w:t>
            </w:r>
            <w:proofErr w:type="spellEnd"/>
            <w:r w:rsidRPr="0076389D">
              <w:t xml:space="preserve"> </w:t>
            </w:r>
            <w:proofErr w:type="spellStart"/>
            <w:r w:rsidRPr="0076389D">
              <w:t>ose</w:t>
            </w:r>
            <w:proofErr w:type="spellEnd"/>
            <w:r w:rsidRPr="0076389D">
              <w:t xml:space="preserve"> </w:t>
            </w:r>
            <w:proofErr w:type="spellStart"/>
            <w:r w:rsidRPr="0076389D">
              <w:t>në</w:t>
            </w:r>
            <w:proofErr w:type="spellEnd"/>
            <w:r w:rsidRPr="0076389D">
              <w:t xml:space="preserve"> </w:t>
            </w:r>
            <w:proofErr w:type="spellStart"/>
            <w:r w:rsidRPr="0076389D">
              <w:t>grupe</w:t>
            </w:r>
            <w:proofErr w:type="spellEnd"/>
            <w:r w:rsidRPr="0076389D">
              <w:t xml:space="preserve"> </w:t>
            </w:r>
            <w:proofErr w:type="spellStart"/>
            <w:r w:rsidRPr="0076389D">
              <w:t>si</w:t>
            </w:r>
            <w:proofErr w:type="spellEnd"/>
            <w:r w:rsidRPr="0076389D">
              <w:t xml:space="preserve">: </w:t>
            </w:r>
            <w:proofErr w:type="spellStart"/>
            <w:r w:rsidRPr="0076389D">
              <w:t>Analiz</w:t>
            </w:r>
            <w:r>
              <w:t>a</w:t>
            </w:r>
            <w:proofErr w:type="spellEnd"/>
            <w:r>
              <w:t xml:space="preserve"> / Ese /.</w:t>
            </w:r>
          </w:p>
          <w:p w:rsidR="008C30E4" w:rsidRPr="00014DE4" w:rsidRDefault="0067490F" w:rsidP="0067490F">
            <w:pPr>
              <w:pStyle w:val="NoSpacing"/>
              <w:numPr>
                <w:ilvl w:val="0"/>
                <w:numId w:val="9"/>
              </w:numPr>
              <w:rPr>
                <w:color w:val="auto"/>
              </w:rPr>
            </w:pPr>
            <w:proofErr w:type="spellStart"/>
            <w:r w:rsidRPr="0076389D">
              <w:t>Seminari</w:t>
            </w:r>
            <w:proofErr w:type="spellEnd"/>
            <w:r w:rsidRPr="0076389D">
              <w:t xml:space="preserve"> </w:t>
            </w:r>
            <w:proofErr w:type="spellStart"/>
            <w:r w:rsidRPr="0076389D">
              <w:t>është</w:t>
            </w:r>
            <w:proofErr w:type="spellEnd"/>
            <w:r w:rsidRPr="0076389D">
              <w:t xml:space="preserve"> </w:t>
            </w:r>
            <w:proofErr w:type="spellStart"/>
            <w:r w:rsidRPr="0076389D">
              <w:t>punim</w:t>
            </w:r>
            <w:proofErr w:type="spellEnd"/>
            <w:r w:rsidRPr="0076389D">
              <w:t xml:space="preserve"> </w:t>
            </w:r>
            <w:proofErr w:type="spellStart"/>
            <w:r w:rsidRPr="0076389D">
              <w:t>hulumtues</w:t>
            </w:r>
            <w:proofErr w:type="spellEnd"/>
            <w:r w:rsidRPr="0076389D">
              <w:t xml:space="preserve"> </w:t>
            </w:r>
            <w:proofErr w:type="spellStart"/>
            <w:r w:rsidRPr="0076389D">
              <w:t>për</w:t>
            </w:r>
            <w:proofErr w:type="spellEnd"/>
            <w:r w:rsidRPr="0076389D">
              <w:t xml:space="preserve"> </w:t>
            </w:r>
            <w:proofErr w:type="spellStart"/>
            <w:r w:rsidRPr="0076389D">
              <w:t>një</w:t>
            </w:r>
            <w:proofErr w:type="spellEnd"/>
            <w:r w:rsidRPr="0076389D">
              <w:t xml:space="preserve"> </w:t>
            </w:r>
            <w:proofErr w:type="spellStart"/>
            <w:r w:rsidRPr="0076389D">
              <w:t>temë</w:t>
            </w:r>
            <w:proofErr w:type="spellEnd"/>
            <w:r w:rsidRPr="0076389D">
              <w:t xml:space="preserve"> </w:t>
            </w:r>
            <w:proofErr w:type="spellStart"/>
            <w:r w:rsidRPr="0076389D">
              <w:t>të</w:t>
            </w:r>
            <w:proofErr w:type="spellEnd"/>
            <w:r w:rsidRPr="0076389D">
              <w:t xml:space="preserve"> </w:t>
            </w:r>
            <w:proofErr w:type="spellStart"/>
            <w:r w:rsidRPr="0076389D">
              <w:t>caktuar</w:t>
            </w:r>
            <w:proofErr w:type="spellEnd"/>
            <w:r w:rsidRPr="0076389D">
              <w:t xml:space="preserve">, </w:t>
            </w:r>
            <w:proofErr w:type="spellStart"/>
            <w:r w:rsidRPr="0076389D">
              <w:t>të</w:t>
            </w:r>
            <w:proofErr w:type="spellEnd"/>
            <w:r w:rsidRPr="0076389D">
              <w:t xml:space="preserve"> </w:t>
            </w:r>
            <w:proofErr w:type="spellStart"/>
            <w:r w:rsidRPr="0076389D">
              <w:t>cilin</w:t>
            </w:r>
            <w:proofErr w:type="spellEnd"/>
            <w:r w:rsidRPr="0076389D">
              <w:t xml:space="preserve"> </w:t>
            </w:r>
            <w:proofErr w:type="spellStart"/>
            <w:r w:rsidRPr="0076389D">
              <w:t>studenti</w:t>
            </w:r>
            <w:proofErr w:type="spellEnd"/>
            <w:r w:rsidRPr="0076389D">
              <w:t xml:space="preserve"> e </w:t>
            </w:r>
            <w:proofErr w:type="spellStart"/>
            <w:r w:rsidRPr="0076389D">
              <w:t>dorëzon</w:t>
            </w:r>
            <w:proofErr w:type="spellEnd"/>
            <w:r w:rsidRPr="0076389D">
              <w:t xml:space="preserve"> </w:t>
            </w:r>
            <w:proofErr w:type="spellStart"/>
            <w:r w:rsidRPr="0076389D">
              <w:t>deri</w:t>
            </w:r>
            <w:proofErr w:type="spellEnd"/>
            <w:r w:rsidRPr="0076389D">
              <w:t xml:space="preserve"> </w:t>
            </w:r>
            <w:proofErr w:type="spellStart"/>
            <w:r w:rsidRPr="0076389D">
              <w:t>në</w:t>
            </w:r>
            <w:proofErr w:type="spellEnd"/>
            <w:r w:rsidRPr="0076389D">
              <w:t xml:space="preserve"> fund </w:t>
            </w:r>
            <w:proofErr w:type="spellStart"/>
            <w:r w:rsidRPr="0076389D">
              <w:t>të</w:t>
            </w:r>
            <w:proofErr w:type="spellEnd"/>
            <w:r w:rsidRPr="0076389D">
              <w:t xml:space="preserve"> </w:t>
            </w:r>
            <w:proofErr w:type="spellStart"/>
            <w:r w:rsidRPr="0076389D">
              <w:t>semestrit</w:t>
            </w:r>
            <w:proofErr w:type="spellEnd"/>
            <w:r w:rsidRPr="0076389D">
              <w:t xml:space="preserve">. </w:t>
            </w:r>
          </w:p>
        </w:tc>
      </w:tr>
      <w:tr w:rsidR="008C30E4" w:rsidRPr="00B72485" w:rsidTr="00F33383">
        <w:tblPrEx>
          <w:tblCellMar>
            <w:right w:w="33" w:type="dxa"/>
          </w:tblCellMar>
        </w:tblPrEx>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8C30E4" w:rsidRPr="00014DE4" w:rsidRDefault="008C30E4" w:rsidP="008C30E4">
            <w:pPr>
              <w:spacing w:after="0" w:line="259" w:lineRule="auto"/>
              <w:ind w:left="0" w:firstLine="0"/>
              <w:rPr>
                <w:color w:val="auto"/>
              </w:rPr>
            </w:pPr>
            <w:proofErr w:type="spellStart"/>
            <w:r w:rsidRPr="00014DE4">
              <w:rPr>
                <w:color w:val="auto"/>
              </w:rPr>
              <w:t>Literatura</w:t>
            </w:r>
            <w:proofErr w:type="spellEnd"/>
            <w:r w:rsidRPr="00014DE4">
              <w:rPr>
                <w:color w:val="auto"/>
              </w:rPr>
              <w:t xml:space="preserve"> </w:t>
            </w:r>
            <w:proofErr w:type="spellStart"/>
            <w:r w:rsidRPr="00014DE4">
              <w:rPr>
                <w:color w:val="auto"/>
              </w:rPr>
              <w:t>primare</w:t>
            </w:r>
            <w:proofErr w:type="spellEnd"/>
            <w:r w:rsidRPr="00014DE4">
              <w:rPr>
                <w:color w:val="auto"/>
              </w:rPr>
              <w:t xml:space="preserve">: </w:t>
            </w:r>
          </w:p>
        </w:tc>
        <w:tc>
          <w:tcPr>
            <w:tcW w:w="7325" w:type="dxa"/>
            <w:gridSpan w:val="4"/>
            <w:tcBorders>
              <w:top w:val="nil"/>
              <w:left w:val="single" w:sz="8" w:space="0" w:color="FFFFFF"/>
              <w:bottom w:val="single" w:sz="8" w:space="0" w:color="FFFFFF"/>
              <w:right w:val="nil"/>
            </w:tcBorders>
            <w:shd w:val="clear" w:color="auto" w:fill="C9D5CA"/>
          </w:tcPr>
          <w:p w:rsidR="0067490F" w:rsidRDefault="0067490F" w:rsidP="0067490F">
            <w:pPr>
              <w:numPr>
                <w:ilvl w:val="0"/>
                <w:numId w:val="11"/>
              </w:numPr>
              <w:spacing w:after="0" w:line="360" w:lineRule="auto"/>
            </w:pPr>
            <w:r>
              <w:t xml:space="preserve">Brikena </w:t>
            </w:r>
            <w:proofErr w:type="spellStart"/>
            <w:r>
              <w:t>Kasmi</w:t>
            </w:r>
            <w:proofErr w:type="spellEnd"/>
            <w:r>
              <w:t xml:space="preserve">, E </w:t>
            </w:r>
            <w:proofErr w:type="spellStart"/>
            <w:r>
              <w:t>drejta</w:t>
            </w:r>
            <w:proofErr w:type="spellEnd"/>
            <w:r>
              <w:t xml:space="preserve"> e Medias, DITA PRINT, </w:t>
            </w:r>
            <w:proofErr w:type="spellStart"/>
            <w:r>
              <w:t>Tiranë</w:t>
            </w:r>
            <w:proofErr w:type="spellEnd"/>
            <w:r>
              <w:t>, 2017</w:t>
            </w:r>
          </w:p>
          <w:p w:rsidR="008C30E4" w:rsidRPr="0067490F" w:rsidRDefault="0067490F" w:rsidP="0067490F">
            <w:pPr>
              <w:numPr>
                <w:ilvl w:val="0"/>
                <w:numId w:val="11"/>
              </w:numPr>
              <w:spacing w:after="0" w:line="360" w:lineRule="auto"/>
              <w:rPr>
                <w:color w:val="auto"/>
                <w:u w:val="single"/>
              </w:rPr>
            </w:pPr>
            <w:r>
              <w:t xml:space="preserve">Introduction to Media Law, </w:t>
            </w:r>
            <w:hyperlink r:id="rId8" w:history="1">
              <w:r w:rsidRPr="000B3836">
                <w:rPr>
                  <w:rStyle w:val="Hyperlink"/>
                </w:rPr>
                <w:t>https://old.o94.at/wp-content/uploads/Introduction-to-Media-Law_EN.pdf</w:t>
              </w:r>
            </w:hyperlink>
          </w:p>
        </w:tc>
      </w:tr>
      <w:tr w:rsidR="008C30E4" w:rsidRPr="00014DE4" w:rsidTr="00F33383">
        <w:tblPrEx>
          <w:tblCellMar>
            <w:right w:w="33" w:type="dxa"/>
          </w:tblCellMar>
        </w:tblPrEx>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rsidR="008C30E4" w:rsidRPr="00014DE4" w:rsidRDefault="008C30E4" w:rsidP="008C30E4">
            <w:pPr>
              <w:spacing w:after="0" w:line="259" w:lineRule="auto"/>
              <w:ind w:left="0" w:firstLine="0"/>
              <w:rPr>
                <w:color w:val="auto"/>
              </w:rPr>
            </w:pPr>
            <w:proofErr w:type="spellStart"/>
            <w:r w:rsidRPr="00014DE4">
              <w:rPr>
                <w:color w:val="auto"/>
              </w:rPr>
              <w:t>Literatura</w:t>
            </w:r>
            <w:proofErr w:type="spellEnd"/>
            <w:r w:rsidRPr="00014DE4">
              <w:rPr>
                <w:color w:val="auto"/>
              </w:rPr>
              <w:t xml:space="preserve"> </w:t>
            </w:r>
            <w:proofErr w:type="spellStart"/>
            <w:r w:rsidRPr="00014DE4">
              <w:rPr>
                <w:color w:val="auto"/>
              </w:rPr>
              <w:t>shtesë</w:t>
            </w:r>
            <w:proofErr w:type="spellEnd"/>
            <w:r w:rsidRPr="00014DE4">
              <w:rPr>
                <w:color w:val="auto"/>
              </w:rPr>
              <w:t xml:space="preserve">:  </w:t>
            </w:r>
          </w:p>
        </w:tc>
        <w:tc>
          <w:tcPr>
            <w:tcW w:w="7325" w:type="dxa"/>
            <w:gridSpan w:val="4"/>
            <w:tcBorders>
              <w:top w:val="single" w:sz="8" w:space="0" w:color="FFFFFF"/>
              <w:left w:val="single" w:sz="8" w:space="0" w:color="FFFFFF"/>
              <w:bottom w:val="single" w:sz="8" w:space="0" w:color="FFFFFF"/>
              <w:right w:val="nil"/>
            </w:tcBorders>
            <w:shd w:val="clear" w:color="auto" w:fill="C9D5CA"/>
          </w:tcPr>
          <w:p w:rsidR="0067490F" w:rsidRDefault="0067490F" w:rsidP="0067490F">
            <w:pPr>
              <w:numPr>
                <w:ilvl w:val="0"/>
                <w:numId w:val="12"/>
              </w:numPr>
              <w:spacing w:after="0" w:line="360" w:lineRule="auto"/>
            </w:pPr>
            <w:r>
              <w:t xml:space="preserve">Media Law, </w:t>
            </w:r>
            <w:r w:rsidRPr="00BC279B">
              <w:rPr>
                <w:i/>
              </w:rPr>
              <w:t>handbook series</w:t>
            </w:r>
            <w:r>
              <w:t xml:space="preserve">, United States Department of State  </w:t>
            </w:r>
          </w:p>
          <w:p w:rsidR="0067490F" w:rsidRDefault="0067490F" w:rsidP="0067490F">
            <w:pPr>
              <w:numPr>
                <w:ilvl w:val="0"/>
                <w:numId w:val="12"/>
              </w:numPr>
              <w:spacing w:after="0" w:line="360" w:lineRule="auto"/>
            </w:pPr>
            <w:r>
              <w:t xml:space="preserve">Jacob </w:t>
            </w:r>
            <w:proofErr w:type="spellStart"/>
            <w:r>
              <w:t>Rowbattom</w:t>
            </w:r>
            <w:proofErr w:type="spellEnd"/>
            <w:r>
              <w:t>, Media Law</w:t>
            </w:r>
          </w:p>
          <w:p w:rsidR="0067490F" w:rsidRDefault="0067490F" w:rsidP="0067490F">
            <w:pPr>
              <w:numPr>
                <w:ilvl w:val="0"/>
                <w:numId w:val="12"/>
              </w:numPr>
              <w:spacing w:after="0" w:line="360" w:lineRule="auto"/>
            </w:pPr>
            <w:proofErr w:type="spellStart"/>
            <w:r>
              <w:t>GenelleBelmas</w:t>
            </w:r>
            <w:proofErr w:type="spellEnd"/>
            <w:r>
              <w:t xml:space="preserve">, Wayne </w:t>
            </w:r>
            <w:proofErr w:type="spellStart"/>
            <w:r>
              <w:t>Overbeck</w:t>
            </w:r>
            <w:proofErr w:type="spellEnd"/>
            <w:r>
              <w:t xml:space="preserve">, Major Principles </w:t>
            </w:r>
            <w:proofErr w:type="gramStart"/>
            <w:r>
              <w:t>of  Media</w:t>
            </w:r>
            <w:proofErr w:type="gramEnd"/>
            <w:r>
              <w:t xml:space="preserve"> Law, CENGAGE Learning, 2014</w:t>
            </w:r>
          </w:p>
          <w:p w:rsidR="0067490F" w:rsidRDefault="0067490F" w:rsidP="0067490F">
            <w:pPr>
              <w:numPr>
                <w:ilvl w:val="0"/>
                <w:numId w:val="12"/>
              </w:numPr>
              <w:spacing w:after="0" w:line="360" w:lineRule="auto"/>
            </w:pPr>
            <w:r>
              <w:t xml:space="preserve">Monroe E. Price, </w:t>
            </w:r>
            <w:proofErr w:type="spellStart"/>
            <w:r>
              <w:t>Stefaan</w:t>
            </w:r>
            <w:proofErr w:type="spellEnd"/>
            <w:r>
              <w:t xml:space="preserve"> G. </w:t>
            </w:r>
            <w:proofErr w:type="spellStart"/>
            <w:r>
              <w:t>Verhulst</w:t>
            </w:r>
            <w:proofErr w:type="spellEnd"/>
            <w:r>
              <w:t>, Libby Morgan, Routledge Handbook of Media Law, Routledge, 2013</w:t>
            </w:r>
          </w:p>
          <w:p w:rsidR="008C30E4" w:rsidRPr="00014DE4" w:rsidRDefault="008C30E4" w:rsidP="008C30E4">
            <w:pPr>
              <w:spacing w:after="0" w:line="259" w:lineRule="auto"/>
              <w:ind w:left="0" w:firstLine="0"/>
              <w:jc w:val="both"/>
              <w:rPr>
                <w:color w:val="auto"/>
              </w:rPr>
            </w:pPr>
          </w:p>
        </w:tc>
      </w:tr>
    </w:tbl>
    <w:p w:rsidR="00F33383" w:rsidRPr="00014DE4" w:rsidRDefault="00F33383" w:rsidP="00F33383">
      <w:pPr>
        <w:pStyle w:val="NoSpacing"/>
        <w:rPr>
          <w:color w:val="auto"/>
        </w:rPr>
      </w:pPr>
      <w:r w:rsidRPr="00014DE4">
        <w:rPr>
          <w:color w:val="auto"/>
        </w:rP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014DE4" w:rsidRPr="00014DE4" w:rsidTr="00F33383">
        <w:trPr>
          <w:trHeight w:val="340"/>
        </w:trPr>
        <w:tc>
          <w:tcPr>
            <w:tcW w:w="2700" w:type="dxa"/>
            <w:tcBorders>
              <w:top w:val="nil"/>
              <w:left w:val="single" w:sz="8" w:space="0" w:color="FFFFFF"/>
              <w:bottom w:val="single" w:sz="8" w:space="0" w:color="FFFFFF"/>
              <w:right w:val="nil"/>
            </w:tcBorders>
            <w:shd w:val="clear" w:color="auto" w:fill="58715C"/>
          </w:tcPr>
          <w:p w:rsidR="00F33383" w:rsidRPr="00014DE4" w:rsidRDefault="00F33383" w:rsidP="00F33383">
            <w:pPr>
              <w:spacing w:after="0" w:line="259" w:lineRule="auto"/>
              <w:ind w:left="0" w:firstLine="0"/>
              <w:rPr>
                <w:color w:val="auto"/>
              </w:rPr>
            </w:pPr>
            <w:proofErr w:type="spellStart"/>
            <w:r w:rsidRPr="00014DE4">
              <w:rPr>
                <w:b/>
                <w:color w:val="auto"/>
              </w:rPr>
              <w:t>Hartimi</w:t>
            </w:r>
            <w:proofErr w:type="spellEnd"/>
            <w:r w:rsidRPr="00014DE4">
              <w:rPr>
                <w:b/>
                <w:color w:val="auto"/>
              </w:rPr>
              <w:t xml:space="preserve"> </w:t>
            </w:r>
            <w:proofErr w:type="spellStart"/>
            <w:r w:rsidRPr="00014DE4">
              <w:rPr>
                <w:b/>
                <w:color w:val="auto"/>
              </w:rPr>
              <w:t>i</w:t>
            </w:r>
            <w:proofErr w:type="spellEnd"/>
            <w:r w:rsidRPr="00014DE4">
              <w:rPr>
                <w:b/>
                <w:color w:val="auto"/>
              </w:rPr>
              <w:t xml:space="preserve"> </w:t>
            </w:r>
            <w:proofErr w:type="spellStart"/>
            <w:r w:rsidRPr="00014DE4">
              <w:rPr>
                <w:b/>
                <w:color w:val="auto"/>
              </w:rPr>
              <w:t>planit</w:t>
            </w:r>
            <w:proofErr w:type="spellEnd"/>
            <w:r w:rsidRPr="00014DE4">
              <w:rPr>
                <w:b/>
                <w:color w:val="auto"/>
              </w:rPr>
              <w:t xml:space="preserve"> </w:t>
            </w:r>
            <w:proofErr w:type="spellStart"/>
            <w:r w:rsidRPr="00014DE4">
              <w:rPr>
                <w:b/>
                <w:color w:val="auto"/>
              </w:rPr>
              <w:t>mësimor</w:t>
            </w:r>
            <w:proofErr w:type="spellEnd"/>
          </w:p>
        </w:tc>
        <w:tc>
          <w:tcPr>
            <w:tcW w:w="7830" w:type="dxa"/>
            <w:tcBorders>
              <w:top w:val="nil"/>
              <w:left w:val="nil"/>
              <w:bottom w:val="single" w:sz="8" w:space="0" w:color="FFFFFF"/>
              <w:right w:val="single" w:sz="8" w:space="0" w:color="FFFFFF"/>
            </w:tcBorders>
            <w:shd w:val="clear" w:color="auto" w:fill="58715C"/>
          </w:tcPr>
          <w:p w:rsidR="00F33383" w:rsidRPr="00014DE4" w:rsidRDefault="00F33383" w:rsidP="00E27B55">
            <w:pPr>
              <w:spacing w:after="160" w:line="259" w:lineRule="auto"/>
              <w:ind w:left="0" w:firstLine="0"/>
              <w:rPr>
                <w:color w:val="auto"/>
              </w:rPr>
            </w:pP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F33383" w:rsidRPr="00014DE4" w:rsidRDefault="00F33383" w:rsidP="00E27B55">
            <w:pPr>
              <w:spacing w:after="0" w:line="259" w:lineRule="auto"/>
              <w:ind w:left="0" w:firstLine="0"/>
              <w:rPr>
                <w:color w:val="auto"/>
              </w:rPr>
            </w:pPr>
            <w:r w:rsidRPr="00014DE4">
              <w:rPr>
                <w:color w:val="auto"/>
              </w:rPr>
              <w:t>Java</w:t>
            </w:r>
          </w:p>
        </w:tc>
        <w:tc>
          <w:tcPr>
            <w:tcW w:w="7830" w:type="dxa"/>
            <w:tcBorders>
              <w:top w:val="single" w:sz="8" w:space="0" w:color="FFFFFF"/>
              <w:left w:val="single" w:sz="8" w:space="0" w:color="FFFFFF"/>
              <w:bottom w:val="single" w:sz="8" w:space="0" w:color="FFFFFF"/>
              <w:right w:val="nil"/>
            </w:tcBorders>
            <w:shd w:val="clear" w:color="auto" w:fill="6AA1A3"/>
          </w:tcPr>
          <w:p w:rsidR="00F33383" w:rsidRPr="00014DE4" w:rsidRDefault="00F33383" w:rsidP="00E27B55">
            <w:pPr>
              <w:spacing w:after="0" w:line="259" w:lineRule="auto"/>
              <w:ind w:left="0" w:firstLine="0"/>
              <w:rPr>
                <w:color w:val="auto"/>
              </w:rPr>
            </w:pPr>
            <w:proofErr w:type="spellStart"/>
            <w:r w:rsidRPr="00014DE4">
              <w:rPr>
                <w:color w:val="auto"/>
              </w:rPr>
              <w:t>Titulli</w:t>
            </w:r>
            <w:proofErr w:type="spellEnd"/>
            <w:r w:rsidRPr="00014DE4">
              <w:rPr>
                <w:color w:val="auto"/>
              </w:rPr>
              <w:t xml:space="preserve"> </w:t>
            </w:r>
            <w:proofErr w:type="spellStart"/>
            <w:r w:rsidRPr="00014DE4">
              <w:rPr>
                <w:color w:val="auto"/>
              </w:rPr>
              <w:t>i</w:t>
            </w:r>
            <w:proofErr w:type="spellEnd"/>
            <w:r w:rsidRPr="00014DE4">
              <w:rPr>
                <w:color w:val="auto"/>
              </w:rPr>
              <w:t xml:space="preserve"> </w:t>
            </w:r>
            <w:proofErr w:type="spellStart"/>
            <w:r w:rsidRPr="00014DE4">
              <w:rPr>
                <w:color w:val="auto"/>
              </w:rPr>
              <w:t>ligjëratës</w:t>
            </w:r>
            <w:proofErr w:type="spellEnd"/>
            <w:r w:rsidRPr="00014DE4">
              <w:rPr>
                <w:color w:val="auto"/>
              </w:rPr>
              <w:t xml:space="preserve"> </w:t>
            </w:r>
          </w:p>
        </w:tc>
      </w:tr>
      <w:tr w:rsidR="00014DE4" w:rsidRPr="00B72485"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Java 1:</w:t>
            </w:r>
          </w:p>
        </w:tc>
        <w:tc>
          <w:tcPr>
            <w:tcW w:w="7830" w:type="dxa"/>
            <w:tcBorders>
              <w:top w:val="single" w:sz="8" w:space="0" w:color="FFFFFF"/>
              <w:left w:val="single" w:sz="8" w:space="0" w:color="FFFFFF"/>
              <w:bottom w:val="single" w:sz="8" w:space="0" w:color="FFFFFF"/>
              <w:right w:val="nil"/>
            </w:tcBorders>
            <w:shd w:val="clear" w:color="auto" w:fill="C9D5CA"/>
          </w:tcPr>
          <w:p w:rsidR="0067490F" w:rsidRDefault="0067490F" w:rsidP="0067490F">
            <w:pPr>
              <w:pStyle w:val="ListParagraph"/>
              <w:numPr>
                <w:ilvl w:val="0"/>
                <w:numId w:val="13"/>
              </w:numPr>
              <w:spacing w:line="360" w:lineRule="auto"/>
            </w:pPr>
            <w:proofErr w:type="spellStart"/>
            <w:r>
              <w:t>Hyrje</w:t>
            </w:r>
            <w:proofErr w:type="spellEnd"/>
            <w:r>
              <w:t xml:space="preserve"> </w:t>
            </w:r>
            <w:proofErr w:type="spellStart"/>
            <w:r>
              <w:t>në</w:t>
            </w:r>
            <w:proofErr w:type="spellEnd"/>
            <w:r>
              <w:t xml:space="preserve"> </w:t>
            </w:r>
            <w:proofErr w:type="spellStart"/>
            <w:r>
              <w:t>të</w:t>
            </w:r>
            <w:proofErr w:type="spellEnd"/>
            <w:r>
              <w:t xml:space="preserve"> </w:t>
            </w:r>
            <w:proofErr w:type="spellStart"/>
            <w:r>
              <w:t>Drejtën</w:t>
            </w:r>
            <w:proofErr w:type="spellEnd"/>
            <w:r>
              <w:t xml:space="preserve"> e </w:t>
            </w:r>
            <w:proofErr w:type="spellStart"/>
            <w:r>
              <w:t>Medies</w:t>
            </w:r>
            <w:proofErr w:type="spellEnd"/>
            <w:r>
              <w:t xml:space="preserve"> </w:t>
            </w:r>
          </w:p>
          <w:p w:rsidR="00846D3C" w:rsidRPr="0067490F" w:rsidRDefault="0067490F" w:rsidP="0067490F">
            <w:pPr>
              <w:spacing w:line="360" w:lineRule="auto"/>
              <w:ind w:left="1440"/>
              <w:rPr>
                <w:i/>
              </w:rPr>
            </w:pPr>
            <w:r w:rsidRPr="005B7CB7">
              <w:rPr>
                <w:i/>
              </w:rPr>
              <w:lastRenderedPageBreak/>
              <w:t>(</w:t>
            </w:r>
            <w:proofErr w:type="spellStart"/>
            <w:r>
              <w:rPr>
                <w:i/>
              </w:rPr>
              <w:t>sfondi</w:t>
            </w:r>
            <w:proofErr w:type="spellEnd"/>
            <w:r>
              <w:rPr>
                <w:i/>
              </w:rPr>
              <w:t xml:space="preserve"> </w:t>
            </w:r>
            <w:proofErr w:type="spellStart"/>
            <w:r>
              <w:rPr>
                <w:i/>
              </w:rPr>
              <w:t>teorik</w:t>
            </w:r>
            <w:proofErr w:type="spellEnd"/>
            <w:r>
              <w:rPr>
                <w:i/>
              </w:rPr>
              <w:t xml:space="preserve">: </w:t>
            </w:r>
            <w:proofErr w:type="spellStart"/>
            <w:r>
              <w:rPr>
                <w:i/>
              </w:rPr>
              <w:t>raporti</w:t>
            </w:r>
            <w:proofErr w:type="spellEnd"/>
            <w:r>
              <w:rPr>
                <w:i/>
              </w:rPr>
              <w:t xml:space="preserve"> </w:t>
            </w:r>
            <w:proofErr w:type="spellStart"/>
            <w:r>
              <w:rPr>
                <w:i/>
              </w:rPr>
              <w:t>ndërmjet</w:t>
            </w:r>
            <w:proofErr w:type="spellEnd"/>
            <w:r>
              <w:rPr>
                <w:i/>
              </w:rPr>
              <w:t xml:space="preserve"> </w:t>
            </w:r>
            <w:proofErr w:type="spellStart"/>
            <w:r>
              <w:rPr>
                <w:i/>
              </w:rPr>
              <w:t>Lirisë</w:t>
            </w:r>
            <w:proofErr w:type="spellEnd"/>
            <w:r>
              <w:rPr>
                <w:i/>
              </w:rPr>
              <w:t xml:space="preserve"> </w:t>
            </w:r>
            <w:proofErr w:type="spellStart"/>
            <w:r>
              <w:rPr>
                <w:i/>
              </w:rPr>
              <w:t>së</w:t>
            </w:r>
            <w:proofErr w:type="spellEnd"/>
            <w:r>
              <w:rPr>
                <w:i/>
              </w:rPr>
              <w:t xml:space="preserve"> </w:t>
            </w:r>
            <w:proofErr w:type="spellStart"/>
            <w:r>
              <w:rPr>
                <w:i/>
              </w:rPr>
              <w:t>Shprehjes</w:t>
            </w:r>
            <w:proofErr w:type="spellEnd"/>
            <w:r>
              <w:rPr>
                <w:i/>
              </w:rPr>
              <w:t xml:space="preserve"> </w:t>
            </w:r>
            <w:proofErr w:type="spellStart"/>
            <w:r>
              <w:rPr>
                <w:i/>
              </w:rPr>
              <w:t>së</w:t>
            </w:r>
            <w:proofErr w:type="spellEnd"/>
            <w:r>
              <w:rPr>
                <w:i/>
              </w:rPr>
              <w:t xml:space="preserve"> </w:t>
            </w:r>
            <w:proofErr w:type="spellStart"/>
            <w:r>
              <w:rPr>
                <w:i/>
              </w:rPr>
              <w:t>Lirisë</w:t>
            </w:r>
            <w:proofErr w:type="spellEnd"/>
            <w:r>
              <w:rPr>
                <w:i/>
              </w:rPr>
              <w:t xml:space="preserve"> </w:t>
            </w:r>
            <w:proofErr w:type="spellStart"/>
            <w:r>
              <w:rPr>
                <w:i/>
              </w:rPr>
              <w:t>së</w:t>
            </w:r>
            <w:proofErr w:type="spellEnd"/>
            <w:r>
              <w:rPr>
                <w:i/>
              </w:rPr>
              <w:t xml:space="preserve"> </w:t>
            </w:r>
            <w:proofErr w:type="spellStart"/>
            <w:r>
              <w:rPr>
                <w:i/>
              </w:rPr>
              <w:t>Medies</w:t>
            </w:r>
            <w:proofErr w:type="spellEnd"/>
            <w:r>
              <w:rPr>
                <w:i/>
              </w:rPr>
              <w:t xml:space="preserve">, </w:t>
            </w:r>
            <w:proofErr w:type="spellStart"/>
            <w:r>
              <w:rPr>
                <w:i/>
              </w:rPr>
              <w:t>konceptet</w:t>
            </w:r>
            <w:proofErr w:type="spellEnd"/>
            <w:r>
              <w:rPr>
                <w:i/>
              </w:rPr>
              <w:t xml:space="preserve"> </w:t>
            </w:r>
            <w:proofErr w:type="spellStart"/>
            <w:r>
              <w:rPr>
                <w:i/>
              </w:rPr>
              <w:t>kryesore</w:t>
            </w:r>
            <w:proofErr w:type="spellEnd"/>
            <w:r w:rsidRPr="005B7CB7">
              <w:rPr>
                <w:i/>
              </w:rPr>
              <w:t xml:space="preserve">) </w:t>
            </w: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014DE4" w:rsidRDefault="00846D3C" w:rsidP="00846D3C">
            <w:pPr>
              <w:spacing w:after="0" w:line="259" w:lineRule="auto"/>
              <w:ind w:left="0" w:firstLine="0"/>
              <w:rPr>
                <w:color w:val="auto"/>
              </w:rPr>
            </w:pPr>
            <w:r w:rsidRPr="00014DE4">
              <w:rPr>
                <w:color w:val="auto"/>
              </w:rPr>
              <w:lastRenderedPageBreak/>
              <w:t>Java 2:</w:t>
            </w:r>
          </w:p>
        </w:tc>
        <w:tc>
          <w:tcPr>
            <w:tcW w:w="7830" w:type="dxa"/>
            <w:tcBorders>
              <w:top w:val="single" w:sz="8" w:space="0" w:color="FFFFFF"/>
              <w:left w:val="single" w:sz="8" w:space="0" w:color="FFFFFF"/>
              <w:bottom w:val="single" w:sz="8" w:space="0" w:color="FFFFFF"/>
              <w:right w:val="nil"/>
            </w:tcBorders>
            <w:shd w:val="clear" w:color="auto" w:fill="DFDDCB"/>
          </w:tcPr>
          <w:p w:rsidR="0067490F" w:rsidRDefault="0067490F" w:rsidP="0067490F">
            <w:pPr>
              <w:pStyle w:val="ListParagraph"/>
              <w:numPr>
                <w:ilvl w:val="0"/>
                <w:numId w:val="13"/>
              </w:numPr>
              <w:spacing w:line="360" w:lineRule="auto"/>
            </w:pPr>
            <w:proofErr w:type="spellStart"/>
            <w:r>
              <w:t>Sistemi</w:t>
            </w:r>
            <w:proofErr w:type="spellEnd"/>
            <w:r>
              <w:t xml:space="preserve"> </w:t>
            </w:r>
            <w:proofErr w:type="spellStart"/>
            <w:r>
              <w:t>ligjor</w:t>
            </w:r>
            <w:proofErr w:type="spellEnd"/>
            <w:r>
              <w:t xml:space="preserve"> </w:t>
            </w:r>
            <w:proofErr w:type="spellStart"/>
            <w:r>
              <w:t>dhe</w:t>
            </w:r>
            <w:proofErr w:type="spellEnd"/>
            <w:r>
              <w:t xml:space="preserve"> </w:t>
            </w:r>
            <w:proofErr w:type="spellStart"/>
            <w:r>
              <w:t>burimet</w:t>
            </w:r>
            <w:proofErr w:type="spellEnd"/>
            <w:r>
              <w:t xml:space="preserve"> e </w:t>
            </w:r>
            <w:proofErr w:type="spellStart"/>
            <w:r>
              <w:t>së</w:t>
            </w:r>
            <w:proofErr w:type="spellEnd"/>
            <w:r>
              <w:t xml:space="preserve"> </w:t>
            </w:r>
            <w:proofErr w:type="spellStart"/>
            <w:r>
              <w:t>Drejtës</w:t>
            </w:r>
            <w:proofErr w:type="spellEnd"/>
            <w:r>
              <w:t xml:space="preserve"> </w:t>
            </w:r>
            <w:proofErr w:type="spellStart"/>
            <w:r>
              <w:t>së</w:t>
            </w:r>
            <w:proofErr w:type="spellEnd"/>
            <w:r>
              <w:t xml:space="preserve"> </w:t>
            </w:r>
            <w:proofErr w:type="spellStart"/>
            <w:r>
              <w:t>Medies</w:t>
            </w:r>
            <w:proofErr w:type="spellEnd"/>
            <w:r>
              <w:t xml:space="preserve"> </w:t>
            </w:r>
          </w:p>
          <w:p w:rsidR="00846D3C" w:rsidRPr="0067490F" w:rsidRDefault="0067490F" w:rsidP="0067490F">
            <w:pPr>
              <w:spacing w:line="360" w:lineRule="auto"/>
              <w:ind w:left="1440"/>
              <w:rPr>
                <w:i/>
              </w:rPr>
            </w:pPr>
            <w:r w:rsidRPr="005B7CB7">
              <w:rPr>
                <w:i/>
              </w:rPr>
              <w:t>(</w:t>
            </w:r>
            <w:proofErr w:type="spellStart"/>
            <w:r>
              <w:rPr>
                <w:i/>
              </w:rPr>
              <w:t>korniza</w:t>
            </w:r>
            <w:proofErr w:type="spellEnd"/>
            <w:r>
              <w:rPr>
                <w:i/>
              </w:rPr>
              <w:t xml:space="preserve"> </w:t>
            </w:r>
            <w:proofErr w:type="spellStart"/>
            <w:r>
              <w:rPr>
                <w:i/>
              </w:rPr>
              <w:t>ligjore</w:t>
            </w:r>
            <w:proofErr w:type="spellEnd"/>
            <w:r>
              <w:rPr>
                <w:i/>
              </w:rPr>
              <w:t xml:space="preserve">: </w:t>
            </w:r>
            <w:proofErr w:type="spellStart"/>
            <w:r>
              <w:rPr>
                <w:i/>
              </w:rPr>
              <w:t>aktet</w:t>
            </w:r>
            <w:proofErr w:type="spellEnd"/>
            <w:r>
              <w:rPr>
                <w:i/>
              </w:rPr>
              <w:t xml:space="preserve"> </w:t>
            </w:r>
            <w:proofErr w:type="spellStart"/>
            <w:r>
              <w:rPr>
                <w:i/>
              </w:rPr>
              <w:t>juridike</w:t>
            </w:r>
            <w:proofErr w:type="spellEnd"/>
            <w:r>
              <w:rPr>
                <w:i/>
              </w:rPr>
              <w:t xml:space="preserve"> </w:t>
            </w:r>
            <w:proofErr w:type="spellStart"/>
            <w:r>
              <w:rPr>
                <w:i/>
              </w:rPr>
              <w:t>në</w:t>
            </w:r>
            <w:proofErr w:type="spellEnd"/>
            <w:r>
              <w:rPr>
                <w:i/>
              </w:rPr>
              <w:t xml:space="preserve"> </w:t>
            </w:r>
            <w:proofErr w:type="spellStart"/>
            <w:r>
              <w:rPr>
                <w:i/>
              </w:rPr>
              <w:t>nivel</w:t>
            </w:r>
            <w:proofErr w:type="spellEnd"/>
            <w:r>
              <w:rPr>
                <w:i/>
              </w:rPr>
              <w:t xml:space="preserve"> </w:t>
            </w:r>
            <w:proofErr w:type="spellStart"/>
            <w:r>
              <w:rPr>
                <w:i/>
              </w:rPr>
              <w:t>kombëtar</w:t>
            </w:r>
            <w:proofErr w:type="spellEnd"/>
            <w:r>
              <w:rPr>
                <w:i/>
              </w:rPr>
              <w:t xml:space="preserve"> </w:t>
            </w:r>
            <w:proofErr w:type="spellStart"/>
            <w:r>
              <w:rPr>
                <w:i/>
              </w:rPr>
              <w:t>dhe</w:t>
            </w:r>
            <w:proofErr w:type="spellEnd"/>
            <w:r>
              <w:rPr>
                <w:i/>
              </w:rPr>
              <w:t xml:space="preserve"> </w:t>
            </w:r>
            <w:proofErr w:type="spellStart"/>
            <w:r>
              <w:rPr>
                <w:i/>
              </w:rPr>
              <w:t>ndërkombëtar</w:t>
            </w:r>
            <w:proofErr w:type="spellEnd"/>
            <w:r>
              <w:rPr>
                <w:i/>
              </w:rPr>
              <w:t xml:space="preserve">, </w:t>
            </w:r>
            <w:proofErr w:type="spellStart"/>
            <w:r>
              <w:rPr>
                <w:i/>
              </w:rPr>
              <w:t>mekanizmat</w:t>
            </w:r>
            <w:proofErr w:type="spellEnd"/>
            <w:r>
              <w:rPr>
                <w:i/>
              </w:rPr>
              <w:t xml:space="preserve"> </w:t>
            </w:r>
            <w:proofErr w:type="spellStart"/>
            <w:r>
              <w:rPr>
                <w:i/>
              </w:rPr>
              <w:t>implementues</w:t>
            </w:r>
            <w:proofErr w:type="spellEnd"/>
            <w:r w:rsidRPr="005B7CB7">
              <w:rPr>
                <w:i/>
              </w:rPr>
              <w:t xml:space="preserve">) </w:t>
            </w: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Java 3:</w:t>
            </w:r>
          </w:p>
        </w:tc>
        <w:tc>
          <w:tcPr>
            <w:tcW w:w="7830" w:type="dxa"/>
            <w:tcBorders>
              <w:top w:val="single" w:sz="8" w:space="0" w:color="FFFFFF"/>
              <w:left w:val="single" w:sz="8" w:space="0" w:color="FFFFFF"/>
              <w:bottom w:val="single" w:sz="8" w:space="0" w:color="FFFFFF"/>
              <w:right w:val="nil"/>
            </w:tcBorders>
            <w:shd w:val="clear" w:color="auto" w:fill="C9D5CA"/>
          </w:tcPr>
          <w:p w:rsidR="0067490F" w:rsidRPr="001E07D6" w:rsidRDefault="0067490F" w:rsidP="0067490F">
            <w:pPr>
              <w:pStyle w:val="ListParagraph"/>
              <w:numPr>
                <w:ilvl w:val="0"/>
                <w:numId w:val="13"/>
              </w:numPr>
              <w:spacing w:line="360" w:lineRule="auto"/>
            </w:pPr>
            <w:proofErr w:type="spellStart"/>
            <w:r>
              <w:t>Liria</w:t>
            </w:r>
            <w:proofErr w:type="spellEnd"/>
            <w:r>
              <w:t xml:space="preserve"> e </w:t>
            </w:r>
            <w:proofErr w:type="spellStart"/>
            <w:r>
              <w:t>Medieve</w:t>
            </w:r>
            <w:proofErr w:type="spellEnd"/>
            <w:r>
              <w:t xml:space="preserve"> (SHBA, </w:t>
            </w:r>
            <w:proofErr w:type="spellStart"/>
            <w:r>
              <w:t>Evropë</w:t>
            </w:r>
            <w:proofErr w:type="spellEnd"/>
            <w:r>
              <w:t xml:space="preserve"> </w:t>
            </w:r>
            <w:proofErr w:type="spellStart"/>
            <w:r>
              <w:t>dhe</w:t>
            </w:r>
            <w:proofErr w:type="spellEnd"/>
            <w:r>
              <w:t xml:space="preserve"> </w:t>
            </w:r>
            <w:proofErr w:type="spellStart"/>
            <w:r>
              <w:t>Kosovë</w:t>
            </w:r>
            <w:proofErr w:type="spellEnd"/>
            <w:r>
              <w:t>)</w:t>
            </w:r>
          </w:p>
          <w:p w:rsidR="00846D3C" w:rsidRPr="0067490F" w:rsidRDefault="0067490F" w:rsidP="0067490F">
            <w:pPr>
              <w:spacing w:line="360" w:lineRule="auto"/>
              <w:ind w:left="1440"/>
            </w:pPr>
            <w:r w:rsidRPr="001E07D6">
              <w:rPr>
                <w:i/>
              </w:rPr>
              <w:t>(</w:t>
            </w:r>
            <w:proofErr w:type="spellStart"/>
            <w:r>
              <w:rPr>
                <w:i/>
              </w:rPr>
              <w:t>Amandamenti</w:t>
            </w:r>
            <w:proofErr w:type="spellEnd"/>
            <w:r>
              <w:rPr>
                <w:i/>
              </w:rPr>
              <w:t xml:space="preserve"> </w:t>
            </w:r>
            <w:proofErr w:type="spellStart"/>
            <w:r>
              <w:rPr>
                <w:i/>
              </w:rPr>
              <w:t>i</w:t>
            </w:r>
            <w:proofErr w:type="spellEnd"/>
            <w:r>
              <w:rPr>
                <w:i/>
              </w:rPr>
              <w:t xml:space="preserve"> </w:t>
            </w:r>
            <w:proofErr w:type="spellStart"/>
            <w:r>
              <w:rPr>
                <w:i/>
              </w:rPr>
              <w:t>parë</w:t>
            </w:r>
            <w:proofErr w:type="spellEnd"/>
            <w:r>
              <w:rPr>
                <w:i/>
              </w:rPr>
              <w:t xml:space="preserve">: </w:t>
            </w:r>
            <w:proofErr w:type="spellStart"/>
            <w:r>
              <w:rPr>
                <w:i/>
              </w:rPr>
              <w:t>historia</w:t>
            </w:r>
            <w:proofErr w:type="spellEnd"/>
            <w:r>
              <w:rPr>
                <w:i/>
              </w:rPr>
              <w:t xml:space="preserve"> </w:t>
            </w:r>
            <w:proofErr w:type="spellStart"/>
            <w:r>
              <w:rPr>
                <w:i/>
              </w:rPr>
              <w:t>dhe</w:t>
            </w:r>
            <w:proofErr w:type="spellEnd"/>
            <w:r>
              <w:rPr>
                <w:i/>
              </w:rPr>
              <w:t xml:space="preserve"> </w:t>
            </w:r>
            <w:proofErr w:type="spellStart"/>
            <w:r>
              <w:rPr>
                <w:i/>
              </w:rPr>
              <w:t>fushëveprimi</w:t>
            </w:r>
            <w:proofErr w:type="spellEnd"/>
            <w:r>
              <w:rPr>
                <w:i/>
              </w:rPr>
              <w:t xml:space="preserve">, </w:t>
            </w:r>
            <w:proofErr w:type="spellStart"/>
            <w:r>
              <w:rPr>
                <w:i/>
              </w:rPr>
              <w:t>rregullimi</w:t>
            </w:r>
            <w:proofErr w:type="spellEnd"/>
            <w:r>
              <w:rPr>
                <w:i/>
              </w:rPr>
              <w:t xml:space="preserve"> </w:t>
            </w:r>
            <w:proofErr w:type="spellStart"/>
            <w:r>
              <w:rPr>
                <w:i/>
              </w:rPr>
              <w:t>dhe</w:t>
            </w:r>
            <w:proofErr w:type="spellEnd"/>
            <w:r>
              <w:rPr>
                <w:i/>
              </w:rPr>
              <w:t xml:space="preserve"> </w:t>
            </w:r>
            <w:proofErr w:type="spellStart"/>
            <w:r>
              <w:rPr>
                <w:i/>
              </w:rPr>
              <w:t>sfidat</w:t>
            </w:r>
            <w:proofErr w:type="spellEnd"/>
            <w:r>
              <w:rPr>
                <w:i/>
              </w:rPr>
              <w:t xml:space="preserve"> </w:t>
            </w:r>
            <w:proofErr w:type="spellStart"/>
            <w:r>
              <w:rPr>
                <w:i/>
              </w:rPr>
              <w:t>aktuale</w:t>
            </w:r>
            <w:proofErr w:type="spellEnd"/>
            <w:r>
              <w:rPr>
                <w:i/>
              </w:rPr>
              <w:t xml:space="preserve"> </w:t>
            </w:r>
            <w:proofErr w:type="spellStart"/>
            <w:r>
              <w:rPr>
                <w:i/>
              </w:rPr>
              <w:t>në</w:t>
            </w:r>
            <w:proofErr w:type="spellEnd"/>
            <w:r>
              <w:rPr>
                <w:i/>
              </w:rPr>
              <w:t xml:space="preserve"> </w:t>
            </w:r>
            <w:proofErr w:type="spellStart"/>
            <w:r>
              <w:rPr>
                <w:i/>
              </w:rPr>
              <w:t>Acqui</w:t>
            </w:r>
            <w:proofErr w:type="spellEnd"/>
            <w:r>
              <w:rPr>
                <w:i/>
              </w:rPr>
              <w:t xml:space="preserve"> </w:t>
            </w:r>
            <w:proofErr w:type="spellStart"/>
            <w:r>
              <w:rPr>
                <w:i/>
              </w:rPr>
              <w:t>të</w:t>
            </w:r>
            <w:proofErr w:type="spellEnd"/>
            <w:r>
              <w:rPr>
                <w:i/>
              </w:rPr>
              <w:t xml:space="preserve"> BE-</w:t>
            </w:r>
            <w:proofErr w:type="spellStart"/>
            <w:r>
              <w:rPr>
                <w:i/>
              </w:rPr>
              <w:t>së</w:t>
            </w:r>
            <w:proofErr w:type="spellEnd"/>
            <w:r>
              <w:rPr>
                <w:i/>
              </w:rPr>
              <w:t>)</w:t>
            </w: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014DE4" w:rsidRDefault="00846D3C" w:rsidP="00846D3C">
            <w:pPr>
              <w:spacing w:after="0" w:line="259" w:lineRule="auto"/>
              <w:ind w:left="0" w:firstLine="0"/>
              <w:rPr>
                <w:color w:val="auto"/>
              </w:rPr>
            </w:pPr>
            <w:r w:rsidRPr="00014DE4">
              <w:rPr>
                <w:color w:val="auto"/>
              </w:rPr>
              <w:t>Java 4:</w:t>
            </w:r>
          </w:p>
        </w:tc>
        <w:tc>
          <w:tcPr>
            <w:tcW w:w="7830" w:type="dxa"/>
            <w:tcBorders>
              <w:top w:val="single" w:sz="8" w:space="0" w:color="FFFFFF"/>
              <w:left w:val="single" w:sz="8" w:space="0" w:color="FFFFFF"/>
              <w:bottom w:val="single" w:sz="8" w:space="0" w:color="FFFFFF"/>
              <w:right w:val="nil"/>
            </w:tcBorders>
            <w:shd w:val="clear" w:color="auto" w:fill="DFDDCB"/>
          </w:tcPr>
          <w:p w:rsidR="0067490F" w:rsidRDefault="0067490F" w:rsidP="0067490F">
            <w:pPr>
              <w:pStyle w:val="ListParagraph"/>
              <w:numPr>
                <w:ilvl w:val="0"/>
                <w:numId w:val="13"/>
              </w:numPr>
              <w:spacing w:line="360" w:lineRule="auto"/>
            </w:pPr>
            <w:proofErr w:type="spellStart"/>
            <w:r>
              <w:t>Një</w:t>
            </w:r>
            <w:proofErr w:type="spellEnd"/>
            <w:r>
              <w:t xml:space="preserve"> </w:t>
            </w:r>
            <w:proofErr w:type="spellStart"/>
            <w:r>
              <w:t>kornizë</w:t>
            </w:r>
            <w:proofErr w:type="spellEnd"/>
            <w:r>
              <w:t xml:space="preserve"> </w:t>
            </w:r>
            <w:proofErr w:type="spellStart"/>
            <w:r>
              <w:t>për</w:t>
            </w:r>
            <w:proofErr w:type="spellEnd"/>
            <w:r>
              <w:t xml:space="preserve"> </w:t>
            </w:r>
            <w:proofErr w:type="spellStart"/>
            <w:r>
              <w:t>Medien</w:t>
            </w:r>
            <w:proofErr w:type="spellEnd"/>
            <w:r>
              <w:t xml:space="preserve"> e </w:t>
            </w:r>
            <w:proofErr w:type="spellStart"/>
            <w:r>
              <w:t>Lirë</w:t>
            </w:r>
            <w:proofErr w:type="spellEnd"/>
          </w:p>
          <w:p w:rsidR="00846D3C" w:rsidRPr="0067490F" w:rsidRDefault="0067490F" w:rsidP="0067490F">
            <w:pPr>
              <w:spacing w:line="360" w:lineRule="auto"/>
              <w:ind w:left="1440" w:firstLine="60"/>
            </w:pPr>
            <w:r w:rsidRPr="001E07D6">
              <w:rPr>
                <w:i/>
              </w:rPr>
              <w:t>(</w:t>
            </w:r>
            <w:proofErr w:type="spellStart"/>
            <w:r>
              <w:rPr>
                <w:i/>
              </w:rPr>
              <w:t>Mekanizmat</w:t>
            </w:r>
            <w:proofErr w:type="spellEnd"/>
            <w:r>
              <w:rPr>
                <w:i/>
              </w:rPr>
              <w:t xml:space="preserve"> </w:t>
            </w:r>
            <w:proofErr w:type="spellStart"/>
            <w:r>
              <w:rPr>
                <w:i/>
              </w:rPr>
              <w:t>rregullues</w:t>
            </w:r>
            <w:proofErr w:type="spellEnd"/>
            <w:r>
              <w:rPr>
                <w:i/>
              </w:rPr>
              <w:t xml:space="preserve"> </w:t>
            </w:r>
            <w:proofErr w:type="spellStart"/>
            <w:r>
              <w:rPr>
                <w:i/>
              </w:rPr>
              <w:t>dhe</w:t>
            </w:r>
            <w:proofErr w:type="spellEnd"/>
            <w:r>
              <w:rPr>
                <w:i/>
              </w:rPr>
              <w:t xml:space="preserve"> </w:t>
            </w:r>
            <w:proofErr w:type="spellStart"/>
            <w:r>
              <w:rPr>
                <w:i/>
              </w:rPr>
              <w:t>vetë-rregullues</w:t>
            </w:r>
            <w:proofErr w:type="spellEnd"/>
            <w:r>
              <w:rPr>
                <w:i/>
              </w:rPr>
              <w:t xml:space="preserve">, </w:t>
            </w:r>
            <w:proofErr w:type="spellStart"/>
            <w:r>
              <w:rPr>
                <w:i/>
              </w:rPr>
              <w:t>të</w:t>
            </w:r>
            <w:proofErr w:type="spellEnd"/>
            <w:r>
              <w:rPr>
                <w:i/>
              </w:rPr>
              <w:t xml:space="preserve"> </w:t>
            </w:r>
            <w:proofErr w:type="spellStart"/>
            <w:r>
              <w:rPr>
                <w:i/>
              </w:rPr>
              <w:t>drejtat</w:t>
            </w:r>
            <w:proofErr w:type="spellEnd"/>
            <w:r>
              <w:rPr>
                <w:i/>
              </w:rPr>
              <w:t xml:space="preserve"> </w:t>
            </w:r>
            <w:proofErr w:type="spellStart"/>
            <w:r>
              <w:rPr>
                <w:i/>
              </w:rPr>
              <w:t>dhe</w:t>
            </w:r>
            <w:proofErr w:type="spellEnd"/>
            <w:r>
              <w:rPr>
                <w:i/>
              </w:rPr>
              <w:t xml:space="preserve"> </w:t>
            </w:r>
            <w:proofErr w:type="spellStart"/>
            <w:r>
              <w:rPr>
                <w:i/>
              </w:rPr>
              <w:t>përgjegjësitë</w:t>
            </w:r>
            <w:proofErr w:type="spellEnd"/>
            <w:r>
              <w:rPr>
                <w:i/>
              </w:rPr>
              <w:t xml:space="preserve"> e </w:t>
            </w:r>
            <w:proofErr w:type="spellStart"/>
            <w:r>
              <w:rPr>
                <w:i/>
              </w:rPr>
              <w:t>gazetarëve</w:t>
            </w:r>
            <w:proofErr w:type="spellEnd"/>
            <w:r>
              <w:rPr>
                <w:i/>
              </w:rPr>
              <w:t>)</w:t>
            </w: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Java 5:</w:t>
            </w:r>
          </w:p>
        </w:tc>
        <w:tc>
          <w:tcPr>
            <w:tcW w:w="7830" w:type="dxa"/>
            <w:tcBorders>
              <w:top w:val="single" w:sz="8" w:space="0" w:color="FFFFFF"/>
              <w:left w:val="single" w:sz="8" w:space="0" w:color="FFFFFF"/>
              <w:bottom w:val="single" w:sz="8" w:space="0" w:color="FFFFFF"/>
              <w:right w:val="nil"/>
            </w:tcBorders>
            <w:shd w:val="clear" w:color="auto" w:fill="C9D5CA"/>
          </w:tcPr>
          <w:p w:rsidR="0067490F" w:rsidRDefault="0067490F" w:rsidP="0067490F">
            <w:pPr>
              <w:pStyle w:val="ListParagraph"/>
              <w:numPr>
                <w:ilvl w:val="0"/>
                <w:numId w:val="13"/>
              </w:numPr>
              <w:spacing w:line="360" w:lineRule="auto"/>
            </w:pPr>
            <w:proofErr w:type="spellStart"/>
            <w:r>
              <w:t>Roli</w:t>
            </w:r>
            <w:proofErr w:type="spellEnd"/>
            <w:r>
              <w:t xml:space="preserve"> </w:t>
            </w:r>
            <w:proofErr w:type="spellStart"/>
            <w:r>
              <w:t>dhe</w:t>
            </w:r>
            <w:proofErr w:type="spellEnd"/>
            <w:r>
              <w:t xml:space="preserve"> </w:t>
            </w:r>
            <w:proofErr w:type="spellStart"/>
            <w:r>
              <w:t>funksionet</w:t>
            </w:r>
            <w:proofErr w:type="spellEnd"/>
            <w:r>
              <w:t xml:space="preserve"> e </w:t>
            </w:r>
            <w:proofErr w:type="spellStart"/>
            <w:r>
              <w:t>Medieve</w:t>
            </w:r>
            <w:proofErr w:type="spellEnd"/>
            <w:r>
              <w:t xml:space="preserve"> </w:t>
            </w:r>
          </w:p>
          <w:p w:rsidR="00846D3C" w:rsidRPr="0067490F" w:rsidRDefault="0067490F" w:rsidP="0067490F">
            <w:pPr>
              <w:spacing w:line="360" w:lineRule="auto"/>
              <w:ind w:left="1440"/>
              <w:rPr>
                <w:i/>
              </w:rPr>
            </w:pPr>
            <w:r w:rsidRPr="006B6EB3">
              <w:rPr>
                <w:i/>
              </w:rPr>
              <w:t>(</w:t>
            </w:r>
            <w:proofErr w:type="spellStart"/>
            <w:r>
              <w:rPr>
                <w:i/>
              </w:rPr>
              <w:t>Funksioni</w:t>
            </w:r>
            <w:proofErr w:type="spellEnd"/>
            <w:r>
              <w:rPr>
                <w:i/>
              </w:rPr>
              <w:t xml:space="preserve"> </w:t>
            </w:r>
            <w:proofErr w:type="spellStart"/>
            <w:r>
              <w:rPr>
                <w:i/>
              </w:rPr>
              <w:t>kujdestar</w:t>
            </w:r>
            <w:proofErr w:type="spellEnd"/>
            <w:r>
              <w:rPr>
                <w:i/>
              </w:rPr>
              <w:t xml:space="preserve">, </w:t>
            </w:r>
            <w:proofErr w:type="spellStart"/>
            <w:r>
              <w:rPr>
                <w:i/>
              </w:rPr>
              <w:t>funksionet</w:t>
            </w:r>
            <w:proofErr w:type="spellEnd"/>
            <w:r>
              <w:rPr>
                <w:i/>
              </w:rPr>
              <w:t xml:space="preserve"> </w:t>
            </w:r>
            <w:proofErr w:type="spellStart"/>
            <w:r>
              <w:rPr>
                <w:i/>
              </w:rPr>
              <w:t>demokratike</w:t>
            </w:r>
            <w:proofErr w:type="spellEnd"/>
            <w:r>
              <w:rPr>
                <w:i/>
              </w:rPr>
              <w:t xml:space="preserve">, media </w:t>
            </w:r>
            <w:proofErr w:type="spellStart"/>
            <w:r>
              <w:rPr>
                <w:i/>
              </w:rPr>
              <w:t>si</w:t>
            </w:r>
            <w:proofErr w:type="spellEnd"/>
            <w:r>
              <w:rPr>
                <w:i/>
              </w:rPr>
              <w:t xml:space="preserve"> </w:t>
            </w:r>
            <w:proofErr w:type="spellStart"/>
            <w:r>
              <w:rPr>
                <w:i/>
              </w:rPr>
              <w:t>platformë</w:t>
            </w:r>
            <w:proofErr w:type="spellEnd"/>
            <w:r>
              <w:rPr>
                <w:i/>
              </w:rPr>
              <w:t xml:space="preserve"> </w:t>
            </w:r>
            <w:proofErr w:type="spellStart"/>
            <w:r>
              <w:rPr>
                <w:i/>
              </w:rPr>
              <w:t>dhe</w:t>
            </w:r>
            <w:proofErr w:type="spellEnd"/>
            <w:r>
              <w:rPr>
                <w:i/>
              </w:rPr>
              <w:t xml:space="preserve"> </w:t>
            </w:r>
            <w:proofErr w:type="spellStart"/>
            <w:r>
              <w:rPr>
                <w:i/>
              </w:rPr>
              <w:t>përmbajtja</w:t>
            </w:r>
            <w:proofErr w:type="spellEnd"/>
            <w:r>
              <w:rPr>
                <w:i/>
              </w:rPr>
              <w:t xml:space="preserve"> </w:t>
            </w:r>
            <w:proofErr w:type="spellStart"/>
            <w:r>
              <w:rPr>
                <w:i/>
              </w:rPr>
              <w:t>edukative</w:t>
            </w:r>
            <w:proofErr w:type="spellEnd"/>
            <w:r>
              <w:rPr>
                <w:i/>
              </w:rPr>
              <w:t>)</w:t>
            </w:r>
          </w:p>
        </w:tc>
      </w:tr>
      <w:tr w:rsidR="00014DE4"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014DE4" w:rsidRDefault="00846D3C" w:rsidP="00846D3C">
            <w:pPr>
              <w:spacing w:after="0" w:line="259" w:lineRule="auto"/>
              <w:ind w:left="0" w:firstLine="0"/>
              <w:rPr>
                <w:color w:val="auto"/>
              </w:rPr>
            </w:pPr>
            <w:r w:rsidRPr="00014DE4">
              <w:rPr>
                <w:color w:val="auto"/>
              </w:rPr>
              <w:t>Java 6:</w:t>
            </w:r>
          </w:p>
        </w:tc>
        <w:tc>
          <w:tcPr>
            <w:tcW w:w="7830" w:type="dxa"/>
            <w:tcBorders>
              <w:top w:val="single" w:sz="8" w:space="0" w:color="FFFFFF"/>
              <w:left w:val="single" w:sz="8" w:space="0" w:color="FFFFFF"/>
              <w:bottom w:val="single" w:sz="8" w:space="0" w:color="FFFFFF"/>
              <w:right w:val="nil"/>
            </w:tcBorders>
            <w:shd w:val="clear" w:color="auto" w:fill="DFDDCB"/>
          </w:tcPr>
          <w:p w:rsidR="0067490F" w:rsidRPr="001E07D6" w:rsidRDefault="0067490F" w:rsidP="0067490F">
            <w:pPr>
              <w:pStyle w:val="ListParagraph"/>
              <w:numPr>
                <w:ilvl w:val="0"/>
                <w:numId w:val="13"/>
              </w:numPr>
              <w:spacing w:line="360" w:lineRule="auto"/>
            </w:pPr>
            <w:proofErr w:type="spellStart"/>
            <w:r>
              <w:t>Sfidat</w:t>
            </w:r>
            <w:proofErr w:type="spellEnd"/>
            <w:r>
              <w:t xml:space="preserve"> </w:t>
            </w:r>
            <w:proofErr w:type="spellStart"/>
            <w:r>
              <w:t>legale</w:t>
            </w:r>
            <w:proofErr w:type="spellEnd"/>
            <w:r>
              <w:t xml:space="preserve"> </w:t>
            </w:r>
            <w:proofErr w:type="spellStart"/>
            <w:r>
              <w:t>të</w:t>
            </w:r>
            <w:proofErr w:type="spellEnd"/>
            <w:r>
              <w:t xml:space="preserve"> </w:t>
            </w:r>
            <w:proofErr w:type="spellStart"/>
            <w:r>
              <w:t>transformimit</w:t>
            </w:r>
            <w:proofErr w:type="spellEnd"/>
            <w:r>
              <w:t xml:space="preserve"> </w:t>
            </w:r>
            <w:proofErr w:type="spellStart"/>
            <w:r>
              <w:t>të</w:t>
            </w:r>
            <w:proofErr w:type="spellEnd"/>
            <w:r>
              <w:t xml:space="preserve"> </w:t>
            </w:r>
            <w:proofErr w:type="spellStart"/>
            <w:r>
              <w:t>mediave</w:t>
            </w:r>
            <w:proofErr w:type="spellEnd"/>
            <w:r>
              <w:t xml:space="preserve"> </w:t>
            </w:r>
            <w:proofErr w:type="spellStart"/>
            <w:r>
              <w:t>në</w:t>
            </w:r>
            <w:proofErr w:type="spellEnd"/>
            <w:r>
              <w:t xml:space="preserve"> </w:t>
            </w:r>
            <w:proofErr w:type="spellStart"/>
            <w:r>
              <w:t>Kosovë</w:t>
            </w:r>
            <w:proofErr w:type="spellEnd"/>
          </w:p>
          <w:p w:rsidR="00846D3C" w:rsidRPr="0067490F" w:rsidRDefault="0067490F" w:rsidP="0067490F">
            <w:pPr>
              <w:spacing w:line="360" w:lineRule="auto"/>
              <w:ind w:left="1440"/>
              <w:rPr>
                <w:i/>
              </w:rPr>
            </w:pPr>
            <w:r w:rsidRPr="001E07D6">
              <w:rPr>
                <w:i/>
              </w:rPr>
              <w:t>(</w:t>
            </w:r>
            <w:proofErr w:type="spellStart"/>
            <w:r>
              <w:rPr>
                <w:i/>
              </w:rPr>
              <w:t>Efektet</w:t>
            </w:r>
            <w:proofErr w:type="spellEnd"/>
            <w:r>
              <w:rPr>
                <w:i/>
              </w:rPr>
              <w:t xml:space="preserve"> e </w:t>
            </w:r>
            <w:proofErr w:type="spellStart"/>
            <w:r>
              <w:rPr>
                <w:i/>
              </w:rPr>
              <w:t>internetit</w:t>
            </w:r>
            <w:proofErr w:type="spellEnd"/>
            <w:r>
              <w:rPr>
                <w:i/>
              </w:rPr>
              <w:t xml:space="preserve"> </w:t>
            </w:r>
            <w:proofErr w:type="spellStart"/>
            <w:r>
              <w:rPr>
                <w:i/>
              </w:rPr>
              <w:t>dhe</w:t>
            </w:r>
            <w:proofErr w:type="spellEnd"/>
            <w:r>
              <w:rPr>
                <w:i/>
              </w:rPr>
              <w:t xml:space="preserve"> </w:t>
            </w:r>
            <w:proofErr w:type="spellStart"/>
            <w:r>
              <w:rPr>
                <w:i/>
              </w:rPr>
              <w:t>raporti</w:t>
            </w:r>
            <w:proofErr w:type="spellEnd"/>
            <w:r>
              <w:rPr>
                <w:i/>
              </w:rPr>
              <w:t xml:space="preserve"> </w:t>
            </w:r>
            <w:proofErr w:type="spellStart"/>
            <w:r>
              <w:rPr>
                <w:i/>
              </w:rPr>
              <w:t>ndërmjet</w:t>
            </w:r>
            <w:proofErr w:type="spellEnd"/>
            <w:r>
              <w:rPr>
                <w:i/>
              </w:rPr>
              <w:t xml:space="preserve"> </w:t>
            </w:r>
            <w:proofErr w:type="spellStart"/>
            <w:r>
              <w:rPr>
                <w:i/>
              </w:rPr>
              <w:t>kornizës</w:t>
            </w:r>
            <w:proofErr w:type="spellEnd"/>
            <w:r>
              <w:rPr>
                <w:i/>
              </w:rPr>
              <w:t xml:space="preserve"> </w:t>
            </w:r>
            <w:proofErr w:type="spellStart"/>
            <w:r>
              <w:rPr>
                <w:i/>
              </w:rPr>
              <w:t>ligjore</w:t>
            </w:r>
            <w:proofErr w:type="spellEnd"/>
            <w:r>
              <w:rPr>
                <w:i/>
              </w:rPr>
              <w:t xml:space="preserve"> </w:t>
            </w:r>
            <w:proofErr w:type="spellStart"/>
            <w:r>
              <w:rPr>
                <w:i/>
              </w:rPr>
              <w:t>të</w:t>
            </w:r>
            <w:proofErr w:type="spellEnd"/>
            <w:r>
              <w:rPr>
                <w:i/>
              </w:rPr>
              <w:t xml:space="preserve"> </w:t>
            </w:r>
            <w:proofErr w:type="spellStart"/>
            <w:r>
              <w:rPr>
                <w:i/>
              </w:rPr>
              <w:t>Kosovës</w:t>
            </w:r>
            <w:proofErr w:type="spellEnd"/>
            <w:r>
              <w:rPr>
                <w:i/>
              </w:rPr>
              <w:t xml:space="preserve"> me </w:t>
            </w:r>
            <w:proofErr w:type="spellStart"/>
            <w:r>
              <w:rPr>
                <w:i/>
              </w:rPr>
              <w:t>legjislacionin</w:t>
            </w:r>
            <w:proofErr w:type="spellEnd"/>
            <w:r>
              <w:rPr>
                <w:i/>
              </w:rPr>
              <w:t xml:space="preserve"> </w:t>
            </w:r>
            <w:proofErr w:type="spellStart"/>
            <w:r>
              <w:rPr>
                <w:i/>
              </w:rPr>
              <w:t>evropain</w:t>
            </w:r>
            <w:proofErr w:type="spellEnd"/>
            <w:r>
              <w:rPr>
                <w:i/>
              </w:rPr>
              <w:t xml:space="preserve"> </w:t>
            </w:r>
            <w:proofErr w:type="spellStart"/>
            <w:r>
              <w:rPr>
                <w:i/>
              </w:rPr>
              <w:t>në</w:t>
            </w:r>
            <w:proofErr w:type="spellEnd"/>
            <w:r>
              <w:rPr>
                <w:i/>
              </w:rPr>
              <w:t xml:space="preserve"> </w:t>
            </w:r>
            <w:proofErr w:type="spellStart"/>
            <w:r>
              <w:rPr>
                <w:i/>
              </w:rPr>
              <w:t>fushën</w:t>
            </w:r>
            <w:proofErr w:type="spellEnd"/>
            <w:r>
              <w:rPr>
                <w:i/>
              </w:rPr>
              <w:t xml:space="preserve"> e </w:t>
            </w:r>
            <w:proofErr w:type="spellStart"/>
            <w:r>
              <w:rPr>
                <w:i/>
              </w:rPr>
              <w:t>mediave</w:t>
            </w:r>
            <w:proofErr w:type="spellEnd"/>
            <w:r>
              <w:rPr>
                <w:i/>
              </w:rPr>
              <w:t xml:space="preserve"> - </w:t>
            </w:r>
            <w:proofErr w:type="spellStart"/>
            <w:r>
              <w:rPr>
                <w:i/>
              </w:rPr>
              <w:t>Direktiva</w:t>
            </w:r>
            <w:proofErr w:type="spellEnd"/>
            <w:r>
              <w:rPr>
                <w:i/>
              </w:rPr>
              <w:t xml:space="preserve"> </w:t>
            </w:r>
            <w:proofErr w:type="spellStart"/>
            <w:r>
              <w:rPr>
                <w:i/>
              </w:rPr>
              <w:t>për</w:t>
            </w:r>
            <w:proofErr w:type="spellEnd"/>
            <w:r>
              <w:rPr>
                <w:i/>
              </w:rPr>
              <w:t xml:space="preserve"> </w:t>
            </w:r>
            <w:proofErr w:type="spellStart"/>
            <w:r>
              <w:rPr>
                <w:i/>
              </w:rPr>
              <w:t>Shërbimet</w:t>
            </w:r>
            <w:proofErr w:type="spellEnd"/>
            <w:r>
              <w:rPr>
                <w:i/>
              </w:rPr>
              <w:t xml:space="preserve"> </w:t>
            </w:r>
            <w:proofErr w:type="spellStart"/>
            <w:r>
              <w:rPr>
                <w:i/>
              </w:rPr>
              <w:t>Mediale</w:t>
            </w:r>
            <w:proofErr w:type="spellEnd"/>
            <w:r>
              <w:rPr>
                <w:i/>
              </w:rPr>
              <w:t xml:space="preserve"> </w:t>
            </w:r>
            <w:proofErr w:type="spellStart"/>
            <w:r>
              <w:rPr>
                <w:i/>
              </w:rPr>
              <w:t>Audiovizuele</w:t>
            </w:r>
            <w:proofErr w:type="spellEnd"/>
            <w:r>
              <w:rPr>
                <w:i/>
              </w:rPr>
              <w:t xml:space="preserve">, Karta </w:t>
            </w:r>
            <w:proofErr w:type="spellStart"/>
            <w:r>
              <w:rPr>
                <w:i/>
              </w:rPr>
              <w:t>Europiane</w:t>
            </w:r>
            <w:proofErr w:type="spellEnd"/>
            <w:r>
              <w:rPr>
                <w:i/>
              </w:rPr>
              <w:t xml:space="preserve"> </w:t>
            </w:r>
            <w:proofErr w:type="spellStart"/>
            <w:r>
              <w:rPr>
                <w:i/>
              </w:rPr>
              <w:t>mbi</w:t>
            </w:r>
            <w:proofErr w:type="spellEnd"/>
            <w:r>
              <w:rPr>
                <w:i/>
              </w:rPr>
              <w:t xml:space="preserve"> </w:t>
            </w:r>
            <w:proofErr w:type="spellStart"/>
            <w:r>
              <w:rPr>
                <w:i/>
              </w:rPr>
              <w:t>Lirinë</w:t>
            </w:r>
            <w:proofErr w:type="spellEnd"/>
            <w:r>
              <w:rPr>
                <w:i/>
              </w:rPr>
              <w:t xml:space="preserve"> e </w:t>
            </w:r>
            <w:proofErr w:type="spellStart"/>
            <w:r>
              <w:rPr>
                <w:i/>
              </w:rPr>
              <w:t>Shtypit</w:t>
            </w:r>
            <w:proofErr w:type="spellEnd"/>
            <w:r>
              <w:rPr>
                <w:i/>
              </w:rPr>
              <w:t>, EBU)</w:t>
            </w: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Java 7:</w:t>
            </w:r>
          </w:p>
        </w:tc>
        <w:tc>
          <w:tcPr>
            <w:tcW w:w="7830" w:type="dxa"/>
            <w:tcBorders>
              <w:top w:val="single" w:sz="8" w:space="0" w:color="FFFFFF"/>
              <w:left w:val="single" w:sz="8" w:space="0" w:color="FFFFFF"/>
              <w:bottom w:val="single" w:sz="8" w:space="0" w:color="FFFFFF"/>
              <w:right w:val="nil"/>
            </w:tcBorders>
            <w:shd w:val="clear" w:color="auto" w:fill="C9D5CA"/>
          </w:tcPr>
          <w:p w:rsidR="00846D3C" w:rsidRPr="0067490F" w:rsidRDefault="0067490F" w:rsidP="0067490F">
            <w:pPr>
              <w:pStyle w:val="ListParagraph"/>
              <w:numPr>
                <w:ilvl w:val="0"/>
                <w:numId w:val="13"/>
              </w:numPr>
              <w:spacing w:after="0" w:line="240" w:lineRule="auto"/>
              <w:rPr>
                <w:smallCaps/>
                <w:color w:val="auto"/>
              </w:rPr>
            </w:pPr>
            <w:proofErr w:type="spellStart"/>
            <w:r w:rsidRPr="00C67E24">
              <w:t>Testi</w:t>
            </w:r>
            <w:proofErr w:type="spellEnd"/>
            <w:r w:rsidRPr="00C67E24">
              <w:t xml:space="preserve"> </w:t>
            </w:r>
            <w:proofErr w:type="spellStart"/>
            <w:r w:rsidRPr="00C67E24">
              <w:t>Intermediar</w:t>
            </w:r>
            <w:proofErr w:type="spellEnd"/>
          </w:p>
        </w:tc>
      </w:tr>
      <w:tr w:rsidR="00014DE4"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014DE4" w:rsidRDefault="00846D3C" w:rsidP="00846D3C">
            <w:pPr>
              <w:spacing w:after="0" w:line="259" w:lineRule="auto"/>
              <w:ind w:left="0" w:firstLine="0"/>
              <w:rPr>
                <w:color w:val="auto"/>
              </w:rPr>
            </w:pPr>
            <w:r w:rsidRPr="00014DE4">
              <w:rPr>
                <w:color w:val="auto"/>
              </w:rPr>
              <w:t>Java 8:</w:t>
            </w:r>
          </w:p>
        </w:tc>
        <w:tc>
          <w:tcPr>
            <w:tcW w:w="7830" w:type="dxa"/>
            <w:tcBorders>
              <w:top w:val="single" w:sz="8" w:space="0" w:color="FFFFFF"/>
              <w:left w:val="single" w:sz="8" w:space="0" w:color="FFFFFF"/>
              <w:bottom w:val="single" w:sz="8" w:space="0" w:color="FFFFFF"/>
              <w:right w:val="nil"/>
            </w:tcBorders>
            <w:shd w:val="clear" w:color="auto" w:fill="DFDDCB"/>
          </w:tcPr>
          <w:p w:rsidR="0067490F" w:rsidRPr="001E07D6" w:rsidRDefault="0067490F" w:rsidP="0067490F">
            <w:pPr>
              <w:pStyle w:val="ListParagraph"/>
              <w:numPr>
                <w:ilvl w:val="0"/>
                <w:numId w:val="13"/>
              </w:numPr>
              <w:spacing w:line="360" w:lineRule="auto"/>
            </w:pPr>
            <w:r>
              <w:t xml:space="preserve">Media </w:t>
            </w:r>
            <w:proofErr w:type="spellStart"/>
            <w:r>
              <w:t>dhe</w:t>
            </w:r>
            <w:proofErr w:type="spellEnd"/>
            <w:r>
              <w:t xml:space="preserve"> </w:t>
            </w:r>
            <w:proofErr w:type="spellStart"/>
            <w:r>
              <w:t>mbrojtja</w:t>
            </w:r>
            <w:proofErr w:type="spellEnd"/>
            <w:r>
              <w:t xml:space="preserve"> e </w:t>
            </w:r>
            <w:proofErr w:type="spellStart"/>
            <w:r>
              <w:t>të</w:t>
            </w:r>
            <w:proofErr w:type="spellEnd"/>
            <w:r>
              <w:t xml:space="preserve"> </w:t>
            </w:r>
            <w:proofErr w:type="spellStart"/>
            <w:r>
              <w:t>drejtave</w:t>
            </w:r>
            <w:proofErr w:type="spellEnd"/>
            <w:r>
              <w:t xml:space="preserve"> </w:t>
            </w:r>
            <w:proofErr w:type="spellStart"/>
            <w:r>
              <w:t>personale</w:t>
            </w:r>
            <w:proofErr w:type="spellEnd"/>
            <w:r>
              <w:t xml:space="preserve"> </w:t>
            </w:r>
          </w:p>
          <w:p w:rsidR="00846D3C" w:rsidRPr="0067490F" w:rsidRDefault="0067490F" w:rsidP="0067490F">
            <w:pPr>
              <w:spacing w:line="360" w:lineRule="auto"/>
              <w:ind w:left="1440"/>
              <w:rPr>
                <w:i/>
              </w:rPr>
            </w:pPr>
            <w:r w:rsidRPr="001E07D6">
              <w:rPr>
                <w:i/>
              </w:rPr>
              <w:t>(</w:t>
            </w:r>
            <w:proofErr w:type="spellStart"/>
            <w:r>
              <w:rPr>
                <w:i/>
              </w:rPr>
              <w:t>Korniza</w:t>
            </w:r>
            <w:proofErr w:type="spellEnd"/>
            <w:r>
              <w:rPr>
                <w:i/>
              </w:rPr>
              <w:t xml:space="preserve"> </w:t>
            </w:r>
            <w:proofErr w:type="spellStart"/>
            <w:r>
              <w:rPr>
                <w:i/>
              </w:rPr>
              <w:t>ligjore</w:t>
            </w:r>
            <w:proofErr w:type="spellEnd"/>
            <w:r>
              <w:rPr>
                <w:i/>
              </w:rPr>
              <w:t xml:space="preserve"> </w:t>
            </w:r>
            <w:proofErr w:type="spellStart"/>
            <w:r>
              <w:rPr>
                <w:i/>
              </w:rPr>
              <w:t>për</w:t>
            </w:r>
            <w:proofErr w:type="spellEnd"/>
            <w:r>
              <w:rPr>
                <w:i/>
              </w:rPr>
              <w:t xml:space="preserve"> </w:t>
            </w:r>
            <w:proofErr w:type="spellStart"/>
            <w:r>
              <w:rPr>
                <w:i/>
              </w:rPr>
              <w:t>të</w:t>
            </w:r>
            <w:proofErr w:type="spellEnd"/>
            <w:r>
              <w:rPr>
                <w:i/>
              </w:rPr>
              <w:t xml:space="preserve"> </w:t>
            </w:r>
            <w:proofErr w:type="spellStart"/>
            <w:r>
              <w:rPr>
                <w:i/>
              </w:rPr>
              <w:t>drejtat</w:t>
            </w:r>
            <w:proofErr w:type="spellEnd"/>
            <w:r>
              <w:rPr>
                <w:i/>
              </w:rPr>
              <w:t xml:space="preserve"> e </w:t>
            </w:r>
            <w:proofErr w:type="spellStart"/>
            <w:r>
              <w:rPr>
                <w:i/>
              </w:rPr>
              <w:t>njeriut</w:t>
            </w:r>
            <w:proofErr w:type="spellEnd"/>
            <w:r>
              <w:rPr>
                <w:i/>
              </w:rPr>
              <w:t xml:space="preserve">: </w:t>
            </w:r>
            <w:proofErr w:type="spellStart"/>
            <w:r>
              <w:rPr>
                <w:i/>
              </w:rPr>
              <w:t>aktet</w:t>
            </w:r>
            <w:proofErr w:type="spellEnd"/>
            <w:r>
              <w:rPr>
                <w:i/>
              </w:rPr>
              <w:t xml:space="preserve"> </w:t>
            </w:r>
            <w:proofErr w:type="spellStart"/>
            <w:r>
              <w:rPr>
                <w:i/>
              </w:rPr>
              <w:t>ndërkombëtare</w:t>
            </w:r>
            <w:proofErr w:type="spellEnd"/>
            <w:r>
              <w:rPr>
                <w:i/>
              </w:rPr>
              <w:t xml:space="preserve">, </w:t>
            </w:r>
            <w:proofErr w:type="spellStart"/>
            <w:r>
              <w:rPr>
                <w:i/>
              </w:rPr>
              <w:t>evropiane</w:t>
            </w:r>
            <w:proofErr w:type="spellEnd"/>
            <w:r>
              <w:rPr>
                <w:i/>
              </w:rPr>
              <w:t xml:space="preserve"> </w:t>
            </w:r>
            <w:proofErr w:type="spellStart"/>
            <w:r>
              <w:rPr>
                <w:i/>
              </w:rPr>
              <w:t>dhe</w:t>
            </w:r>
            <w:proofErr w:type="spellEnd"/>
            <w:r>
              <w:rPr>
                <w:i/>
              </w:rPr>
              <w:t xml:space="preserve"> </w:t>
            </w:r>
            <w:proofErr w:type="spellStart"/>
            <w:r>
              <w:rPr>
                <w:i/>
              </w:rPr>
              <w:t>kombëtare</w:t>
            </w:r>
            <w:proofErr w:type="spellEnd"/>
            <w:r>
              <w:rPr>
                <w:i/>
              </w:rPr>
              <w:t xml:space="preserve">. </w:t>
            </w:r>
            <w:proofErr w:type="spellStart"/>
            <w:r>
              <w:rPr>
                <w:i/>
              </w:rPr>
              <w:t>Privatësia</w:t>
            </w:r>
            <w:proofErr w:type="spellEnd"/>
            <w:r>
              <w:rPr>
                <w:i/>
              </w:rPr>
              <w:t xml:space="preserve">, </w:t>
            </w:r>
            <w:proofErr w:type="spellStart"/>
            <w:r>
              <w:rPr>
                <w:i/>
              </w:rPr>
              <w:t>Fyerja</w:t>
            </w:r>
            <w:proofErr w:type="spellEnd"/>
            <w:r>
              <w:rPr>
                <w:i/>
              </w:rPr>
              <w:t xml:space="preserve">, </w:t>
            </w:r>
            <w:proofErr w:type="spellStart"/>
            <w:r>
              <w:rPr>
                <w:i/>
              </w:rPr>
              <w:t>Shpifja</w:t>
            </w:r>
            <w:proofErr w:type="spellEnd"/>
            <w:r>
              <w:rPr>
                <w:i/>
              </w:rPr>
              <w:t xml:space="preserve">, </w:t>
            </w:r>
            <w:proofErr w:type="spellStart"/>
            <w:r>
              <w:rPr>
                <w:i/>
              </w:rPr>
              <w:t>etj</w:t>
            </w:r>
            <w:proofErr w:type="spellEnd"/>
            <w:r>
              <w:rPr>
                <w:i/>
              </w:rPr>
              <w:t>.)</w:t>
            </w: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Java 9:</w:t>
            </w:r>
          </w:p>
        </w:tc>
        <w:tc>
          <w:tcPr>
            <w:tcW w:w="7830" w:type="dxa"/>
            <w:tcBorders>
              <w:top w:val="single" w:sz="8" w:space="0" w:color="FFFFFF"/>
              <w:left w:val="single" w:sz="8" w:space="0" w:color="FFFFFF"/>
              <w:bottom w:val="single" w:sz="8" w:space="0" w:color="FFFFFF"/>
              <w:right w:val="nil"/>
            </w:tcBorders>
            <w:shd w:val="clear" w:color="auto" w:fill="C9D5CA"/>
          </w:tcPr>
          <w:p w:rsidR="0067490F" w:rsidRDefault="0067490F" w:rsidP="0067490F">
            <w:pPr>
              <w:pStyle w:val="ListParagraph"/>
              <w:numPr>
                <w:ilvl w:val="0"/>
                <w:numId w:val="13"/>
              </w:numPr>
              <w:spacing w:line="360" w:lineRule="auto"/>
            </w:pPr>
            <w:proofErr w:type="spellStart"/>
            <w:r>
              <w:t>Pronësia</w:t>
            </w:r>
            <w:proofErr w:type="spellEnd"/>
            <w:r>
              <w:t xml:space="preserve"> </w:t>
            </w:r>
            <w:proofErr w:type="spellStart"/>
            <w:r>
              <w:t>Intelektuale</w:t>
            </w:r>
            <w:proofErr w:type="spellEnd"/>
            <w:r>
              <w:t xml:space="preserve"> </w:t>
            </w:r>
          </w:p>
          <w:p w:rsidR="00846D3C" w:rsidRPr="0067490F" w:rsidRDefault="0067490F" w:rsidP="0067490F">
            <w:pPr>
              <w:spacing w:line="360" w:lineRule="auto"/>
              <w:ind w:left="1440"/>
            </w:pPr>
            <w:r w:rsidRPr="00C03170">
              <w:rPr>
                <w:i/>
              </w:rPr>
              <w:t>(</w:t>
            </w:r>
            <w:proofErr w:type="spellStart"/>
            <w:r>
              <w:rPr>
                <w:i/>
              </w:rPr>
              <w:t>Pronësia</w:t>
            </w:r>
            <w:proofErr w:type="spellEnd"/>
            <w:r>
              <w:rPr>
                <w:i/>
              </w:rPr>
              <w:t xml:space="preserve"> </w:t>
            </w:r>
            <w:proofErr w:type="spellStart"/>
            <w:r>
              <w:rPr>
                <w:i/>
              </w:rPr>
              <w:t>Intelektuale</w:t>
            </w:r>
            <w:proofErr w:type="spellEnd"/>
            <w:r>
              <w:rPr>
                <w:i/>
              </w:rPr>
              <w:t xml:space="preserve"> </w:t>
            </w:r>
            <w:proofErr w:type="spellStart"/>
            <w:r>
              <w:rPr>
                <w:i/>
              </w:rPr>
              <w:t>në</w:t>
            </w:r>
            <w:proofErr w:type="spellEnd"/>
            <w:r>
              <w:rPr>
                <w:i/>
              </w:rPr>
              <w:t xml:space="preserve"> </w:t>
            </w:r>
            <w:proofErr w:type="spellStart"/>
            <w:r>
              <w:rPr>
                <w:i/>
              </w:rPr>
              <w:t>Kosovë</w:t>
            </w:r>
            <w:proofErr w:type="spellEnd"/>
            <w:r>
              <w:rPr>
                <w:i/>
              </w:rPr>
              <w:t xml:space="preserve"> </w:t>
            </w:r>
            <w:proofErr w:type="spellStart"/>
            <w:r>
              <w:rPr>
                <w:i/>
              </w:rPr>
              <w:t>dhe</w:t>
            </w:r>
            <w:proofErr w:type="spellEnd"/>
            <w:r>
              <w:rPr>
                <w:i/>
              </w:rPr>
              <w:t xml:space="preserve"> BE, </w:t>
            </w:r>
            <w:proofErr w:type="spellStart"/>
            <w:r>
              <w:rPr>
                <w:i/>
              </w:rPr>
              <w:t>Ligji</w:t>
            </w:r>
            <w:proofErr w:type="spellEnd"/>
            <w:r>
              <w:rPr>
                <w:i/>
              </w:rPr>
              <w:t xml:space="preserve"> </w:t>
            </w:r>
            <w:proofErr w:type="spellStart"/>
            <w:r>
              <w:rPr>
                <w:i/>
              </w:rPr>
              <w:t>për</w:t>
            </w:r>
            <w:proofErr w:type="spellEnd"/>
            <w:r>
              <w:rPr>
                <w:i/>
              </w:rPr>
              <w:t xml:space="preserve"> </w:t>
            </w:r>
            <w:proofErr w:type="spellStart"/>
            <w:r>
              <w:rPr>
                <w:i/>
              </w:rPr>
              <w:t>të</w:t>
            </w:r>
            <w:proofErr w:type="spellEnd"/>
            <w:r>
              <w:rPr>
                <w:i/>
              </w:rPr>
              <w:t xml:space="preserve"> </w:t>
            </w:r>
            <w:proofErr w:type="spellStart"/>
            <w:r>
              <w:rPr>
                <w:i/>
              </w:rPr>
              <w:t>Drejtat</w:t>
            </w:r>
            <w:proofErr w:type="spellEnd"/>
            <w:r>
              <w:rPr>
                <w:i/>
              </w:rPr>
              <w:t xml:space="preserve"> e </w:t>
            </w:r>
            <w:proofErr w:type="spellStart"/>
            <w:r>
              <w:rPr>
                <w:i/>
              </w:rPr>
              <w:t>Autorit</w:t>
            </w:r>
            <w:proofErr w:type="spellEnd"/>
            <w:r>
              <w:rPr>
                <w:i/>
              </w:rPr>
              <w:t xml:space="preserve"> </w:t>
            </w:r>
            <w:proofErr w:type="spellStart"/>
            <w:r>
              <w:rPr>
                <w:i/>
              </w:rPr>
              <w:t>dhe</w:t>
            </w:r>
            <w:proofErr w:type="spellEnd"/>
            <w:r>
              <w:rPr>
                <w:i/>
              </w:rPr>
              <w:t xml:space="preserve"> </w:t>
            </w:r>
            <w:proofErr w:type="spellStart"/>
            <w:r>
              <w:rPr>
                <w:i/>
              </w:rPr>
              <w:t>të</w:t>
            </w:r>
            <w:proofErr w:type="spellEnd"/>
            <w:r>
              <w:rPr>
                <w:i/>
              </w:rPr>
              <w:t xml:space="preserve"> </w:t>
            </w:r>
            <w:proofErr w:type="spellStart"/>
            <w:r>
              <w:rPr>
                <w:i/>
              </w:rPr>
              <w:t>Drejtat</w:t>
            </w:r>
            <w:proofErr w:type="spellEnd"/>
            <w:r>
              <w:rPr>
                <w:i/>
              </w:rPr>
              <w:t xml:space="preserve"> e </w:t>
            </w:r>
            <w:proofErr w:type="spellStart"/>
            <w:r>
              <w:rPr>
                <w:i/>
              </w:rPr>
              <w:t>Përafërta</w:t>
            </w:r>
            <w:proofErr w:type="spellEnd"/>
            <w:r>
              <w:rPr>
                <w:i/>
              </w:rPr>
              <w:t>)</w:t>
            </w:r>
          </w:p>
        </w:tc>
      </w:tr>
      <w:tr w:rsidR="00014DE4" w:rsidRPr="00B72485"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014DE4" w:rsidRDefault="00846D3C" w:rsidP="00846D3C">
            <w:pPr>
              <w:spacing w:after="0" w:line="259" w:lineRule="auto"/>
              <w:ind w:left="0" w:firstLine="0"/>
              <w:rPr>
                <w:color w:val="auto"/>
              </w:rPr>
            </w:pPr>
            <w:r w:rsidRPr="00014DE4">
              <w:rPr>
                <w:color w:val="auto"/>
              </w:rPr>
              <w:lastRenderedPageBreak/>
              <w:t>Java 10:</w:t>
            </w:r>
          </w:p>
        </w:tc>
        <w:tc>
          <w:tcPr>
            <w:tcW w:w="7830" w:type="dxa"/>
            <w:tcBorders>
              <w:top w:val="single" w:sz="8" w:space="0" w:color="FFFFFF"/>
              <w:left w:val="single" w:sz="8" w:space="0" w:color="FFFFFF"/>
              <w:bottom w:val="single" w:sz="8" w:space="0" w:color="FFFFFF"/>
              <w:right w:val="nil"/>
            </w:tcBorders>
            <w:shd w:val="clear" w:color="auto" w:fill="DFDDCB"/>
          </w:tcPr>
          <w:p w:rsidR="0067490F" w:rsidRDefault="0067490F" w:rsidP="0067490F">
            <w:pPr>
              <w:pStyle w:val="ListParagraph"/>
              <w:numPr>
                <w:ilvl w:val="0"/>
                <w:numId w:val="13"/>
              </w:numPr>
              <w:spacing w:line="360" w:lineRule="auto"/>
            </w:pPr>
            <w:proofErr w:type="spellStart"/>
            <w:r>
              <w:t>Mediat</w:t>
            </w:r>
            <w:proofErr w:type="spellEnd"/>
            <w:r>
              <w:t xml:space="preserve"> e </w:t>
            </w:r>
            <w:proofErr w:type="spellStart"/>
            <w:r>
              <w:t>reja</w:t>
            </w:r>
            <w:proofErr w:type="spellEnd"/>
            <w:r>
              <w:t xml:space="preserve"> </w:t>
            </w:r>
            <w:proofErr w:type="spellStart"/>
            <w:r>
              <w:t>dhe</w:t>
            </w:r>
            <w:proofErr w:type="spellEnd"/>
            <w:r>
              <w:t xml:space="preserve"> </w:t>
            </w:r>
            <w:proofErr w:type="spellStart"/>
            <w:r>
              <w:t>Gazetaria</w:t>
            </w:r>
            <w:proofErr w:type="spellEnd"/>
            <w:r>
              <w:t xml:space="preserve"> </w:t>
            </w:r>
            <w:proofErr w:type="spellStart"/>
            <w:r>
              <w:t>qytetare</w:t>
            </w:r>
            <w:proofErr w:type="spellEnd"/>
            <w:r>
              <w:t xml:space="preserve"> </w:t>
            </w:r>
          </w:p>
          <w:p w:rsidR="00846D3C" w:rsidRPr="0067490F" w:rsidRDefault="0067490F" w:rsidP="0067490F">
            <w:pPr>
              <w:spacing w:line="360" w:lineRule="auto"/>
              <w:ind w:left="1440"/>
              <w:rPr>
                <w:i/>
              </w:rPr>
            </w:pPr>
            <w:r w:rsidRPr="001E07D6">
              <w:rPr>
                <w:i/>
              </w:rPr>
              <w:t>(</w:t>
            </w:r>
            <w:proofErr w:type="spellStart"/>
            <w:r>
              <w:rPr>
                <w:i/>
              </w:rPr>
              <w:t>Keqfunksionet</w:t>
            </w:r>
            <w:proofErr w:type="spellEnd"/>
            <w:r>
              <w:rPr>
                <w:i/>
              </w:rPr>
              <w:t xml:space="preserve"> e </w:t>
            </w:r>
            <w:proofErr w:type="spellStart"/>
            <w:r>
              <w:rPr>
                <w:i/>
              </w:rPr>
              <w:t>mediave</w:t>
            </w:r>
            <w:proofErr w:type="spellEnd"/>
            <w:r>
              <w:rPr>
                <w:i/>
              </w:rPr>
              <w:t xml:space="preserve"> </w:t>
            </w:r>
            <w:proofErr w:type="spellStart"/>
            <w:r>
              <w:rPr>
                <w:i/>
              </w:rPr>
              <w:t>dhe</w:t>
            </w:r>
            <w:proofErr w:type="spellEnd"/>
            <w:r>
              <w:rPr>
                <w:i/>
              </w:rPr>
              <w:t xml:space="preserve"> </w:t>
            </w:r>
            <w:proofErr w:type="spellStart"/>
            <w:r>
              <w:rPr>
                <w:i/>
              </w:rPr>
              <w:t>sfidat</w:t>
            </w:r>
            <w:proofErr w:type="spellEnd"/>
            <w:r>
              <w:rPr>
                <w:i/>
              </w:rPr>
              <w:t xml:space="preserve"> e </w:t>
            </w:r>
            <w:proofErr w:type="spellStart"/>
            <w:r>
              <w:rPr>
                <w:i/>
              </w:rPr>
              <w:t>rregullimit</w:t>
            </w:r>
            <w:proofErr w:type="spellEnd"/>
            <w:r>
              <w:rPr>
                <w:i/>
              </w:rPr>
              <w:t>)</w:t>
            </w:r>
            <w:r>
              <w:rPr>
                <w:i/>
              </w:rPr>
              <w:t xml:space="preserve"> </w:t>
            </w:r>
          </w:p>
        </w:tc>
      </w:tr>
      <w:tr w:rsidR="00014DE4"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Java 11:</w:t>
            </w:r>
          </w:p>
        </w:tc>
        <w:tc>
          <w:tcPr>
            <w:tcW w:w="7830" w:type="dxa"/>
            <w:tcBorders>
              <w:top w:val="single" w:sz="8" w:space="0" w:color="FFFFFF"/>
              <w:left w:val="single" w:sz="8" w:space="0" w:color="FFFFFF"/>
              <w:bottom w:val="single" w:sz="8" w:space="0" w:color="FFFFFF"/>
              <w:right w:val="nil"/>
            </w:tcBorders>
            <w:shd w:val="clear" w:color="auto" w:fill="C9D5CA"/>
          </w:tcPr>
          <w:p w:rsidR="00846D3C" w:rsidRDefault="0067490F" w:rsidP="0067490F">
            <w:pPr>
              <w:pStyle w:val="ListParagraph"/>
              <w:numPr>
                <w:ilvl w:val="0"/>
                <w:numId w:val="13"/>
              </w:numPr>
              <w:spacing w:line="360" w:lineRule="auto"/>
            </w:pPr>
            <w:proofErr w:type="spellStart"/>
            <w:r>
              <w:t>Blogerët</w:t>
            </w:r>
            <w:proofErr w:type="spellEnd"/>
            <w:r>
              <w:t xml:space="preserve"> </w:t>
            </w:r>
            <w:proofErr w:type="spellStart"/>
            <w:r>
              <w:t>dhe</w:t>
            </w:r>
            <w:proofErr w:type="spellEnd"/>
            <w:r>
              <w:t xml:space="preserve"> </w:t>
            </w:r>
            <w:proofErr w:type="spellStart"/>
            <w:r>
              <w:t>Blogosfera</w:t>
            </w:r>
            <w:proofErr w:type="spellEnd"/>
          </w:p>
          <w:p w:rsidR="0067490F" w:rsidRDefault="0067490F" w:rsidP="0067490F">
            <w:pPr>
              <w:spacing w:line="360" w:lineRule="auto"/>
            </w:pPr>
            <w:r>
              <w:rPr>
                <w:i/>
              </w:rPr>
              <w:t>(</w:t>
            </w:r>
            <w:proofErr w:type="spellStart"/>
            <w:r>
              <w:rPr>
                <w:i/>
              </w:rPr>
              <w:t>M</w:t>
            </w:r>
            <w:r>
              <w:rPr>
                <w:i/>
              </w:rPr>
              <w:t>ediat</w:t>
            </w:r>
            <w:proofErr w:type="spellEnd"/>
            <w:r>
              <w:rPr>
                <w:i/>
              </w:rPr>
              <w:t xml:space="preserve"> </w:t>
            </w:r>
            <w:proofErr w:type="spellStart"/>
            <w:r>
              <w:rPr>
                <w:i/>
              </w:rPr>
              <w:t>sociale</w:t>
            </w:r>
            <w:proofErr w:type="spellEnd"/>
            <w:r>
              <w:rPr>
                <w:i/>
              </w:rPr>
              <w:t xml:space="preserve"> </w:t>
            </w:r>
            <w:proofErr w:type="spellStart"/>
            <w:r>
              <w:rPr>
                <w:i/>
              </w:rPr>
              <w:t>dhe</w:t>
            </w:r>
            <w:proofErr w:type="spellEnd"/>
            <w:r>
              <w:rPr>
                <w:i/>
              </w:rPr>
              <w:t xml:space="preserve"> </w:t>
            </w:r>
            <w:proofErr w:type="spellStart"/>
            <w:r>
              <w:rPr>
                <w:i/>
              </w:rPr>
              <w:t>blogosfera</w:t>
            </w:r>
            <w:proofErr w:type="spellEnd"/>
            <w:r>
              <w:rPr>
                <w:i/>
              </w:rPr>
              <w:t xml:space="preserve"> </w:t>
            </w:r>
            <w:proofErr w:type="spellStart"/>
            <w:r>
              <w:rPr>
                <w:i/>
              </w:rPr>
              <w:t>si</w:t>
            </w:r>
            <w:proofErr w:type="spellEnd"/>
            <w:r>
              <w:rPr>
                <w:i/>
              </w:rPr>
              <w:t xml:space="preserve"> </w:t>
            </w:r>
            <w:proofErr w:type="spellStart"/>
            <w:r>
              <w:rPr>
                <w:i/>
              </w:rPr>
              <w:t>bastioni</w:t>
            </w:r>
            <w:proofErr w:type="spellEnd"/>
            <w:r>
              <w:rPr>
                <w:i/>
              </w:rPr>
              <w:t xml:space="preserve"> </w:t>
            </w:r>
            <w:proofErr w:type="spellStart"/>
            <w:r>
              <w:rPr>
                <w:i/>
              </w:rPr>
              <w:t>i</w:t>
            </w:r>
            <w:proofErr w:type="spellEnd"/>
            <w:r>
              <w:rPr>
                <w:i/>
              </w:rPr>
              <w:t xml:space="preserve"> </w:t>
            </w:r>
            <w:proofErr w:type="spellStart"/>
            <w:r>
              <w:rPr>
                <w:i/>
              </w:rPr>
              <w:t>fundit</w:t>
            </w:r>
            <w:proofErr w:type="spellEnd"/>
            <w:r>
              <w:rPr>
                <w:i/>
              </w:rPr>
              <w:t xml:space="preserve"> </w:t>
            </w:r>
            <w:proofErr w:type="spellStart"/>
            <w:r>
              <w:rPr>
                <w:i/>
              </w:rPr>
              <w:t>i</w:t>
            </w:r>
            <w:proofErr w:type="spellEnd"/>
            <w:r>
              <w:rPr>
                <w:i/>
              </w:rPr>
              <w:t xml:space="preserve"> </w:t>
            </w:r>
            <w:proofErr w:type="spellStart"/>
            <w:r>
              <w:rPr>
                <w:i/>
              </w:rPr>
              <w:t>fjalës</w:t>
            </w:r>
            <w:proofErr w:type="spellEnd"/>
            <w:r>
              <w:rPr>
                <w:i/>
              </w:rPr>
              <w:t xml:space="preserve"> </w:t>
            </w:r>
            <w:proofErr w:type="spellStart"/>
            <w:r>
              <w:rPr>
                <w:i/>
              </w:rPr>
              <w:t>së</w:t>
            </w:r>
            <w:proofErr w:type="spellEnd"/>
            <w:r>
              <w:rPr>
                <w:i/>
              </w:rPr>
              <w:t xml:space="preserve"> </w:t>
            </w:r>
            <w:proofErr w:type="spellStart"/>
            <w:r>
              <w:rPr>
                <w:i/>
              </w:rPr>
              <w:t>lirë</w:t>
            </w:r>
            <w:proofErr w:type="spellEnd"/>
            <w:r>
              <w:rPr>
                <w:i/>
              </w:rPr>
              <w:t>)</w:t>
            </w:r>
          </w:p>
          <w:p w:rsidR="0067490F" w:rsidRPr="0067490F" w:rsidRDefault="0067490F" w:rsidP="0067490F">
            <w:pPr>
              <w:spacing w:line="360" w:lineRule="auto"/>
              <w:rPr>
                <w:i/>
              </w:rPr>
            </w:pPr>
          </w:p>
        </w:tc>
      </w:tr>
      <w:tr w:rsidR="00014DE4"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014DE4" w:rsidRDefault="00846D3C" w:rsidP="00846D3C">
            <w:pPr>
              <w:spacing w:after="0" w:line="259" w:lineRule="auto"/>
              <w:ind w:left="0" w:firstLine="0"/>
              <w:rPr>
                <w:color w:val="auto"/>
              </w:rPr>
            </w:pPr>
            <w:r w:rsidRPr="00014DE4">
              <w:rPr>
                <w:color w:val="auto"/>
              </w:rP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rsidR="0067490F" w:rsidRPr="001E07D6" w:rsidRDefault="0067490F" w:rsidP="0067490F">
            <w:pPr>
              <w:pStyle w:val="ListParagraph"/>
              <w:numPr>
                <w:ilvl w:val="0"/>
                <w:numId w:val="13"/>
              </w:numPr>
            </w:pPr>
            <w:r>
              <w:t xml:space="preserve">Media </w:t>
            </w:r>
            <w:proofErr w:type="spellStart"/>
            <w:r>
              <w:t>dhe</w:t>
            </w:r>
            <w:proofErr w:type="spellEnd"/>
            <w:r>
              <w:t xml:space="preserve"> </w:t>
            </w:r>
            <w:proofErr w:type="spellStart"/>
            <w:r>
              <w:t>Shoqëria</w:t>
            </w:r>
            <w:proofErr w:type="spellEnd"/>
            <w:r>
              <w:t xml:space="preserve"> e </w:t>
            </w:r>
            <w:proofErr w:type="spellStart"/>
            <w:r>
              <w:t>Informacionit</w:t>
            </w:r>
            <w:proofErr w:type="spellEnd"/>
          </w:p>
          <w:p w:rsidR="00846D3C" w:rsidRPr="0067490F" w:rsidRDefault="0067490F" w:rsidP="0067490F">
            <w:pPr>
              <w:spacing w:line="360" w:lineRule="auto"/>
              <w:ind w:left="1440"/>
              <w:rPr>
                <w:i/>
              </w:rPr>
            </w:pPr>
            <w:r w:rsidRPr="001E07D6">
              <w:rPr>
                <w:i/>
              </w:rPr>
              <w:t>(</w:t>
            </w:r>
            <w:proofErr w:type="spellStart"/>
            <w:r>
              <w:rPr>
                <w:i/>
              </w:rPr>
              <w:t>Shkëmbimi</w:t>
            </w:r>
            <w:proofErr w:type="spellEnd"/>
            <w:r>
              <w:rPr>
                <w:i/>
              </w:rPr>
              <w:t xml:space="preserve"> </w:t>
            </w:r>
            <w:proofErr w:type="spellStart"/>
            <w:r>
              <w:rPr>
                <w:i/>
              </w:rPr>
              <w:t>i</w:t>
            </w:r>
            <w:proofErr w:type="spellEnd"/>
            <w:r>
              <w:rPr>
                <w:i/>
              </w:rPr>
              <w:t xml:space="preserve"> </w:t>
            </w:r>
            <w:proofErr w:type="spellStart"/>
            <w:r>
              <w:rPr>
                <w:i/>
              </w:rPr>
              <w:t>lirë</w:t>
            </w:r>
            <w:proofErr w:type="spellEnd"/>
            <w:r>
              <w:rPr>
                <w:i/>
              </w:rPr>
              <w:t xml:space="preserve"> </w:t>
            </w:r>
            <w:proofErr w:type="spellStart"/>
            <w:r>
              <w:rPr>
                <w:i/>
              </w:rPr>
              <w:t>i</w:t>
            </w:r>
            <w:proofErr w:type="spellEnd"/>
            <w:r>
              <w:rPr>
                <w:i/>
              </w:rPr>
              <w:t xml:space="preserve"> </w:t>
            </w:r>
            <w:proofErr w:type="spellStart"/>
            <w:r>
              <w:rPr>
                <w:i/>
              </w:rPr>
              <w:t>informatave</w:t>
            </w:r>
            <w:proofErr w:type="spellEnd"/>
            <w:r>
              <w:rPr>
                <w:i/>
              </w:rPr>
              <w:t xml:space="preserve"> </w:t>
            </w:r>
            <w:proofErr w:type="spellStart"/>
            <w:r>
              <w:rPr>
                <w:i/>
              </w:rPr>
              <w:t>dhe</w:t>
            </w:r>
            <w:proofErr w:type="spellEnd"/>
            <w:r>
              <w:rPr>
                <w:i/>
              </w:rPr>
              <w:t xml:space="preserve"> </w:t>
            </w:r>
            <w:proofErr w:type="spellStart"/>
            <w:r>
              <w:rPr>
                <w:i/>
              </w:rPr>
              <w:t>fuqizimi</w:t>
            </w:r>
            <w:proofErr w:type="spellEnd"/>
            <w:r>
              <w:rPr>
                <w:i/>
              </w:rPr>
              <w:t xml:space="preserve"> </w:t>
            </w:r>
            <w:proofErr w:type="spellStart"/>
            <w:r>
              <w:rPr>
                <w:i/>
              </w:rPr>
              <w:t>i</w:t>
            </w:r>
            <w:proofErr w:type="spellEnd"/>
            <w:r>
              <w:rPr>
                <w:i/>
              </w:rPr>
              <w:t xml:space="preserve"> </w:t>
            </w:r>
            <w:proofErr w:type="spellStart"/>
            <w:r>
              <w:rPr>
                <w:i/>
              </w:rPr>
              <w:t>shoqërisë</w:t>
            </w:r>
            <w:proofErr w:type="spellEnd"/>
            <w:r>
              <w:rPr>
                <w:i/>
              </w:rPr>
              <w:t xml:space="preserve"> </w:t>
            </w:r>
            <w:proofErr w:type="spellStart"/>
            <w:r>
              <w:rPr>
                <w:i/>
              </w:rPr>
              <w:t>civile</w:t>
            </w:r>
            <w:proofErr w:type="spellEnd"/>
            <w:r>
              <w:rPr>
                <w:i/>
              </w:rPr>
              <w:t xml:space="preserve">, a </w:t>
            </w:r>
            <w:proofErr w:type="spellStart"/>
            <w:r>
              <w:rPr>
                <w:i/>
              </w:rPr>
              <w:t>na</w:t>
            </w:r>
            <w:proofErr w:type="spellEnd"/>
            <w:r>
              <w:rPr>
                <w:i/>
              </w:rPr>
              <w:t xml:space="preserve"> </w:t>
            </w:r>
            <w:proofErr w:type="spellStart"/>
            <w:r>
              <w:rPr>
                <w:i/>
              </w:rPr>
              <w:t>duhet</w:t>
            </w:r>
            <w:proofErr w:type="spellEnd"/>
            <w:r>
              <w:rPr>
                <w:i/>
              </w:rPr>
              <w:t xml:space="preserve"> </w:t>
            </w:r>
            <w:proofErr w:type="spellStart"/>
            <w:r>
              <w:rPr>
                <w:i/>
              </w:rPr>
              <w:t>një</w:t>
            </w:r>
            <w:proofErr w:type="spellEnd"/>
            <w:r>
              <w:rPr>
                <w:i/>
              </w:rPr>
              <w:t xml:space="preserve"> </w:t>
            </w:r>
            <w:proofErr w:type="spellStart"/>
            <w:r>
              <w:rPr>
                <w:i/>
              </w:rPr>
              <w:t>kornizë</w:t>
            </w:r>
            <w:proofErr w:type="spellEnd"/>
            <w:r>
              <w:rPr>
                <w:i/>
              </w:rPr>
              <w:t xml:space="preserve"> </w:t>
            </w:r>
            <w:proofErr w:type="spellStart"/>
            <w:r>
              <w:rPr>
                <w:i/>
              </w:rPr>
              <w:t>ligjore</w:t>
            </w:r>
            <w:proofErr w:type="spellEnd"/>
            <w:r>
              <w:rPr>
                <w:i/>
              </w:rPr>
              <w:t xml:space="preserve"> e </w:t>
            </w:r>
            <w:proofErr w:type="spellStart"/>
            <w:r>
              <w:rPr>
                <w:i/>
              </w:rPr>
              <w:t>integruar</w:t>
            </w:r>
            <w:proofErr w:type="spellEnd"/>
            <w:r>
              <w:rPr>
                <w:i/>
              </w:rPr>
              <w:t xml:space="preserve"> </w:t>
            </w:r>
            <w:proofErr w:type="spellStart"/>
            <w:r>
              <w:rPr>
                <w:i/>
              </w:rPr>
              <w:t>në</w:t>
            </w:r>
            <w:proofErr w:type="spellEnd"/>
            <w:r>
              <w:rPr>
                <w:i/>
              </w:rPr>
              <w:t xml:space="preserve"> </w:t>
            </w:r>
            <w:proofErr w:type="spellStart"/>
            <w:r>
              <w:rPr>
                <w:i/>
              </w:rPr>
              <w:t>epokën</w:t>
            </w:r>
            <w:proofErr w:type="spellEnd"/>
            <w:r>
              <w:rPr>
                <w:i/>
              </w:rPr>
              <w:t xml:space="preserve"> e </w:t>
            </w:r>
            <w:proofErr w:type="spellStart"/>
            <w:r>
              <w:rPr>
                <w:i/>
              </w:rPr>
              <w:t>komunikimit</w:t>
            </w:r>
            <w:proofErr w:type="spellEnd"/>
            <w:r>
              <w:rPr>
                <w:i/>
              </w:rPr>
              <w:t xml:space="preserve"> </w:t>
            </w:r>
            <w:proofErr w:type="spellStart"/>
            <w:r>
              <w:rPr>
                <w:i/>
              </w:rPr>
              <w:t>digjital</w:t>
            </w:r>
            <w:proofErr w:type="spellEnd"/>
            <w:r>
              <w:rPr>
                <w:i/>
              </w:rPr>
              <w:t>?)</w:t>
            </w:r>
          </w:p>
        </w:tc>
      </w:tr>
      <w:tr w:rsidR="00014DE4"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rsidR="0067490F" w:rsidRPr="001E07D6" w:rsidRDefault="0067490F" w:rsidP="0067490F">
            <w:pPr>
              <w:pStyle w:val="ListParagraph"/>
              <w:numPr>
                <w:ilvl w:val="0"/>
                <w:numId w:val="13"/>
              </w:numPr>
              <w:spacing w:line="360" w:lineRule="auto"/>
            </w:pPr>
            <w:proofErr w:type="spellStart"/>
            <w:r>
              <w:t>Mediat</w:t>
            </w:r>
            <w:proofErr w:type="spellEnd"/>
            <w:r>
              <w:t xml:space="preserve"> </w:t>
            </w:r>
            <w:proofErr w:type="spellStart"/>
            <w:r>
              <w:t>si</w:t>
            </w:r>
            <w:proofErr w:type="spellEnd"/>
            <w:r>
              <w:t xml:space="preserve"> </w:t>
            </w:r>
            <w:proofErr w:type="spellStart"/>
            <w:r>
              <w:t>kriter</w:t>
            </w:r>
            <w:proofErr w:type="spellEnd"/>
            <w:r>
              <w:t xml:space="preserve"> </w:t>
            </w:r>
            <w:proofErr w:type="spellStart"/>
            <w:r>
              <w:t>i</w:t>
            </w:r>
            <w:proofErr w:type="spellEnd"/>
            <w:r>
              <w:t xml:space="preserve"> BE-</w:t>
            </w:r>
            <w:proofErr w:type="spellStart"/>
            <w:r>
              <w:t>së</w:t>
            </w:r>
            <w:proofErr w:type="spellEnd"/>
            <w:r>
              <w:t xml:space="preserve"> </w:t>
            </w:r>
            <w:proofErr w:type="spellStart"/>
            <w:r>
              <w:t>për</w:t>
            </w:r>
            <w:proofErr w:type="spellEnd"/>
            <w:r>
              <w:t xml:space="preserve"> </w:t>
            </w:r>
            <w:proofErr w:type="spellStart"/>
            <w:r>
              <w:t>vendet</w:t>
            </w:r>
            <w:proofErr w:type="spellEnd"/>
            <w:r>
              <w:t xml:space="preserve"> e </w:t>
            </w:r>
            <w:proofErr w:type="spellStart"/>
            <w:r>
              <w:t>zgjerimit</w:t>
            </w:r>
            <w:proofErr w:type="spellEnd"/>
            <w:r>
              <w:t xml:space="preserve"> </w:t>
            </w:r>
          </w:p>
          <w:p w:rsidR="00846D3C" w:rsidRPr="00014DE4" w:rsidRDefault="0067490F" w:rsidP="0067490F">
            <w:pPr>
              <w:spacing w:after="0" w:line="240" w:lineRule="auto"/>
              <w:ind w:left="466" w:firstLine="0"/>
              <w:rPr>
                <w:smallCaps/>
                <w:color w:val="auto"/>
                <w:lang w:val="de-DE"/>
              </w:rPr>
            </w:pPr>
            <w:r w:rsidRPr="001E07D6">
              <w:rPr>
                <w:i/>
              </w:rPr>
              <w:t>(</w:t>
            </w:r>
            <w:proofErr w:type="spellStart"/>
            <w:r>
              <w:rPr>
                <w:i/>
              </w:rPr>
              <w:t>Liria</w:t>
            </w:r>
            <w:proofErr w:type="spellEnd"/>
            <w:r>
              <w:rPr>
                <w:i/>
              </w:rPr>
              <w:t xml:space="preserve"> </w:t>
            </w:r>
            <w:proofErr w:type="spellStart"/>
            <w:r>
              <w:rPr>
                <w:i/>
              </w:rPr>
              <w:t>dhe</w:t>
            </w:r>
            <w:proofErr w:type="spellEnd"/>
            <w:r>
              <w:rPr>
                <w:i/>
              </w:rPr>
              <w:t xml:space="preserve"> </w:t>
            </w:r>
            <w:proofErr w:type="spellStart"/>
            <w:r>
              <w:rPr>
                <w:i/>
              </w:rPr>
              <w:t>pluralizmi</w:t>
            </w:r>
            <w:proofErr w:type="spellEnd"/>
            <w:r>
              <w:rPr>
                <w:i/>
              </w:rPr>
              <w:t xml:space="preserve"> </w:t>
            </w:r>
            <w:proofErr w:type="spellStart"/>
            <w:r>
              <w:rPr>
                <w:i/>
              </w:rPr>
              <w:t>i</w:t>
            </w:r>
            <w:proofErr w:type="spellEnd"/>
            <w:r>
              <w:rPr>
                <w:i/>
              </w:rPr>
              <w:t xml:space="preserve"> </w:t>
            </w:r>
            <w:proofErr w:type="spellStart"/>
            <w:r>
              <w:rPr>
                <w:i/>
              </w:rPr>
              <w:t>mediave</w:t>
            </w:r>
            <w:proofErr w:type="spellEnd"/>
            <w:r>
              <w:rPr>
                <w:i/>
              </w:rPr>
              <w:t xml:space="preserve">, </w:t>
            </w:r>
            <w:proofErr w:type="spellStart"/>
            <w:r>
              <w:rPr>
                <w:i/>
              </w:rPr>
              <w:t>koncentrimi</w:t>
            </w:r>
            <w:proofErr w:type="spellEnd"/>
            <w:r>
              <w:rPr>
                <w:i/>
              </w:rPr>
              <w:t xml:space="preserve"> </w:t>
            </w:r>
            <w:proofErr w:type="spellStart"/>
            <w:r>
              <w:rPr>
                <w:i/>
              </w:rPr>
              <w:t>i</w:t>
            </w:r>
            <w:proofErr w:type="spellEnd"/>
            <w:r>
              <w:rPr>
                <w:i/>
              </w:rPr>
              <w:t xml:space="preserve"> </w:t>
            </w:r>
            <w:proofErr w:type="spellStart"/>
            <w:r>
              <w:rPr>
                <w:i/>
              </w:rPr>
              <w:t>pronësisë</w:t>
            </w:r>
            <w:proofErr w:type="spellEnd"/>
            <w:r>
              <w:rPr>
                <w:i/>
              </w:rPr>
              <w:t xml:space="preserve"> </w:t>
            </w:r>
            <w:proofErr w:type="spellStart"/>
            <w:r>
              <w:rPr>
                <w:i/>
              </w:rPr>
              <w:t>si</w:t>
            </w:r>
            <w:proofErr w:type="spellEnd"/>
            <w:r>
              <w:rPr>
                <w:i/>
              </w:rPr>
              <w:t xml:space="preserve"> </w:t>
            </w:r>
            <w:proofErr w:type="spellStart"/>
            <w:r>
              <w:rPr>
                <w:i/>
              </w:rPr>
              <w:t>sfidë</w:t>
            </w:r>
            <w:proofErr w:type="spellEnd"/>
            <w:r>
              <w:rPr>
                <w:i/>
              </w:rPr>
              <w:t xml:space="preserve"> </w:t>
            </w:r>
            <w:proofErr w:type="spellStart"/>
            <w:r>
              <w:rPr>
                <w:i/>
              </w:rPr>
              <w:t>legale</w:t>
            </w:r>
            <w:proofErr w:type="spellEnd"/>
            <w:r>
              <w:rPr>
                <w:i/>
              </w:rPr>
              <w:t xml:space="preserve"> </w:t>
            </w:r>
            <w:proofErr w:type="spellStart"/>
            <w:r>
              <w:rPr>
                <w:i/>
              </w:rPr>
              <w:t>dhe</w:t>
            </w:r>
            <w:proofErr w:type="spellEnd"/>
            <w:r>
              <w:rPr>
                <w:i/>
              </w:rPr>
              <w:t xml:space="preserve"> </w:t>
            </w:r>
            <w:proofErr w:type="spellStart"/>
            <w:r>
              <w:rPr>
                <w:i/>
              </w:rPr>
              <w:t>parimet</w:t>
            </w:r>
            <w:proofErr w:type="spellEnd"/>
            <w:r>
              <w:rPr>
                <w:i/>
              </w:rPr>
              <w:t xml:space="preserve"> </w:t>
            </w:r>
            <w:proofErr w:type="spellStart"/>
            <w:r>
              <w:rPr>
                <w:i/>
              </w:rPr>
              <w:t>etike</w:t>
            </w:r>
            <w:proofErr w:type="spellEnd"/>
            <w:r>
              <w:rPr>
                <w:i/>
              </w:rPr>
              <w:t xml:space="preserve"> e </w:t>
            </w:r>
            <w:proofErr w:type="spellStart"/>
            <w:r>
              <w:rPr>
                <w:i/>
              </w:rPr>
              <w:t>profesionale</w:t>
            </w:r>
            <w:proofErr w:type="spellEnd"/>
            <w:r>
              <w:rPr>
                <w:i/>
              </w:rPr>
              <w:t xml:space="preserve"> </w:t>
            </w:r>
            <w:proofErr w:type="spellStart"/>
            <w:r>
              <w:rPr>
                <w:i/>
              </w:rPr>
              <w:t>të</w:t>
            </w:r>
            <w:proofErr w:type="spellEnd"/>
            <w:r>
              <w:rPr>
                <w:i/>
              </w:rPr>
              <w:t xml:space="preserve"> </w:t>
            </w:r>
            <w:proofErr w:type="spellStart"/>
            <w:r>
              <w:rPr>
                <w:i/>
              </w:rPr>
              <w:t>Gazetarisë</w:t>
            </w:r>
            <w:proofErr w:type="spellEnd"/>
            <w:r>
              <w:rPr>
                <w:i/>
              </w:rPr>
              <w:t>)</w:t>
            </w:r>
          </w:p>
        </w:tc>
      </w:tr>
      <w:tr w:rsidR="00014DE4"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014DE4" w:rsidRDefault="00846D3C" w:rsidP="00846D3C">
            <w:pPr>
              <w:spacing w:after="0" w:line="259" w:lineRule="auto"/>
              <w:ind w:left="0" w:firstLine="0"/>
              <w:rPr>
                <w:color w:val="auto"/>
              </w:rPr>
            </w:pPr>
            <w:r w:rsidRPr="00014DE4">
              <w:rPr>
                <w:color w:val="auto"/>
              </w:rP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rsidR="00846D3C" w:rsidRPr="0067490F" w:rsidRDefault="0067490F" w:rsidP="0067490F">
            <w:pPr>
              <w:pStyle w:val="ListParagraph"/>
              <w:numPr>
                <w:ilvl w:val="0"/>
                <w:numId w:val="13"/>
              </w:numPr>
              <w:autoSpaceDE w:val="0"/>
              <w:autoSpaceDN w:val="0"/>
              <w:adjustRightInd w:val="0"/>
              <w:spacing w:after="0" w:line="240" w:lineRule="auto"/>
              <w:rPr>
                <w:color w:val="auto"/>
                <w:lang w:val="de-DE"/>
              </w:rPr>
            </w:pPr>
            <w:proofErr w:type="spellStart"/>
            <w:r>
              <w:t>Prezantim</w:t>
            </w:r>
            <w:proofErr w:type="spellEnd"/>
            <w:r>
              <w:t xml:space="preserve"> </w:t>
            </w:r>
            <w:proofErr w:type="spellStart"/>
            <w:r>
              <w:t>i</w:t>
            </w:r>
            <w:proofErr w:type="spellEnd"/>
            <w:r>
              <w:t xml:space="preserve"> </w:t>
            </w:r>
            <w:proofErr w:type="spellStart"/>
            <w:r>
              <w:t>seminareve</w:t>
            </w:r>
            <w:proofErr w:type="spellEnd"/>
            <w:r>
              <w:t xml:space="preserve"> (</w:t>
            </w:r>
            <w:proofErr w:type="spellStart"/>
            <w:r>
              <w:t>debat</w:t>
            </w:r>
            <w:proofErr w:type="spellEnd"/>
            <w:r>
              <w:t xml:space="preserve"> </w:t>
            </w:r>
            <w:proofErr w:type="spellStart"/>
            <w:r>
              <w:t>sokratik</w:t>
            </w:r>
            <w:proofErr w:type="spellEnd"/>
            <w:r>
              <w:t>)</w:t>
            </w:r>
          </w:p>
        </w:tc>
      </w:tr>
      <w:tr w:rsidR="00014DE4" w:rsidRPr="00014DE4"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rsidR="00846D3C" w:rsidRPr="0067490F" w:rsidRDefault="0067490F" w:rsidP="0067490F">
            <w:pPr>
              <w:pStyle w:val="ListParagraph"/>
              <w:numPr>
                <w:ilvl w:val="0"/>
                <w:numId w:val="13"/>
              </w:numPr>
              <w:spacing w:after="0" w:line="259" w:lineRule="auto"/>
              <w:rPr>
                <w:color w:val="auto"/>
              </w:rPr>
            </w:pPr>
            <w:proofErr w:type="spellStart"/>
            <w:r>
              <w:t>Diskutim</w:t>
            </w:r>
            <w:proofErr w:type="spellEnd"/>
            <w:r>
              <w:t xml:space="preserve"> </w:t>
            </w:r>
            <w:proofErr w:type="spellStart"/>
            <w:r>
              <w:t>përmbledhës</w:t>
            </w:r>
            <w:proofErr w:type="spellEnd"/>
            <w:r>
              <w:t xml:space="preserve"> </w:t>
            </w:r>
            <w:proofErr w:type="spellStart"/>
            <w:r>
              <w:t>për</w:t>
            </w:r>
            <w:proofErr w:type="spellEnd"/>
            <w:r>
              <w:t xml:space="preserve"> </w:t>
            </w:r>
            <w:proofErr w:type="spellStart"/>
            <w:r>
              <w:t>lëndën</w:t>
            </w:r>
            <w:proofErr w:type="spellEnd"/>
          </w:p>
        </w:tc>
      </w:tr>
      <w:tr w:rsidR="00014DE4" w:rsidRPr="00B72485"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rsidR="00846D3C" w:rsidRPr="00014DE4" w:rsidRDefault="00846D3C" w:rsidP="00846D3C">
            <w:pPr>
              <w:spacing w:after="0" w:line="259" w:lineRule="auto"/>
              <w:ind w:left="0" w:firstLine="0"/>
              <w:jc w:val="both"/>
              <w:rPr>
                <w:color w:val="auto"/>
                <w:lang w:val="de-DE"/>
              </w:rPr>
            </w:pPr>
            <w:r w:rsidRPr="00014DE4">
              <w:rPr>
                <w:b/>
                <w:color w:val="auto"/>
                <w:lang w:val="de-DE"/>
              </w:rPr>
              <w:t>Politikat akademike dhe kodi i sjelljes</w:t>
            </w:r>
          </w:p>
        </w:tc>
      </w:tr>
      <w:tr w:rsidR="00014DE4" w:rsidRPr="00B72485"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rsidR="00A17672" w:rsidRPr="003C2BF8" w:rsidRDefault="00A17672" w:rsidP="00A17672">
            <w:pPr>
              <w:spacing w:after="0" w:line="259" w:lineRule="auto"/>
              <w:ind w:left="0" w:firstLine="0"/>
              <w:rPr>
                <w:color w:val="auto"/>
                <w:lang w:val="de-DE"/>
              </w:rPr>
            </w:pPr>
            <w:r w:rsidRPr="003C2BF8">
              <w:rPr>
                <w:color w:val="auto"/>
                <w:lang w:val="de-DE"/>
              </w:rPr>
              <w:t>Laptopët dhe kompjuterët tabletë lejohen të përdorën në heshtje për të marrë shënime; aktivitete të tjera, siç janë kontrollimi i e-mailit personal apo shfletimi i ueb-faqeve në internet janë të ndaluara Telefonat mobil/të mençur dhe pajisjet tjera elektronike (p.sh. iPod-ët) duhet të fikën (apo të kurdisen në vibrim) dhe të mos ekspozohen gjatë orëve të mësimit. Nga të gjithë pritet të jenë të sjellshëm dhe të respektueshëm ndaj të tjerëve gjatë diskutimeve, dhe nuk bënë të përdorët gjuhë e pahijshme.</w:t>
            </w:r>
          </w:p>
          <w:p w:rsidR="00A17672" w:rsidRPr="003C2BF8" w:rsidRDefault="00A17672" w:rsidP="00A17672">
            <w:pPr>
              <w:spacing w:line="259" w:lineRule="auto"/>
              <w:rPr>
                <w:color w:val="auto"/>
                <w:lang w:val="de-DE"/>
              </w:rPr>
            </w:pPr>
            <w:r w:rsidRPr="003C2BF8">
              <w:rPr>
                <w:color w:val="auto"/>
                <w:lang w:val="de-DE"/>
              </w:rPr>
              <w:t>Studentët janë të obliguar t’i vijojnë ligjëratat dhe ushtrimet. Detyrat që dalin nga këto orë mësimi janë të obligueshme dhe janë pjesë e vlerësimit të përgjithshëm të studentit.</w:t>
            </w:r>
          </w:p>
          <w:p w:rsidR="00846D3C" w:rsidRPr="00014DE4" w:rsidRDefault="00846D3C" w:rsidP="00B72485">
            <w:pPr>
              <w:spacing w:line="259" w:lineRule="auto"/>
              <w:rPr>
                <w:color w:val="auto"/>
                <w:lang w:val="de-DE"/>
              </w:rPr>
            </w:pPr>
          </w:p>
        </w:tc>
      </w:tr>
    </w:tbl>
    <w:p w:rsidR="00F33383" w:rsidRPr="00014DE4" w:rsidRDefault="00F33383" w:rsidP="00F33383">
      <w:pPr>
        <w:spacing w:after="3"/>
        <w:ind w:left="-3"/>
        <w:rPr>
          <w:b/>
          <w:color w:val="auto"/>
          <w:lang w:val="de-DE"/>
        </w:rPr>
      </w:pPr>
    </w:p>
    <w:p w:rsidR="004D4C48" w:rsidRPr="00014DE4" w:rsidRDefault="004D4C48">
      <w:pPr>
        <w:rPr>
          <w:color w:val="auto"/>
          <w:lang w:val="de-DE"/>
        </w:rPr>
      </w:pPr>
    </w:p>
    <w:sectPr w:rsidR="004D4C48" w:rsidRPr="00014DE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FBA" w:rsidRDefault="00FE5FBA" w:rsidP="00F33383">
      <w:pPr>
        <w:spacing w:after="0" w:line="240" w:lineRule="auto"/>
      </w:pPr>
      <w:r>
        <w:separator/>
      </w:r>
    </w:p>
  </w:endnote>
  <w:endnote w:type="continuationSeparator" w:id="0">
    <w:p w:rsidR="00FE5FBA" w:rsidRDefault="00FE5FBA"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CA5311">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CA5311">
              <w:rPr>
                <w:b/>
                <w:bCs/>
                <w:noProof/>
              </w:rPr>
              <w:t>5</w:t>
            </w:r>
            <w:r>
              <w:rPr>
                <w:b/>
                <w:bCs/>
                <w:szCs w:val="24"/>
              </w:rPr>
              <w:fldChar w:fldCharType="end"/>
            </w:r>
          </w:p>
        </w:sdtContent>
      </w:sdt>
    </w:sdtContent>
  </w:sdt>
  <w:p w:rsidR="00F33383" w:rsidRDefault="00F333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FBA" w:rsidRDefault="00FE5FBA" w:rsidP="00F33383">
      <w:pPr>
        <w:spacing w:after="0" w:line="240" w:lineRule="auto"/>
      </w:pPr>
      <w:r>
        <w:separator/>
      </w:r>
    </w:p>
  </w:footnote>
  <w:footnote w:type="continuationSeparator" w:id="0">
    <w:p w:rsidR="00FE5FBA" w:rsidRDefault="00FE5FBA"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56AA"/>
    <w:multiLevelType w:val="hybridMultilevel"/>
    <w:tmpl w:val="C110F34C"/>
    <w:lvl w:ilvl="0" w:tplc="BE7E7360">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0C710F60"/>
    <w:multiLevelType w:val="hybridMultilevel"/>
    <w:tmpl w:val="C2D045F8"/>
    <w:lvl w:ilvl="0" w:tplc="09822E40">
      <w:start w:val="2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1073C"/>
    <w:multiLevelType w:val="hybridMultilevel"/>
    <w:tmpl w:val="64FEE214"/>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3" w15:restartNumberingAfterBreak="0">
    <w:nsid w:val="288D5723"/>
    <w:multiLevelType w:val="hybridMultilevel"/>
    <w:tmpl w:val="39223366"/>
    <w:lvl w:ilvl="0" w:tplc="24DEB4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903060"/>
    <w:multiLevelType w:val="hybridMultilevel"/>
    <w:tmpl w:val="D98C7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1E4EA0"/>
    <w:multiLevelType w:val="hybridMultilevel"/>
    <w:tmpl w:val="343C2904"/>
    <w:lvl w:ilvl="0" w:tplc="F216C0E4">
      <w:start w:val="1"/>
      <w:numFmt w:val="decimal"/>
      <w:lvlText w:val="%1."/>
      <w:lvlJc w:val="left"/>
      <w:pPr>
        <w:ind w:left="720" w:hanging="360"/>
      </w:pPr>
      <w:rPr>
        <w:rFonts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4C8250CF"/>
    <w:multiLevelType w:val="hybridMultilevel"/>
    <w:tmpl w:val="343C2904"/>
    <w:lvl w:ilvl="0" w:tplc="F216C0E4">
      <w:start w:val="1"/>
      <w:numFmt w:val="decimal"/>
      <w:lvlText w:val="%1."/>
      <w:lvlJc w:val="left"/>
      <w:pPr>
        <w:ind w:left="720" w:hanging="360"/>
      </w:pPr>
      <w:rPr>
        <w:rFonts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4E641C95"/>
    <w:multiLevelType w:val="hybridMultilevel"/>
    <w:tmpl w:val="2988B67C"/>
    <w:lvl w:ilvl="0" w:tplc="4380DF94">
      <w:start w:val="1"/>
      <w:numFmt w:val="decimal"/>
      <w:lvlText w:val="%1."/>
      <w:lvlJc w:val="left"/>
      <w:pPr>
        <w:tabs>
          <w:tab w:val="num" w:pos="928"/>
        </w:tabs>
        <w:ind w:left="928"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8E4B67"/>
    <w:multiLevelType w:val="hybridMultilevel"/>
    <w:tmpl w:val="3FA61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6305B8"/>
    <w:multiLevelType w:val="hybridMultilevel"/>
    <w:tmpl w:val="ED4C0EDA"/>
    <w:lvl w:ilvl="0" w:tplc="04090001">
      <w:start w:val="1"/>
      <w:numFmt w:val="bullet"/>
      <w:lvlText w:val=""/>
      <w:lvlJc w:val="left"/>
      <w:pPr>
        <w:ind w:left="1080" w:hanging="360"/>
      </w:pPr>
      <w:rPr>
        <w:rFonts w:ascii="Symbol" w:hAnsi="Symbol" w:hint="default"/>
      </w:rPr>
    </w:lvl>
    <w:lvl w:ilvl="1" w:tplc="041C0003">
      <w:start w:val="1"/>
      <w:numFmt w:val="bullet"/>
      <w:lvlText w:val="o"/>
      <w:lvlJc w:val="left"/>
      <w:pPr>
        <w:ind w:left="1800" w:hanging="360"/>
      </w:pPr>
      <w:rPr>
        <w:rFonts w:ascii="Courier New" w:hAnsi="Courier New" w:cs="Times New Roman" w:hint="default"/>
      </w:rPr>
    </w:lvl>
    <w:lvl w:ilvl="2" w:tplc="041C0005">
      <w:start w:val="1"/>
      <w:numFmt w:val="bullet"/>
      <w:lvlText w:val=""/>
      <w:lvlJc w:val="left"/>
      <w:pPr>
        <w:ind w:left="2520" w:hanging="360"/>
      </w:pPr>
      <w:rPr>
        <w:rFonts w:ascii="Wingdings" w:hAnsi="Wingdings" w:hint="default"/>
      </w:rPr>
    </w:lvl>
    <w:lvl w:ilvl="3" w:tplc="041C0001">
      <w:start w:val="1"/>
      <w:numFmt w:val="bullet"/>
      <w:lvlText w:val=""/>
      <w:lvlJc w:val="left"/>
      <w:pPr>
        <w:ind w:left="3240" w:hanging="360"/>
      </w:pPr>
      <w:rPr>
        <w:rFonts w:ascii="Symbol" w:hAnsi="Symbol" w:hint="default"/>
      </w:rPr>
    </w:lvl>
    <w:lvl w:ilvl="4" w:tplc="041C0003">
      <w:start w:val="1"/>
      <w:numFmt w:val="bullet"/>
      <w:lvlText w:val="o"/>
      <w:lvlJc w:val="left"/>
      <w:pPr>
        <w:ind w:left="3960" w:hanging="360"/>
      </w:pPr>
      <w:rPr>
        <w:rFonts w:ascii="Courier New" w:hAnsi="Courier New" w:cs="Times New Roman" w:hint="default"/>
      </w:rPr>
    </w:lvl>
    <w:lvl w:ilvl="5" w:tplc="041C0005">
      <w:start w:val="1"/>
      <w:numFmt w:val="bullet"/>
      <w:lvlText w:val=""/>
      <w:lvlJc w:val="left"/>
      <w:pPr>
        <w:ind w:left="4680" w:hanging="360"/>
      </w:pPr>
      <w:rPr>
        <w:rFonts w:ascii="Wingdings" w:hAnsi="Wingdings" w:hint="default"/>
      </w:rPr>
    </w:lvl>
    <w:lvl w:ilvl="6" w:tplc="041C0001">
      <w:start w:val="1"/>
      <w:numFmt w:val="bullet"/>
      <w:lvlText w:val=""/>
      <w:lvlJc w:val="left"/>
      <w:pPr>
        <w:ind w:left="5400" w:hanging="360"/>
      </w:pPr>
      <w:rPr>
        <w:rFonts w:ascii="Symbol" w:hAnsi="Symbol" w:hint="default"/>
      </w:rPr>
    </w:lvl>
    <w:lvl w:ilvl="7" w:tplc="041C0003">
      <w:start w:val="1"/>
      <w:numFmt w:val="bullet"/>
      <w:lvlText w:val="o"/>
      <w:lvlJc w:val="left"/>
      <w:pPr>
        <w:ind w:left="6120" w:hanging="360"/>
      </w:pPr>
      <w:rPr>
        <w:rFonts w:ascii="Courier New" w:hAnsi="Courier New" w:cs="Times New Roman" w:hint="default"/>
      </w:rPr>
    </w:lvl>
    <w:lvl w:ilvl="8" w:tplc="041C0005">
      <w:start w:val="1"/>
      <w:numFmt w:val="bullet"/>
      <w:lvlText w:val=""/>
      <w:lvlJc w:val="left"/>
      <w:pPr>
        <w:ind w:left="6840" w:hanging="360"/>
      </w:pPr>
      <w:rPr>
        <w:rFonts w:ascii="Wingdings" w:hAnsi="Wingdings" w:hint="default"/>
      </w:rPr>
    </w:lvl>
  </w:abstractNum>
  <w:abstractNum w:abstractNumId="10" w15:restartNumberingAfterBreak="0">
    <w:nsid w:val="70757BB6"/>
    <w:multiLevelType w:val="hybridMultilevel"/>
    <w:tmpl w:val="1394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CB5F24"/>
    <w:multiLevelType w:val="hybridMultilevel"/>
    <w:tmpl w:val="2988B67C"/>
    <w:lvl w:ilvl="0" w:tplc="4380DF94">
      <w:start w:val="1"/>
      <w:numFmt w:val="decimal"/>
      <w:lvlText w:val="%1."/>
      <w:lvlJc w:val="left"/>
      <w:pPr>
        <w:tabs>
          <w:tab w:val="num" w:pos="928"/>
        </w:tabs>
        <w:ind w:left="928"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ABD6744"/>
    <w:multiLevelType w:val="hybridMultilevel"/>
    <w:tmpl w:val="D82EF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4"/>
  </w:num>
  <w:num w:numId="4">
    <w:abstractNumId w:val="5"/>
  </w:num>
  <w:num w:numId="5">
    <w:abstractNumId w:val="6"/>
  </w:num>
  <w:num w:numId="6">
    <w:abstractNumId w:val="12"/>
  </w:num>
  <w:num w:numId="7">
    <w:abstractNumId w:val="2"/>
  </w:num>
  <w:num w:numId="8">
    <w:abstractNumId w:val="1"/>
  </w:num>
  <w:num w:numId="9">
    <w:abstractNumId w:val="10"/>
  </w:num>
  <w:num w:numId="10">
    <w:abstractNumId w:val="3"/>
  </w:num>
  <w:num w:numId="11">
    <w:abstractNumId w:val="11"/>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83"/>
    <w:rsid w:val="00014DE4"/>
    <w:rsid w:val="00082707"/>
    <w:rsid w:val="00490E00"/>
    <w:rsid w:val="004D2097"/>
    <w:rsid w:val="004D4C48"/>
    <w:rsid w:val="00562007"/>
    <w:rsid w:val="0067490F"/>
    <w:rsid w:val="006E6DC5"/>
    <w:rsid w:val="00731102"/>
    <w:rsid w:val="007364CC"/>
    <w:rsid w:val="00846D3C"/>
    <w:rsid w:val="008C30E4"/>
    <w:rsid w:val="008F359C"/>
    <w:rsid w:val="00912F93"/>
    <w:rsid w:val="0094086B"/>
    <w:rsid w:val="00950753"/>
    <w:rsid w:val="009A18E6"/>
    <w:rsid w:val="009D2B68"/>
    <w:rsid w:val="00A17672"/>
    <w:rsid w:val="00A324B8"/>
    <w:rsid w:val="00B72485"/>
    <w:rsid w:val="00BC19CA"/>
    <w:rsid w:val="00C92D27"/>
    <w:rsid w:val="00CA5311"/>
    <w:rsid w:val="00EF6EF5"/>
    <w:rsid w:val="00F33383"/>
    <w:rsid w:val="00FE5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274DF"/>
  <w15:chartTrackingRefBased/>
  <w15:docId w15:val="{6679F9BD-2BFC-4EDE-93C8-5FAB34E8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1">
    <w:name w:val="heading 1"/>
    <w:basedOn w:val="Normal"/>
    <w:next w:val="Normal"/>
    <w:link w:val="Heading1Char"/>
    <w:uiPriority w:val="9"/>
    <w:qFormat/>
    <w:rsid w:val="00846D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Hyperlink">
    <w:name w:val="Hyperlink"/>
    <w:rsid w:val="009A18E6"/>
    <w:rPr>
      <w:color w:val="0000FF"/>
      <w:u w:val="single"/>
    </w:rPr>
  </w:style>
  <w:style w:type="paragraph" w:styleId="NormalWeb">
    <w:name w:val="Normal (Web)"/>
    <w:basedOn w:val="Normal"/>
    <w:uiPriority w:val="99"/>
    <w:unhideWhenUsed/>
    <w:rsid w:val="00731102"/>
    <w:pPr>
      <w:spacing w:before="100" w:beforeAutospacing="1" w:after="100" w:afterAutospacing="1" w:line="240" w:lineRule="auto"/>
      <w:ind w:left="0" w:firstLine="0"/>
    </w:pPr>
    <w:rPr>
      <w:rFonts w:ascii="Times New Roman" w:hAnsi="Times New Roman" w:cs="Times New Roman"/>
      <w:color w:val="auto"/>
      <w:szCs w:val="24"/>
      <w:lang w:val="sq-AL"/>
    </w:rPr>
  </w:style>
  <w:style w:type="character" w:customStyle="1" w:styleId="hps">
    <w:name w:val="hps"/>
    <w:rsid w:val="00731102"/>
    <w:rPr>
      <w:rFonts w:ascii="Times New Roman" w:hAnsi="Times New Roman" w:cs="Times New Roman" w:hint="default"/>
    </w:rPr>
  </w:style>
  <w:style w:type="character" w:styleId="PageNumber">
    <w:name w:val="page number"/>
    <w:basedOn w:val="DefaultParagraphFont"/>
    <w:rsid w:val="00846D3C"/>
  </w:style>
  <w:style w:type="character" w:customStyle="1" w:styleId="Heading1Char">
    <w:name w:val="Heading 1 Char"/>
    <w:basedOn w:val="DefaultParagraphFont"/>
    <w:link w:val="Heading1"/>
    <w:uiPriority w:val="9"/>
    <w:rsid w:val="00846D3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d.o94.at/wp-content/uploads/Introduction-to-Media-Law_EN.pdf" TargetMode="External"/><Relationship Id="rId3" Type="http://schemas.openxmlformats.org/officeDocument/2006/relationships/settings" Target="settings.xml"/><Relationship Id="rId7" Type="http://schemas.openxmlformats.org/officeDocument/2006/relationships/hyperlink" Target="mailto:arben.fetoshi@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1128</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Shpëtim Elezi</dc:creator>
  <cp:keywords/>
  <dc:description/>
  <cp:lastModifiedBy>Admin</cp:lastModifiedBy>
  <cp:revision>3</cp:revision>
  <dcterms:created xsi:type="dcterms:W3CDTF">2025-01-23T09:01:00Z</dcterms:created>
  <dcterms:modified xsi:type="dcterms:W3CDTF">2025-01-23T09:12:00Z</dcterms:modified>
</cp:coreProperties>
</file>