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D04" w:rsidRPr="00B73D04" w:rsidRDefault="00B73D04" w:rsidP="00B73D04">
      <w:pPr>
        <w:keepNext/>
        <w:spacing w:after="0" w:line="240" w:lineRule="auto"/>
        <w:outlineLvl w:val="0"/>
        <w:rPr>
          <w:rFonts w:ascii="Times New Roman" w:eastAsia="Times New Roman" w:hAnsi="Times New Roman" w:cs="Times New Roman"/>
          <w:b/>
          <w:bCs/>
          <w:kern w:val="32"/>
          <w:sz w:val="24"/>
          <w:szCs w:val="32"/>
          <w:u w:val="single"/>
          <w:lang w:val="de-DE"/>
        </w:rPr>
      </w:pPr>
      <w:bookmarkStart w:id="0" w:name="_Toc11622218"/>
      <w:proofErr w:type="spellStart"/>
      <w:r w:rsidRPr="00B73D04">
        <w:rPr>
          <w:rFonts w:ascii="Times New Roman" w:eastAsia="Times New Roman" w:hAnsi="Times New Roman" w:cs="Times New Roman"/>
          <w:b/>
          <w:bCs/>
          <w:kern w:val="32"/>
          <w:sz w:val="24"/>
          <w:szCs w:val="32"/>
          <w:u w:val="single"/>
        </w:rPr>
        <w:t>Titulli</w:t>
      </w:r>
      <w:proofErr w:type="spellEnd"/>
      <w:r w:rsidRPr="00B73D04">
        <w:rPr>
          <w:rFonts w:ascii="Times New Roman" w:eastAsia="Times New Roman" w:hAnsi="Times New Roman" w:cs="Times New Roman"/>
          <w:b/>
          <w:bCs/>
          <w:kern w:val="32"/>
          <w:sz w:val="24"/>
          <w:szCs w:val="32"/>
          <w:u w:val="single"/>
        </w:rPr>
        <w:t xml:space="preserve"> </w:t>
      </w:r>
      <w:proofErr w:type="spellStart"/>
      <w:r w:rsidRPr="00B73D04">
        <w:rPr>
          <w:rFonts w:ascii="Times New Roman" w:eastAsia="Times New Roman" w:hAnsi="Times New Roman" w:cs="Times New Roman"/>
          <w:b/>
          <w:bCs/>
          <w:kern w:val="32"/>
          <w:sz w:val="24"/>
          <w:szCs w:val="32"/>
          <w:u w:val="single"/>
        </w:rPr>
        <w:t>i</w:t>
      </w:r>
      <w:proofErr w:type="spellEnd"/>
      <w:r w:rsidRPr="00B73D04">
        <w:rPr>
          <w:rFonts w:ascii="Times New Roman" w:eastAsia="Times New Roman" w:hAnsi="Times New Roman" w:cs="Times New Roman"/>
          <w:b/>
          <w:bCs/>
          <w:kern w:val="32"/>
          <w:sz w:val="24"/>
          <w:szCs w:val="32"/>
          <w:u w:val="single"/>
        </w:rPr>
        <w:t xml:space="preserve"> </w:t>
      </w:r>
      <w:proofErr w:type="spellStart"/>
      <w:r w:rsidRPr="00B73D04">
        <w:rPr>
          <w:rFonts w:ascii="Times New Roman" w:eastAsia="Times New Roman" w:hAnsi="Times New Roman" w:cs="Times New Roman"/>
          <w:b/>
          <w:bCs/>
          <w:kern w:val="32"/>
          <w:sz w:val="24"/>
          <w:szCs w:val="32"/>
          <w:u w:val="single"/>
        </w:rPr>
        <w:t>lëndës</w:t>
      </w:r>
      <w:proofErr w:type="spellEnd"/>
      <w:r w:rsidRPr="00B73D04">
        <w:rPr>
          <w:rFonts w:ascii="Times New Roman" w:eastAsia="Times New Roman" w:hAnsi="Times New Roman" w:cs="Times New Roman"/>
          <w:b/>
          <w:bCs/>
          <w:kern w:val="32"/>
          <w:sz w:val="24"/>
          <w:szCs w:val="32"/>
          <w:u w:val="single"/>
          <w:lang w:val="de-DE"/>
        </w:rPr>
        <w:t>: Letërsi gjermane: Mesjeta deri te Humanizmi</w:t>
      </w:r>
      <w:bookmarkEnd w:id="0"/>
      <w:r w:rsidRPr="00B73D04">
        <w:rPr>
          <w:rFonts w:ascii="Times New Roman" w:eastAsia="Times New Roman" w:hAnsi="Times New Roman" w:cs="Times New Roman"/>
          <w:b/>
          <w:bCs/>
          <w:kern w:val="32"/>
          <w:sz w:val="24"/>
          <w:szCs w:val="32"/>
          <w:u w:val="single"/>
          <w:lang w:val="de-DE"/>
        </w:rPr>
        <w:t xml:space="preserve">  </w:t>
      </w:r>
    </w:p>
    <w:p w:rsidR="00B73D04" w:rsidRPr="00B73D04" w:rsidRDefault="00B73D04" w:rsidP="00B73D04">
      <w:pPr>
        <w:spacing w:after="0" w:line="240" w:lineRule="auto"/>
        <w:rPr>
          <w:rFonts w:ascii="Times New Roman" w:eastAsia="Times New Roman" w:hAnsi="Times New Roman" w:cs="Times New Roman"/>
          <w:sz w:val="24"/>
          <w:szCs w:val="24"/>
          <w:lang w:val="sq-AL"/>
        </w:rPr>
      </w:pPr>
    </w:p>
    <w:tbl>
      <w:tblPr>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B73D04" w:rsidRPr="00B73D04" w:rsidTr="00C75E69">
        <w:trPr>
          <w:trHeight w:val="340"/>
        </w:trPr>
        <w:tc>
          <w:tcPr>
            <w:tcW w:w="5235" w:type="dxa"/>
            <w:tcBorders>
              <w:top w:val="nil"/>
              <w:left w:val="single" w:sz="8" w:space="0" w:color="FFFFFF"/>
              <w:bottom w:val="single" w:sz="8" w:space="0" w:color="FFFFFF"/>
              <w:right w:val="nil"/>
            </w:tcBorders>
            <w:shd w:val="clear" w:color="auto" w:fill="58715C"/>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b/>
                <w:sz w:val="24"/>
                <w:szCs w:val="24"/>
              </w:rPr>
              <w:t>Informatat</w:t>
            </w:r>
            <w:proofErr w:type="spellEnd"/>
            <w:r w:rsidRPr="00B73D04">
              <w:rPr>
                <w:rFonts w:ascii="Calibri" w:eastAsia="Times New Roman" w:hAnsi="Calibri" w:cs="Times New Roman"/>
                <w:b/>
                <w:sz w:val="24"/>
                <w:szCs w:val="24"/>
              </w:rPr>
              <w:t xml:space="preserve"> </w:t>
            </w:r>
            <w:proofErr w:type="spellStart"/>
            <w:r w:rsidRPr="00B73D04">
              <w:rPr>
                <w:rFonts w:ascii="Calibri" w:eastAsia="Times New Roman" w:hAnsi="Calibri" w:cs="Times New Roman"/>
                <w:b/>
                <w:sz w:val="24"/>
                <w:szCs w:val="24"/>
              </w:rPr>
              <w:t>themelore</w:t>
            </w:r>
            <w:proofErr w:type="spellEnd"/>
            <w:r w:rsidRPr="00B73D04">
              <w:rPr>
                <w:rFonts w:ascii="Calibri" w:eastAsia="Times New Roman" w:hAnsi="Calibri" w:cs="Times New Roman"/>
                <w:b/>
                <w:sz w:val="24"/>
                <w:szCs w:val="24"/>
              </w:rPr>
              <w:t xml:space="preserve"> </w:t>
            </w:r>
            <w:proofErr w:type="spellStart"/>
            <w:r w:rsidRPr="00B73D04">
              <w:rPr>
                <w:rFonts w:ascii="Calibri" w:eastAsia="Times New Roman" w:hAnsi="Calibri" w:cs="Times New Roman"/>
                <w:b/>
                <w:sz w:val="24"/>
                <w:szCs w:val="24"/>
              </w:rPr>
              <w:t>për</w:t>
            </w:r>
            <w:proofErr w:type="spellEnd"/>
            <w:r w:rsidRPr="00B73D04">
              <w:rPr>
                <w:rFonts w:ascii="Calibri" w:eastAsia="Times New Roman" w:hAnsi="Calibri" w:cs="Times New Roman"/>
                <w:b/>
                <w:sz w:val="24"/>
                <w:szCs w:val="24"/>
              </w:rPr>
              <w:t xml:space="preserve"> </w:t>
            </w:r>
            <w:proofErr w:type="spellStart"/>
            <w:r w:rsidRPr="00B73D04">
              <w:rPr>
                <w:rFonts w:ascii="Calibri" w:eastAsia="Times New Roman" w:hAnsi="Calibri" w:cs="Times New Roman"/>
                <w:b/>
                <w:sz w:val="24"/>
                <w:szCs w:val="24"/>
              </w:rPr>
              <w:t>lëndën</w:t>
            </w:r>
            <w:proofErr w:type="spellEnd"/>
          </w:p>
        </w:tc>
        <w:tc>
          <w:tcPr>
            <w:tcW w:w="5295" w:type="dxa"/>
            <w:tcBorders>
              <w:top w:val="nil"/>
              <w:left w:val="nil"/>
              <w:bottom w:val="single" w:sz="8" w:space="0" w:color="FFFFFF"/>
              <w:right w:val="single" w:sz="8" w:space="0" w:color="FFFFFF"/>
            </w:tcBorders>
            <w:shd w:val="clear" w:color="auto" w:fill="58715C"/>
          </w:tcPr>
          <w:p w:rsidR="00B73D04" w:rsidRPr="00B73D04" w:rsidRDefault="00B73D04" w:rsidP="00B73D04">
            <w:pPr>
              <w:rPr>
                <w:rFonts w:ascii="Calibri" w:eastAsia="Times New Roman" w:hAnsi="Calibri" w:cs="Times New Roman"/>
                <w:sz w:val="24"/>
                <w:szCs w:val="24"/>
              </w:rPr>
            </w:pPr>
          </w:p>
        </w:tc>
      </w:tr>
      <w:tr w:rsidR="00B73D04" w:rsidRPr="00B73D04"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Njësia</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akademike</w:t>
            </w:r>
            <w:proofErr w:type="spellEnd"/>
            <w:r w:rsidRPr="00B73D04">
              <w:rPr>
                <w:rFonts w:ascii="Calibri" w:eastAsia="Times New Roman" w:hAnsi="Calibri" w:cs="Times New Roman"/>
                <w:sz w:val="24"/>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Fakulteti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Filologjisë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Departamenti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Gjuhë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dhe</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Letërsi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Gjermane</w:t>
            </w:r>
            <w:proofErr w:type="spellEnd"/>
          </w:p>
        </w:tc>
      </w:tr>
      <w:tr w:rsidR="00B73D04" w:rsidRPr="00B73D04"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Titulli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lëndës</w:t>
            </w:r>
            <w:proofErr w:type="spellEnd"/>
            <w:r w:rsidRPr="00B73D04">
              <w:rPr>
                <w:rFonts w:ascii="Calibri" w:eastAsia="Times New Roman" w:hAnsi="Calibri" w:cs="Times New Roman"/>
                <w:sz w:val="24"/>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 xml:space="preserve">Letërsi gjermane: Mesjeta deri te Humanizmi </w:t>
            </w:r>
          </w:p>
        </w:tc>
      </w:tr>
      <w:tr w:rsidR="00B73D04" w:rsidRPr="00B73D04"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Niveli</w:t>
            </w:r>
            <w:proofErr w:type="spellEnd"/>
            <w:r w:rsidRPr="00B73D04">
              <w:rPr>
                <w:rFonts w:ascii="Calibri" w:eastAsia="Times New Roman" w:hAnsi="Calibri" w:cs="Times New Roman"/>
                <w:sz w:val="24"/>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BA</w:t>
            </w:r>
          </w:p>
        </w:tc>
      </w:tr>
      <w:tr w:rsidR="00B73D04" w:rsidRPr="00B73D04"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Statusi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lëndës</w:t>
            </w:r>
            <w:proofErr w:type="spellEnd"/>
            <w:r w:rsidRPr="00B73D04">
              <w:rPr>
                <w:rFonts w:ascii="Calibri" w:eastAsia="Times New Roman" w:hAnsi="Calibri" w:cs="Times New Roman"/>
                <w:sz w:val="24"/>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Obligative</w:t>
            </w:r>
            <w:proofErr w:type="spellEnd"/>
          </w:p>
        </w:tc>
      </w:tr>
      <w:tr w:rsidR="00B73D04" w:rsidRPr="00B73D04"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 xml:space="preserve">Viti </w:t>
            </w:r>
            <w:proofErr w:type="spellStart"/>
            <w:r w:rsidRPr="00B73D04">
              <w:rPr>
                <w:rFonts w:ascii="Calibri" w:eastAsia="Times New Roman" w:hAnsi="Calibri" w:cs="Times New Roman"/>
                <w:sz w:val="24"/>
                <w:szCs w:val="24"/>
              </w:rPr>
              <w: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studimeve</w:t>
            </w:r>
            <w:proofErr w:type="spellEnd"/>
            <w:r w:rsidRPr="00B73D04">
              <w:rPr>
                <w:rFonts w:ascii="Calibri" w:eastAsia="Times New Roman" w:hAnsi="Calibri" w:cs="Times New Roman"/>
                <w:sz w:val="24"/>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 xml:space="preserve">Viti </w:t>
            </w:r>
            <w:proofErr w:type="spellStart"/>
            <w:r w:rsidRPr="00B73D04">
              <w:rPr>
                <w:rFonts w:ascii="Calibri" w:eastAsia="Times New Roman" w:hAnsi="Calibri" w:cs="Times New Roman"/>
                <w:sz w:val="24"/>
                <w:szCs w:val="24"/>
              </w:rPr>
              <w:t>i</w:t>
            </w:r>
            <w:proofErr w:type="spellEnd"/>
            <w:r w:rsidRPr="00B73D04">
              <w:rPr>
                <w:rFonts w:ascii="Calibri" w:eastAsia="Times New Roman" w:hAnsi="Calibri" w:cs="Times New Roman"/>
                <w:sz w:val="24"/>
                <w:szCs w:val="24"/>
              </w:rPr>
              <w:t xml:space="preserve"> I-</w:t>
            </w:r>
            <w:proofErr w:type="spellStart"/>
            <w:r w:rsidRPr="00B73D04">
              <w:rPr>
                <w:rFonts w:ascii="Calibri" w:eastAsia="Times New Roman" w:hAnsi="Calibri" w:cs="Times New Roman"/>
                <w:sz w:val="24"/>
                <w:szCs w:val="24"/>
              </w:rPr>
              <w:t>rë</w:t>
            </w:r>
            <w:proofErr w:type="spellEnd"/>
            <w:r w:rsidRPr="00B73D04">
              <w:rPr>
                <w:rFonts w:ascii="Calibri" w:eastAsia="Times New Roman" w:hAnsi="Calibri" w:cs="Times New Roman"/>
                <w:sz w:val="24"/>
                <w:szCs w:val="24"/>
              </w:rPr>
              <w:t xml:space="preserve"> </w:t>
            </w:r>
          </w:p>
        </w:tc>
      </w:tr>
      <w:tr w:rsidR="00B73D04" w:rsidRPr="00B73D04"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Numri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orëve</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në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javë</w:t>
            </w:r>
            <w:proofErr w:type="spellEnd"/>
            <w:r w:rsidRPr="00B73D04">
              <w:rPr>
                <w:rFonts w:ascii="Calibri" w:eastAsia="Times New Roman" w:hAnsi="Calibri" w:cs="Times New Roman"/>
                <w:sz w:val="24"/>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3+1</w:t>
            </w:r>
          </w:p>
        </w:tc>
      </w:tr>
      <w:tr w:rsidR="00B73D04" w:rsidRPr="00B73D04"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Kreditë</w:t>
            </w:r>
            <w:proofErr w:type="spellEnd"/>
            <w:r w:rsidRPr="00B73D04">
              <w:rPr>
                <w:rFonts w:ascii="Calibri" w:eastAsia="Times New Roman" w:hAnsi="Calibri" w:cs="Times New Roman"/>
                <w:sz w:val="24"/>
                <w:szCs w:val="24"/>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5 ECTS</w:t>
            </w:r>
          </w:p>
        </w:tc>
      </w:tr>
      <w:tr w:rsidR="00B73D04" w:rsidRPr="00B73D04"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 xml:space="preserve">Koha / </w:t>
            </w:r>
            <w:proofErr w:type="spellStart"/>
            <w:r w:rsidRPr="00B73D04">
              <w:rPr>
                <w:rFonts w:ascii="Calibri" w:eastAsia="Times New Roman" w:hAnsi="Calibri" w:cs="Times New Roman"/>
                <w:sz w:val="24"/>
                <w:szCs w:val="24"/>
              </w:rPr>
              <w:t>Vendi</w:t>
            </w:r>
            <w:proofErr w:type="spellEnd"/>
            <w:r w:rsidRPr="00B73D04">
              <w:rPr>
                <w:rFonts w:ascii="Calibri" w:eastAsia="Times New Roman" w:hAnsi="Calibri" w:cs="Times New Roman"/>
                <w:sz w:val="24"/>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Sipas</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orarit</w:t>
            </w:r>
            <w:proofErr w:type="spellEnd"/>
          </w:p>
        </w:tc>
      </w:tr>
      <w:tr w:rsidR="00B73D04" w:rsidRPr="00B73D04"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Mësimdhënësi</w:t>
            </w:r>
            <w:proofErr w:type="spellEnd"/>
            <w:r w:rsidRPr="00B73D04">
              <w:rPr>
                <w:rFonts w:ascii="Calibri" w:eastAsia="Times New Roman" w:hAnsi="Calibri" w:cs="Times New Roman"/>
                <w:sz w:val="24"/>
                <w:szCs w:val="24"/>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CC5E96" w:rsidP="00B73D04">
            <w:pPr>
              <w:spacing w:after="0"/>
              <w:rPr>
                <w:rFonts w:ascii="Calibri" w:eastAsia="Times New Roman" w:hAnsi="Calibri" w:cs="Times New Roman"/>
                <w:sz w:val="24"/>
                <w:szCs w:val="24"/>
              </w:rPr>
            </w:pPr>
            <w:r>
              <w:rPr>
                <w:rFonts w:ascii="Calibri" w:eastAsia="Times New Roman" w:hAnsi="Calibri" w:cs="Times New Roman"/>
                <w:sz w:val="24"/>
                <w:szCs w:val="24"/>
              </w:rPr>
              <w:t xml:space="preserve">Prof. </w:t>
            </w:r>
            <w:proofErr w:type="spellStart"/>
            <w:r>
              <w:rPr>
                <w:rFonts w:ascii="Calibri" w:eastAsia="Times New Roman" w:hAnsi="Calibri" w:cs="Times New Roman"/>
                <w:sz w:val="24"/>
                <w:szCs w:val="24"/>
              </w:rPr>
              <w:t>asoc</w:t>
            </w:r>
            <w:proofErr w:type="spellEnd"/>
            <w:r w:rsidR="00B73D04" w:rsidRPr="00B73D04">
              <w:rPr>
                <w:rFonts w:ascii="Calibri" w:eastAsia="Times New Roman" w:hAnsi="Calibri" w:cs="Times New Roman"/>
                <w:sz w:val="24"/>
                <w:szCs w:val="24"/>
              </w:rPr>
              <w:t xml:space="preserve">. Dr. </w:t>
            </w:r>
            <w:proofErr w:type="spellStart"/>
            <w:r w:rsidR="00B73D04" w:rsidRPr="00B73D04">
              <w:rPr>
                <w:rFonts w:ascii="Calibri" w:eastAsia="Times New Roman" w:hAnsi="Calibri" w:cs="Times New Roman"/>
                <w:sz w:val="24"/>
                <w:szCs w:val="24"/>
              </w:rPr>
              <w:t>Albulena</w:t>
            </w:r>
            <w:proofErr w:type="spellEnd"/>
            <w:r w:rsidR="00B73D04" w:rsidRPr="00B73D04">
              <w:rPr>
                <w:rFonts w:ascii="Calibri" w:eastAsia="Times New Roman" w:hAnsi="Calibri" w:cs="Times New Roman"/>
                <w:sz w:val="24"/>
                <w:szCs w:val="24"/>
              </w:rPr>
              <w:t xml:space="preserve"> </w:t>
            </w:r>
            <w:proofErr w:type="spellStart"/>
            <w:r w:rsidR="00B73D04" w:rsidRPr="00B73D04">
              <w:rPr>
                <w:rFonts w:ascii="Calibri" w:eastAsia="Times New Roman" w:hAnsi="Calibri" w:cs="Times New Roman"/>
                <w:sz w:val="24"/>
                <w:szCs w:val="24"/>
              </w:rPr>
              <w:t>Blakaj</w:t>
            </w:r>
            <w:proofErr w:type="spellEnd"/>
            <w:r w:rsidR="00B73D04" w:rsidRPr="00B73D04">
              <w:rPr>
                <w:rFonts w:ascii="Calibri" w:eastAsia="Times New Roman" w:hAnsi="Calibri" w:cs="Times New Roman"/>
                <w:sz w:val="24"/>
                <w:szCs w:val="24"/>
              </w:rPr>
              <w:t xml:space="preserve">- </w:t>
            </w:r>
            <w:proofErr w:type="spellStart"/>
            <w:r w:rsidR="00B73D04" w:rsidRPr="00B73D04">
              <w:rPr>
                <w:rFonts w:ascii="Calibri" w:eastAsia="Times New Roman" w:hAnsi="Calibri" w:cs="Times New Roman"/>
                <w:sz w:val="24"/>
                <w:szCs w:val="24"/>
              </w:rPr>
              <w:t>Gashi</w:t>
            </w:r>
            <w:proofErr w:type="spellEnd"/>
          </w:p>
        </w:tc>
      </w:tr>
      <w:tr w:rsidR="00B73D04" w:rsidRPr="00B73D04" w:rsidTr="00C75E69">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Të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dhënat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kontaktuese</w:t>
            </w:r>
            <w:proofErr w:type="spellEnd"/>
            <w:r w:rsidRPr="00B73D04">
              <w:rPr>
                <w:rFonts w:ascii="Calibri" w:eastAsia="Times New Roman" w:hAnsi="Calibri" w:cs="Times New Roman"/>
                <w:sz w:val="24"/>
                <w:szCs w:val="24"/>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Tel: 038222970/ albulena.blakaj@uni-pr.edu</w:t>
            </w:r>
          </w:p>
        </w:tc>
      </w:tr>
      <w:tr w:rsidR="00B73D04" w:rsidRPr="00B73D04" w:rsidTr="00C75E69">
        <w:trPr>
          <w:trHeight w:val="820"/>
        </w:trPr>
        <w:tc>
          <w:tcPr>
            <w:tcW w:w="5235" w:type="dxa"/>
            <w:tcBorders>
              <w:top w:val="nil"/>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Përshkrimi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lëndës</w:t>
            </w:r>
            <w:proofErr w:type="spellEnd"/>
            <w:r w:rsidRPr="00B73D04">
              <w:rPr>
                <w:rFonts w:ascii="Calibri" w:eastAsia="Times New Roman" w:hAnsi="Calibri" w:cs="Times New Roman"/>
                <w:sz w:val="24"/>
                <w:szCs w:val="24"/>
              </w:rPr>
              <w:t>:</w:t>
            </w:r>
          </w:p>
        </w:tc>
        <w:tc>
          <w:tcPr>
            <w:tcW w:w="5295" w:type="dxa"/>
            <w:tcBorders>
              <w:top w:val="nil"/>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120" w:line="240" w:lineRule="auto"/>
              <w:jc w:val="both"/>
              <w:rPr>
                <w:rFonts w:ascii="Calibri" w:eastAsia="Times New Roman" w:hAnsi="Calibri" w:cs="Times New Roman"/>
                <w:sz w:val="24"/>
                <w:szCs w:val="24"/>
                <w:lang w:val="it-IT"/>
              </w:rPr>
            </w:pPr>
            <w:r w:rsidRPr="00B73D04">
              <w:rPr>
                <w:rFonts w:ascii="Calibri" w:eastAsia="Times New Roman" w:hAnsi="Calibri" w:cs="Times New Roman"/>
                <w:sz w:val="24"/>
                <w:szCs w:val="24"/>
                <w:lang w:val="it-IT"/>
              </w:rPr>
              <w:t xml:space="preserve">Në këtë lëndë studentët do të njoftohen për së afërmi me letërsinë gjermane që nga fillet e saj, pra me Mesjetën, nga e hershmja e deri te fillimi i epokës së re. Përveç zhvillimit historik të letërsisë gjatë mesjetës e që përfshinë një periudhë të gjatë kohore, do të merremi  me krijimet e hershme popullore e letrare, me romanet e njohura kalorsiake, poezinë e Minnesang-ut e autorët e rëndësishëm të kësaj periudhe. Theks të veçantë përbëjnë ndikimet e letërsive të ndryshme në zhvillimin e letërsisë gjermane. Do të merremi edhe me letërsinë e Mesjetës së vonë, si paraprijëse e epokës së re. Njoftohen me periudhat e shek. 16, si Humanizmi, Renesansa, në Gjermani e Evropë, por para së gjithash Reformacioni dhe figura kryesore e tij Martin Luther. Kjo ishte lëvizja më me ndikim e kësaj periudhe në Gjermani dhe e cila u përhap në gjithë botën e shkaktoi ndryshime të mëdha në konceptet e religjionit. Analizohen edhe struktura, llojet dhe sidomos funksionet e letërsisë së këtyre periudhave, ndikimet e Reformacionit, Kundërreformacionit, luftës fshatare, etj. </w:t>
            </w:r>
          </w:p>
        </w:tc>
      </w:tr>
      <w:tr w:rsidR="00B73D04" w:rsidRPr="00B73D04" w:rsidTr="00C75E69">
        <w:trPr>
          <w:trHeight w:val="2644"/>
        </w:trPr>
        <w:tc>
          <w:tcPr>
            <w:tcW w:w="5235" w:type="dxa"/>
            <w:tcBorders>
              <w:top w:val="single" w:sz="8" w:space="0" w:color="FFFFFF"/>
              <w:left w:val="single" w:sz="8" w:space="0" w:color="FFFFFF"/>
              <w:bottom w:val="nil"/>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lastRenderedPageBreak/>
              <w:t>Qëllimet</w:t>
            </w:r>
            <w:proofErr w:type="spellEnd"/>
            <w:r w:rsidRPr="00B73D04">
              <w:rPr>
                <w:rFonts w:ascii="Calibri" w:eastAsia="Times New Roman" w:hAnsi="Calibri" w:cs="Times New Roman"/>
                <w:sz w:val="24"/>
                <w:szCs w:val="24"/>
              </w:rPr>
              <w:t xml:space="preserve"> e </w:t>
            </w:r>
            <w:proofErr w:type="spellStart"/>
            <w:r w:rsidRPr="00B73D04">
              <w:rPr>
                <w:rFonts w:ascii="Calibri" w:eastAsia="Times New Roman" w:hAnsi="Calibri" w:cs="Times New Roman"/>
                <w:sz w:val="24"/>
                <w:szCs w:val="24"/>
              </w:rPr>
              <w:t>lëndës</w:t>
            </w:r>
            <w:proofErr w:type="spellEnd"/>
            <w:r w:rsidRPr="00B73D04">
              <w:rPr>
                <w:rFonts w:ascii="Calibri" w:eastAsia="Times New Roman" w:hAnsi="Calibri" w:cs="Times New Roman"/>
                <w:sz w:val="24"/>
                <w:szCs w:val="24"/>
              </w:rPr>
              <w:t>:</w:t>
            </w:r>
          </w:p>
        </w:tc>
        <w:tc>
          <w:tcPr>
            <w:tcW w:w="5295" w:type="dxa"/>
            <w:tcBorders>
              <w:top w:val="single" w:sz="8" w:space="0" w:color="FFFFFF"/>
              <w:left w:val="single" w:sz="8" w:space="0" w:color="FFFFFF"/>
              <w:bottom w:val="nil"/>
              <w:right w:val="single" w:sz="8" w:space="0" w:color="FFFFFF"/>
            </w:tcBorders>
            <w:shd w:val="clear" w:color="auto" w:fill="C9D5CA"/>
          </w:tcPr>
          <w:p w:rsidR="00B73D04" w:rsidRPr="00B73D04" w:rsidRDefault="00B73D04" w:rsidP="00B73D04">
            <w:pPr>
              <w:numPr>
                <w:ilvl w:val="0"/>
                <w:numId w:val="1"/>
              </w:numPr>
              <w:spacing w:after="0" w:line="240" w:lineRule="auto"/>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Lënda Letërsi gjermane: Mesjeta deri te Humanizmi ka për objektiv  t’i njohë studentët me letërsinë gjermane që nga fillet e saj e deri te Humanizmi, periudhë e rëndësishme e formësimit të letërsisë gjermane</w:t>
            </w:r>
          </w:p>
          <w:p w:rsidR="00B73D04" w:rsidRPr="00B73D04" w:rsidRDefault="00B73D04" w:rsidP="00B73D04">
            <w:pPr>
              <w:numPr>
                <w:ilvl w:val="0"/>
                <w:numId w:val="1"/>
              </w:numPr>
              <w:spacing w:after="0" w:line="240" w:lineRule="auto"/>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Njohja e studentëve me periudha të rëndësishme letrare, kulturore e historike të këtyre shekujve, si: Humanizmi, Renesansa, në Gjermani e Evropë, Reformacioni</w:t>
            </w:r>
          </w:p>
          <w:p w:rsidR="00B73D04" w:rsidRPr="00B73D04" w:rsidRDefault="00B73D04" w:rsidP="00B73D04">
            <w:pPr>
              <w:numPr>
                <w:ilvl w:val="0"/>
                <w:numId w:val="1"/>
              </w:numPr>
              <w:spacing w:after="0" w:line="240" w:lineRule="auto"/>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 xml:space="preserve">Njohja e studentëve me karakteristikat kryesore të periudhave, prapaskenën historike të zhvillimit të tyre, llojet kryesore letrare, rolin dhe ndikimin e letërsisë popullore, </w:t>
            </w:r>
          </w:p>
          <w:p w:rsidR="00B73D04" w:rsidRPr="00B73D04" w:rsidRDefault="00B73D04" w:rsidP="00B73D04">
            <w:pPr>
              <w:numPr>
                <w:ilvl w:val="0"/>
                <w:numId w:val="1"/>
              </w:numPr>
              <w:spacing w:after="0" w:line="240" w:lineRule="auto"/>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Njohja e studentëve me autorët dhe veprat më të rëndësishme të kohës, me ndryshimet që pëson letërsia në këta shekuj</w:t>
            </w:r>
          </w:p>
          <w:p w:rsidR="00B73D04" w:rsidRPr="00B73D04" w:rsidRDefault="00B73D04" w:rsidP="00B73D04">
            <w:pPr>
              <w:numPr>
                <w:ilvl w:val="0"/>
                <w:numId w:val="1"/>
              </w:numPr>
              <w:spacing w:after="0" w:line="240" w:lineRule="auto"/>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Lënda ka për qëllim t’i mësojë studentët të analizojnë dhe interpretojnë veprat letrare</w:t>
            </w:r>
          </w:p>
        </w:tc>
      </w:tr>
    </w:tbl>
    <w:p w:rsidR="00B73D04" w:rsidRPr="00B73D04" w:rsidRDefault="00B73D04" w:rsidP="00B73D04">
      <w:pPr>
        <w:spacing w:after="0"/>
        <w:ind w:left="-718" w:right="11185"/>
        <w:rPr>
          <w:rFonts w:ascii="Calibri" w:eastAsia="Times New Roman" w:hAnsi="Calibri" w:cs="Times New Roman"/>
          <w:sz w:val="24"/>
          <w:szCs w:val="24"/>
          <w:lang w:val="sq-AL"/>
        </w:rPr>
      </w:pPr>
    </w:p>
    <w:tbl>
      <w:tblPr>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647"/>
        <w:gridCol w:w="1325"/>
      </w:tblGrid>
      <w:tr w:rsidR="00B73D04" w:rsidRPr="00B73D04" w:rsidTr="00C75E69">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Rezultatet e pritshme të nxënies:</w:t>
            </w:r>
          </w:p>
        </w:tc>
        <w:tc>
          <w:tcPr>
            <w:tcW w:w="5310" w:type="dxa"/>
            <w:gridSpan w:val="3"/>
            <w:tcBorders>
              <w:top w:val="nil"/>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line="276" w:lineRule="auto"/>
              <w:jc w:val="both"/>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 xml:space="preserve">Pas përfundimit të sukseshem te këtij kursi (lënde) studenti do të: </w:t>
            </w:r>
          </w:p>
          <w:p w:rsidR="00B73D04" w:rsidRPr="00B73D04" w:rsidRDefault="00B73D04" w:rsidP="00B73D04">
            <w:pPr>
              <w:numPr>
                <w:ilvl w:val="0"/>
                <w:numId w:val="2"/>
              </w:numPr>
              <w:spacing w:after="0" w:line="240" w:lineRule="auto"/>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dijë gjërat themelore për letërsinë gjermane që nga fillet e saj e deri te Humanizmi;</w:t>
            </w:r>
          </w:p>
          <w:p w:rsidR="00B73D04" w:rsidRPr="00B73D04" w:rsidRDefault="00B73D04" w:rsidP="00B73D04">
            <w:pPr>
              <w:spacing w:after="0" w:line="240" w:lineRule="auto"/>
              <w:rPr>
                <w:rFonts w:ascii="Calibri" w:eastAsia="Times New Roman" w:hAnsi="Calibri" w:cs="Times New Roman"/>
                <w:sz w:val="24"/>
                <w:szCs w:val="24"/>
                <w:lang w:val="sq-AL"/>
              </w:rPr>
            </w:pPr>
          </w:p>
        </w:tc>
      </w:tr>
      <w:tr w:rsidR="00B73D04" w:rsidRPr="00B73D04" w:rsidTr="00C75E69">
        <w:trPr>
          <w:trHeight w:val="628"/>
        </w:trPr>
        <w:tc>
          <w:tcPr>
            <w:tcW w:w="5220" w:type="dxa"/>
            <w:gridSpan w:val="2"/>
            <w:vMerge/>
            <w:tcBorders>
              <w:top w:val="nil"/>
              <w:left w:val="single" w:sz="8" w:space="0" w:color="FFFFFF"/>
              <w:bottom w:val="nil"/>
              <w:right w:val="single" w:sz="8" w:space="0" w:color="FFFFFF"/>
            </w:tcBorders>
          </w:tcPr>
          <w:p w:rsidR="00B73D04" w:rsidRPr="00B73D04" w:rsidRDefault="00B73D04" w:rsidP="00B73D04">
            <w:pPr>
              <w:rPr>
                <w:rFonts w:ascii="Calibri" w:eastAsia="Times New Roman" w:hAnsi="Calibri" w:cs="Times New Roman"/>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numPr>
                <w:ilvl w:val="0"/>
                <w:numId w:val="2"/>
              </w:numPr>
              <w:spacing w:after="0" w:line="240" w:lineRule="auto"/>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 xml:space="preserve">dijë karakteristikat kryesore të periudhave, prapaskenën historike të zhvillimit të tyre, llojet kryesore letrare, rolin dhe ndikimin e letërsisë popullore, </w:t>
            </w:r>
          </w:p>
          <w:p w:rsidR="00B73D04" w:rsidRPr="00B73D04" w:rsidRDefault="00B73D04" w:rsidP="00B73D04">
            <w:pPr>
              <w:spacing w:after="0"/>
              <w:rPr>
                <w:rFonts w:ascii="Calibri" w:eastAsia="Times New Roman" w:hAnsi="Calibri" w:cs="Times New Roman"/>
                <w:sz w:val="24"/>
                <w:szCs w:val="24"/>
                <w:lang w:val="sq-AL"/>
              </w:rPr>
            </w:pPr>
          </w:p>
        </w:tc>
      </w:tr>
      <w:tr w:rsidR="00B73D04" w:rsidRPr="00B73D04" w:rsidTr="00C75E69">
        <w:trPr>
          <w:trHeight w:val="628"/>
        </w:trPr>
        <w:tc>
          <w:tcPr>
            <w:tcW w:w="5220" w:type="dxa"/>
            <w:gridSpan w:val="2"/>
            <w:vMerge/>
            <w:tcBorders>
              <w:top w:val="nil"/>
              <w:left w:val="single" w:sz="8" w:space="0" w:color="FFFFFF"/>
              <w:bottom w:val="nil"/>
              <w:right w:val="single" w:sz="8" w:space="0" w:color="FFFFFF"/>
            </w:tcBorders>
          </w:tcPr>
          <w:p w:rsidR="00B73D04" w:rsidRPr="00B73D04" w:rsidRDefault="00B73D04" w:rsidP="00B73D04">
            <w:pPr>
              <w:rPr>
                <w:rFonts w:ascii="Calibri" w:eastAsia="Times New Roman" w:hAnsi="Calibri" w:cs="Times New Roman"/>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numPr>
                <w:ilvl w:val="0"/>
                <w:numId w:val="2"/>
              </w:numPr>
              <w:spacing w:after="0" w:line="240" w:lineRule="auto"/>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dijë për autorët dhe veprat më të rëndësishme të kohës, zhvillimin e romanit kalorsiak</w:t>
            </w:r>
          </w:p>
          <w:p w:rsidR="00B73D04" w:rsidRPr="00B73D04" w:rsidRDefault="00B73D04" w:rsidP="00B73D04">
            <w:pPr>
              <w:spacing w:after="0"/>
              <w:rPr>
                <w:rFonts w:ascii="Calibri" w:eastAsia="Times New Roman" w:hAnsi="Calibri" w:cs="Times New Roman"/>
                <w:sz w:val="24"/>
                <w:szCs w:val="24"/>
                <w:lang w:val="sq-AL"/>
              </w:rPr>
            </w:pPr>
          </w:p>
        </w:tc>
      </w:tr>
      <w:tr w:rsidR="00B73D04" w:rsidRPr="00B73D04" w:rsidTr="00C75E69">
        <w:trPr>
          <w:trHeight w:val="628"/>
        </w:trPr>
        <w:tc>
          <w:tcPr>
            <w:tcW w:w="5220" w:type="dxa"/>
            <w:gridSpan w:val="2"/>
            <w:vMerge/>
            <w:tcBorders>
              <w:top w:val="nil"/>
              <w:left w:val="single" w:sz="8" w:space="0" w:color="FFFFFF"/>
              <w:bottom w:val="nil"/>
              <w:right w:val="single" w:sz="8" w:space="0" w:color="FFFFFF"/>
            </w:tcBorders>
          </w:tcPr>
          <w:p w:rsidR="00B73D04" w:rsidRPr="00B73D04" w:rsidRDefault="00B73D04" w:rsidP="00B73D04">
            <w:pPr>
              <w:rPr>
                <w:rFonts w:ascii="Calibri" w:eastAsia="Times New Roman" w:hAnsi="Calibri" w:cs="Times New Roman"/>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numPr>
                <w:ilvl w:val="0"/>
                <w:numId w:val="2"/>
              </w:numPr>
              <w:spacing w:after="0" w:line="240" w:lineRule="auto"/>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jetë në gjendje të shkruaj një seminar të shkurtër rreth një teme të caktur nga letërsia;</w:t>
            </w:r>
          </w:p>
          <w:p w:rsidR="00B73D04" w:rsidRPr="00B73D04" w:rsidRDefault="00B73D04" w:rsidP="00B73D04">
            <w:pPr>
              <w:spacing w:after="0"/>
              <w:rPr>
                <w:rFonts w:ascii="Calibri" w:eastAsia="Times New Roman" w:hAnsi="Calibri" w:cs="Times New Roman"/>
                <w:sz w:val="24"/>
                <w:szCs w:val="24"/>
                <w:lang w:val="sq-AL"/>
              </w:rPr>
            </w:pPr>
          </w:p>
        </w:tc>
      </w:tr>
      <w:tr w:rsidR="00B73D04" w:rsidRPr="00B73D04" w:rsidTr="00C75E69">
        <w:trPr>
          <w:trHeight w:val="628"/>
        </w:trPr>
        <w:tc>
          <w:tcPr>
            <w:tcW w:w="5220" w:type="dxa"/>
            <w:gridSpan w:val="2"/>
            <w:vMerge/>
            <w:tcBorders>
              <w:top w:val="nil"/>
              <w:left w:val="single" w:sz="8" w:space="0" w:color="FFFFFF"/>
              <w:bottom w:val="nil"/>
              <w:right w:val="single" w:sz="8" w:space="0" w:color="FFFFFF"/>
            </w:tcBorders>
          </w:tcPr>
          <w:p w:rsidR="00B73D04" w:rsidRPr="00B73D04" w:rsidRDefault="00B73D04" w:rsidP="00B73D04">
            <w:pPr>
              <w:rPr>
                <w:rFonts w:ascii="Calibri" w:eastAsia="Times New Roman" w:hAnsi="Calibri" w:cs="Times New Roman"/>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numPr>
                <w:ilvl w:val="0"/>
                <w:numId w:val="2"/>
              </w:numPr>
              <w:spacing w:after="0" w:line="240" w:lineRule="auto"/>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të zhvillojë debat me kolegët e tij rreth një teme nga letërsia;</w:t>
            </w:r>
          </w:p>
          <w:p w:rsidR="00B73D04" w:rsidRPr="00B73D04" w:rsidRDefault="00B73D04" w:rsidP="00B73D04">
            <w:pPr>
              <w:spacing w:after="0"/>
              <w:rPr>
                <w:rFonts w:ascii="Calibri" w:eastAsia="Times New Roman" w:hAnsi="Calibri" w:cs="Times New Roman"/>
                <w:sz w:val="24"/>
                <w:szCs w:val="24"/>
                <w:lang w:val="sq-AL"/>
              </w:rPr>
            </w:pPr>
          </w:p>
        </w:tc>
      </w:tr>
      <w:tr w:rsidR="00B73D04" w:rsidRPr="00B73D04" w:rsidTr="00C75E69">
        <w:trPr>
          <w:trHeight w:val="628"/>
        </w:trPr>
        <w:tc>
          <w:tcPr>
            <w:tcW w:w="5220" w:type="dxa"/>
            <w:gridSpan w:val="2"/>
            <w:vMerge/>
            <w:tcBorders>
              <w:top w:val="nil"/>
              <w:left w:val="single" w:sz="8" w:space="0" w:color="FFFFFF"/>
              <w:bottom w:val="single" w:sz="8" w:space="0" w:color="FFFFFF"/>
              <w:right w:val="single" w:sz="8" w:space="0" w:color="FFFFFF"/>
            </w:tcBorders>
          </w:tcPr>
          <w:p w:rsidR="00B73D04" w:rsidRPr="00B73D04" w:rsidRDefault="00B73D04" w:rsidP="00B73D04">
            <w:pPr>
              <w:rPr>
                <w:rFonts w:ascii="Calibri" w:eastAsia="Times New Roman" w:hAnsi="Calibri" w:cs="Times New Roman"/>
                <w:sz w:val="24"/>
                <w:szCs w:val="24"/>
                <w:lang w:val="sq-AL"/>
              </w:rPr>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numPr>
                <w:ilvl w:val="0"/>
                <w:numId w:val="2"/>
              </w:numPr>
              <w:spacing w:after="0" w:line="240" w:lineRule="auto"/>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të jenë në gjendje t’i zbatojnë njohuritë e përvetësuara gjatë punës së tyre të pavarur për analizë të letërsisë</w:t>
            </w:r>
          </w:p>
        </w:tc>
      </w:tr>
      <w:tr w:rsidR="00B73D04" w:rsidRPr="00B73D04" w:rsidTr="00C75E69">
        <w:trPr>
          <w:trHeight w:val="340"/>
        </w:trPr>
        <w:tc>
          <w:tcPr>
            <w:tcW w:w="10530" w:type="dxa"/>
            <w:gridSpan w:val="5"/>
            <w:tcBorders>
              <w:top w:val="nil"/>
              <w:left w:val="single" w:sz="8" w:space="0" w:color="FFFFFF"/>
              <w:bottom w:val="single" w:sz="8" w:space="0" w:color="FFFFFF"/>
              <w:right w:val="nil"/>
            </w:tcBorders>
            <w:shd w:val="clear" w:color="auto" w:fill="58715C"/>
          </w:tcPr>
          <w:p w:rsidR="00B73D04" w:rsidRPr="00B73D04" w:rsidRDefault="00B73D04" w:rsidP="00B73D04">
            <w:pPr>
              <w:spacing w:after="0"/>
              <w:rPr>
                <w:rFonts w:ascii="Calibri" w:eastAsia="Times New Roman" w:hAnsi="Calibri" w:cs="Times New Roman"/>
                <w:sz w:val="24"/>
                <w:szCs w:val="24"/>
                <w:lang w:val="de-DE"/>
              </w:rPr>
            </w:pPr>
            <w:r w:rsidRPr="00B73D04">
              <w:rPr>
                <w:rFonts w:ascii="Calibri" w:eastAsia="Times New Roman" w:hAnsi="Calibri" w:cs="Times New Roman"/>
                <w:b/>
                <w:sz w:val="24"/>
                <w:szCs w:val="24"/>
                <w:lang w:val="de-DE"/>
              </w:rPr>
              <w:t>Ngarkesa e studentit (duhet të jetë në përputhje me rezultatet e nxënies së studentit)</w:t>
            </w: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Aktiviteti</w:t>
            </w:r>
            <w:proofErr w:type="spellEnd"/>
            <w:r w:rsidRPr="00B73D04">
              <w:rPr>
                <w:rFonts w:ascii="Calibri" w:eastAsia="Times New Roman" w:hAnsi="Calibri" w:cs="Times New Roman"/>
                <w:sz w:val="24"/>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tabs>
                <w:tab w:val="center" w:pos="696"/>
                <w:tab w:val="center" w:pos="2303"/>
              </w:tabs>
              <w:spacing w:after="0"/>
              <w:rPr>
                <w:rFonts w:ascii="Calibri" w:eastAsia="Times New Roman" w:hAnsi="Calibri" w:cs="Times New Roman"/>
                <w:sz w:val="24"/>
                <w:szCs w:val="24"/>
              </w:rPr>
            </w:pPr>
            <w:r w:rsidRPr="00B73D04">
              <w:rPr>
                <w:rFonts w:ascii="Calibri" w:eastAsia="Times New Roman" w:hAnsi="Calibri" w:cs="Times New Roman"/>
                <w:sz w:val="24"/>
                <w:szCs w:val="24"/>
              </w:rPr>
              <w:tab/>
            </w:r>
            <w:proofErr w:type="spellStart"/>
            <w:r w:rsidRPr="00B73D04">
              <w:rPr>
                <w:rFonts w:ascii="Calibri" w:eastAsia="Times New Roman" w:hAnsi="Calibri" w:cs="Times New Roman"/>
                <w:sz w:val="24"/>
                <w:szCs w:val="24"/>
              </w:rPr>
              <w:t>Orë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mësimore</w:t>
            </w:r>
            <w:proofErr w:type="spellEnd"/>
            <w:r w:rsidRPr="00B73D04">
              <w:rPr>
                <w:rFonts w:ascii="Calibri" w:eastAsia="Times New Roman" w:hAnsi="Calibri" w:cs="Times New Roman"/>
                <w:sz w:val="24"/>
                <w:szCs w:val="24"/>
              </w:rPr>
              <w:tab/>
            </w:r>
            <w:proofErr w:type="spellStart"/>
            <w:r w:rsidRPr="00B73D04">
              <w:rPr>
                <w:rFonts w:ascii="Calibri" w:eastAsia="Times New Roman" w:hAnsi="Calibri" w:cs="Times New Roman"/>
                <w:sz w:val="24"/>
                <w:szCs w:val="24"/>
              </w:rPr>
              <w:t>Ditë</w:t>
            </w:r>
            <w:proofErr w:type="spellEnd"/>
            <w:r w:rsidRPr="00B73D04">
              <w:rPr>
                <w:rFonts w:ascii="Calibri" w:eastAsia="Times New Roman" w:hAnsi="Calibri" w:cs="Times New Roman"/>
                <w:sz w:val="24"/>
                <w:szCs w:val="24"/>
              </w:rPr>
              <w:t>/</w:t>
            </w:r>
            <w:proofErr w:type="spellStart"/>
            <w:r w:rsidRPr="00B73D04">
              <w:rPr>
                <w:rFonts w:ascii="Calibri" w:eastAsia="Times New Roman" w:hAnsi="Calibri" w:cs="Times New Roman"/>
                <w:sz w:val="24"/>
                <w:szCs w:val="24"/>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Gjithsej</w:t>
            </w:r>
            <w:proofErr w:type="spellEnd"/>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Ligjëratat</w:t>
            </w:r>
            <w:proofErr w:type="spellEnd"/>
            <w:r w:rsidRPr="00B73D04">
              <w:rPr>
                <w:rFonts w:ascii="Calibri" w:eastAsia="Times New Roman" w:hAnsi="Calibri" w:cs="Times New Roman"/>
                <w:sz w:val="24"/>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tabs>
                <w:tab w:val="center" w:pos="61"/>
                <w:tab w:val="center" w:pos="1974"/>
              </w:tabs>
              <w:spacing w:after="0"/>
              <w:rPr>
                <w:rFonts w:ascii="Calibri" w:eastAsia="Times New Roman" w:hAnsi="Calibri" w:cs="Times New Roman"/>
                <w:sz w:val="24"/>
                <w:szCs w:val="24"/>
              </w:rPr>
            </w:pPr>
            <w:r w:rsidRPr="00B73D04">
              <w:rPr>
                <w:rFonts w:ascii="Calibri" w:eastAsia="Times New Roman" w:hAnsi="Calibri" w:cs="Times New Roman"/>
                <w:sz w:val="24"/>
                <w:szCs w:val="24"/>
              </w:rPr>
              <w:tab/>
              <w:t>3</w:t>
            </w:r>
            <w:r w:rsidRPr="00B73D04">
              <w:rPr>
                <w:rFonts w:ascii="Calibri" w:eastAsia="Times New Roman" w:hAnsi="Calibri" w:cs="Times New Roman"/>
                <w:sz w:val="24"/>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33.75</w:t>
            </w: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Teori</w:t>
            </w:r>
            <w:proofErr w:type="spellEnd"/>
            <w:r w:rsidRPr="00B73D04">
              <w:rPr>
                <w:rFonts w:ascii="Calibri" w:eastAsia="Times New Roman" w:hAnsi="Calibri" w:cs="Times New Roman"/>
                <w:sz w:val="24"/>
                <w:szCs w:val="24"/>
              </w:rPr>
              <w:t>/</w:t>
            </w:r>
            <w:proofErr w:type="spellStart"/>
            <w:r w:rsidRPr="00B73D04">
              <w:rPr>
                <w:rFonts w:ascii="Calibri" w:eastAsia="Times New Roman" w:hAnsi="Calibri" w:cs="Times New Roman"/>
                <w:sz w:val="24"/>
                <w:szCs w:val="24"/>
              </w:rPr>
              <w:t>Punë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në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laborator</w:t>
            </w:r>
            <w:proofErr w:type="spellEnd"/>
            <w:r w:rsidRPr="00B73D04">
              <w:rPr>
                <w:rFonts w:ascii="Calibri" w:eastAsia="Times New Roman" w:hAnsi="Calibri" w:cs="Times New Roman"/>
                <w:sz w:val="24"/>
                <w:szCs w:val="24"/>
              </w:rPr>
              <w:t>/</w:t>
            </w:r>
            <w:proofErr w:type="spellStart"/>
            <w:r w:rsidRPr="00B73D04">
              <w:rPr>
                <w:rFonts w:ascii="Calibri" w:eastAsia="Times New Roman" w:hAnsi="Calibri" w:cs="Times New Roman"/>
                <w:sz w:val="24"/>
                <w:szCs w:val="24"/>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tabs>
                <w:tab w:val="center" w:pos="1767"/>
              </w:tabs>
              <w:rPr>
                <w:rFonts w:ascii="Calibri" w:eastAsia="Times New Roman" w:hAnsi="Calibri" w:cs="Times New Roman"/>
                <w:sz w:val="24"/>
                <w:szCs w:val="24"/>
              </w:rPr>
            </w:pPr>
            <w:r w:rsidRPr="00B73D04">
              <w:rPr>
                <w:rFonts w:ascii="Calibri" w:eastAsia="Times New Roman" w:hAnsi="Calibri" w:cs="Times New Roman"/>
                <w:sz w:val="24"/>
                <w:szCs w:val="24"/>
              </w:rPr>
              <w:t xml:space="preserve">1 </w:t>
            </w:r>
            <w:r w:rsidRPr="00B73D04">
              <w:rPr>
                <w:rFonts w:ascii="Calibri" w:eastAsia="Times New Roman" w:hAnsi="Calibri" w:cs="Times New Roman"/>
                <w:sz w:val="24"/>
                <w:szCs w:val="24"/>
              </w:rPr>
              <w:tab/>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rPr>
                <w:rFonts w:ascii="Calibri" w:eastAsia="Times New Roman" w:hAnsi="Calibri" w:cs="Times New Roman"/>
                <w:sz w:val="24"/>
                <w:szCs w:val="24"/>
              </w:rPr>
            </w:pPr>
            <w:r w:rsidRPr="00B73D04">
              <w:rPr>
                <w:rFonts w:ascii="Calibri" w:eastAsia="Times New Roman" w:hAnsi="Calibri" w:cs="Times New Roman"/>
                <w:sz w:val="24"/>
                <w:szCs w:val="24"/>
              </w:rPr>
              <w:t>11.25</w:t>
            </w: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Punë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tabs>
                <w:tab w:val="center" w:pos="62"/>
                <w:tab w:val="center" w:pos="1974"/>
              </w:tabs>
              <w:spacing w:after="0"/>
              <w:rPr>
                <w:rFonts w:ascii="Calibri" w:eastAsia="Times New Roman" w:hAnsi="Calibri" w:cs="Times New Roman"/>
                <w:sz w:val="24"/>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ind w:left="1"/>
              <w:rPr>
                <w:rFonts w:ascii="Calibri" w:eastAsia="Times New Roman" w:hAnsi="Calibri" w:cs="Times New Roman"/>
                <w:sz w:val="24"/>
                <w:szCs w:val="24"/>
              </w:rPr>
            </w:pP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ind w:left="1"/>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Përgatitje</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për</w:t>
            </w:r>
            <w:proofErr w:type="spellEnd"/>
            <w:r w:rsidRPr="00B73D04">
              <w:rPr>
                <w:rFonts w:ascii="Calibri" w:eastAsia="Times New Roman" w:hAnsi="Calibri" w:cs="Times New Roman"/>
                <w:sz w:val="24"/>
                <w:szCs w:val="24"/>
              </w:rPr>
              <w:t xml:space="preserve"> test </w:t>
            </w:r>
            <w:proofErr w:type="spellStart"/>
            <w:r w:rsidRPr="00B73D04">
              <w:rPr>
                <w:rFonts w:ascii="Calibri" w:eastAsia="Times New Roman" w:hAnsi="Calibri" w:cs="Times New Roman"/>
                <w:sz w:val="24"/>
                <w:szCs w:val="24"/>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rPr>
                <w:rFonts w:ascii="Calibri" w:eastAsia="Times New Roman" w:hAnsi="Calibri" w:cs="Times New Roman"/>
                <w:sz w:val="24"/>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rPr>
                <w:rFonts w:ascii="Calibri" w:eastAsia="Times New Roman" w:hAnsi="Calibri" w:cs="Times New Roman"/>
                <w:sz w:val="24"/>
                <w:szCs w:val="24"/>
              </w:rPr>
            </w:pP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ind w:left="1"/>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Konsultime</w:t>
            </w:r>
            <w:proofErr w:type="spellEnd"/>
            <w:r w:rsidRPr="00B73D04">
              <w:rPr>
                <w:rFonts w:ascii="Calibri" w:eastAsia="Times New Roman" w:hAnsi="Calibri" w:cs="Times New Roman"/>
                <w:sz w:val="24"/>
                <w:szCs w:val="24"/>
              </w:rPr>
              <w:t xml:space="preserve"> me </w:t>
            </w:r>
            <w:proofErr w:type="spellStart"/>
            <w:r w:rsidRPr="00B73D04">
              <w:rPr>
                <w:rFonts w:ascii="Calibri" w:eastAsia="Times New Roman" w:hAnsi="Calibri" w:cs="Times New Roman"/>
                <w:sz w:val="24"/>
                <w:szCs w:val="24"/>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tabs>
                <w:tab w:val="center" w:pos="153"/>
                <w:tab w:val="center" w:pos="1914"/>
              </w:tabs>
              <w:spacing w:after="0"/>
              <w:rPr>
                <w:rFonts w:ascii="Calibri" w:eastAsia="Times New Roman" w:hAnsi="Calibri" w:cs="Times New Roman"/>
                <w:sz w:val="24"/>
                <w:szCs w:val="24"/>
              </w:rPr>
            </w:pPr>
            <w:r w:rsidRPr="00B73D04">
              <w:rPr>
                <w:rFonts w:ascii="Calibri" w:eastAsia="Times New Roman" w:hAnsi="Calibri" w:cs="Times New Roman"/>
                <w:sz w:val="24"/>
                <w:szCs w:val="24"/>
              </w:rPr>
              <w:tab/>
              <w:t>10min</w:t>
            </w:r>
            <w:r w:rsidRPr="00B73D04">
              <w:rPr>
                <w:rFonts w:ascii="Calibri" w:eastAsia="Times New Roman" w:hAnsi="Calibri" w:cs="Times New Roman"/>
                <w:sz w:val="24"/>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ind w:left="1"/>
              <w:rPr>
                <w:rFonts w:ascii="Calibri" w:eastAsia="Times New Roman" w:hAnsi="Calibri" w:cs="Times New Roman"/>
                <w:sz w:val="24"/>
                <w:szCs w:val="24"/>
              </w:rPr>
            </w:pPr>
            <w:r w:rsidRPr="00B73D04">
              <w:rPr>
                <w:rFonts w:ascii="Calibri" w:eastAsia="Times New Roman" w:hAnsi="Calibri" w:cs="Times New Roman"/>
                <w:sz w:val="24"/>
                <w:szCs w:val="24"/>
              </w:rPr>
              <w:t>2.5</w:t>
            </w: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ind w:left="1"/>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Puna</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në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tabs>
                <w:tab w:val="center" w:pos="62"/>
                <w:tab w:val="center" w:pos="1914"/>
              </w:tabs>
              <w:spacing w:after="0"/>
              <w:rPr>
                <w:rFonts w:ascii="Calibri" w:eastAsia="Times New Roman" w:hAnsi="Calibri" w:cs="Times New Roman"/>
                <w:sz w:val="24"/>
                <w:szCs w:val="24"/>
              </w:rPr>
            </w:pPr>
            <w:r w:rsidRPr="00B73D04">
              <w:rPr>
                <w:rFonts w:ascii="Calibri" w:eastAsia="Times New Roman" w:hAnsi="Calibri" w:cs="Times New Roman"/>
                <w:sz w:val="24"/>
                <w:szCs w:val="24"/>
              </w:rPr>
              <w:tab/>
            </w:r>
          </w:p>
        </w:tc>
        <w:tc>
          <w:tcPr>
            <w:tcW w:w="1325"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ind w:left="1"/>
              <w:rPr>
                <w:rFonts w:ascii="Calibri" w:eastAsia="Times New Roman" w:hAnsi="Calibri" w:cs="Times New Roman"/>
                <w:sz w:val="24"/>
                <w:szCs w:val="24"/>
              </w:rPr>
            </w:pP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ind w:left="1"/>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Testi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punimi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tabs>
                <w:tab w:val="center" w:pos="1767"/>
              </w:tabs>
              <w:rPr>
                <w:rFonts w:ascii="Calibri" w:eastAsia="Times New Roman" w:hAnsi="Calibri" w:cs="Times New Roman"/>
                <w:sz w:val="24"/>
                <w:szCs w:val="24"/>
              </w:rPr>
            </w:pPr>
            <w:r w:rsidRPr="00B73D04">
              <w:rPr>
                <w:rFonts w:ascii="Calibri" w:eastAsia="Times New Roman" w:hAnsi="Calibri" w:cs="Times New Roman"/>
                <w:sz w:val="24"/>
                <w:szCs w:val="24"/>
              </w:rPr>
              <w:t>2</w:t>
            </w:r>
            <w:r w:rsidRPr="00B73D04">
              <w:rPr>
                <w:rFonts w:ascii="Calibri" w:eastAsia="Times New Roman" w:hAnsi="Calibri" w:cs="Times New Roman"/>
                <w:sz w:val="24"/>
                <w:szCs w:val="24"/>
              </w:rPr>
              <w:tab/>
              <w:t xml:space="preserve">      2</w:t>
            </w:r>
          </w:p>
        </w:tc>
        <w:tc>
          <w:tcPr>
            <w:tcW w:w="1325"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rPr>
                <w:rFonts w:ascii="Calibri" w:eastAsia="Times New Roman" w:hAnsi="Calibri" w:cs="Times New Roman"/>
                <w:sz w:val="24"/>
                <w:szCs w:val="24"/>
              </w:rPr>
            </w:pPr>
            <w:r w:rsidRPr="00B73D04">
              <w:rPr>
                <w:rFonts w:ascii="Calibri" w:eastAsia="Times New Roman" w:hAnsi="Calibri" w:cs="Times New Roman"/>
                <w:sz w:val="24"/>
                <w:szCs w:val="24"/>
              </w:rPr>
              <w:t>4</w:t>
            </w: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ind w:left="1"/>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Detyrë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tabs>
                <w:tab w:val="center" w:pos="62"/>
                <w:tab w:val="center" w:pos="1975"/>
              </w:tabs>
              <w:spacing w:after="0"/>
              <w:rPr>
                <w:rFonts w:ascii="Calibri" w:eastAsia="Times New Roman" w:hAnsi="Calibri" w:cs="Times New Roman"/>
                <w:sz w:val="24"/>
                <w:szCs w:val="24"/>
              </w:rPr>
            </w:pPr>
            <w:r w:rsidRPr="00B73D04">
              <w:rPr>
                <w:rFonts w:ascii="Calibri" w:eastAsia="Times New Roman" w:hAnsi="Calibri" w:cs="Times New Roman"/>
                <w:sz w:val="24"/>
                <w:szCs w:val="24"/>
              </w:rPr>
              <w:tab/>
              <w:t>2</w:t>
            </w:r>
            <w:r w:rsidRPr="00B73D04">
              <w:rPr>
                <w:rFonts w:ascii="Calibri" w:eastAsia="Times New Roman" w:hAnsi="Calibri" w:cs="Times New Roman"/>
                <w:sz w:val="24"/>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ind w:left="1"/>
              <w:rPr>
                <w:rFonts w:ascii="Calibri" w:eastAsia="Times New Roman" w:hAnsi="Calibri" w:cs="Times New Roman"/>
                <w:sz w:val="24"/>
                <w:szCs w:val="24"/>
              </w:rPr>
            </w:pPr>
            <w:r w:rsidRPr="00B73D04">
              <w:rPr>
                <w:rFonts w:ascii="Calibri" w:eastAsia="Times New Roman" w:hAnsi="Calibri" w:cs="Times New Roman"/>
                <w:sz w:val="24"/>
                <w:szCs w:val="24"/>
              </w:rPr>
              <w:t>30</w:t>
            </w: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ind w:left="1"/>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Mësimi</w:t>
            </w:r>
            <w:proofErr w:type="spellEnd"/>
            <w:r w:rsidRPr="00B73D04">
              <w:rPr>
                <w:rFonts w:ascii="Calibri" w:eastAsia="Times New Roman" w:hAnsi="Calibri" w:cs="Times New Roman"/>
                <w:sz w:val="24"/>
                <w:szCs w:val="24"/>
              </w:rPr>
              <w:t xml:space="preserve"> individual (</w:t>
            </w:r>
            <w:proofErr w:type="spellStart"/>
            <w:r w:rsidRPr="00B73D04">
              <w:rPr>
                <w:rFonts w:ascii="Calibri" w:eastAsia="Times New Roman" w:hAnsi="Calibri" w:cs="Times New Roman"/>
                <w:sz w:val="24"/>
                <w:szCs w:val="24"/>
              </w:rPr>
              <w:t>në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bibliotekë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apo</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në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shtëpi</w:t>
            </w:r>
            <w:proofErr w:type="spellEnd"/>
            <w:r w:rsidRPr="00B73D04">
              <w:rPr>
                <w:rFonts w:ascii="Calibri" w:eastAsia="Times New Roman" w:hAnsi="Calibri" w:cs="Times New Roman"/>
                <w:sz w:val="24"/>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tabs>
                <w:tab w:val="center" w:pos="1767"/>
              </w:tabs>
              <w:rPr>
                <w:rFonts w:ascii="Calibri" w:eastAsia="Times New Roman" w:hAnsi="Calibri" w:cs="Times New Roman"/>
                <w:sz w:val="24"/>
                <w:szCs w:val="24"/>
              </w:rPr>
            </w:pPr>
            <w:r w:rsidRPr="00B73D04">
              <w:rPr>
                <w:rFonts w:ascii="Calibri" w:eastAsia="Times New Roman" w:hAnsi="Calibri" w:cs="Times New Roman"/>
                <w:sz w:val="24"/>
                <w:szCs w:val="24"/>
              </w:rPr>
              <w:t xml:space="preserve">3    </w:t>
            </w:r>
            <w:r w:rsidRPr="00B73D04">
              <w:rPr>
                <w:rFonts w:ascii="Calibri" w:eastAsia="Times New Roman" w:hAnsi="Calibri" w:cs="Times New Roman"/>
                <w:sz w:val="24"/>
                <w:szCs w:val="24"/>
              </w:rPr>
              <w:tab/>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ind w:left="1"/>
              <w:rPr>
                <w:rFonts w:ascii="Calibri" w:eastAsia="Times New Roman" w:hAnsi="Calibri" w:cs="Times New Roman"/>
                <w:sz w:val="24"/>
                <w:szCs w:val="24"/>
              </w:rPr>
            </w:pPr>
            <w:r w:rsidRPr="00B73D04">
              <w:rPr>
                <w:rFonts w:ascii="Calibri" w:eastAsia="Times New Roman" w:hAnsi="Calibri" w:cs="Times New Roman"/>
                <w:sz w:val="24"/>
                <w:szCs w:val="24"/>
              </w:rPr>
              <w:t>45</w:t>
            </w: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ind w:left="1"/>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Përgatitja</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për</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provimin</w:t>
            </w:r>
            <w:proofErr w:type="spellEnd"/>
            <w:r w:rsidRPr="00B73D04">
              <w:rPr>
                <w:rFonts w:ascii="Calibri" w:eastAsia="Times New Roman" w:hAnsi="Calibri" w:cs="Times New Roman"/>
                <w:sz w:val="24"/>
                <w:szCs w:val="24"/>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tabs>
                <w:tab w:val="center" w:pos="1767"/>
              </w:tabs>
              <w:rPr>
                <w:rFonts w:ascii="Calibri" w:eastAsia="Times New Roman" w:hAnsi="Calibri" w:cs="Times New Roman"/>
                <w:sz w:val="24"/>
                <w:szCs w:val="24"/>
              </w:rPr>
            </w:pPr>
            <w:r w:rsidRPr="00B73D04">
              <w:rPr>
                <w:rFonts w:ascii="Calibri" w:eastAsia="Times New Roman" w:hAnsi="Calibri" w:cs="Times New Roman"/>
                <w:sz w:val="24"/>
                <w:szCs w:val="24"/>
              </w:rPr>
              <w:t>20</w:t>
            </w:r>
            <w:r w:rsidRPr="00B73D04">
              <w:rPr>
                <w:rFonts w:ascii="Calibri" w:eastAsia="Times New Roman" w:hAnsi="Calibri" w:cs="Times New Roman"/>
                <w:sz w:val="24"/>
                <w:szCs w:val="24"/>
              </w:rPr>
              <w:tab/>
              <w:t>1</w:t>
            </w:r>
          </w:p>
        </w:tc>
        <w:tc>
          <w:tcPr>
            <w:tcW w:w="1325"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ind w:left="1"/>
              <w:rPr>
                <w:rFonts w:ascii="Calibri" w:eastAsia="Times New Roman" w:hAnsi="Calibri" w:cs="Times New Roman"/>
                <w:sz w:val="24"/>
                <w:szCs w:val="24"/>
              </w:rPr>
            </w:pPr>
            <w:r w:rsidRPr="00B73D04">
              <w:rPr>
                <w:rFonts w:ascii="Calibri" w:eastAsia="Times New Roman" w:hAnsi="Calibri" w:cs="Times New Roman"/>
                <w:sz w:val="24"/>
                <w:szCs w:val="24"/>
              </w:rPr>
              <w:t>20</w:t>
            </w: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ind w:left="1"/>
              <w:rPr>
                <w:rFonts w:ascii="Calibri" w:eastAsia="Times New Roman" w:hAnsi="Calibri" w:cs="Times New Roman"/>
                <w:sz w:val="24"/>
                <w:szCs w:val="24"/>
              </w:rPr>
            </w:pPr>
            <w:r w:rsidRPr="00B73D04">
              <w:rPr>
                <w:rFonts w:ascii="Calibri" w:eastAsia="Times New Roman" w:hAnsi="Calibri" w:cs="Times New Roman"/>
                <w:sz w:val="24"/>
                <w:szCs w:val="24"/>
              </w:rPr>
              <w:t xml:space="preserve">Koha e </w:t>
            </w:r>
            <w:proofErr w:type="spellStart"/>
            <w:r w:rsidRPr="00B73D04">
              <w:rPr>
                <w:rFonts w:ascii="Calibri" w:eastAsia="Times New Roman" w:hAnsi="Calibri" w:cs="Times New Roman"/>
                <w:sz w:val="24"/>
                <w:szCs w:val="24"/>
              </w:rPr>
              <w:t>vlerësimit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testi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kuizi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provimi</w:t>
            </w:r>
            <w:proofErr w:type="spellEnd"/>
            <w:r w:rsidRPr="00B73D04">
              <w:rPr>
                <w:rFonts w:ascii="Calibri" w:eastAsia="Times New Roman" w:hAnsi="Calibri" w:cs="Times New Roman"/>
                <w:sz w:val="24"/>
                <w:szCs w:val="24"/>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tabs>
                <w:tab w:val="center" w:pos="1767"/>
              </w:tabs>
              <w:rPr>
                <w:rFonts w:ascii="Calibri" w:eastAsia="Times New Roman" w:hAnsi="Calibri" w:cs="Times New Roman"/>
                <w:sz w:val="24"/>
                <w:szCs w:val="24"/>
              </w:rPr>
            </w:pPr>
            <w:r w:rsidRPr="00B73D04">
              <w:rPr>
                <w:rFonts w:ascii="Calibri" w:eastAsia="Times New Roman" w:hAnsi="Calibri" w:cs="Times New Roman"/>
                <w:sz w:val="24"/>
                <w:szCs w:val="24"/>
              </w:rPr>
              <w:t>2</w:t>
            </w:r>
            <w:r w:rsidRPr="00B73D04">
              <w:rPr>
                <w:rFonts w:ascii="Calibri" w:eastAsia="Times New Roman" w:hAnsi="Calibri" w:cs="Times New Roman"/>
                <w:sz w:val="24"/>
                <w:szCs w:val="24"/>
              </w:rPr>
              <w:tab/>
              <w:t>1</w:t>
            </w:r>
          </w:p>
        </w:tc>
        <w:tc>
          <w:tcPr>
            <w:tcW w:w="1325"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ind w:left="1"/>
              <w:rPr>
                <w:rFonts w:ascii="Calibri" w:eastAsia="Times New Roman" w:hAnsi="Calibri" w:cs="Times New Roman"/>
                <w:sz w:val="24"/>
                <w:szCs w:val="24"/>
              </w:rPr>
            </w:pPr>
            <w:r w:rsidRPr="00B73D04">
              <w:rPr>
                <w:rFonts w:ascii="Calibri" w:eastAsia="Times New Roman" w:hAnsi="Calibri" w:cs="Times New Roman"/>
                <w:sz w:val="24"/>
                <w:szCs w:val="24"/>
              </w:rPr>
              <w:t>2</w:t>
            </w: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ind w:left="1"/>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Projektet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prezantimet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etj</w:t>
            </w:r>
            <w:proofErr w:type="spellEnd"/>
            <w:r w:rsidRPr="00B73D04">
              <w:rPr>
                <w:rFonts w:ascii="Calibri" w:eastAsia="Times New Roman" w:hAnsi="Calibri" w:cs="Times New Roman"/>
                <w:sz w:val="24"/>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rPr>
                <w:rFonts w:ascii="Calibri" w:eastAsia="Times New Roman" w:hAnsi="Calibri" w:cs="Times New Roman"/>
                <w:sz w:val="24"/>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rPr>
                <w:rFonts w:ascii="Calibri" w:eastAsia="Times New Roman" w:hAnsi="Calibri" w:cs="Times New Roman"/>
                <w:sz w:val="24"/>
                <w:szCs w:val="24"/>
              </w:rPr>
            </w:pPr>
          </w:p>
        </w:tc>
      </w:tr>
      <w:tr w:rsidR="00B73D04" w:rsidRPr="00B73D04" w:rsidTr="00C75E6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ind w:left="1"/>
              <w:rPr>
                <w:rFonts w:ascii="Calibri" w:eastAsia="Times New Roman" w:hAnsi="Calibri" w:cs="Times New Roman"/>
                <w:sz w:val="24"/>
                <w:szCs w:val="24"/>
              </w:rPr>
            </w:pPr>
            <w:r w:rsidRPr="00B73D04">
              <w:rPr>
                <w:rFonts w:ascii="Calibri" w:eastAsia="Times New Roman" w:hAnsi="Calibri" w:cs="Times New Roman"/>
                <w:sz w:val="24"/>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rPr>
                <w:rFonts w:ascii="Calibri" w:eastAsia="Times New Roman" w:hAnsi="Calibri" w:cs="Times New Roman"/>
                <w:sz w:val="24"/>
                <w:szCs w:val="24"/>
              </w:rPr>
            </w:pPr>
          </w:p>
        </w:tc>
        <w:tc>
          <w:tcPr>
            <w:tcW w:w="1325" w:type="dxa"/>
            <w:tcBorders>
              <w:top w:val="single" w:sz="8" w:space="0" w:color="FFFFFF"/>
              <w:left w:val="single" w:sz="8" w:space="0" w:color="FFFFFF"/>
              <w:bottom w:val="single" w:sz="8" w:space="0" w:color="FFFFFF"/>
              <w:right w:val="nil"/>
            </w:tcBorders>
            <w:shd w:val="clear" w:color="auto" w:fill="6AA1A3"/>
          </w:tcPr>
          <w:p w:rsidR="00B73D04" w:rsidRPr="00B73D04" w:rsidRDefault="00B73D04" w:rsidP="00B73D04">
            <w:pPr>
              <w:spacing w:after="0"/>
              <w:ind w:left="1"/>
              <w:rPr>
                <w:rFonts w:ascii="Calibri" w:eastAsia="Times New Roman" w:hAnsi="Calibri" w:cs="Times New Roman"/>
                <w:sz w:val="24"/>
                <w:szCs w:val="24"/>
              </w:rPr>
            </w:pPr>
            <w:r w:rsidRPr="00B73D04">
              <w:rPr>
                <w:rFonts w:ascii="Calibri" w:eastAsia="Times New Roman" w:hAnsi="Calibri" w:cs="Times New Roman"/>
                <w:sz w:val="24"/>
                <w:szCs w:val="24"/>
              </w:rPr>
              <w:t>146.25:25= 5.84</w:t>
            </w:r>
          </w:p>
          <w:p w:rsidR="00B73D04" w:rsidRPr="00B73D04" w:rsidRDefault="00B73D04" w:rsidP="00B73D04">
            <w:pPr>
              <w:spacing w:after="0"/>
              <w:ind w:left="1"/>
              <w:rPr>
                <w:rFonts w:ascii="Calibri" w:eastAsia="Times New Roman" w:hAnsi="Calibri" w:cs="Times New Roman"/>
                <w:sz w:val="24"/>
                <w:szCs w:val="24"/>
              </w:rPr>
            </w:pPr>
            <w:r w:rsidRPr="00B73D04">
              <w:rPr>
                <w:rFonts w:ascii="Calibri" w:eastAsia="Times New Roman" w:hAnsi="Calibri" w:cs="Times New Roman"/>
                <w:sz w:val="24"/>
                <w:szCs w:val="24"/>
              </w:rPr>
              <w:t>6 ECTS</w:t>
            </w:r>
          </w:p>
        </w:tc>
      </w:tr>
      <w:tr w:rsidR="00B73D04" w:rsidRPr="00B73D04" w:rsidTr="00C75E69">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Metodat</w:t>
            </w:r>
            <w:proofErr w:type="spellEnd"/>
            <w:r w:rsidRPr="00B73D04">
              <w:rPr>
                <w:rFonts w:ascii="Calibri" w:eastAsia="Times New Roman" w:hAnsi="Calibri" w:cs="Times New Roman"/>
                <w:sz w:val="24"/>
                <w:szCs w:val="24"/>
              </w:rPr>
              <w:t xml:space="preserve"> e </w:t>
            </w:r>
            <w:proofErr w:type="spellStart"/>
            <w:r w:rsidRPr="00B73D04">
              <w:rPr>
                <w:rFonts w:ascii="Calibri" w:eastAsia="Times New Roman" w:hAnsi="Calibri" w:cs="Times New Roman"/>
                <w:sz w:val="24"/>
                <w:szCs w:val="24"/>
              </w:rPr>
              <w:t>mësimdhënies</w:t>
            </w:r>
            <w:proofErr w:type="spellEnd"/>
            <w:r w:rsidRPr="00B73D04">
              <w:rPr>
                <w:rFonts w:ascii="Calibri" w:eastAsia="Times New Roman" w:hAnsi="Calibri" w:cs="Times New Roman"/>
                <w:sz w:val="24"/>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B73D04" w:rsidRPr="00B73D04" w:rsidRDefault="00B73D04" w:rsidP="00B73D04">
            <w:pPr>
              <w:spacing w:after="0" w:line="240" w:lineRule="auto"/>
              <w:jc w:val="both"/>
              <w:rPr>
                <w:rFonts w:ascii="Calibri" w:eastAsia="Times New Roman" w:hAnsi="Calibri" w:cs="Times New Roman"/>
                <w:sz w:val="24"/>
                <w:szCs w:val="24"/>
                <w:lang w:val="sq-AL"/>
              </w:rPr>
            </w:pPr>
            <w:r w:rsidRPr="00B73D04">
              <w:rPr>
                <w:rFonts w:ascii="Calibri" w:eastAsia="Times New Roman" w:hAnsi="Calibri" w:cs="Times New Roman"/>
                <w:sz w:val="24"/>
                <w:szCs w:val="24"/>
                <w:lang w:val="sq-AL"/>
              </w:rPr>
              <w:t xml:space="preserve">Metodologjia e mësimdhënies do të jetë me studentin në qendër dhe interaktive. Realizimi i programit nga lënda </w:t>
            </w:r>
            <w:r w:rsidRPr="00B73D04">
              <w:rPr>
                <w:rFonts w:ascii="Calibri" w:eastAsia="Times New Roman" w:hAnsi="Calibri" w:cs="Times New Roman"/>
                <w:i/>
                <w:sz w:val="24"/>
                <w:szCs w:val="24"/>
                <w:lang w:val="sq-AL"/>
              </w:rPr>
              <w:t>Letërsi gjermane Mesjeta deri te Humanizmi</w:t>
            </w:r>
            <w:r w:rsidRPr="00B73D04">
              <w:rPr>
                <w:rFonts w:ascii="Calibri" w:eastAsia="Times New Roman" w:hAnsi="Calibri" w:cs="Times New Roman"/>
                <w:sz w:val="24"/>
                <w:szCs w:val="24"/>
                <w:lang w:val="sq-AL"/>
              </w:rPr>
              <w:t xml:space="preserve"> bëhet edhe me pjesëmarrjen aktive të vet studentëve, të cilët qysh në fillim të semestrit të parë pasi ju dorëzohet programi përcaktohen për një temë për të cilën do të referojnë me ç’rast do të mësojnë edhe për punën e pavarur për mbledhjen e seleksionimin e materialit të nevojshëm për hartimin e një punimi. Të gjithë studentët punojnë nga një seminar  të shkurtër për një temë të cilën ata vet e zgjedhin nga planprogrami. Gjatë orëve të ushtrimeve pastaj, lexohen </w:t>
            </w:r>
            <w:r w:rsidRPr="00B73D04">
              <w:rPr>
                <w:rFonts w:ascii="Calibri" w:eastAsia="Times New Roman" w:hAnsi="Calibri" w:cs="Times New Roman"/>
                <w:sz w:val="24"/>
                <w:szCs w:val="24"/>
                <w:lang w:val="sq-AL"/>
              </w:rPr>
              <w:lastRenderedPageBreak/>
              <w:t>seminaret ose referohen për to dhe zhvillohet debat në klasë për temën dhe periudhën letrare të cilës i takon ajo.  Kështu, pjesëmarrja aktive e studentëve bëhet komponentë qenësore në arritjen e objektivave të lëndës dhe arritjen e rezultateve të pritshme.</w:t>
            </w:r>
          </w:p>
          <w:p w:rsidR="00B73D04" w:rsidRPr="00B73D04" w:rsidRDefault="00B73D04" w:rsidP="00B73D04">
            <w:pPr>
              <w:spacing w:after="0" w:line="240" w:lineRule="auto"/>
              <w:jc w:val="both"/>
              <w:rPr>
                <w:rFonts w:ascii="Calibri" w:eastAsia="Times New Roman" w:hAnsi="Calibri" w:cs="Times New Roman"/>
                <w:b/>
                <w:sz w:val="24"/>
                <w:szCs w:val="24"/>
                <w:lang w:val="sq-AL"/>
              </w:rPr>
            </w:pPr>
          </w:p>
        </w:tc>
      </w:tr>
      <w:tr w:rsidR="00B73D04" w:rsidRPr="00B73D04" w:rsidTr="00C75E69">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lastRenderedPageBreak/>
              <w:t>Metodat</w:t>
            </w:r>
            <w:proofErr w:type="spellEnd"/>
            <w:r w:rsidRPr="00B73D04">
              <w:rPr>
                <w:rFonts w:ascii="Calibri" w:eastAsia="Times New Roman" w:hAnsi="Calibri" w:cs="Times New Roman"/>
                <w:sz w:val="24"/>
                <w:szCs w:val="24"/>
              </w:rPr>
              <w:t xml:space="preserve"> e </w:t>
            </w:r>
            <w:proofErr w:type="spellStart"/>
            <w:r w:rsidRPr="00B73D04">
              <w:rPr>
                <w:rFonts w:ascii="Calibri" w:eastAsia="Times New Roman" w:hAnsi="Calibri" w:cs="Times New Roman"/>
                <w:sz w:val="24"/>
                <w:szCs w:val="24"/>
              </w:rPr>
              <w:t>vlerësimit</w:t>
            </w:r>
            <w:proofErr w:type="spellEnd"/>
            <w:r w:rsidRPr="00B73D04">
              <w:rPr>
                <w:rFonts w:ascii="Calibri" w:eastAsia="Times New Roman" w:hAnsi="Calibri" w:cs="Times New Roman"/>
                <w:sz w:val="24"/>
                <w:szCs w:val="24"/>
              </w:rPr>
              <w:t>:</w:t>
            </w:r>
          </w:p>
        </w:tc>
        <w:tc>
          <w:tcPr>
            <w:tcW w:w="7325" w:type="dxa"/>
            <w:gridSpan w:val="4"/>
            <w:tcBorders>
              <w:top w:val="nil"/>
              <w:left w:val="single" w:sz="8" w:space="0" w:color="FFFFFF"/>
              <w:bottom w:val="single" w:sz="8" w:space="0" w:color="FFFFFF"/>
              <w:right w:val="nil"/>
            </w:tcBorders>
            <w:shd w:val="clear" w:color="auto" w:fill="C9D5CA"/>
          </w:tcPr>
          <w:p w:rsidR="00B73D04" w:rsidRPr="00B73D04" w:rsidRDefault="00B73D04" w:rsidP="00B73D04">
            <w:pPr>
              <w:spacing w:after="0" w:line="240" w:lineRule="auto"/>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Kufiri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kalueshmërisë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së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lëndës</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është</w:t>
            </w:r>
            <w:proofErr w:type="spellEnd"/>
            <w:r w:rsidRPr="00B73D04">
              <w:rPr>
                <w:rFonts w:ascii="Calibri" w:eastAsia="Times New Roman" w:hAnsi="Calibri" w:cs="Times New Roman"/>
                <w:sz w:val="24"/>
                <w:szCs w:val="24"/>
              </w:rPr>
              <w:t xml:space="preserve"> 50%. </w:t>
            </w:r>
          </w:p>
          <w:p w:rsidR="00B73D04" w:rsidRPr="00B73D04" w:rsidRDefault="00B73D04" w:rsidP="00B73D04">
            <w:pPr>
              <w:spacing w:after="0" w:line="240" w:lineRule="auto"/>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Vijueshmëria</w:t>
            </w:r>
            <w:proofErr w:type="spellEnd"/>
            <w:r w:rsidRPr="00B73D04">
              <w:rPr>
                <w:rFonts w:ascii="Calibri" w:eastAsia="Times New Roman" w:hAnsi="Calibri" w:cs="Times New Roman"/>
                <w:sz w:val="24"/>
                <w:szCs w:val="24"/>
              </w:rPr>
              <w:t xml:space="preserve"> e </w:t>
            </w:r>
            <w:proofErr w:type="spellStart"/>
            <w:r w:rsidRPr="00B73D04">
              <w:rPr>
                <w:rFonts w:ascii="Calibri" w:eastAsia="Times New Roman" w:hAnsi="Calibri" w:cs="Times New Roman"/>
                <w:sz w:val="24"/>
                <w:szCs w:val="24"/>
              </w:rPr>
              <w:t>studentit</w:t>
            </w:r>
            <w:proofErr w:type="spellEnd"/>
            <w:r w:rsidRPr="00B73D04">
              <w:rPr>
                <w:rFonts w:ascii="Calibri" w:eastAsia="Times New Roman" w:hAnsi="Calibri" w:cs="Times New Roman"/>
                <w:sz w:val="24"/>
                <w:szCs w:val="24"/>
              </w:rPr>
              <w:t xml:space="preserve"> 10%; </w:t>
            </w:r>
          </w:p>
          <w:p w:rsidR="00B73D04" w:rsidRPr="00B73D04" w:rsidRDefault="00B73D04" w:rsidP="00B73D04">
            <w:pPr>
              <w:spacing w:after="0" w:line="240" w:lineRule="auto"/>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Detyrat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individuale</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të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kryera</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në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shtëpi</w:t>
            </w:r>
            <w:proofErr w:type="spellEnd"/>
            <w:r w:rsidRPr="00B73D04">
              <w:rPr>
                <w:rFonts w:ascii="Calibri" w:eastAsia="Times New Roman" w:hAnsi="Calibri" w:cs="Times New Roman"/>
                <w:sz w:val="24"/>
                <w:szCs w:val="24"/>
              </w:rPr>
              <w:t xml:space="preserve"> 20%; </w:t>
            </w:r>
          </w:p>
          <w:p w:rsidR="00B73D04" w:rsidRPr="00B73D04" w:rsidRDefault="00B73D04" w:rsidP="00B73D04">
            <w:pPr>
              <w:spacing w:after="0" w:line="240" w:lineRule="auto"/>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Provimi</w:t>
            </w:r>
            <w:proofErr w:type="spellEnd"/>
            <w:r w:rsidRPr="00B73D04">
              <w:rPr>
                <w:rFonts w:ascii="Calibri" w:eastAsia="Times New Roman" w:hAnsi="Calibri" w:cs="Times New Roman"/>
                <w:sz w:val="24"/>
                <w:szCs w:val="24"/>
              </w:rPr>
              <w:t xml:space="preserve"> final 70%.</w:t>
            </w:r>
          </w:p>
          <w:p w:rsidR="00B73D04" w:rsidRPr="00B73D04" w:rsidRDefault="00B73D04" w:rsidP="00B73D04">
            <w:pPr>
              <w:spacing w:after="0" w:line="240" w:lineRule="auto"/>
              <w:jc w:val="both"/>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Në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këtë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lëndë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studentët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notohen</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edhe</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për</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seminaret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që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punojnë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gjatë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vitit</w:t>
            </w:r>
            <w:proofErr w:type="spellEnd"/>
            <w:r w:rsidRPr="00B73D04">
              <w:rPr>
                <w:rFonts w:ascii="Calibri" w:eastAsia="Times New Roman" w:hAnsi="Calibri" w:cs="Times New Roman"/>
                <w:sz w:val="24"/>
                <w:szCs w:val="24"/>
              </w:rPr>
              <w:t>.</w:t>
            </w:r>
          </w:p>
          <w:p w:rsidR="00B73D04" w:rsidRPr="00B73D04" w:rsidRDefault="00B73D04" w:rsidP="00B73D04">
            <w:pPr>
              <w:spacing w:after="0" w:line="240" w:lineRule="auto"/>
              <w:rPr>
                <w:rFonts w:ascii="Calibri" w:eastAsia="Times New Roman" w:hAnsi="Calibri" w:cs="Times New Roman"/>
                <w:sz w:val="24"/>
                <w:szCs w:val="24"/>
              </w:rPr>
            </w:pPr>
            <w:r w:rsidRPr="00B73D04">
              <w:rPr>
                <w:rFonts w:ascii="Calibri" w:eastAsia="Times New Roman" w:hAnsi="Calibri" w:cs="Times New Roman"/>
                <w:sz w:val="24"/>
                <w:szCs w:val="24"/>
              </w:rPr>
              <w:t xml:space="preserve">Duke </w:t>
            </w:r>
            <w:proofErr w:type="spellStart"/>
            <w:r w:rsidRPr="00B73D04">
              <w:rPr>
                <w:rFonts w:ascii="Calibri" w:eastAsia="Times New Roman" w:hAnsi="Calibri" w:cs="Times New Roman"/>
                <w:sz w:val="24"/>
                <w:szCs w:val="24"/>
              </w:rPr>
              <w:t>qenë</w:t>
            </w:r>
            <w:proofErr w:type="spellEnd"/>
            <w:r w:rsidRPr="00B73D04">
              <w:rPr>
                <w:rFonts w:ascii="Calibri" w:eastAsia="Times New Roman" w:hAnsi="Calibri" w:cs="Times New Roman"/>
                <w:sz w:val="24"/>
                <w:szCs w:val="24"/>
              </w:rPr>
              <w:t xml:space="preserve"> se </w:t>
            </w:r>
            <w:proofErr w:type="spellStart"/>
            <w:r w:rsidRPr="00B73D04">
              <w:rPr>
                <w:rFonts w:ascii="Calibri" w:eastAsia="Times New Roman" w:hAnsi="Calibri" w:cs="Times New Roman"/>
                <w:sz w:val="24"/>
                <w:szCs w:val="24"/>
              </w:rPr>
              <w:t>gjatë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orëve</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referohet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për</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seminaret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dhe</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diskutohet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në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klasë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për</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periudhën</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letrare</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të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cilës</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takon</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vepra</w:t>
            </w:r>
            <w:proofErr w:type="spellEnd"/>
            <w:r w:rsidRPr="00B73D04">
              <w:rPr>
                <w:rFonts w:ascii="Calibri" w:eastAsia="Times New Roman" w:hAnsi="Calibri" w:cs="Times New Roman"/>
                <w:sz w:val="24"/>
                <w:szCs w:val="24"/>
              </w:rPr>
              <w:t xml:space="preserve"> e </w:t>
            </w:r>
            <w:proofErr w:type="spellStart"/>
            <w:r w:rsidRPr="00B73D04">
              <w:rPr>
                <w:rFonts w:ascii="Calibri" w:eastAsia="Times New Roman" w:hAnsi="Calibri" w:cs="Times New Roman"/>
                <w:sz w:val="24"/>
                <w:szCs w:val="24"/>
              </w:rPr>
              <w:t>poashtu</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për</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autorin</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krijimtarinë</w:t>
            </w:r>
            <w:proofErr w:type="spellEnd"/>
            <w:r w:rsidRPr="00B73D04">
              <w:rPr>
                <w:rFonts w:ascii="Calibri" w:eastAsia="Times New Roman" w:hAnsi="Calibri" w:cs="Times New Roman"/>
                <w:sz w:val="24"/>
                <w:szCs w:val="24"/>
              </w:rPr>
              <w:t xml:space="preserve"> e </w:t>
            </w:r>
            <w:proofErr w:type="spellStart"/>
            <w:r w:rsidRPr="00B73D04">
              <w:rPr>
                <w:rFonts w:ascii="Calibri" w:eastAsia="Times New Roman" w:hAnsi="Calibri" w:cs="Times New Roman"/>
                <w:sz w:val="24"/>
                <w:szCs w:val="24"/>
              </w:rPr>
              <w:t>jetën</w:t>
            </w:r>
            <w:proofErr w:type="spellEnd"/>
            <w:r w:rsidRPr="00B73D04">
              <w:rPr>
                <w:rFonts w:ascii="Calibri" w:eastAsia="Times New Roman" w:hAnsi="Calibri" w:cs="Times New Roman"/>
                <w:sz w:val="24"/>
                <w:szCs w:val="24"/>
              </w:rPr>
              <w:t xml:space="preserve"> e </w:t>
            </w:r>
            <w:proofErr w:type="spellStart"/>
            <w:r w:rsidRPr="00B73D04">
              <w:rPr>
                <w:rFonts w:ascii="Calibri" w:eastAsia="Times New Roman" w:hAnsi="Calibri" w:cs="Times New Roman"/>
                <w:sz w:val="24"/>
                <w:szCs w:val="24"/>
              </w:rPr>
              <w:t>tij</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dhe</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posaqërisht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për</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veprën</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në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fjalë</w:t>
            </w:r>
            <w:proofErr w:type="spellEnd"/>
            <w:r w:rsidRPr="00B73D04">
              <w:rPr>
                <w:rFonts w:ascii="Calibri" w:eastAsia="Times New Roman" w:hAnsi="Calibri" w:cs="Times New Roman"/>
                <w:bCs/>
                <w:iCs/>
                <w:sz w:val="24"/>
                <w:szCs w:val="24"/>
              </w:rPr>
              <w:t xml:space="preserve">, </w:t>
            </w:r>
            <w:proofErr w:type="spellStart"/>
            <w:r w:rsidRPr="00B73D04">
              <w:rPr>
                <w:rFonts w:ascii="Calibri" w:eastAsia="Times New Roman" w:hAnsi="Calibri" w:cs="Times New Roman"/>
                <w:bCs/>
                <w:iCs/>
                <w:sz w:val="24"/>
                <w:szCs w:val="24"/>
              </w:rPr>
              <w:t>të</w:t>
            </w:r>
            <w:proofErr w:type="spellEnd"/>
            <w:r w:rsidRPr="00B73D04">
              <w:rPr>
                <w:rFonts w:ascii="Calibri" w:eastAsia="Times New Roman" w:hAnsi="Calibri" w:cs="Times New Roman"/>
                <w:bCs/>
                <w:iCs/>
                <w:sz w:val="24"/>
                <w:szCs w:val="24"/>
              </w:rPr>
              <w:t xml:space="preserve"> </w:t>
            </w:r>
            <w:proofErr w:type="spellStart"/>
            <w:r w:rsidRPr="00B73D04">
              <w:rPr>
                <w:rFonts w:ascii="Calibri" w:eastAsia="Times New Roman" w:hAnsi="Calibri" w:cs="Times New Roman"/>
                <w:bCs/>
                <w:iCs/>
                <w:sz w:val="24"/>
                <w:szCs w:val="24"/>
              </w:rPr>
              <w:t>gjitha</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këto</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vlerësohen</w:t>
            </w:r>
            <w:proofErr w:type="spellEnd"/>
            <w:r w:rsidRPr="00B73D04">
              <w:rPr>
                <w:rFonts w:ascii="Calibri" w:eastAsia="Times New Roman" w:hAnsi="Calibri" w:cs="Times New Roman"/>
                <w:sz w:val="24"/>
                <w:szCs w:val="24"/>
              </w:rPr>
              <w:t xml:space="preserve"> me </w:t>
            </w:r>
            <w:proofErr w:type="spellStart"/>
            <w:r w:rsidRPr="00B73D04">
              <w:rPr>
                <w:rFonts w:ascii="Calibri" w:eastAsia="Times New Roman" w:hAnsi="Calibri" w:cs="Times New Roman"/>
                <w:sz w:val="24"/>
                <w:szCs w:val="24"/>
              </w:rPr>
              <w:t>notë</w:t>
            </w:r>
            <w:proofErr w:type="spellEnd"/>
            <w:r w:rsidRPr="00B73D04">
              <w:rPr>
                <w:rFonts w:ascii="Calibri" w:eastAsia="Times New Roman" w:hAnsi="Calibri" w:cs="Times New Roman"/>
                <w:sz w:val="24"/>
                <w:szCs w:val="24"/>
              </w:rPr>
              <w:t xml:space="preserve"> e </w:t>
            </w:r>
            <w:proofErr w:type="spellStart"/>
            <w:r w:rsidRPr="00B73D04">
              <w:rPr>
                <w:rFonts w:ascii="Calibri" w:eastAsia="Times New Roman" w:hAnsi="Calibri" w:cs="Times New Roman"/>
                <w:sz w:val="24"/>
                <w:szCs w:val="24"/>
              </w:rPr>
              <w:t>kjo</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pastaj</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mblidhet</w:t>
            </w:r>
            <w:proofErr w:type="spellEnd"/>
            <w:r w:rsidRPr="00B73D04">
              <w:rPr>
                <w:rFonts w:ascii="Calibri" w:eastAsia="Times New Roman" w:hAnsi="Calibri" w:cs="Times New Roman"/>
                <w:sz w:val="24"/>
                <w:szCs w:val="24"/>
              </w:rPr>
              <w:t xml:space="preserve"> me </w:t>
            </w:r>
            <w:proofErr w:type="spellStart"/>
            <w:r w:rsidRPr="00B73D04">
              <w:rPr>
                <w:rFonts w:ascii="Calibri" w:eastAsia="Times New Roman" w:hAnsi="Calibri" w:cs="Times New Roman"/>
                <w:sz w:val="24"/>
                <w:szCs w:val="24"/>
              </w:rPr>
              <w:t>notën</w:t>
            </w:r>
            <w:proofErr w:type="spellEnd"/>
            <w:r w:rsidRPr="00B73D04">
              <w:rPr>
                <w:rFonts w:ascii="Calibri" w:eastAsia="Times New Roman" w:hAnsi="Calibri" w:cs="Times New Roman"/>
                <w:sz w:val="24"/>
                <w:szCs w:val="24"/>
              </w:rPr>
              <w:t xml:space="preserve"> e </w:t>
            </w:r>
            <w:proofErr w:type="spellStart"/>
            <w:r w:rsidRPr="00B73D04">
              <w:rPr>
                <w:rFonts w:ascii="Calibri" w:eastAsia="Times New Roman" w:hAnsi="Calibri" w:cs="Times New Roman"/>
                <w:sz w:val="24"/>
                <w:szCs w:val="24"/>
              </w:rPr>
              <w:t>provimit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përfundimtar</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që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mbahet</w:t>
            </w:r>
            <w:proofErr w:type="spellEnd"/>
            <w:r w:rsidRPr="00B73D04">
              <w:rPr>
                <w:rFonts w:ascii="Calibri" w:eastAsia="Times New Roman" w:hAnsi="Calibri" w:cs="Times New Roman"/>
                <w:sz w:val="24"/>
                <w:szCs w:val="24"/>
              </w:rPr>
              <w:t xml:space="preserve"> pas </w:t>
            </w:r>
            <w:proofErr w:type="spellStart"/>
            <w:r w:rsidRPr="00B73D04">
              <w:rPr>
                <w:rFonts w:ascii="Calibri" w:eastAsia="Times New Roman" w:hAnsi="Calibri" w:cs="Times New Roman"/>
                <w:sz w:val="24"/>
                <w:szCs w:val="24"/>
              </w:rPr>
              <w:t>përfundimit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të</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semestrit</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të</w:t>
            </w:r>
            <w:proofErr w:type="spellEnd"/>
            <w:r w:rsidRPr="00B73D04">
              <w:rPr>
                <w:rFonts w:ascii="Calibri" w:eastAsia="Times New Roman" w:hAnsi="Calibri" w:cs="Times New Roman"/>
                <w:sz w:val="24"/>
                <w:szCs w:val="24"/>
              </w:rPr>
              <w:t xml:space="preserve"> II.</w:t>
            </w:r>
          </w:p>
        </w:tc>
      </w:tr>
      <w:tr w:rsidR="00B73D04" w:rsidRPr="00B73D04" w:rsidTr="00C75E69">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Literatura</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primare</w:t>
            </w:r>
            <w:proofErr w:type="spellEnd"/>
            <w:r w:rsidRPr="00B73D04">
              <w:rPr>
                <w:rFonts w:ascii="Calibri" w:eastAsia="Times New Roman" w:hAnsi="Calibri" w:cs="Times New Roman"/>
                <w:sz w:val="24"/>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B73D04" w:rsidRPr="00B73D04" w:rsidRDefault="00B73D04" w:rsidP="00B73D04">
            <w:pPr>
              <w:numPr>
                <w:ilvl w:val="0"/>
                <w:numId w:val="11"/>
              </w:numPr>
              <w:spacing w:after="0" w:line="240" w:lineRule="auto"/>
              <w:contextualSpacing/>
              <w:rPr>
                <w:rFonts w:ascii="Calibri" w:eastAsia="Times New Roman" w:hAnsi="Calibri" w:cs="Times New Roman"/>
                <w:szCs w:val="24"/>
                <w:lang w:val="sq-AL"/>
              </w:rPr>
            </w:pPr>
            <w:r w:rsidRPr="00B73D04">
              <w:rPr>
                <w:rFonts w:ascii="Calibri" w:eastAsia="Times New Roman" w:hAnsi="Calibri" w:cs="Times New Roman"/>
                <w:szCs w:val="24"/>
                <w:lang w:val="sq-AL"/>
              </w:rPr>
              <w:t>Ligjëratat të përgatitura nga Prof. ass. dr. Albulena Blakaj-Gashi</w:t>
            </w:r>
          </w:p>
          <w:p w:rsidR="00B73D04" w:rsidRPr="00B73D04" w:rsidRDefault="00B73D04" w:rsidP="00B73D04">
            <w:pPr>
              <w:numPr>
                <w:ilvl w:val="0"/>
                <w:numId w:val="11"/>
              </w:numPr>
              <w:spacing w:after="0" w:line="240" w:lineRule="auto"/>
              <w:jc w:val="both"/>
              <w:rPr>
                <w:rFonts w:ascii="Calibri" w:eastAsia="Times New Roman" w:hAnsi="Calibri" w:cs="Times New Roman"/>
                <w:szCs w:val="24"/>
                <w:lang w:val="de-DE"/>
              </w:rPr>
            </w:pPr>
            <w:r w:rsidRPr="00B73D04">
              <w:rPr>
                <w:rFonts w:ascii="Calibri" w:eastAsia="Times New Roman" w:hAnsi="Calibri" w:cs="Times New Roman"/>
                <w:szCs w:val="24"/>
                <w:lang w:val="de-DE"/>
              </w:rPr>
              <w:t>Martini, Fritz: Deutsche Literaturgeschichte, Komet, 2003</w:t>
            </w:r>
          </w:p>
          <w:p w:rsidR="00B73D04" w:rsidRPr="00B73D04" w:rsidRDefault="00B73D04" w:rsidP="00B73D04">
            <w:pPr>
              <w:numPr>
                <w:ilvl w:val="0"/>
                <w:numId w:val="11"/>
              </w:numPr>
              <w:spacing w:after="0" w:line="240" w:lineRule="auto"/>
              <w:jc w:val="both"/>
              <w:rPr>
                <w:rFonts w:ascii="Calibri" w:eastAsia="Times New Roman" w:hAnsi="Calibri" w:cs="Times New Roman"/>
                <w:szCs w:val="24"/>
                <w:lang w:val="de-DE"/>
              </w:rPr>
            </w:pPr>
            <w:r w:rsidRPr="00B73D04">
              <w:rPr>
                <w:rFonts w:ascii="Calibri" w:eastAsia="Times New Roman" w:hAnsi="Calibri" w:cs="Times New Roman"/>
                <w:bCs/>
                <w:szCs w:val="24"/>
                <w:lang w:val="de-DE"/>
              </w:rPr>
              <w:t xml:space="preserve">Beutin, Wolfgang: Deutsche Literaturgeschichte. Von den Anfängen bis zur Gegenwart, </w:t>
            </w:r>
            <w:r w:rsidRPr="00B73D04">
              <w:rPr>
                <w:rFonts w:ascii="Calibri" w:eastAsia="Times New Roman" w:hAnsi="Calibri" w:cs="Times New Roman"/>
                <w:szCs w:val="24"/>
                <w:lang w:val="de-DE"/>
              </w:rPr>
              <w:t>Metzlersche J.B. Verlagsb; Auflage: 6., verbesserte und erweiterte Auflage, 2001</w:t>
            </w:r>
          </w:p>
          <w:p w:rsidR="00B73D04" w:rsidRPr="00B73D04" w:rsidRDefault="00B73D04" w:rsidP="00B73D04">
            <w:pPr>
              <w:numPr>
                <w:ilvl w:val="0"/>
                <w:numId w:val="11"/>
              </w:numPr>
              <w:spacing w:after="0" w:line="240" w:lineRule="auto"/>
              <w:jc w:val="both"/>
              <w:rPr>
                <w:rFonts w:ascii="Calibri" w:eastAsia="Times New Roman" w:hAnsi="Calibri" w:cs="Times New Roman"/>
                <w:szCs w:val="24"/>
                <w:lang w:val="de-DE"/>
              </w:rPr>
            </w:pPr>
            <w:r w:rsidRPr="00B73D04">
              <w:rPr>
                <w:rFonts w:ascii="Calibri" w:eastAsia="Times New Roman" w:hAnsi="Calibri" w:cs="Times New Roman"/>
                <w:szCs w:val="24"/>
                <w:lang w:val="de-DE"/>
              </w:rPr>
              <w:t xml:space="preserve">Meid, Volker: </w:t>
            </w:r>
            <w:r w:rsidRPr="00B73D04">
              <w:rPr>
                <w:rFonts w:ascii="Calibri" w:eastAsia="Times New Roman" w:hAnsi="Calibri" w:cs="Times New Roman"/>
                <w:i/>
                <w:szCs w:val="24"/>
                <w:lang w:val="de-DE"/>
              </w:rPr>
              <w:t>Reclam Buch der Deutschen Literatur</w:t>
            </w:r>
            <w:r w:rsidRPr="00B73D04">
              <w:rPr>
                <w:rFonts w:ascii="Calibri" w:eastAsia="Times New Roman" w:hAnsi="Calibri" w:cs="Times New Roman"/>
                <w:szCs w:val="24"/>
                <w:lang w:val="de-DE"/>
              </w:rPr>
              <w:t>, Philipp Reclam jun. Verlag Stuttgart, 2004</w:t>
            </w:r>
          </w:p>
          <w:p w:rsidR="00B73D04" w:rsidRPr="00B73D04" w:rsidRDefault="00B73D04" w:rsidP="00B73D04">
            <w:pPr>
              <w:numPr>
                <w:ilvl w:val="0"/>
                <w:numId w:val="11"/>
              </w:numPr>
              <w:spacing w:after="0" w:line="240" w:lineRule="auto"/>
              <w:jc w:val="both"/>
              <w:rPr>
                <w:rFonts w:ascii="Calibri" w:eastAsia="Times New Roman" w:hAnsi="Calibri" w:cs="Times New Roman"/>
                <w:szCs w:val="24"/>
                <w:lang w:val="de-DE"/>
              </w:rPr>
            </w:pPr>
            <w:r w:rsidRPr="00B73D04">
              <w:rPr>
                <w:rFonts w:ascii="Calibri" w:eastAsia="Times New Roman" w:hAnsi="Calibri" w:cs="Times New Roman"/>
                <w:szCs w:val="24"/>
                <w:lang w:val="de-DE"/>
              </w:rPr>
              <w:t xml:space="preserve">Baumann/ Oberle: </w:t>
            </w:r>
            <w:r w:rsidRPr="00B73D04">
              <w:rPr>
                <w:rFonts w:ascii="Calibri" w:eastAsia="Times New Roman" w:hAnsi="Calibri" w:cs="Times New Roman"/>
                <w:i/>
                <w:szCs w:val="24"/>
                <w:lang w:val="de-DE"/>
              </w:rPr>
              <w:t>Deutsche Literatur in Epochen</w:t>
            </w:r>
            <w:r w:rsidRPr="00B73D04">
              <w:rPr>
                <w:rFonts w:ascii="Calibri" w:eastAsia="Times New Roman" w:hAnsi="Calibri" w:cs="Times New Roman"/>
                <w:szCs w:val="24"/>
                <w:lang w:val="de-DE"/>
              </w:rPr>
              <w:t xml:space="preserve">, Max Hueber Verlag, Ismaning, 2006 </w:t>
            </w:r>
          </w:p>
          <w:p w:rsidR="00B73D04" w:rsidRPr="00B73D04" w:rsidRDefault="00B73D04" w:rsidP="00B73D04">
            <w:pPr>
              <w:spacing w:after="0" w:line="240" w:lineRule="auto"/>
              <w:ind w:left="720"/>
              <w:jc w:val="both"/>
              <w:rPr>
                <w:rFonts w:ascii="Calibri" w:eastAsia="Times New Roman" w:hAnsi="Calibri" w:cs="Times New Roman"/>
                <w:szCs w:val="24"/>
                <w:lang w:val="de-DE"/>
              </w:rPr>
            </w:pPr>
          </w:p>
        </w:tc>
      </w:tr>
      <w:tr w:rsidR="00B73D04" w:rsidRPr="00B73D04" w:rsidTr="00C75E69">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Literatura</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shtesë</w:t>
            </w:r>
            <w:proofErr w:type="spellEnd"/>
            <w:r w:rsidRPr="00B73D04">
              <w:rPr>
                <w:rFonts w:ascii="Calibri" w:eastAsia="Times New Roman" w:hAnsi="Calibri" w:cs="Times New Roman"/>
                <w:sz w:val="24"/>
                <w:szCs w:val="24"/>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B73D04" w:rsidRPr="00B73D04" w:rsidRDefault="00B73D04" w:rsidP="00B73D04">
            <w:pPr>
              <w:numPr>
                <w:ilvl w:val="0"/>
                <w:numId w:val="3"/>
              </w:numPr>
              <w:spacing w:after="0" w:line="240" w:lineRule="auto"/>
              <w:jc w:val="both"/>
              <w:rPr>
                <w:rFonts w:ascii="Calibri" w:eastAsia="Times New Roman" w:hAnsi="Calibri" w:cs="Times New Roman"/>
                <w:szCs w:val="24"/>
                <w:lang w:val="de-DE"/>
              </w:rPr>
            </w:pPr>
            <w:r w:rsidRPr="00B73D04">
              <w:rPr>
                <w:rFonts w:ascii="Calibri" w:eastAsia="Times New Roman" w:hAnsi="Calibri" w:cs="Times New Roman"/>
                <w:szCs w:val="24"/>
                <w:lang w:val="de-DE"/>
              </w:rPr>
              <w:t xml:space="preserve">Brunner, Horst: </w:t>
            </w:r>
            <w:r w:rsidRPr="00B73D04">
              <w:rPr>
                <w:rFonts w:ascii="Calibri" w:eastAsia="Times New Roman" w:hAnsi="Calibri" w:cs="Times New Roman"/>
                <w:bCs/>
                <w:szCs w:val="24"/>
                <w:lang w:val="de-DE"/>
              </w:rPr>
              <w:t xml:space="preserve">Interpretationen. Mittelhochdeutsche Romane und Heldenepen, Reclam, </w:t>
            </w:r>
          </w:p>
          <w:p w:rsidR="00B73D04" w:rsidRPr="00B73D04" w:rsidRDefault="00B73D04" w:rsidP="00B73D04">
            <w:pPr>
              <w:numPr>
                <w:ilvl w:val="0"/>
                <w:numId w:val="3"/>
              </w:numPr>
              <w:spacing w:after="0" w:line="240" w:lineRule="auto"/>
              <w:jc w:val="both"/>
              <w:rPr>
                <w:rFonts w:ascii="Calibri" w:eastAsia="Times New Roman" w:hAnsi="Calibri" w:cs="Times New Roman"/>
                <w:szCs w:val="24"/>
                <w:lang w:val="de-DE"/>
              </w:rPr>
            </w:pPr>
            <w:r w:rsidRPr="00B73D04">
              <w:rPr>
                <w:rFonts w:ascii="Calibri" w:eastAsia="Times New Roman" w:hAnsi="Calibri" w:cs="Times New Roman"/>
                <w:bCs/>
                <w:szCs w:val="24"/>
                <w:lang w:val="de-DE"/>
              </w:rPr>
              <w:t xml:space="preserve">Gottfried von Straßburg: Tristan und Isolde, C H </w:t>
            </w:r>
            <w:r w:rsidRPr="00B73D04">
              <w:rPr>
                <w:rFonts w:ascii="Calibri" w:eastAsia="Times New Roman" w:hAnsi="Calibri" w:cs="Times New Roman"/>
                <w:szCs w:val="24"/>
                <w:lang w:val="de-DE"/>
              </w:rPr>
              <w:t>Beck,München, 2008</w:t>
            </w:r>
          </w:p>
          <w:p w:rsidR="00B73D04" w:rsidRPr="00B73D04" w:rsidRDefault="00B73D04" w:rsidP="00B73D04">
            <w:pPr>
              <w:numPr>
                <w:ilvl w:val="0"/>
                <w:numId w:val="3"/>
              </w:numPr>
              <w:spacing w:after="0" w:line="240" w:lineRule="auto"/>
              <w:jc w:val="both"/>
              <w:rPr>
                <w:rFonts w:ascii="Calibri" w:eastAsia="Times New Roman" w:hAnsi="Calibri" w:cs="Times New Roman"/>
                <w:szCs w:val="24"/>
                <w:lang w:val="de-DE"/>
              </w:rPr>
            </w:pPr>
            <w:r w:rsidRPr="00B73D04">
              <w:rPr>
                <w:rFonts w:ascii="Calibri" w:eastAsia="Times New Roman" w:hAnsi="Calibri" w:cs="Times New Roman"/>
                <w:bCs/>
                <w:szCs w:val="24"/>
                <w:lang w:val="de-DE"/>
              </w:rPr>
              <w:t xml:space="preserve">Wolfram von Eschenbach: Parzival. </w:t>
            </w:r>
            <w:r w:rsidRPr="00B73D04">
              <w:rPr>
                <w:rFonts w:ascii="Calibri" w:eastAsia="Times New Roman" w:hAnsi="Calibri" w:cs="Times New Roman"/>
                <w:szCs w:val="24"/>
                <w:lang w:val="de-DE"/>
              </w:rPr>
              <w:t>Band 1 &amp;2, 2006 Philipp Reclam jun. GmbH &amp; Co., Stuttgart</w:t>
            </w:r>
          </w:p>
          <w:p w:rsidR="00B73D04" w:rsidRPr="00B73D04" w:rsidRDefault="00B73D04" w:rsidP="00B73D04">
            <w:pPr>
              <w:spacing w:after="0" w:line="240" w:lineRule="auto"/>
              <w:ind w:left="720"/>
              <w:jc w:val="both"/>
              <w:rPr>
                <w:rFonts w:ascii="Calibri" w:eastAsia="Times New Roman" w:hAnsi="Calibri" w:cs="Times New Roman"/>
                <w:sz w:val="24"/>
                <w:szCs w:val="24"/>
                <w:lang w:val="de-DE"/>
              </w:rPr>
            </w:pPr>
          </w:p>
        </w:tc>
      </w:tr>
    </w:tbl>
    <w:p w:rsidR="00B73D04" w:rsidRPr="00B73D04" w:rsidRDefault="00B73D04" w:rsidP="00B73D04">
      <w:pPr>
        <w:spacing w:after="0" w:line="240" w:lineRule="auto"/>
        <w:rPr>
          <w:rFonts w:ascii="Calibri" w:eastAsia="Times New Roman" w:hAnsi="Calibri" w:cs="Times New Roman"/>
          <w:sz w:val="24"/>
          <w:szCs w:val="24"/>
        </w:rPr>
      </w:pPr>
    </w:p>
    <w:tbl>
      <w:tblPr>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B73D04" w:rsidRPr="00B73D04" w:rsidTr="00C75E69">
        <w:trPr>
          <w:trHeight w:val="340"/>
        </w:trPr>
        <w:tc>
          <w:tcPr>
            <w:tcW w:w="2700" w:type="dxa"/>
            <w:tcBorders>
              <w:top w:val="nil"/>
              <w:left w:val="single" w:sz="8" w:space="0" w:color="FFFFFF"/>
              <w:bottom w:val="single" w:sz="8" w:space="0" w:color="FFFFFF"/>
              <w:right w:val="nil"/>
            </w:tcBorders>
            <w:shd w:val="clear" w:color="auto" w:fill="58715C"/>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b/>
                <w:sz w:val="24"/>
                <w:szCs w:val="24"/>
              </w:rPr>
              <w:t>Hartimi</w:t>
            </w:r>
            <w:proofErr w:type="spellEnd"/>
            <w:r w:rsidRPr="00B73D04">
              <w:rPr>
                <w:rFonts w:ascii="Calibri" w:eastAsia="Times New Roman" w:hAnsi="Calibri" w:cs="Times New Roman"/>
                <w:b/>
                <w:sz w:val="24"/>
                <w:szCs w:val="24"/>
              </w:rPr>
              <w:t xml:space="preserve"> </w:t>
            </w:r>
            <w:proofErr w:type="spellStart"/>
            <w:r w:rsidRPr="00B73D04">
              <w:rPr>
                <w:rFonts w:ascii="Calibri" w:eastAsia="Times New Roman" w:hAnsi="Calibri" w:cs="Times New Roman"/>
                <w:b/>
                <w:sz w:val="24"/>
                <w:szCs w:val="24"/>
              </w:rPr>
              <w:t>i</w:t>
            </w:r>
            <w:proofErr w:type="spellEnd"/>
            <w:r w:rsidRPr="00B73D04">
              <w:rPr>
                <w:rFonts w:ascii="Calibri" w:eastAsia="Times New Roman" w:hAnsi="Calibri" w:cs="Times New Roman"/>
                <w:b/>
                <w:sz w:val="24"/>
                <w:szCs w:val="24"/>
              </w:rPr>
              <w:t xml:space="preserve"> </w:t>
            </w:r>
            <w:proofErr w:type="spellStart"/>
            <w:r w:rsidRPr="00B73D04">
              <w:rPr>
                <w:rFonts w:ascii="Calibri" w:eastAsia="Times New Roman" w:hAnsi="Calibri" w:cs="Times New Roman"/>
                <w:b/>
                <w:sz w:val="24"/>
                <w:szCs w:val="24"/>
              </w:rPr>
              <w:t>planit</w:t>
            </w:r>
            <w:proofErr w:type="spellEnd"/>
            <w:r w:rsidRPr="00B73D04">
              <w:rPr>
                <w:rFonts w:ascii="Calibri" w:eastAsia="Times New Roman" w:hAnsi="Calibri" w:cs="Times New Roman"/>
                <w:b/>
                <w:sz w:val="24"/>
                <w:szCs w:val="24"/>
              </w:rPr>
              <w:t xml:space="preserve"> </w:t>
            </w:r>
            <w:proofErr w:type="spellStart"/>
            <w:r w:rsidRPr="00B73D04">
              <w:rPr>
                <w:rFonts w:ascii="Calibri" w:eastAsia="Times New Roman" w:hAnsi="Calibri" w:cs="Times New Roman"/>
                <w:b/>
                <w:sz w:val="24"/>
                <w:szCs w:val="24"/>
              </w:rPr>
              <w:t>mësimor</w:t>
            </w:r>
            <w:proofErr w:type="spellEnd"/>
          </w:p>
        </w:tc>
        <w:tc>
          <w:tcPr>
            <w:tcW w:w="7830" w:type="dxa"/>
            <w:tcBorders>
              <w:top w:val="nil"/>
              <w:left w:val="nil"/>
              <w:bottom w:val="single" w:sz="8" w:space="0" w:color="FFFFFF"/>
              <w:right w:val="single" w:sz="8" w:space="0" w:color="FFFFFF"/>
            </w:tcBorders>
            <w:shd w:val="clear" w:color="auto" w:fill="58715C"/>
          </w:tcPr>
          <w:p w:rsidR="00B73D04" w:rsidRPr="00B73D04" w:rsidRDefault="00B73D04" w:rsidP="00B73D04">
            <w:pPr>
              <w:rPr>
                <w:rFonts w:ascii="Calibri" w:eastAsia="Times New Roman" w:hAnsi="Calibri" w:cs="Times New Roman"/>
                <w:sz w:val="24"/>
                <w:szCs w:val="24"/>
              </w:rPr>
            </w:pP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Java</w:t>
            </w:r>
          </w:p>
        </w:tc>
        <w:tc>
          <w:tcPr>
            <w:tcW w:w="7830" w:type="dxa"/>
            <w:tcBorders>
              <w:top w:val="single" w:sz="8" w:space="0" w:color="FFFFFF"/>
              <w:left w:val="single" w:sz="8" w:space="0" w:color="FFFFFF"/>
              <w:bottom w:val="single" w:sz="8" w:space="0" w:color="FFFFFF"/>
              <w:right w:val="nil"/>
            </w:tcBorders>
            <w:shd w:val="clear" w:color="auto" w:fill="6AA1A3"/>
          </w:tcPr>
          <w:p w:rsidR="00B73D04" w:rsidRPr="00B73D04" w:rsidRDefault="00B73D04" w:rsidP="00B73D04">
            <w:pPr>
              <w:spacing w:after="0"/>
              <w:rPr>
                <w:rFonts w:ascii="Calibri" w:eastAsia="Times New Roman" w:hAnsi="Calibri" w:cs="Times New Roman"/>
                <w:sz w:val="24"/>
                <w:szCs w:val="24"/>
              </w:rPr>
            </w:pPr>
            <w:proofErr w:type="spellStart"/>
            <w:r w:rsidRPr="00B73D04">
              <w:rPr>
                <w:rFonts w:ascii="Calibri" w:eastAsia="Times New Roman" w:hAnsi="Calibri" w:cs="Times New Roman"/>
                <w:sz w:val="24"/>
                <w:szCs w:val="24"/>
              </w:rPr>
              <w:t>Titulli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i</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ligjëratës</w:t>
            </w:r>
            <w:proofErr w:type="spellEnd"/>
            <w:r w:rsidRPr="00B73D04">
              <w:rPr>
                <w:rFonts w:ascii="Calibri" w:eastAsia="Times New Roman" w:hAnsi="Calibri" w:cs="Times New Roman"/>
                <w:sz w:val="24"/>
                <w:szCs w:val="24"/>
              </w:rPr>
              <w:t xml:space="preserve"> </w:t>
            </w:r>
          </w:p>
        </w:tc>
      </w:tr>
      <w:tr w:rsidR="00B73D04" w:rsidRPr="00B73D04" w:rsidTr="00C75E69">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Java 1:</w:t>
            </w:r>
          </w:p>
        </w:tc>
        <w:tc>
          <w:tcPr>
            <w:tcW w:w="7830" w:type="dxa"/>
            <w:tcBorders>
              <w:top w:val="single" w:sz="8" w:space="0" w:color="FFFFFF"/>
              <w:left w:val="single" w:sz="8" w:space="0" w:color="FFFFFF"/>
              <w:bottom w:val="single" w:sz="8" w:space="0" w:color="FFFFFF"/>
              <w:right w:val="nil"/>
            </w:tcBorders>
            <w:shd w:val="clear" w:color="auto" w:fill="C9D5CA"/>
          </w:tcPr>
          <w:p w:rsidR="00B73D04" w:rsidRPr="00B73D04" w:rsidRDefault="00B73D04" w:rsidP="00B73D04">
            <w:pPr>
              <w:spacing w:after="0" w:line="240" w:lineRule="auto"/>
              <w:rPr>
                <w:rFonts w:ascii="Calibri" w:eastAsia="Times New Roman" w:hAnsi="Calibri" w:cs="Times New Roman"/>
                <w:b/>
                <w:sz w:val="24"/>
                <w:szCs w:val="24"/>
                <w:lang w:val="de-DE"/>
              </w:rPr>
            </w:pPr>
            <w:r w:rsidRPr="00B73D04">
              <w:rPr>
                <w:rFonts w:ascii="Calibri" w:eastAsia="Times New Roman" w:hAnsi="Calibri" w:cs="Times New Roman"/>
                <w:sz w:val="24"/>
                <w:szCs w:val="24"/>
                <w:lang w:val="de-DE"/>
              </w:rPr>
              <w:t xml:space="preserve">Einführung in das Fach Deutsche Literatur: Mittelalter bis Humanismus </w:t>
            </w: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Java 2:</w:t>
            </w:r>
          </w:p>
        </w:tc>
        <w:tc>
          <w:tcPr>
            <w:tcW w:w="7830"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keepNext/>
              <w:keepLines/>
              <w:spacing w:before="200" w:after="0" w:line="240" w:lineRule="auto"/>
              <w:outlineLvl w:val="2"/>
              <w:rPr>
                <w:rFonts w:ascii="Calibri" w:eastAsia="Times New Roman" w:hAnsi="Calibri" w:cs="Times New Roman"/>
                <w:b/>
                <w:bCs/>
                <w:sz w:val="24"/>
                <w:szCs w:val="24"/>
                <w:lang w:val="de-DE"/>
              </w:rPr>
            </w:pPr>
            <w:bookmarkStart w:id="1" w:name="_Toc11622219"/>
            <w:r w:rsidRPr="00B73D04">
              <w:rPr>
                <w:rFonts w:ascii="Calibri" w:eastAsia="Times New Roman" w:hAnsi="Calibri" w:cs="Times New Roman"/>
                <w:b/>
                <w:bCs/>
                <w:sz w:val="24"/>
                <w:szCs w:val="24"/>
                <w:lang w:val="de-DE"/>
              </w:rPr>
              <w:t>Literatur des Frühmittelalters</w:t>
            </w:r>
            <w:bookmarkEnd w:id="1"/>
          </w:p>
          <w:p w:rsidR="00B73D04" w:rsidRPr="00B73D04" w:rsidRDefault="00B73D04" w:rsidP="00B73D04">
            <w:pPr>
              <w:keepNext/>
              <w:keepLines/>
              <w:spacing w:before="200" w:after="0" w:line="240" w:lineRule="auto"/>
              <w:outlineLvl w:val="2"/>
              <w:rPr>
                <w:rFonts w:ascii="Calibri" w:eastAsia="Times New Roman" w:hAnsi="Calibri" w:cs="Times New Roman"/>
                <w:b/>
                <w:bCs/>
                <w:sz w:val="24"/>
                <w:szCs w:val="24"/>
                <w:lang w:val="de-DE"/>
              </w:rPr>
            </w:pPr>
            <w:bookmarkStart w:id="2" w:name="_Toc11622220"/>
            <w:r w:rsidRPr="00B73D04">
              <w:rPr>
                <w:rFonts w:ascii="Calibri" w:eastAsia="Times New Roman" w:hAnsi="Calibri" w:cs="Times New Roman"/>
                <w:b/>
                <w:bCs/>
                <w:sz w:val="24"/>
                <w:szCs w:val="24"/>
                <w:lang w:val="de-DE"/>
              </w:rPr>
              <w:t>- Germanische Dichtung</w:t>
            </w:r>
            <w:bookmarkEnd w:id="2"/>
          </w:p>
          <w:p w:rsidR="00B73D04" w:rsidRPr="00B73D04" w:rsidRDefault="00B73D04" w:rsidP="00B73D04">
            <w:pPr>
              <w:spacing w:after="0" w:line="240" w:lineRule="auto"/>
              <w:jc w:val="both"/>
              <w:rPr>
                <w:rFonts w:ascii="Calibri" w:eastAsia="Times New Roman" w:hAnsi="Calibri" w:cs="Times New Roman"/>
                <w:b/>
                <w:sz w:val="24"/>
                <w:szCs w:val="24"/>
                <w:lang w:val="de-DE"/>
              </w:rPr>
            </w:pPr>
            <w:r w:rsidRPr="00B73D04">
              <w:rPr>
                <w:rFonts w:ascii="Calibri" w:eastAsia="Times New Roman" w:hAnsi="Calibri" w:cs="Times New Roman"/>
                <w:b/>
                <w:sz w:val="24"/>
                <w:szCs w:val="24"/>
                <w:lang w:val="de-DE"/>
              </w:rPr>
              <w:t>- Althochdeutsche Literatur unter den Franken</w:t>
            </w:r>
          </w:p>
          <w:p w:rsidR="00B73D04" w:rsidRPr="00B73D04" w:rsidRDefault="00B73D04" w:rsidP="00B73D04">
            <w:pPr>
              <w:spacing w:after="0" w:line="240" w:lineRule="auto"/>
              <w:ind w:left="720"/>
              <w:jc w:val="both"/>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lastRenderedPageBreak/>
              <w:t xml:space="preserve">Karl der Grosse; </w:t>
            </w:r>
          </w:p>
          <w:p w:rsidR="00B73D04" w:rsidRPr="00B73D04" w:rsidRDefault="00B73D04" w:rsidP="00B73D04">
            <w:pPr>
              <w:spacing w:after="0" w:line="240" w:lineRule="auto"/>
              <w:ind w:left="1260"/>
              <w:jc w:val="both"/>
              <w:rPr>
                <w:rFonts w:ascii="Calibri" w:eastAsia="Times New Roman" w:hAnsi="Calibri" w:cs="Times New Roman"/>
                <w:sz w:val="24"/>
                <w:szCs w:val="24"/>
                <w:lang w:val="de-DE"/>
              </w:rPr>
            </w:pP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lastRenderedPageBreak/>
              <w:t>Java 3:</w:t>
            </w:r>
          </w:p>
        </w:tc>
        <w:tc>
          <w:tcPr>
            <w:tcW w:w="7830" w:type="dxa"/>
            <w:tcBorders>
              <w:top w:val="single" w:sz="8" w:space="0" w:color="FFFFFF"/>
              <w:left w:val="single" w:sz="8" w:space="0" w:color="FFFFFF"/>
              <w:bottom w:val="single" w:sz="8" w:space="0" w:color="FFFFFF"/>
              <w:right w:val="nil"/>
            </w:tcBorders>
            <w:shd w:val="clear" w:color="auto" w:fill="C9D5CA"/>
          </w:tcPr>
          <w:p w:rsidR="00B73D04" w:rsidRPr="00B73D04" w:rsidRDefault="00B73D04" w:rsidP="00B73D04">
            <w:pPr>
              <w:spacing w:after="0" w:line="240" w:lineRule="auto"/>
              <w:jc w:val="both"/>
              <w:rPr>
                <w:rFonts w:ascii="Calibri" w:eastAsia="Times New Roman" w:hAnsi="Calibri" w:cs="Times New Roman"/>
                <w:b/>
                <w:sz w:val="24"/>
                <w:szCs w:val="24"/>
              </w:rPr>
            </w:pPr>
            <w:proofErr w:type="spellStart"/>
            <w:r w:rsidRPr="00B73D04">
              <w:rPr>
                <w:rFonts w:ascii="Calibri" w:eastAsia="Times New Roman" w:hAnsi="Calibri" w:cs="Times New Roman"/>
                <w:b/>
                <w:sz w:val="24"/>
                <w:szCs w:val="24"/>
              </w:rPr>
              <w:t>Zaubersprüche</w:t>
            </w:r>
            <w:proofErr w:type="spellEnd"/>
            <w:r w:rsidRPr="00B73D04">
              <w:rPr>
                <w:rFonts w:ascii="Calibri" w:eastAsia="Times New Roman" w:hAnsi="Calibri" w:cs="Times New Roman"/>
                <w:b/>
                <w:sz w:val="24"/>
                <w:szCs w:val="24"/>
              </w:rPr>
              <w:t xml:space="preserve"> und </w:t>
            </w:r>
            <w:proofErr w:type="spellStart"/>
            <w:r w:rsidRPr="00B73D04">
              <w:rPr>
                <w:rFonts w:ascii="Calibri" w:eastAsia="Times New Roman" w:hAnsi="Calibri" w:cs="Times New Roman"/>
                <w:b/>
                <w:sz w:val="24"/>
                <w:szCs w:val="24"/>
              </w:rPr>
              <w:t>Früchdichtungen</w:t>
            </w:r>
            <w:proofErr w:type="spellEnd"/>
          </w:p>
          <w:p w:rsidR="00B73D04" w:rsidRPr="00B73D04" w:rsidRDefault="00B73D04" w:rsidP="00B73D04">
            <w:pPr>
              <w:numPr>
                <w:ilvl w:val="0"/>
                <w:numId w:val="5"/>
              </w:numPr>
              <w:spacing w:after="0" w:line="240" w:lineRule="auto"/>
              <w:jc w:val="both"/>
              <w:rPr>
                <w:rFonts w:ascii="Calibri" w:eastAsia="Times New Roman" w:hAnsi="Calibri" w:cs="Times New Roman"/>
                <w:sz w:val="24"/>
                <w:szCs w:val="24"/>
              </w:rPr>
            </w:pPr>
            <w:r w:rsidRPr="00B73D04">
              <w:rPr>
                <w:rFonts w:ascii="Calibri" w:eastAsia="Times New Roman" w:hAnsi="Calibri" w:cs="Times New Roman"/>
                <w:sz w:val="24"/>
                <w:szCs w:val="24"/>
              </w:rPr>
              <w:t>"</w:t>
            </w:r>
            <w:proofErr w:type="spellStart"/>
            <w:r w:rsidRPr="00B73D04">
              <w:rPr>
                <w:rFonts w:ascii="Calibri" w:eastAsia="Times New Roman" w:hAnsi="Calibri" w:cs="Times New Roman"/>
                <w:sz w:val="24"/>
                <w:szCs w:val="24"/>
              </w:rPr>
              <w:t>Merseburger</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Zaubersprüche</w:t>
            </w:r>
            <w:proofErr w:type="spellEnd"/>
            <w:r w:rsidRPr="00B73D04">
              <w:rPr>
                <w:rFonts w:ascii="Calibri" w:eastAsia="Times New Roman" w:hAnsi="Calibri" w:cs="Times New Roman"/>
                <w:sz w:val="24"/>
                <w:szCs w:val="24"/>
              </w:rPr>
              <w:t xml:space="preserve">", </w:t>
            </w:r>
          </w:p>
          <w:p w:rsidR="00B73D04" w:rsidRPr="00B73D04" w:rsidRDefault="00B73D04" w:rsidP="00B73D04">
            <w:pPr>
              <w:numPr>
                <w:ilvl w:val="0"/>
                <w:numId w:val="5"/>
              </w:numPr>
              <w:spacing w:after="0" w:line="240" w:lineRule="auto"/>
              <w:jc w:val="both"/>
              <w:rPr>
                <w:rFonts w:ascii="Calibri" w:eastAsia="Times New Roman" w:hAnsi="Calibri" w:cs="Times New Roman"/>
                <w:sz w:val="24"/>
                <w:szCs w:val="24"/>
              </w:rPr>
            </w:pPr>
            <w:r w:rsidRPr="00B73D04">
              <w:rPr>
                <w:rFonts w:ascii="Calibri" w:eastAsia="Times New Roman" w:hAnsi="Calibri" w:cs="Times New Roman"/>
                <w:sz w:val="24"/>
                <w:szCs w:val="24"/>
              </w:rPr>
              <w:t>"</w:t>
            </w:r>
            <w:proofErr w:type="spellStart"/>
            <w:r w:rsidRPr="00B73D04">
              <w:rPr>
                <w:rFonts w:ascii="Calibri" w:eastAsia="Times New Roman" w:hAnsi="Calibri" w:cs="Times New Roman"/>
                <w:sz w:val="24"/>
                <w:szCs w:val="24"/>
              </w:rPr>
              <w:t>Wessobrunner</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Gebet</w:t>
            </w:r>
            <w:proofErr w:type="spellEnd"/>
            <w:r w:rsidRPr="00B73D04">
              <w:rPr>
                <w:rFonts w:ascii="Calibri" w:eastAsia="Times New Roman" w:hAnsi="Calibri" w:cs="Times New Roman"/>
                <w:sz w:val="24"/>
                <w:szCs w:val="24"/>
              </w:rPr>
              <w:t xml:space="preserve">", </w:t>
            </w:r>
          </w:p>
          <w:p w:rsidR="00B73D04" w:rsidRPr="00B73D04" w:rsidRDefault="00B73D04" w:rsidP="00B73D04">
            <w:pPr>
              <w:numPr>
                <w:ilvl w:val="0"/>
                <w:numId w:val="5"/>
              </w:numPr>
              <w:spacing w:after="0" w:line="240" w:lineRule="auto"/>
              <w:jc w:val="both"/>
              <w:rPr>
                <w:rFonts w:ascii="Calibri" w:eastAsia="Times New Roman" w:hAnsi="Calibri" w:cs="Times New Roman"/>
                <w:sz w:val="24"/>
                <w:szCs w:val="24"/>
              </w:rPr>
            </w:pPr>
            <w:r w:rsidRPr="00B73D04">
              <w:rPr>
                <w:rFonts w:ascii="Calibri" w:eastAsia="Times New Roman" w:hAnsi="Calibri" w:cs="Times New Roman"/>
                <w:sz w:val="24"/>
                <w:szCs w:val="24"/>
              </w:rPr>
              <w:t>"</w:t>
            </w:r>
            <w:proofErr w:type="spellStart"/>
            <w:r w:rsidRPr="00B73D04">
              <w:rPr>
                <w:rFonts w:ascii="Calibri" w:eastAsia="Times New Roman" w:hAnsi="Calibri" w:cs="Times New Roman"/>
                <w:sz w:val="24"/>
                <w:szCs w:val="24"/>
              </w:rPr>
              <w:t>Muspilli</w:t>
            </w:r>
            <w:proofErr w:type="spellEnd"/>
            <w:r w:rsidRPr="00B73D04">
              <w:rPr>
                <w:rFonts w:ascii="Calibri" w:eastAsia="Times New Roman" w:hAnsi="Calibri" w:cs="Times New Roman"/>
                <w:sz w:val="24"/>
                <w:szCs w:val="24"/>
              </w:rPr>
              <w:t>"</w:t>
            </w:r>
          </w:p>
          <w:p w:rsidR="00B73D04" w:rsidRPr="00B73D04" w:rsidRDefault="00B73D04" w:rsidP="00B73D04">
            <w:pPr>
              <w:spacing w:after="0" w:line="240" w:lineRule="auto"/>
              <w:jc w:val="both"/>
              <w:rPr>
                <w:rFonts w:ascii="Calibri" w:eastAsia="Times New Roman" w:hAnsi="Calibri" w:cs="Times New Roman"/>
                <w:b/>
                <w:sz w:val="24"/>
                <w:szCs w:val="24"/>
              </w:rPr>
            </w:pPr>
            <w:r w:rsidRPr="00B73D04">
              <w:rPr>
                <w:rFonts w:ascii="Calibri" w:eastAsia="Times New Roman" w:hAnsi="Calibri" w:cs="Times New Roman"/>
                <w:b/>
                <w:sz w:val="24"/>
                <w:szCs w:val="24"/>
              </w:rPr>
              <w:t xml:space="preserve">Die </w:t>
            </w:r>
            <w:proofErr w:type="spellStart"/>
            <w:r w:rsidRPr="00B73D04">
              <w:rPr>
                <w:rFonts w:ascii="Calibri" w:eastAsia="Times New Roman" w:hAnsi="Calibri" w:cs="Times New Roman"/>
                <w:b/>
                <w:sz w:val="24"/>
                <w:szCs w:val="24"/>
              </w:rPr>
              <w:t>Literatur</w:t>
            </w:r>
            <w:proofErr w:type="spellEnd"/>
            <w:r w:rsidRPr="00B73D04">
              <w:rPr>
                <w:rFonts w:ascii="Calibri" w:eastAsia="Times New Roman" w:hAnsi="Calibri" w:cs="Times New Roman"/>
                <w:b/>
                <w:sz w:val="24"/>
                <w:szCs w:val="24"/>
              </w:rPr>
              <w:t xml:space="preserve"> </w:t>
            </w:r>
            <w:proofErr w:type="spellStart"/>
            <w:r w:rsidRPr="00B73D04">
              <w:rPr>
                <w:rFonts w:ascii="Calibri" w:eastAsia="Times New Roman" w:hAnsi="Calibri" w:cs="Times New Roman"/>
                <w:b/>
                <w:sz w:val="24"/>
                <w:szCs w:val="24"/>
              </w:rPr>
              <w:t>unter</w:t>
            </w:r>
            <w:proofErr w:type="spellEnd"/>
            <w:r w:rsidRPr="00B73D04">
              <w:rPr>
                <w:rFonts w:ascii="Calibri" w:eastAsia="Times New Roman" w:hAnsi="Calibri" w:cs="Times New Roman"/>
                <w:b/>
                <w:sz w:val="24"/>
                <w:szCs w:val="24"/>
              </w:rPr>
              <w:t xml:space="preserve"> den </w:t>
            </w:r>
            <w:proofErr w:type="spellStart"/>
            <w:r w:rsidRPr="00B73D04">
              <w:rPr>
                <w:rFonts w:ascii="Calibri" w:eastAsia="Times New Roman" w:hAnsi="Calibri" w:cs="Times New Roman"/>
                <w:b/>
                <w:sz w:val="24"/>
                <w:szCs w:val="24"/>
              </w:rPr>
              <w:t>Otonen</w:t>
            </w:r>
            <w:proofErr w:type="spellEnd"/>
          </w:p>
          <w:p w:rsidR="00B73D04" w:rsidRPr="00B73D04" w:rsidRDefault="00B73D04" w:rsidP="00B73D04">
            <w:pPr>
              <w:numPr>
                <w:ilvl w:val="0"/>
                <w:numId w:val="4"/>
              </w:numPr>
              <w:spacing w:after="0" w:line="240" w:lineRule="auto"/>
              <w:jc w:val="both"/>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Widukind von Corvey "Sachsenchronik", romani "Ruodlieb", Nothker der Deutsche</w:t>
            </w:r>
          </w:p>
          <w:p w:rsidR="00B73D04" w:rsidRPr="00B73D04" w:rsidRDefault="00B73D04" w:rsidP="00B73D04">
            <w:pPr>
              <w:numPr>
                <w:ilvl w:val="0"/>
                <w:numId w:val="4"/>
              </w:numPr>
              <w:spacing w:after="0" w:line="240" w:lineRule="auto"/>
              <w:jc w:val="both"/>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"Kaiserchronik" und "Rolandlied" si lajmëtar të një periudhe të re.</w:t>
            </w:r>
          </w:p>
          <w:p w:rsidR="00B73D04" w:rsidRPr="00B73D04" w:rsidRDefault="00B73D04" w:rsidP="00B73D04">
            <w:pPr>
              <w:spacing w:after="0" w:line="240" w:lineRule="auto"/>
              <w:ind w:left="720"/>
              <w:jc w:val="both"/>
              <w:rPr>
                <w:rFonts w:ascii="Calibri" w:eastAsia="Times New Roman" w:hAnsi="Calibri" w:cs="Times New Roman"/>
                <w:sz w:val="24"/>
                <w:szCs w:val="24"/>
                <w:lang w:val="de-DE"/>
              </w:rPr>
            </w:pP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Java 4:</w:t>
            </w:r>
          </w:p>
        </w:tc>
        <w:tc>
          <w:tcPr>
            <w:tcW w:w="7830"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line="240" w:lineRule="auto"/>
              <w:rPr>
                <w:rFonts w:ascii="Calibri" w:eastAsia="Times New Roman" w:hAnsi="Calibri" w:cs="Times New Roman"/>
                <w:b/>
                <w:sz w:val="24"/>
                <w:szCs w:val="24"/>
                <w:lang w:val="de-DE"/>
              </w:rPr>
            </w:pPr>
            <w:r w:rsidRPr="00B73D04">
              <w:rPr>
                <w:rFonts w:ascii="Calibri" w:eastAsia="Times New Roman" w:hAnsi="Calibri" w:cs="Times New Roman"/>
                <w:b/>
                <w:sz w:val="24"/>
                <w:szCs w:val="24"/>
                <w:lang w:val="de-DE"/>
              </w:rPr>
              <w:t>Heldenlieder:</w:t>
            </w:r>
          </w:p>
          <w:p w:rsidR="00B73D04" w:rsidRPr="00B73D04" w:rsidRDefault="00B73D04" w:rsidP="00B73D04">
            <w:pPr>
              <w:numPr>
                <w:ilvl w:val="0"/>
                <w:numId w:val="10"/>
              </w:numPr>
              <w:spacing w:after="0" w:line="240" w:lineRule="auto"/>
              <w:rPr>
                <w:rFonts w:ascii="Calibri" w:eastAsia="Times New Roman" w:hAnsi="Calibri" w:cs="Times New Roman"/>
                <w:sz w:val="24"/>
                <w:szCs w:val="24"/>
              </w:rPr>
            </w:pPr>
            <w:r w:rsidRPr="00B73D04">
              <w:rPr>
                <w:rFonts w:ascii="Calibri" w:eastAsia="Times New Roman" w:hAnsi="Calibri" w:cs="Times New Roman"/>
                <w:sz w:val="24"/>
                <w:szCs w:val="24"/>
                <w:lang w:val="de-DE"/>
              </w:rPr>
              <w:t>„Hildebrandslied"</w:t>
            </w: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Java 5:</w:t>
            </w:r>
          </w:p>
        </w:tc>
        <w:tc>
          <w:tcPr>
            <w:tcW w:w="7830" w:type="dxa"/>
            <w:tcBorders>
              <w:top w:val="single" w:sz="8" w:space="0" w:color="FFFFFF"/>
              <w:left w:val="single" w:sz="8" w:space="0" w:color="FFFFFF"/>
              <w:bottom w:val="single" w:sz="8" w:space="0" w:color="FFFFFF"/>
              <w:right w:val="nil"/>
            </w:tcBorders>
            <w:shd w:val="clear" w:color="auto" w:fill="C9D5CA"/>
          </w:tcPr>
          <w:p w:rsidR="00B73D04" w:rsidRPr="00B73D04" w:rsidRDefault="00B73D04" w:rsidP="00B73D04">
            <w:pPr>
              <w:keepNext/>
              <w:keepLines/>
              <w:tabs>
                <w:tab w:val="num" w:pos="1080"/>
              </w:tabs>
              <w:spacing w:before="200" w:after="0" w:line="240" w:lineRule="auto"/>
              <w:jc w:val="both"/>
              <w:outlineLvl w:val="2"/>
              <w:rPr>
                <w:rFonts w:ascii="Calibri" w:eastAsia="Times New Roman" w:hAnsi="Calibri" w:cs="Times New Roman"/>
                <w:bCs/>
                <w:sz w:val="24"/>
                <w:szCs w:val="24"/>
                <w:lang w:val="de-DE"/>
              </w:rPr>
            </w:pPr>
            <w:bookmarkStart w:id="3" w:name="_Toc11622221"/>
            <w:r w:rsidRPr="00B73D04">
              <w:rPr>
                <w:rFonts w:ascii="Calibri" w:eastAsia="Times New Roman" w:hAnsi="Calibri" w:cs="Times New Roman"/>
                <w:bCs/>
                <w:sz w:val="24"/>
                <w:szCs w:val="24"/>
                <w:lang w:val="de-DE"/>
              </w:rPr>
              <w:t>Hochmittelalter</w:t>
            </w:r>
            <w:bookmarkEnd w:id="3"/>
          </w:p>
          <w:p w:rsidR="00B73D04" w:rsidRPr="00B73D04" w:rsidRDefault="00B73D04" w:rsidP="00B73D04">
            <w:pPr>
              <w:keepNext/>
              <w:keepLines/>
              <w:tabs>
                <w:tab w:val="num" w:pos="1080"/>
              </w:tabs>
              <w:spacing w:before="200" w:after="0" w:line="240" w:lineRule="auto"/>
              <w:jc w:val="both"/>
              <w:outlineLvl w:val="2"/>
              <w:rPr>
                <w:rFonts w:ascii="Calibri" w:eastAsia="Times New Roman" w:hAnsi="Calibri" w:cs="Times New Roman"/>
                <w:b/>
                <w:bCs/>
                <w:sz w:val="24"/>
                <w:szCs w:val="24"/>
                <w:lang w:val="de-DE"/>
              </w:rPr>
            </w:pPr>
            <w:bookmarkStart w:id="4" w:name="_Toc11622222"/>
            <w:r w:rsidRPr="00B73D04">
              <w:rPr>
                <w:rFonts w:ascii="Calibri" w:eastAsia="Times New Roman" w:hAnsi="Calibri" w:cs="Times New Roman"/>
                <w:bCs/>
                <w:sz w:val="24"/>
                <w:szCs w:val="24"/>
                <w:lang w:val="de-DE"/>
              </w:rPr>
              <w:t>Höfischer E</w:t>
            </w:r>
            <w:r w:rsidRPr="00B73D04">
              <w:rPr>
                <w:rFonts w:ascii="Calibri" w:eastAsia="Times New Roman" w:hAnsi="Calibri" w:cs="Times New Roman"/>
                <w:b/>
                <w:bCs/>
                <w:sz w:val="24"/>
                <w:szCs w:val="24"/>
                <w:lang w:val="de-DE"/>
              </w:rPr>
              <w:t>pos</w:t>
            </w:r>
            <w:bookmarkEnd w:id="4"/>
            <w:r w:rsidRPr="00B73D04">
              <w:rPr>
                <w:rFonts w:ascii="Calibri" w:eastAsia="Times New Roman" w:hAnsi="Calibri" w:cs="Times New Roman"/>
                <w:b/>
                <w:bCs/>
                <w:sz w:val="24"/>
                <w:szCs w:val="24"/>
                <w:lang w:val="de-DE"/>
              </w:rPr>
              <w:t xml:space="preserve"> </w:t>
            </w:r>
          </w:p>
          <w:p w:rsidR="00B73D04" w:rsidRPr="00B73D04" w:rsidRDefault="00B73D04" w:rsidP="00B73D04">
            <w:pPr>
              <w:keepNext/>
              <w:numPr>
                <w:ilvl w:val="0"/>
                <w:numId w:val="10"/>
              </w:numPr>
              <w:spacing w:after="0" w:line="240" w:lineRule="auto"/>
              <w:jc w:val="both"/>
              <w:outlineLvl w:val="2"/>
              <w:rPr>
                <w:rFonts w:ascii="Calibri" w:eastAsia="Times New Roman" w:hAnsi="Calibri" w:cs="Times New Roman"/>
                <w:bCs/>
                <w:sz w:val="24"/>
                <w:szCs w:val="24"/>
                <w:lang w:val="de-DE"/>
              </w:rPr>
            </w:pPr>
            <w:bookmarkStart w:id="5" w:name="_Toc11622223"/>
            <w:r w:rsidRPr="00B73D04">
              <w:rPr>
                <w:rFonts w:ascii="Calibri" w:eastAsia="Times New Roman" w:hAnsi="Calibri" w:cs="Times New Roman"/>
                <w:b/>
                <w:bCs/>
                <w:sz w:val="24"/>
                <w:szCs w:val="24"/>
                <w:lang w:val="de-DE"/>
              </w:rPr>
              <w:t>Ritterlich - hofischer Epos und der Eifluss der französichen Literatur;</w:t>
            </w:r>
            <w:bookmarkEnd w:id="5"/>
            <w:r w:rsidRPr="00B73D04">
              <w:rPr>
                <w:rFonts w:ascii="Calibri" w:eastAsia="Times New Roman" w:hAnsi="Calibri" w:cs="Times New Roman"/>
                <w:b/>
                <w:bCs/>
                <w:sz w:val="24"/>
                <w:szCs w:val="24"/>
                <w:lang w:val="de-DE"/>
              </w:rPr>
              <w:t xml:space="preserve"> </w:t>
            </w:r>
          </w:p>
          <w:p w:rsidR="00B73D04" w:rsidRPr="00B73D04" w:rsidRDefault="00B73D04" w:rsidP="00B73D04">
            <w:pPr>
              <w:numPr>
                <w:ilvl w:val="1"/>
                <w:numId w:val="7"/>
              </w:numPr>
              <w:spacing w:after="0" w:line="240" w:lineRule="auto"/>
              <w:jc w:val="both"/>
              <w:rPr>
                <w:rFonts w:ascii="Calibri" w:eastAsia="Times New Roman" w:hAnsi="Calibri" w:cs="Times New Roman"/>
                <w:b/>
                <w:sz w:val="24"/>
                <w:szCs w:val="24"/>
                <w:lang w:val="sq-AL"/>
              </w:rPr>
            </w:pPr>
            <w:r w:rsidRPr="00B73D04">
              <w:rPr>
                <w:rFonts w:ascii="Calibri" w:eastAsia="Times New Roman" w:hAnsi="Calibri" w:cs="Times New Roman"/>
                <w:sz w:val="24"/>
                <w:szCs w:val="24"/>
                <w:lang w:val="de-DE"/>
              </w:rPr>
              <w:t>Der frühe ritterliche Roman - Heinrich von Veldecke</w:t>
            </w: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Java 6:</w:t>
            </w:r>
          </w:p>
        </w:tc>
        <w:tc>
          <w:tcPr>
            <w:tcW w:w="7830"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numPr>
                <w:ilvl w:val="1"/>
                <w:numId w:val="7"/>
              </w:numPr>
              <w:spacing w:after="0" w:line="240" w:lineRule="auto"/>
              <w:jc w:val="both"/>
              <w:rPr>
                <w:rFonts w:ascii="Calibri" w:eastAsia="Times New Roman" w:hAnsi="Calibri" w:cs="Times New Roman"/>
                <w:b/>
                <w:sz w:val="24"/>
                <w:szCs w:val="24"/>
                <w:lang w:val="de-DE"/>
              </w:rPr>
            </w:pPr>
            <w:r w:rsidRPr="00B73D04">
              <w:rPr>
                <w:rFonts w:ascii="Calibri" w:eastAsia="Times New Roman" w:hAnsi="Calibri" w:cs="Times New Roman"/>
                <w:b/>
                <w:sz w:val="24"/>
                <w:szCs w:val="24"/>
                <w:lang w:val="de-DE"/>
              </w:rPr>
              <w:t>Die bekanntesten Autoren und Werke des Hochmittelalters:</w:t>
            </w:r>
          </w:p>
          <w:p w:rsidR="00B73D04" w:rsidRPr="00B73D04" w:rsidRDefault="00B73D04" w:rsidP="00B73D04">
            <w:pPr>
              <w:numPr>
                <w:ilvl w:val="1"/>
                <w:numId w:val="7"/>
              </w:numPr>
              <w:spacing w:after="0" w:line="240" w:lineRule="auto"/>
              <w:jc w:val="both"/>
              <w:rPr>
                <w:rFonts w:ascii="Calibri" w:eastAsia="Times New Roman" w:hAnsi="Calibri" w:cs="Times New Roman"/>
                <w:sz w:val="24"/>
                <w:szCs w:val="24"/>
              </w:rPr>
            </w:pPr>
            <w:r w:rsidRPr="00B73D04">
              <w:rPr>
                <w:rFonts w:ascii="Calibri" w:eastAsia="Times New Roman" w:hAnsi="Calibri" w:cs="Times New Roman"/>
                <w:b/>
                <w:sz w:val="24"/>
                <w:szCs w:val="24"/>
                <w:lang w:val="de-DE"/>
              </w:rPr>
              <w:t xml:space="preserve"> </w:t>
            </w:r>
            <w:r w:rsidRPr="00B73D04">
              <w:rPr>
                <w:rFonts w:ascii="Calibri" w:eastAsia="Times New Roman" w:hAnsi="Calibri" w:cs="Times New Roman"/>
                <w:sz w:val="24"/>
                <w:szCs w:val="24"/>
              </w:rPr>
              <w:t xml:space="preserve">Heinrich von </w:t>
            </w:r>
            <w:proofErr w:type="spellStart"/>
            <w:r w:rsidRPr="00B73D04">
              <w:rPr>
                <w:rFonts w:ascii="Calibri" w:eastAsia="Times New Roman" w:hAnsi="Calibri" w:cs="Times New Roman"/>
                <w:sz w:val="24"/>
                <w:szCs w:val="24"/>
              </w:rPr>
              <w:t>Veldeke</w:t>
            </w:r>
            <w:proofErr w:type="spellEnd"/>
          </w:p>
          <w:p w:rsidR="00B73D04" w:rsidRPr="00B73D04" w:rsidRDefault="00B73D04" w:rsidP="00B73D04">
            <w:pPr>
              <w:numPr>
                <w:ilvl w:val="1"/>
                <w:numId w:val="7"/>
              </w:numPr>
              <w:spacing w:after="0" w:line="240" w:lineRule="auto"/>
              <w:jc w:val="both"/>
              <w:rPr>
                <w:rFonts w:ascii="Calibri" w:eastAsia="Times New Roman" w:hAnsi="Calibri" w:cs="Times New Roman"/>
                <w:b/>
                <w:sz w:val="24"/>
                <w:szCs w:val="24"/>
                <w:lang w:val="de-DE"/>
              </w:rPr>
            </w:pPr>
            <w:r w:rsidRPr="00B73D04">
              <w:rPr>
                <w:rFonts w:ascii="Calibri" w:eastAsia="Times New Roman" w:hAnsi="Calibri" w:cs="Times New Roman"/>
                <w:sz w:val="24"/>
                <w:szCs w:val="24"/>
                <w:lang w:val="de-DE"/>
              </w:rPr>
              <w:t>Hartmann von Aue "Erec", "Iwein"</w:t>
            </w: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Java 7:</w:t>
            </w:r>
          </w:p>
        </w:tc>
        <w:tc>
          <w:tcPr>
            <w:tcW w:w="7830" w:type="dxa"/>
            <w:tcBorders>
              <w:top w:val="single" w:sz="8" w:space="0" w:color="FFFFFF"/>
              <w:left w:val="single" w:sz="8" w:space="0" w:color="FFFFFF"/>
              <w:bottom w:val="single" w:sz="8" w:space="0" w:color="FFFFFF"/>
              <w:right w:val="nil"/>
            </w:tcBorders>
            <w:shd w:val="clear" w:color="auto" w:fill="C9D5CA"/>
          </w:tcPr>
          <w:p w:rsidR="00B73D04" w:rsidRPr="00B73D04" w:rsidRDefault="00B73D04" w:rsidP="00B73D04">
            <w:pPr>
              <w:numPr>
                <w:ilvl w:val="1"/>
                <w:numId w:val="7"/>
              </w:numPr>
              <w:spacing w:after="0" w:line="240" w:lineRule="auto"/>
              <w:jc w:val="both"/>
              <w:rPr>
                <w:rFonts w:ascii="Calibri" w:eastAsia="Times New Roman" w:hAnsi="Calibri" w:cs="Times New Roman"/>
                <w:sz w:val="24"/>
                <w:szCs w:val="24"/>
              </w:rPr>
            </w:pPr>
            <w:r w:rsidRPr="00B73D04">
              <w:rPr>
                <w:rFonts w:ascii="Calibri" w:eastAsia="Times New Roman" w:hAnsi="Calibri" w:cs="Times New Roman"/>
                <w:sz w:val="24"/>
                <w:szCs w:val="24"/>
              </w:rPr>
              <w:t>Wolfram von Eschenbach "</w:t>
            </w:r>
            <w:proofErr w:type="spellStart"/>
            <w:r w:rsidRPr="00B73D04">
              <w:rPr>
                <w:rFonts w:ascii="Calibri" w:eastAsia="Times New Roman" w:hAnsi="Calibri" w:cs="Times New Roman"/>
                <w:sz w:val="24"/>
                <w:szCs w:val="24"/>
              </w:rPr>
              <w:t>Parzival</w:t>
            </w:r>
            <w:proofErr w:type="spellEnd"/>
            <w:r w:rsidRPr="00B73D04">
              <w:rPr>
                <w:rFonts w:ascii="Calibri" w:eastAsia="Times New Roman" w:hAnsi="Calibri" w:cs="Times New Roman"/>
                <w:sz w:val="24"/>
                <w:szCs w:val="24"/>
              </w:rPr>
              <w:t>"</w:t>
            </w:r>
          </w:p>
          <w:p w:rsidR="00B73D04" w:rsidRPr="00B73D04" w:rsidRDefault="00B73D04" w:rsidP="00B73D04">
            <w:pPr>
              <w:numPr>
                <w:ilvl w:val="1"/>
                <w:numId w:val="7"/>
              </w:numPr>
              <w:spacing w:after="0" w:line="240" w:lineRule="auto"/>
              <w:jc w:val="both"/>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Gottfried von Strassburg "Tristan und Isolde"</w:t>
            </w:r>
          </w:p>
          <w:p w:rsidR="00B73D04" w:rsidRPr="00B73D04" w:rsidRDefault="00B73D04" w:rsidP="00B73D04">
            <w:pPr>
              <w:spacing w:after="0" w:line="240" w:lineRule="auto"/>
              <w:ind w:left="1080"/>
              <w:jc w:val="both"/>
              <w:rPr>
                <w:rFonts w:ascii="Calibri" w:eastAsia="Times New Roman" w:hAnsi="Calibri" w:cs="Times New Roman"/>
                <w:sz w:val="24"/>
                <w:szCs w:val="24"/>
                <w:lang w:val="de-DE"/>
              </w:rPr>
            </w:pP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Java 8:</w:t>
            </w:r>
          </w:p>
        </w:tc>
        <w:tc>
          <w:tcPr>
            <w:tcW w:w="7830"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line="240" w:lineRule="auto"/>
              <w:jc w:val="both"/>
              <w:rPr>
                <w:rFonts w:ascii="Calibri" w:eastAsia="Times New Roman" w:hAnsi="Calibri" w:cs="Times New Roman"/>
                <w:sz w:val="24"/>
                <w:szCs w:val="24"/>
              </w:rPr>
            </w:pPr>
            <w:proofErr w:type="spellStart"/>
            <w:r w:rsidRPr="00B73D04">
              <w:rPr>
                <w:rFonts w:ascii="Calibri" w:eastAsia="Times New Roman" w:hAnsi="Calibri" w:cs="Times New Roman"/>
                <w:b/>
                <w:sz w:val="24"/>
                <w:szCs w:val="24"/>
              </w:rPr>
              <w:t>Heldenepos</w:t>
            </w:r>
            <w:proofErr w:type="spellEnd"/>
          </w:p>
          <w:p w:rsidR="00B73D04" w:rsidRPr="00B73D04" w:rsidRDefault="00B73D04" w:rsidP="00B73D04">
            <w:pPr>
              <w:numPr>
                <w:ilvl w:val="0"/>
                <w:numId w:val="8"/>
              </w:numPr>
              <w:spacing w:after="0" w:line="240" w:lineRule="auto"/>
              <w:jc w:val="both"/>
              <w:rPr>
                <w:rFonts w:ascii="Calibri" w:eastAsia="Times New Roman" w:hAnsi="Calibri" w:cs="Times New Roman"/>
                <w:b/>
                <w:sz w:val="24"/>
                <w:szCs w:val="24"/>
              </w:rPr>
            </w:pPr>
            <w:r w:rsidRPr="00B73D04">
              <w:rPr>
                <w:rFonts w:ascii="Calibri" w:eastAsia="Times New Roman" w:hAnsi="Calibri" w:cs="Times New Roman"/>
                <w:sz w:val="24"/>
                <w:szCs w:val="24"/>
              </w:rPr>
              <w:t xml:space="preserve">Das </w:t>
            </w:r>
            <w:proofErr w:type="spellStart"/>
            <w:r w:rsidRPr="00B73D04">
              <w:rPr>
                <w:rFonts w:ascii="Calibri" w:eastAsia="Times New Roman" w:hAnsi="Calibri" w:cs="Times New Roman"/>
                <w:sz w:val="24"/>
                <w:szCs w:val="24"/>
              </w:rPr>
              <w:t>Niebelungenlied</w:t>
            </w:r>
            <w:proofErr w:type="spellEnd"/>
            <w:r w:rsidRPr="00B73D04">
              <w:rPr>
                <w:rFonts w:ascii="Calibri" w:eastAsia="Times New Roman" w:hAnsi="Calibri" w:cs="Times New Roman"/>
                <w:sz w:val="24"/>
                <w:szCs w:val="24"/>
              </w:rPr>
              <w:t xml:space="preserve"> </w:t>
            </w:r>
          </w:p>
          <w:p w:rsidR="00B73D04" w:rsidRPr="00B73D04" w:rsidRDefault="00B73D04" w:rsidP="00B73D04">
            <w:pPr>
              <w:numPr>
                <w:ilvl w:val="0"/>
                <w:numId w:val="8"/>
              </w:numPr>
              <w:spacing w:after="0" w:line="240" w:lineRule="auto"/>
              <w:jc w:val="both"/>
              <w:rPr>
                <w:rFonts w:ascii="Calibri" w:eastAsia="Times New Roman" w:hAnsi="Calibri" w:cs="Times New Roman"/>
                <w:b/>
                <w:sz w:val="24"/>
                <w:szCs w:val="24"/>
                <w:lang w:val="de-DE"/>
              </w:rPr>
            </w:pPr>
            <w:r w:rsidRPr="00B73D04">
              <w:rPr>
                <w:rFonts w:ascii="Calibri" w:eastAsia="Times New Roman" w:hAnsi="Calibri" w:cs="Times New Roman"/>
                <w:sz w:val="24"/>
                <w:szCs w:val="24"/>
                <w:lang w:val="de-DE"/>
              </w:rPr>
              <w:t>Vergleich mit albanischen Legenden, gemeinsamkeiten und Unterschiede</w:t>
            </w:r>
          </w:p>
          <w:p w:rsidR="00B73D04" w:rsidRPr="00B73D04" w:rsidRDefault="00B73D04" w:rsidP="00B73D04">
            <w:pPr>
              <w:spacing w:after="0" w:line="240" w:lineRule="auto"/>
              <w:ind w:left="720"/>
              <w:jc w:val="both"/>
              <w:rPr>
                <w:rFonts w:ascii="Calibri" w:eastAsia="Times New Roman" w:hAnsi="Calibri" w:cs="Times New Roman"/>
                <w:b/>
                <w:sz w:val="24"/>
                <w:szCs w:val="24"/>
                <w:lang w:val="de-DE"/>
              </w:rPr>
            </w:pP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Java 9:</w:t>
            </w:r>
          </w:p>
        </w:tc>
        <w:tc>
          <w:tcPr>
            <w:tcW w:w="7830" w:type="dxa"/>
            <w:tcBorders>
              <w:top w:val="single" w:sz="8" w:space="0" w:color="FFFFFF"/>
              <w:left w:val="single" w:sz="8" w:space="0" w:color="FFFFFF"/>
              <w:bottom w:val="single" w:sz="8" w:space="0" w:color="FFFFFF"/>
              <w:right w:val="nil"/>
            </w:tcBorders>
            <w:shd w:val="clear" w:color="auto" w:fill="C9D5CA"/>
          </w:tcPr>
          <w:p w:rsidR="00B73D04" w:rsidRPr="00B73D04" w:rsidRDefault="00B73D04" w:rsidP="00B73D04">
            <w:pPr>
              <w:spacing w:after="0" w:line="240" w:lineRule="auto"/>
              <w:jc w:val="both"/>
              <w:rPr>
                <w:rFonts w:ascii="Calibri" w:eastAsia="Times New Roman" w:hAnsi="Calibri" w:cs="Times New Roman"/>
                <w:b/>
                <w:sz w:val="24"/>
                <w:szCs w:val="24"/>
              </w:rPr>
            </w:pPr>
            <w:proofErr w:type="spellStart"/>
            <w:r w:rsidRPr="00B73D04">
              <w:rPr>
                <w:rFonts w:ascii="Calibri" w:eastAsia="Times New Roman" w:hAnsi="Calibri" w:cs="Times New Roman"/>
                <w:b/>
                <w:sz w:val="24"/>
                <w:szCs w:val="24"/>
              </w:rPr>
              <w:t>Minnesang</w:t>
            </w:r>
            <w:proofErr w:type="spellEnd"/>
            <w:r w:rsidRPr="00B73D04">
              <w:rPr>
                <w:rFonts w:ascii="Calibri" w:eastAsia="Times New Roman" w:hAnsi="Calibri" w:cs="Times New Roman"/>
                <w:b/>
                <w:sz w:val="24"/>
                <w:szCs w:val="24"/>
              </w:rPr>
              <w:t xml:space="preserve"> </w:t>
            </w:r>
          </w:p>
          <w:p w:rsidR="00B73D04" w:rsidRPr="00B73D04" w:rsidRDefault="00B73D04" w:rsidP="00B73D04">
            <w:pPr>
              <w:numPr>
                <w:ilvl w:val="0"/>
                <w:numId w:val="8"/>
              </w:numPr>
              <w:spacing w:after="0" w:line="240" w:lineRule="auto"/>
              <w:jc w:val="both"/>
              <w:rPr>
                <w:rFonts w:ascii="Calibri" w:eastAsia="Times New Roman" w:hAnsi="Calibri" w:cs="Times New Roman"/>
                <w:sz w:val="24"/>
                <w:szCs w:val="24"/>
              </w:rPr>
            </w:pPr>
            <w:r w:rsidRPr="00B73D04">
              <w:rPr>
                <w:rFonts w:ascii="Calibri" w:eastAsia="Times New Roman" w:hAnsi="Calibri" w:cs="Times New Roman"/>
                <w:sz w:val="24"/>
                <w:szCs w:val="24"/>
              </w:rPr>
              <w:t xml:space="preserve">Die </w:t>
            </w:r>
            <w:proofErr w:type="spellStart"/>
            <w:r w:rsidRPr="00B73D04">
              <w:rPr>
                <w:rFonts w:ascii="Calibri" w:eastAsia="Times New Roman" w:hAnsi="Calibri" w:cs="Times New Roman"/>
                <w:sz w:val="24"/>
                <w:szCs w:val="24"/>
              </w:rPr>
              <w:t>Vaganten</w:t>
            </w:r>
            <w:proofErr w:type="spellEnd"/>
            <w:r w:rsidRPr="00B73D04">
              <w:rPr>
                <w:rFonts w:ascii="Calibri" w:eastAsia="Times New Roman" w:hAnsi="Calibri" w:cs="Times New Roman"/>
                <w:sz w:val="24"/>
                <w:szCs w:val="24"/>
              </w:rPr>
              <w:t xml:space="preserve"> - "</w:t>
            </w:r>
            <w:proofErr w:type="spellStart"/>
            <w:r w:rsidRPr="00B73D04">
              <w:rPr>
                <w:rFonts w:ascii="Calibri" w:eastAsia="Times New Roman" w:hAnsi="Calibri" w:cs="Times New Roman"/>
                <w:sz w:val="24"/>
                <w:szCs w:val="24"/>
              </w:rPr>
              <w:t>Carmina</w:t>
            </w:r>
            <w:proofErr w:type="spellEnd"/>
            <w:r w:rsidRPr="00B73D04">
              <w:rPr>
                <w:rFonts w:ascii="Calibri" w:eastAsia="Times New Roman" w:hAnsi="Calibri" w:cs="Times New Roman"/>
                <w:sz w:val="24"/>
                <w:szCs w:val="24"/>
              </w:rPr>
              <w:t xml:space="preserve"> </w:t>
            </w:r>
            <w:proofErr w:type="spellStart"/>
            <w:r w:rsidRPr="00B73D04">
              <w:rPr>
                <w:rFonts w:ascii="Calibri" w:eastAsia="Times New Roman" w:hAnsi="Calibri" w:cs="Times New Roman"/>
                <w:sz w:val="24"/>
                <w:szCs w:val="24"/>
              </w:rPr>
              <w:t>Burana</w:t>
            </w:r>
            <w:proofErr w:type="spellEnd"/>
            <w:r w:rsidRPr="00B73D04">
              <w:rPr>
                <w:rFonts w:ascii="Calibri" w:eastAsia="Times New Roman" w:hAnsi="Calibri" w:cs="Times New Roman"/>
                <w:sz w:val="24"/>
                <w:szCs w:val="24"/>
              </w:rPr>
              <w:t>",</w:t>
            </w:r>
          </w:p>
          <w:p w:rsidR="00B73D04" w:rsidRPr="00B73D04" w:rsidRDefault="00B73D04" w:rsidP="00B73D04">
            <w:pPr>
              <w:numPr>
                <w:ilvl w:val="0"/>
                <w:numId w:val="9"/>
              </w:numPr>
              <w:spacing w:after="0" w:line="240" w:lineRule="auto"/>
              <w:jc w:val="both"/>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 xml:space="preserve">Französische Trubadours und deren Einfluss auf dem deutschen Minnesang </w:t>
            </w:r>
          </w:p>
          <w:p w:rsidR="00B73D04" w:rsidRPr="00B73D04" w:rsidRDefault="00B73D04" w:rsidP="00B73D04">
            <w:pPr>
              <w:numPr>
                <w:ilvl w:val="0"/>
                <w:numId w:val="8"/>
              </w:numPr>
              <w:spacing w:after="0" w:line="240" w:lineRule="auto"/>
              <w:jc w:val="both"/>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Walther von der Vogelweide, Neidhart von Reuenthal</w:t>
            </w:r>
          </w:p>
        </w:tc>
      </w:tr>
      <w:tr w:rsidR="00B73D04" w:rsidRPr="00B73D04" w:rsidTr="00C75E69">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Java 10:</w:t>
            </w:r>
          </w:p>
        </w:tc>
        <w:tc>
          <w:tcPr>
            <w:tcW w:w="7830"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line="240" w:lineRule="auto"/>
              <w:jc w:val="both"/>
              <w:rPr>
                <w:rFonts w:ascii="Calibri" w:eastAsia="Times New Roman" w:hAnsi="Calibri" w:cs="Times New Roman"/>
                <w:b/>
                <w:sz w:val="24"/>
                <w:szCs w:val="24"/>
              </w:rPr>
            </w:pPr>
            <w:proofErr w:type="spellStart"/>
            <w:r w:rsidRPr="00B73D04">
              <w:rPr>
                <w:rFonts w:ascii="Calibri" w:eastAsia="Times New Roman" w:hAnsi="Calibri" w:cs="Times New Roman"/>
                <w:b/>
                <w:sz w:val="24"/>
                <w:szCs w:val="24"/>
              </w:rPr>
              <w:t>Literatur</w:t>
            </w:r>
            <w:proofErr w:type="spellEnd"/>
            <w:r w:rsidRPr="00B73D04">
              <w:rPr>
                <w:rFonts w:ascii="Calibri" w:eastAsia="Times New Roman" w:hAnsi="Calibri" w:cs="Times New Roman"/>
                <w:b/>
                <w:sz w:val="24"/>
                <w:szCs w:val="24"/>
              </w:rPr>
              <w:t xml:space="preserve"> des </w:t>
            </w:r>
            <w:r w:rsidRPr="00B73D04">
              <w:rPr>
                <w:rFonts w:ascii="Calibri" w:eastAsia="Times New Roman" w:hAnsi="Calibri" w:cs="Times New Roman"/>
                <w:b/>
                <w:sz w:val="24"/>
                <w:szCs w:val="24"/>
                <w:lang w:val="de-DE"/>
              </w:rPr>
              <w:t>Spätmittelalters</w:t>
            </w:r>
            <w:r w:rsidRPr="00B73D04">
              <w:rPr>
                <w:rFonts w:ascii="Calibri" w:eastAsia="Times New Roman" w:hAnsi="Calibri" w:cs="Times New Roman"/>
                <w:b/>
                <w:sz w:val="24"/>
                <w:szCs w:val="24"/>
              </w:rPr>
              <w:t xml:space="preserve"> </w:t>
            </w:r>
          </w:p>
          <w:p w:rsidR="00B73D04" w:rsidRPr="00B73D04" w:rsidRDefault="00B73D04" w:rsidP="00B73D04">
            <w:pPr>
              <w:numPr>
                <w:ilvl w:val="0"/>
                <w:numId w:val="5"/>
              </w:numPr>
              <w:spacing w:after="0" w:line="240" w:lineRule="auto"/>
              <w:jc w:val="both"/>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 xml:space="preserve">Meister Eckhart, Neidhart von Reuenthal, </w:t>
            </w:r>
          </w:p>
          <w:p w:rsidR="00B73D04" w:rsidRPr="00B73D04" w:rsidRDefault="00B73D04" w:rsidP="00B73D04">
            <w:pPr>
              <w:numPr>
                <w:ilvl w:val="0"/>
                <w:numId w:val="5"/>
              </w:numPr>
              <w:spacing w:after="0" w:line="240" w:lineRule="auto"/>
              <w:jc w:val="both"/>
              <w:rPr>
                <w:rFonts w:ascii="Calibri" w:eastAsia="Times New Roman" w:hAnsi="Calibri" w:cs="Times New Roman"/>
                <w:sz w:val="24"/>
                <w:szCs w:val="24"/>
              </w:rPr>
            </w:pPr>
            <w:r w:rsidRPr="00B73D04">
              <w:rPr>
                <w:rFonts w:ascii="Calibri" w:eastAsia="Times New Roman" w:hAnsi="Calibri" w:cs="Times New Roman"/>
                <w:sz w:val="24"/>
                <w:szCs w:val="24"/>
              </w:rPr>
              <w:t xml:space="preserve">Volkslied – </w:t>
            </w:r>
            <w:proofErr w:type="spellStart"/>
            <w:r w:rsidRPr="00B73D04">
              <w:rPr>
                <w:rFonts w:ascii="Calibri" w:eastAsia="Times New Roman" w:hAnsi="Calibri" w:cs="Times New Roman"/>
                <w:sz w:val="24"/>
                <w:szCs w:val="24"/>
              </w:rPr>
              <w:t>Volksbalade</w:t>
            </w:r>
            <w:proofErr w:type="spellEnd"/>
            <w:r w:rsidRPr="00B73D04">
              <w:rPr>
                <w:rFonts w:ascii="Calibri" w:eastAsia="Times New Roman" w:hAnsi="Calibri" w:cs="Times New Roman"/>
                <w:sz w:val="24"/>
                <w:szCs w:val="24"/>
              </w:rPr>
              <w:t xml:space="preserve">  </w:t>
            </w:r>
          </w:p>
          <w:p w:rsidR="00B73D04" w:rsidRPr="00B73D04" w:rsidRDefault="00B73D04" w:rsidP="00B73D04">
            <w:pPr>
              <w:spacing w:after="0" w:line="240" w:lineRule="auto"/>
              <w:rPr>
                <w:rFonts w:ascii="Calibri" w:eastAsia="Times New Roman" w:hAnsi="Calibri" w:cs="Times New Roman"/>
                <w:b/>
                <w:sz w:val="24"/>
                <w:szCs w:val="24"/>
              </w:rPr>
            </w:pP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lastRenderedPageBreak/>
              <w:t>Java 11:</w:t>
            </w:r>
          </w:p>
        </w:tc>
        <w:tc>
          <w:tcPr>
            <w:tcW w:w="7830" w:type="dxa"/>
            <w:tcBorders>
              <w:top w:val="single" w:sz="8" w:space="0" w:color="FFFFFF"/>
              <w:left w:val="single" w:sz="8" w:space="0" w:color="FFFFFF"/>
              <w:bottom w:val="single" w:sz="8" w:space="0" w:color="FFFFFF"/>
              <w:right w:val="nil"/>
            </w:tcBorders>
            <w:shd w:val="clear" w:color="auto" w:fill="C9D5CA"/>
          </w:tcPr>
          <w:p w:rsidR="00B73D04" w:rsidRPr="00B73D04" w:rsidRDefault="00B73D04" w:rsidP="00B73D04">
            <w:pPr>
              <w:spacing w:after="0" w:line="240" w:lineRule="auto"/>
              <w:rPr>
                <w:rFonts w:ascii="Calibri" w:eastAsia="Times New Roman" w:hAnsi="Calibri" w:cs="Times New Roman"/>
                <w:b/>
                <w:sz w:val="24"/>
                <w:szCs w:val="24"/>
                <w:lang w:val="nb-NO"/>
              </w:rPr>
            </w:pPr>
            <w:proofErr w:type="spellStart"/>
            <w:r w:rsidRPr="00B73D04">
              <w:rPr>
                <w:rFonts w:ascii="Calibri" w:eastAsia="Times New Roman" w:hAnsi="Calibri" w:cs="Times New Roman"/>
                <w:b/>
                <w:sz w:val="24"/>
                <w:szCs w:val="24"/>
              </w:rPr>
              <w:t>Humanismus</w:t>
            </w:r>
            <w:proofErr w:type="spellEnd"/>
            <w:r w:rsidRPr="00B73D04">
              <w:rPr>
                <w:rFonts w:ascii="Calibri" w:eastAsia="Times New Roman" w:hAnsi="Calibri" w:cs="Times New Roman"/>
                <w:b/>
                <w:sz w:val="24"/>
                <w:szCs w:val="24"/>
              </w:rPr>
              <w:t xml:space="preserve"> und Renaissance</w:t>
            </w:r>
          </w:p>
          <w:p w:rsidR="00B73D04" w:rsidRPr="00B73D04" w:rsidRDefault="00B73D04" w:rsidP="00B73D04">
            <w:pPr>
              <w:spacing w:after="0" w:line="240" w:lineRule="auto"/>
              <w:rPr>
                <w:rFonts w:ascii="Calibri" w:eastAsia="Times New Roman" w:hAnsi="Calibri" w:cs="Times New Roman"/>
                <w:b/>
                <w:sz w:val="24"/>
                <w:szCs w:val="24"/>
              </w:rPr>
            </w:pP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line="240" w:lineRule="auto"/>
              <w:jc w:val="both"/>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 xml:space="preserve"> Erasmus von Rotterdam: „Lob der Torheit“</w:t>
            </w:r>
          </w:p>
          <w:p w:rsidR="00B73D04" w:rsidRPr="00B73D04" w:rsidRDefault="00B73D04" w:rsidP="00B73D04">
            <w:pPr>
              <w:spacing w:after="0" w:line="240" w:lineRule="auto"/>
              <w:jc w:val="both"/>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Johannes Reuchlin</w:t>
            </w: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B73D04" w:rsidRPr="00B73D04" w:rsidRDefault="00B73D04" w:rsidP="00B73D04">
            <w:pPr>
              <w:spacing w:after="0" w:line="240" w:lineRule="auto"/>
              <w:jc w:val="both"/>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Ulrich von Hutten, der deutsche Humanist</w:t>
            </w:r>
          </w:p>
          <w:p w:rsidR="00B73D04" w:rsidRPr="00B73D04" w:rsidRDefault="00B73D04" w:rsidP="00B73D04">
            <w:pPr>
              <w:spacing w:after="0" w:line="240" w:lineRule="auto"/>
              <w:jc w:val="both"/>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Sebastian Brandt: Narrenschiff</w:t>
            </w:r>
          </w:p>
          <w:p w:rsidR="00B73D04" w:rsidRPr="00B73D04" w:rsidRDefault="00B73D04" w:rsidP="00B73D04">
            <w:pPr>
              <w:numPr>
                <w:ilvl w:val="0"/>
                <w:numId w:val="6"/>
              </w:numPr>
              <w:spacing w:after="0" w:line="240" w:lineRule="auto"/>
              <w:ind w:left="1440"/>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 xml:space="preserve">Das Volksbuch von Dr. Faust </w:t>
            </w:r>
          </w:p>
          <w:p w:rsidR="00B73D04" w:rsidRPr="00B73D04" w:rsidRDefault="00B73D04" w:rsidP="00B73D04">
            <w:pPr>
              <w:numPr>
                <w:ilvl w:val="0"/>
                <w:numId w:val="6"/>
              </w:numPr>
              <w:spacing w:after="0" w:line="240" w:lineRule="auto"/>
              <w:ind w:left="1440"/>
              <w:rPr>
                <w:rFonts w:ascii="Calibri" w:eastAsia="Times New Roman" w:hAnsi="Calibri" w:cs="Times New Roman"/>
                <w:sz w:val="24"/>
                <w:szCs w:val="24"/>
              </w:rPr>
            </w:pPr>
            <w:r w:rsidRPr="00B73D04">
              <w:rPr>
                <w:rFonts w:ascii="Calibri" w:eastAsia="Times New Roman" w:hAnsi="Calibri" w:cs="Times New Roman"/>
                <w:sz w:val="24"/>
                <w:szCs w:val="24"/>
              </w:rPr>
              <w:t>Hans Sachs</w:t>
            </w:r>
          </w:p>
          <w:p w:rsidR="00B73D04" w:rsidRPr="00B73D04" w:rsidRDefault="00B73D04" w:rsidP="00B73D04">
            <w:pPr>
              <w:spacing w:after="0" w:line="240" w:lineRule="auto"/>
              <w:ind w:left="1080"/>
              <w:rPr>
                <w:rFonts w:ascii="Calibri" w:eastAsia="Times New Roman" w:hAnsi="Calibri" w:cs="Times New Roman"/>
                <w:sz w:val="24"/>
                <w:szCs w:val="24"/>
              </w:rPr>
            </w:pPr>
          </w:p>
        </w:tc>
      </w:tr>
      <w:tr w:rsidR="00B73D04" w:rsidRPr="00B73D04" w:rsidTr="00C75E6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B73D04" w:rsidRPr="00B73D04" w:rsidRDefault="00B73D04" w:rsidP="00B73D04">
            <w:pPr>
              <w:spacing w:after="0" w:line="240" w:lineRule="auto"/>
              <w:jc w:val="both"/>
              <w:rPr>
                <w:rFonts w:ascii="Calibri" w:eastAsia="Times New Roman" w:hAnsi="Calibri" w:cs="Times New Roman"/>
                <w:b/>
                <w:sz w:val="24"/>
                <w:szCs w:val="24"/>
                <w:lang w:val="nb-NO"/>
              </w:rPr>
            </w:pPr>
            <w:r w:rsidRPr="00B73D04">
              <w:rPr>
                <w:rFonts w:ascii="Calibri" w:eastAsia="Times New Roman" w:hAnsi="Calibri" w:cs="Times New Roman"/>
                <w:b/>
                <w:sz w:val="24"/>
                <w:szCs w:val="24"/>
              </w:rPr>
              <w:t>Reformation</w:t>
            </w:r>
          </w:p>
          <w:p w:rsidR="00B73D04" w:rsidRPr="00B73D04" w:rsidRDefault="00B73D04" w:rsidP="00B73D04">
            <w:pPr>
              <w:numPr>
                <w:ilvl w:val="0"/>
                <w:numId w:val="6"/>
              </w:numPr>
              <w:spacing w:after="0" w:line="240" w:lineRule="auto"/>
              <w:ind w:left="1440"/>
              <w:jc w:val="both"/>
              <w:rPr>
                <w:rFonts w:ascii="Calibri" w:eastAsia="Times New Roman" w:hAnsi="Calibri" w:cs="Times New Roman"/>
                <w:sz w:val="24"/>
                <w:szCs w:val="24"/>
              </w:rPr>
            </w:pPr>
            <w:r w:rsidRPr="00B73D04">
              <w:rPr>
                <w:rFonts w:ascii="Calibri" w:eastAsia="Times New Roman" w:hAnsi="Calibri" w:cs="Times New Roman"/>
                <w:sz w:val="24"/>
                <w:szCs w:val="24"/>
              </w:rPr>
              <w:t xml:space="preserve">Martin Luther </w:t>
            </w:r>
          </w:p>
          <w:p w:rsidR="00B73D04" w:rsidRPr="00B73D04" w:rsidRDefault="00B73D04" w:rsidP="00B73D04">
            <w:pPr>
              <w:spacing w:after="0" w:line="240" w:lineRule="auto"/>
              <w:ind w:left="1440"/>
              <w:jc w:val="both"/>
              <w:rPr>
                <w:rFonts w:ascii="Calibri" w:eastAsia="Times New Roman" w:hAnsi="Calibri" w:cs="Times New Roman"/>
                <w:sz w:val="24"/>
                <w:szCs w:val="24"/>
              </w:rPr>
            </w:pPr>
          </w:p>
        </w:tc>
      </w:tr>
      <w:tr w:rsidR="00B73D04" w:rsidRPr="00B73D04" w:rsidTr="00C75E69">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B73D04" w:rsidP="00B73D04">
            <w:pPr>
              <w:spacing w:after="0"/>
              <w:rPr>
                <w:rFonts w:ascii="Calibri" w:eastAsia="Times New Roman" w:hAnsi="Calibri" w:cs="Times New Roman"/>
                <w:sz w:val="24"/>
                <w:szCs w:val="24"/>
              </w:rPr>
            </w:pPr>
            <w:r w:rsidRPr="00B73D04">
              <w:rPr>
                <w:rFonts w:ascii="Calibri" w:eastAsia="Times New Roman" w:hAnsi="Calibri" w:cs="Times New Roman"/>
                <w:sz w:val="24"/>
                <w:szCs w:val="24"/>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B73D04" w:rsidRPr="00B73D04" w:rsidRDefault="00B73D04" w:rsidP="00B73D04">
            <w:pPr>
              <w:spacing w:after="0" w:line="240" w:lineRule="auto"/>
              <w:rPr>
                <w:rFonts w:ascii="Calibri" w:eastAsia="Times New Roman" w:hAnsi="Calibri" w:cs="Times New Roman"/>
                <w:b/>
                <w:sz w:val="24"/>
                <w:szCs w:val="24"/>
                <w:lang w:val="de-DE"/>
              </w:rPr>
            </w:pPr>
            <w:r w:rsidRPr="00B73D04">
              <w:rPr>
                <w:rFonts w:ascii="Calibri" w:eastAsia="Times New Roman" w:hAnsi="Calibri" w:cs="Times New Roman"/>
                <w:b/>
                <w:sz w:val="24"/>
                <w:szCs w:val="24"/>
                <w:lang w:val="de-DE"/>
              </w:rPr>
              <w:t>Wiederholung des gesamten Materials und Vorbereitung für die Prüfung.</w:t>
            </w:r>
          </w:p>
        </w:tc>
      </w:tr>
    </w:tbl>
    <w:p w:rsidR="00B73D04" w:rsidRPr="00B73D04" w:rsidRDefault="00B73D04" w:rsidP="00B73D04">
      <w:pPr>
        <w:spacing w:after="0" w:line="240" w:lineRule="auto"/>
        <w:rPr>
          <w:rFonts w:ascii="Calibri" w:eastAsia="Times New Roman" w:hAnsi="Calibri" w:cs="Times New Roman"/>
          <w:sz w:val="24"/>
          <w:szCs w:val="24"/>
          <w:lang w:val="de-DE"/>
        </w:rPr>
      </w:pPr>
      <w:r w:rsidRPr="00B73D04">
        <w:rPr>
          <w:rFonts w:ascii="Calibri" w:eastAsia="Times New Roman" w:hAnsi="Calibri" w:cs="Times New Roman"/>
          <w:sz w:val="24"/>
          <w:szCs w:val="24"/>
          <w:lang w:val="de-DE"/>
        </w:rPr>
        <w:t xml:space="preserve"> </w:t>
      </w:r>
    </w:p>
    <w:tbl>
      <w:tblPr>
        <w:tblW w:w="10530" w:type="dxa"/>
        <w:tblInd w:w="-550" w:type="dxa"/>
        <w:tblCellMar>
          <w:top w:w="80" w:type="dxa"/>
          <w:left w:w="80" w:type="dxa"/>
          <w:right w:w="115" w:type="dxa"/>
        </w:tblCellMar>
        <w:tblLook w:val="04A0" w:firstRow="1" w:lastRow="0" w:firstColumn="1" w:lastColumn="0" w:noHBand="0" w:noVBand="1"/>
      </w:tblPr>
      <w:tblGrid>
        <w:gridCol w:w="10530"/>
      </w:tblGrid>
      <w:tr w:rsidR="00B73D04" w:rsidRPr="00B73D04" w:rsidTr="00C75E69">
        <w:trPr>
          <w:trHeight w:val="340"/>
        </w:trPr>
        <w:tc>
          <w:tcPr>
            <w:tcW w:w="10530" w:type="dxa"/>
            <w:tcBorders>
              <w:top w:val="nil"/>
              <w:left w:val="single" w:sz="8" w:space="0" w:color="FFFFFF"/>
              <w:bottom w:val="single" w:sz="8" w:space="0" w:color="FFFFFF"/>
              <w:right w:val="single" w:sz="8" w:space="0" w:color="FFFFFF"/>
            </w:tcBorders>
            <w:shd w:val="clear" w:color="auto" w:fill="6AA1A3"/>
          </w:tcPr>
          <w:p w:rsidR="00B73D04" w:rsidRPr="00B73D04" w:rsidRDefault="00B73D04" w:rsidP="00B73D04">
            <w:pPr>
              <w:spacing w:after="0"/>
              <w:jc w:val="both"/>
              <w:rPr>
                <w:rFonts w:ascii="Calibri" w:eastAsia="Times New Roman" w:hAnsi="Calibri" w:cs="Times New Roman"/>
                <w:sz w:val="24"/>
                <w:szCs w:val="24"/>
                <w:lang w:val="de-DE"/>
              </w:rPr>
            </w:pPr>
            <w:r w:rsidRPr="00B73D04">
              <w:rPr>
                <w:rFonts w:ascii="Calibri" w:eastAsia="Times New Roman" w:hAnsi="Calibri" w:cs="Times New Roman"/>
                <w:b/>
                <w:sz w:val="24"/>
                <w:szCs w:val="24"/>
                <w:lang w:val="de-DE"/>
              </w:rPr>
              <w:t>Politikat akademike dhe kodi i sjelljes</w:t>
            </w:r>
          </w:p>
        </w:tc>
      </w:tr>
      <w:tr w:rsidR="00B73D04" w:rsidRPr="00B73D04" w:rsidTr="00C75E69">
        <w:trPr>
          <w:trHeight w:val="1780"/>
        </w:trPr>
        <w:tc>
          <w:tcPr>
            <w:tcW w:w="10530" w:type="dxa"/>
            <w:tcBorders>
              <w:top w:val="single" w:sz="8" w:space="0" w:color="FFFFFF"/>
              <w:left w:val="single" w:sz="8" w:space="0" w:color="FFFFFF"/>
              <w:bottom w:val="single" w:sz="8" w:space="0" w:color="FFFFFF"/>
              <w:right w:val="single" w:sz="8" w:space="0" w:color="FFFFFF"/>
            </w:tcBorders>
            <w:shd w:val="clear" w:color="auto" w:fill="C9D5CA"/>
          </w:tcPr>
          <w:p w:rsidR="00B73D04" w:rsidRPr="00B73D04" w:rsidRDefault="00CC5E96" w:rsidP="00B73D04">
            <w:pPr>
              <w:spacing w:after="0" w:line="240" w:lineRule="auto"/>
              <w:jc w:val="both"/>
              <w:rPr>
                <w:rFonts w:ascii="Calibri" w:eastAsia="Times New Roman" w:hAnsi="Calibri" w:cs="Times New Roman"/>
                <w:sz w:val="24"/>
                <w:szCs w:val="24"/>
                <w:lang w:val="de-DE"/>
              </w:rPr>
            </w:pPr>
            <w:r w:rsidRPr="00E725B3">
              <w:rPr>
                <w:rFonts w:ascii="Calibri" w:hAnsi="Calibri"/>
                <w:iCs/>
                <w:color w:val="444444"/>
                <w:lang w:val="sq-AL"/>
              </w:rPr>
              <w:t>Studentët janë të obliguar t’i vijojnë ligjëratat dhe ushtrimet. Nuk tolerohen më shumë se tri mungesa gjatë semestrit. Detyrat që dalin nga këto orë mësimi janë të obligueshme dhe pjesë e vlerësimit të përgjithshëm të studentit. Plagjiatura dhe kopjimi në provime dhe punimet e tjera me shkrim janë të dënueshme. Në rastet e tilla studenti i nënshtrohet masave disiplinore, siç parashihet me rregulloret e UP-së.</w:t>
            </w:r>
            <w:r w:rsidRPr="00E725B3">
              <w:rPr>
                <w:rFonts w:ascii="Calibri" w:hAnsi="Calibri"/>
                <w:color w:val="444444"/>
              </w:rPr>
              <w:t> </w:t>
            </w:r>
          </w:p>
        </w:tc>
      </w:tr>
    </w:tbl>
    <w:p w:rsidR="00B73D04" w:rsidRPr="00B73D04" w:rsidRDefault="00B73D04" w:rsidP="00B73D04">
      <w:pPr>
        <w:spacing w:after="3" w:line="240" w:lineRule="auto"/>
        <w:ind w:left="-3"/>
        <w:rPr>
          <w:rFonts w:ascii="Calibri" w:eastAsia="Times New Roman" w:hAnsi="Calibri" w:cs="Times New Roman"/>
          <w:b/>
          <w:sz w:val="24"/>
          <w:szCs w:val="24"/>
          <w:lang w:val="de-DE"/>
        </w:rPr>
      </w:pPr>
    </w:p>
    <w:p w:rsidR="00B73D04" w:rsidRPr="00B73D04" w:rsidRDefault="00B73D04" w:rsidP="00B73D04">
      <w:pPr>
        <w:spacing w:after="0" w:line="240" w:lineRule="auto"/>
        <w:rPr>
          <w:rFonts w:ascii="Calibri" w:eastAsia="Times New Roman" w:hAnsi="Calibri" w:cs="Times New Roman"/>
          <w:sz w:val="24"/>
          <w:szCs w:val="24"/>
          <w:lang w:val="de-DE"/>
        </w:rPr>
      </w:pPr>
    </w:p>
    <w:p w:rsidR="00725810" w:rsidRPr="00B73D04" w:rsidRDefault="00725810" w:rsidP="00B73D04">
      <w:pPr>
        <w:spacing w:after="0" w:line="240" w:lineRule="auto"/>
        <w:rPr>
          <w:rFonts w:ascii="Calibri" w:eastAsia="Times New Roman" w:hAnsi="Calibri" w:cs="Times New Roman"/>
          <w:b/>
          <w:bCs/>
          <w:sz w:val="24"/>
          <w:szCs w:val="24"/>
          <w:u w:val="single"/>
          <w:lang w:val="fr-FR"/>
        </w:rPr>
      </w:pPr>
      <w:bookmarkStart w:id="6" w:name="_GoBack"/>
      <w:bookmarkEnd w:id="6"/>
    </w:p>
    <w:sectPr w:rsidR="00725810" w:rsidRPr="00B73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8A7"/>
    <w:multiLevelType w:val="hybridMultilevel"/>
    <w:tmpl w:val="F1F26E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0EFD394F"/>
    <w:multiLevelType w:val="hybridMultilevel"/>
    <w:tmpl w:val="6F44DF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D4027B"/>
    <w:multiLevelType w:val="hybridMultilevel"/>
    <w:tmpl w:val="27044E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9656594"/>
    <w:multiLevelType w:val="hybridMultilevel"/>
    <w:tmpl w:val="B82E36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BF9431E"/>
    <w:multiLevelType w:val="hybridMultilevel"/>
    <w:tmpl w:val="52DC4CA4"/>
    <w:lvl w:ilvl="0" w:tplc="89E0DF0A">
      <w:numFmt w:val="bullet"/>
      <w:lvlText w:val="-"/>
      <w:lvlJc w:val="left"/>
      <w:pPr>
        <w:tabs>
          <w:tab w:val="num" w:pos="720"/>
        </w:tabs>
        <w:ind w:left="720" w:hanging="360"/>
      </w:pPr>
      <w:rPr>
        <w:rFonts w:ascii="Calibri" w:eastAsia="Times New Roman" w:hAnsi="Calibri" w:hint="default"/>
        <w:i/>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CBD356C"/>
    <w:multiLevelType w:val="hybridMultilevel"/>
    <w:tmpl w:val="5A8ABC7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95D03C5"/>
    <w:multiLevelType w:val="hybridMultilevel"/>
    <w:tmpl w:val="2D34A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817C0"/>
    <w:multiLevelType w:val="hybridMultilevel"/>
    <w:tmpl w:val="D22220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5D7D51B8"/>
    <w:multiLevelType w:val="hybridMultilevel"/>
    <w:tmpl w:val="A858AA6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D5537DB"/>
    <w:multiLevelType w:val="hybridMultilevel"/>
    <w:tmpl w:val="B5A050E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948820A">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E40BB"/>
    <w:multiLevelType w:val="hybridMultilevel"/>
    <w:tmpl w:val="7F8A3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2"/>
  </w:num>
  <w:num w:numId="7">
    <w:abstractNumId w:val="9"/>
  </w:num>
  <w:num w:numId="8">
    <w:abstractNumId w:val="1"/>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D04"/>
    <w:rsid w:val="00725810"/>
    <w:rsid w:val="00B73D04"/>
    <w:rsid w:val="00CC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16E2"/>
  <w15:chartTrackingRefBased/>
  <w15:docId w15:val="{AA0C6876-089B-420D-8966-88927BA1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2024-10-15T12:40:00Z</dcterms:created>
  <dcterms:modified xsi:type="dcterms:W3CDTF">2024-10-15T13:21:00Z</dcterms:modified>
</cp:coreProperties>
</file>