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D8D" w:rsidRPr="008A2497" w:rsidRDefault="00734D8D" w:rsidP="00734D8D">
      <w:pPr>
        <w:pStyle w:val="BodyText"/>
        <w:spacing w:before="4" w:after="1"/>
        <w:rPr>
          <w:rFonts w:ascii="Times New Roman" w:hAnsi="Times New Roman" w:cs="Times New Roman"/>
          <w:b/>
        </w:rPr>
      </w:pPr>
      <w:r w:rsidRPr="008A2497">
        <w:rPr>
          <w:rFonts w:ascii="Times New Roman" w:hAnsi="Times New Roman" w:cs="Times New Roman"/>
          <w:b/>
        </w:rPr>
        <w:t>Teori</w:t>
      </w:r>
      <w:r w:rsidR="008A2497" w:rsidRPr="008A2497">
        <w:rPr>
          <w:rFonts w:ascii="Times New Roman" w:hAnsi="Times New Roman" w:cs="Times New Roman"/>
          <w:b/>
        </w:rPr>
        <w:t>a</w:t>
      </w:r>
      <w:r w:rsidRPr="008A2497">
        <w:rPr>
          <w:rFonts w:ascii="Times New Roman" w:hAnsi="Times New Roman" w:cs="Times New Roman"/>
          <w:b/>
        </w:rPr>
        <w:t xml:space="preserve"> e folklorit</w:t>
      </w:r>
    </w:p>
    <w:tbl>
      <w:tblPr>
        <w:tblW w:w="1047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3"/>
        <w:gridCol w:w="287"/>
        <w:gridCol w:w="1470"/>
        <w:gridCol w:w="596"/>
        <w:gridCol w:w="1852"/>
        <w:gridCol w:w="1795"/>
        <w:gridCol w:w="1804"/>
        <w:gridCol w:w="23"/>
      </w:tblGrid>
      <w:tr w:rsidR="00734D8D" w:rsidRPr="008A2497" w:rsidTr="00734D8D">
        <w:trPr>
          <w:trHeight w:val="320"/>
          <w:jc w:val="center"/>
        </w:trPr>
        <w:tc>
          <w:tcPr>
            <w:tcW w:w="10470" w:type="dxa"/>
            <w:gridSpan w:val="8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9715C"/>
            <w:hideMark/>
          </w:tcPr>
          <w:p w:rsidR="00734D8D" w:rsidRPr="008A2497" w:rsidRDefault="00734D8D">
            <w:pPr>
              <w:pStyle w:val="TableParagraph"/>
              <w:spacing w:before="21" w:line="279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Informatat themelore për lëndën</w:t>
            </w:r>
          </w:p>
        </w:tc>
      </w:tr>
      <w:tr w:rsidR="00734D8D" w:rsidRPr="008A2497" w:rsidTr="00734D8D">
        <w:trPr>
          <w:trHeight w:val="320"/>
          <w:jc w:val="center"/>
        </w:trPr>
        <w:tc>
          <w:tcPr>
            <w:tcW w:w="440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  <w:hideMark/>
          </w:tcPr>
          <w:p w:rsidR="00734D8D" w:rsidRPr="008A2497" w:rsidRDefault="00734D8D">
            <w:pPr>
              <w:pStyle w:val="TableParagraph"/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Njësia akademike:</w:t>
            </w:r>
          </w:p>
        </w:tc>
        <w:tc>
          <w:tcPr>
            <w:tcW w:w="607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734D8D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Fakulteti i Filologjisë</w:t>
            </w:r>
          </w:p>
        </w:tc>
      </w:tr>
      <w:tr w:rsidR="00734D8D" w:rsidRPr="008A2497" w:rsidTr="00734D8D">
        <w:trPr>
          <w:trHeight w:val="320"/>
          <w:jc w:val="center"/>
        </w:trPr>
        <w:tc>
          <w:tcPr>
            <w:tcW w:w="440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  <w:hideMark/>
          </w:tcPr>
          <w:p w:rsidR="00734D8D" w:rsidRPr="008A2497" w:rsidRDefault="00734D8D">
            <w:pPr>
              <w:pStyle w:val="TableParagraph"/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Titulli i lëndës:</w:t>
            </w:r>
          </w:p>
        </w:tc>
        <w:tc>
          <w:tcPr>
            <w:tcW w:w="607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8A2497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b/>
                <w:sz w:val="24"/>
                <w:szCs w:val="24"/>
              </w:rPr>
              <w:t>Teoria e folklorit</w:t>
            </w:r>
          </w:p>
        </w:tc>
      </w:tr>
      <w:tr w:rsidR="00734D8D" w:rsidRPr="008A2497" w:rsidTr="00734D8D">
        <w:trPr>
          <w:trHeight w:val="320"/>
          <w:jc w:val="center"/>
        </w:trPr>
        <w:tc>
          <w:tcPr>
            <w:tcW w:w="440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  <w:hideMark/>
          </w:tcPr>
          <w:p w:rsidR="00734D8D" w:rsidRPr="008A2497" w:rsidRDefault="00734D8D">
            <w:pPr>
              <w:pStyle w:val="TableParagraph"/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Niveli:</w:t>
            </w:r>
          </w:p>
        </w:tc>
        <w:tc>
          <w:tcPr>
            <w:tcW w:w="607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734D8D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Master</w:t>
            </w:r>
          </w:p>
        </w:tc>
      </w:tr>
      <w:tr w:rsidR="00734D8D" w:rsidRPr="008A2497" w:rsidTr="00734D8D">
        <w:trPr>
          <w:trHeight w:val="320"/>
          <w:jc w:val="center"/>
        </w:trPr>
        <w:tc>
          <w:tcPr>
            <w:tcW w:w="440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  <w:hideMark/>
          </w:tcPr>
          <w:p w:rsidR="00734D8D" w:rsidRPr="008A2497" w:rsidRDefault="00734D8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Statusi i lëndës:</w:t>
            </w:r>
          </w:p>
        </w:tc>
        <w:tc>
          <w:tcPr>
            <w:tcW w:w="607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734D8D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Me zgjedhje</w:t>
            </w:r>
          </w:p>
        </w:tc>
      </w:tr>
      <w:tr w:rsidR="00734D8D" w:rsidRPr="008A2497" w:rsidTr="00734D8D">
        <w:trPr>
          <w:trHeight w:val="320"/>
          <w:jc w:val="center"/>
        </w:trPr>
        <w:tc>
          <w:tcPr>
            <w:tcW w:w="440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  <w:hideMark/>
          </w:tcPr>
          <w:p w:rsidR="00734D8D" w:rsidRPr="008A2497" w:rsidRDefault="00734D8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Viti i studimeve:</w:t>
            </w:r>
          </w:p>
        </w:tc>
        <w:tc>
          <w:tcPr>
            <w:tcW w:w="607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8A2497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Viti V</w:t>
            </w:r>
            <w:r w:rsidR="00734D8D" w:rsidRPr="008A2497">
              <w:rPr>
                <w:rFonts w:ascii="Times New Roman" w:hAnsi="Times New Roman" w:cs="Times New Roman"/>
                <w:sz w:val="24"/>
                <w:szCs w:val="24"/>
              </w:rPr>
              <w:t>, Semestri II</w:t>
            </w:r>
          </w:p>
        </w:tc>
      </w:tr>
      <w:tr w:rsidR="00734D8D" w:rsidRPr="008A2497" w:rsidTr="00734D8D">
        <w:trPr>
          <w:trHeight w:val="320"/>
          <w:jc w:val="center"/>
        </w:trPr>
        <w:tc>
          <w:tcPr>
            <w:tcW w:w="440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  <w:hideMark/>
          </w:tcPr>
          <w:p w:rsidR="00734D8D" w:rsidRPr="008A2497" w:rsidRDefault="00734D8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Numri i orëve në javë:</w:t>
            </w:r>
          </w:p>
        </w:tc>
        <w:tc>
          <w:tcPr>
            <w:tcW w:w="607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734D8D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2+1</w:t>
            </w:r>
          </w:p>
        </w:tc>
      </w:tr>
      <w:tr w:rsidR="00734D8D" w:rsidRPr="008A2497" w:rsidTr="00734D8D">
        <w:trPr>
          <w:trHeight w:val="320"/>
          <w:jc w:val="center"/>
        </w:trPr>
        <w:tc>
          <w:tcPr>
            <w:tcW w:w="440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  <w:hideMark/>
          </w:tcPr>
          <w:p w:rsidR="00734D8D" w:rsidRPr="008A2497" w:rsidRDefault="00734D8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Kreditë ECTS:</w:t>
            </w:r>
          </w:p>
        </w:tc>
        <w:tc>
          <w:tcPr>
            <w:tcW w:w="607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734D8D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34D8D" w:rsidRPr="008A2497" w:rsidTr="00734D8D">
        <w:trPr>
          <w:trHeight w:val="320"/>
          <w:jc w:val="center"/>
        </w:trPr>
        <w:tc>
          <w:tcPr>
            <w:tcW w:w="440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  <w:hideMark/>
          </w:tcPr>
          <w:p w:rsidR="00734D8D" w:rsidRPr="008A2497" w:rsidRDefault="00734D8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Koha / Vendi:</w:t>
            </w:r>
          </w:p>
        </w:tc>
        <w:tc>
          <w:tcPr>
            <w:tcW w:w="607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734D8D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Departamenti i Letërsisë Shqipe, Fakulteti i Filologjisë</w:t>
            </w:r>
          </w:p>
        </w:tc>
      </w:tr>
      <w:tr w:rsidR="00734D8D" w:rsidRPr="008A2497" w:rsidTr="00734D8D">
        <w:trPr>
          <w:trHeight w:val="320"/>
          <w:jc w:val="center"/>
        </w:trPr>
        <w:tc>
          <w:tcPr>
            <w:tcW w:w="440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  <w:hideMark/>
          </w:tcPr>
          <w:p w:rsidR="00734D8D" w:rsidRPr="008A2497" w:rsidRDefault="00734D8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Mësimdhënësi:</w:t>
            </w:r>
          </w:p>
        </w:tc>
        <w:tc>
          <w:tcPr>
            <w:tcW w:w="607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9F182D" w:rsidP="009F182D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Prof.ass.</w:t>
            </w:r>
            <w:r w:rsidR="00734D8D" w:rsidRPr="008A2497">
              <w:rPr>
                <w:rFonts w:ascii="Times New Roman" w:hAnsi="Times New Roman" w:cs="Times New Roman"/>
                <w:sz w:val="24"/>
                <w:szCs w:val="24"/>
              </w:rPr>
              <w:t>Albanë Mehmetaj</w:t>
            </w:r>
          </w:p>
        </w:tc>
      </w:tr>
      <w:tr w:rsidR="00734D8D" w:rsidRPr="008A2497" w:rsidTr="00734D8D">
        <w:trPr>
          <w:trHeight w:val="320"/>
          <w:jc w:val="center"/>
        </w:trPr>
        <w:tc>
          <w:tcPr>
            <w:tcW w:w="440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  <w:hideMark/>
          </w:tcPr>
          <w:p w:rsidR="00734D8D" w:rsidRPr="008A2497" w:rsidRDefault="00734D8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Të dhënat kontaktuese:</w:t>
            </w:r>
          </w:p>
        </w:tc>
        <w:tc>
          <w:tcPr>
            <w:tcW w:w="607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734D8D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albana.mehmetaj@uni-pr.edu</w:t>
            </w:r>
          </w:p>
        </w:tc>
      </w:tr>
      <w:tr w:rsidR="00734D8D" w:rsidRPr="008A2497" w:rsidTr="00734D8D">
        <w:trPr>
          <w:trHeight w:val="1297"/>
          <w:jc w:val="center"/>
        </w:trPr>
        <w:tc>
          <w:tcPr>
            <w:tcW w:w="440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  <w:hideMark/>
          </w:tcPr>
          <w:p w:rsidR="00734D8D" w:rsidRPr="008A2497" w:rsidRDefault="00734D8D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Përshkrimi i lëndës:</w:t>
            </w:r>
          </w:p>
        </w:tc>
        <w:tc>
          <w:tcPr>
            <w:tcW w:w="607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E86E9E" w:rsidP="00E86E9E">
            <w:pPr>
              <w:widowControl/>
              <w:autoSpaceDE/>
              <w:spacing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Teoria e folk</w:t>
            </w:r>
            <w:r w:rsidR="00F356D5"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>lorit është lëndë që jep pasqyrën e teorive dhe të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  <w:t xml:space="preserve"> pikëpamjeve kryesore për mbledhjen dhe studimin e folklorit, në mënyrë të veçantë të folklorit urban.</w:t>
            </w:r>
          </w:p>
        </w:tc>
      </w:tr>
      <w:tr w:rsidR="00734D8D" w:rsidRPr="008A2497" w:rsidTr="00734D8D">
        <w:trPr>
          <w:trHeight w:val="1333"/>
          <w:jc w:val="center"/>
        </w:trPr>
        <w:tc>
          <w:tcPr>
            <w:tcW w:w="440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  <w:hideMark/>
          </w:tcPr>
          <w:p w:rsidR="00734D8D" w:rsidRPr="008A2497" w:rsidRDefault="00734D8D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Qëllimet e lëndës:</w:t>
            </w:r>
          </w:p>
        </w:tc>
        <w:tc>
          <w:tcPr>
            <w:tcW w:w="607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DB3E7C" w:rsidP="00DB3E7C">
            <w:pPr>
              <w:widowControl/>
              <w:autoSpaceDE/>
              <w:spacing w:line="256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Lënda synon të japë teoritë kryesore klasike dhe moderne të folklorit që kanë të bëjnë me mbledhjen dhe me studimin e folklorit.</w:t>
            </w:r>
          </w:p>
        </w:tc>
      </w:tr>
      <w:tr w:rsidR="00734D8D" w:rsidRPr="008A2497" w:rsidTr="00734D8D">
        <w:trPr>
          <w:trHeight w:val="339"/>
          <w:jc w:val="center"/>
        </w:trPr>
        <w:tc>
          <w:tcPr>
            <w:tcW w:w="4400" w:type="dxa"/>
            <w:gridSpan w:val="3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  <w:hideMark/>
          </w:tcPr>
          <w:p w:rsidR="00734D8D" w:rsidRPr="008A2497" w:rsidRDefault="00734D8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Rezultatet e pritshme të nxënies:</w:t>
            </w:r>
          </w:p>
        </w:tc>
        <w:tc>
          <w:tcPr>
            <w:tcW w:w="607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745F59" w:rsidP="00734D8D">
            <w:pPr>
              <w:pStyle w:val="ListParagraph"/>
              <w:widowControl/>
              <w:numPr>
                <w:ilvl w:val="0"/>
                <w:numId w:val="1"/>
              </w:numPr>
              <w:autoSpaceDE/>
              <w:spacing w:line="25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Njohja e teorive kryesore t</w:t>
            </w:r>
            <w:r w:rsidR="00475BE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folklorit;</w:t>
            </w:r>
          </w:p>
        </w:tc>
      </w:tr>
      <w:tr w:rsidR="00734D8D" w:rsidRPr="008A2497" w:rsidTr="00734D8D">
        <w:trPr>
          <w:trHeight w:val="366"/>
          <w:jc w:val="center"/>
        </w:trPr>
        <w:tc>
          <w:tcPr>
            <w:tcW w:w="4400" w:type="dxa"/>
            <w:gridSpan w:val="3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734D8D" w:rsidRPr="008A2497" w:rsidRDefault="00734D8D">
            <w:pPr>
              <w:widowControl/>
              <w:autoSpaceDE/>
              <w:autoSpaceDN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34D8D" w:rsidRPr="008A2497" w:rsidRDefault="00745F59" w:rsidP="00745F59">
            <w:pPr>
              <w:pStyle w:val="ListParagraph"/>
              <w:widowControl/>
              <w:numPr>
                <w:ilvl w:val="0"/>
                <w:numId w:val="1"/>
              </w:numPr>
              <w:autoSpaceDE/>
              <w:spacing w:line="25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Njohja e pun</w:t>
            </w:r>
            <w:r w:rsidR="00475BE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p</w:t>
            </w:r>
            <w:r w:rsidR="00475BE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rgatitore p</w:t>
            </w:r>
            <w:r w:rsidR="00475BE9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 mbledhjen e folklorit;</w:t>
            </w:r>
          </w:p>
        </w:tc>
      </w:tr>
      <w:tr w:rsidR="00734D8D" w:rsidRPr="008A2497" w:rsidTr="00734D8D">
        <w:trPr>
          <w:trHeight w:val="429"/>
          <w:jc w:val="center"/>
        </w:trPr>
        <w:tc>
          <w:tcPr>
            <w:tcW w:w="4400" w:type="dxa"/>
            <w:gridSpan w:val="3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734D8D" w:rsidRPr="008A2497" w:rsidRDefault="00734D8D">
            <w:pPr>
              <w:widowControl/>
              <w:autoSpaceDE/>
              <w:autoSpaceDN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475BE9" w:rsidP="00FB21D2">
            <w:pPr>
              <w:pStyle w:val="ListParagraph"/>
              <w:numPr>
                <w:ilvl w:val="0"/>
                <w:numId w:val="1"/>
              </w:num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Njohja e me</w:t>
            </w:r>
            <w:r w:rsidR="00F356D5">
              <w:rPr>
                <w:rFonts w:ascii="Times New Roman" w:hAnsi="Times New Roman" w:cs="Times New Roman"/>
                <w:sz w:val="24"/>
                <w:szCs w:val="24"/>
              </w:rPr>
              <w:t>todave kryesore të punës në ter</w:t>
            </w:r>
            <w:r w:rsidR="00CC4DDF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en;</w:t>
            </w:r>
          </w:p>
        </w:tc>
      </w:tr>
      <w:tr w:rsidR="00734D8D" w:rsidRPr="008A2497" w:rsidTr="00734D8D">
        <w:trPr>
          <w:trHeight w:val="321"/>
          <w:jc w:val="center"/>
        </w:trPr>
        <w:tc>
          <w:tcPr>
            <w:tcW w:w="4400" w:type="dxa"/>
            <w:gridSpan w:val="3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734D8D" w:rsidRPr="008A2497" w:rsidRDefault="00734D8D">
            <w:pPr>
              <w:widowControl/>
              <w:autoSpaceDE/>
              <w:autoSpaceDN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34D8D" w:rsidRPr="008A2497" w:rsidRDefault="00475BE9" w:rsidP="00734D8D">
            <w:pPr>
              <w:pStyle w:val="ListParagraph"/>
              <w:widowControl/>
              <w:numPr>
                <w:ilvl w:val="0"/>
                <w:numId w:val="1"/>
              </w:numPr>
              <w:autoSpaceDE/>
              <w:spacing w:line="25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Studimi modern i folklorit.</w:t>
            </w:r>
          </w:p>
        </w:tc>
      </w:tr>
      <w:tr w:rsidR="00734D8D" w:rsidRPr="008A2497" w:rsidTr="00734D8D">
        <w:trPr>
          <w:trHeight w:val="348"/>
          <w:jc w:val="center"/>
        </w:trPr>
        <w:tc>
          <w:tcPr>
            <w:tcW w:w="4400" w:type="dxa"/>
            <w:gridSpan w:val="3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734D8D" w:rsidRPr="008A2497" w:rsidRDefault="00734D8D">
            <w:pPr>
              <w:widowControl/>
              <w:autoSpaceDE/>
              <w:autoSpaceDN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70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34D8D" w:rsidRPr="008A2497" w:rsidRDefault="00734D8D">
            <w:pPr>
              <w:pStyle w:val="TableParagraph"/>
              <w:spacing w:before="20" w:line="288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D8D" w:rsidRPr="008A2497" w:rsidTr="00734D8D">
        <w:trPr>
          <w:gridAfter w:val="1"/>
          <w:wAfter w:w="23" w:type="dxa"/>
          <w:trHeight w:val="320"/>
          <w:jc w:val="center"/>
        </w:trPr>
        <w:tc>
          <w:tcPr>
            <w:tcW w:w="10447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9715C"/>
            <w:hideMark/>
          </w:tcPr>
          <w:p w:rsidR="00734D8D" w:rsidRPr="008A2497" w:rsidRDefault="00734D8D">
            <w:pPr>
              <w:pStyle w:val="TableParagraph"/>
              <w:spacing w:before="25" w:line="27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Ngarkesa e studentit (duhet të jetë në përputhje me rezultatet e nxënies së studentit)</w:t>
            </w:r>
          </w:p>
        </w:tc>
      </w:tr>
      <w:tr w:rsidR="00734D8D" w:rsidRPr="008A2497" w:rsidTr="00734D8D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  <w:hideMark/>
          </w:tcPr>
          <w:p w:rsidR="00734D8D" w:rsidRPr="008A2497" w:rsidRDefault="00734D8D">
            <w:pPr>
              <w:pStyle w:val="TableParagraph"/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Aktiviteti</w:t>
            </w:r>
          </w:p>
        </w:tc>
        <w:tc>
          <w:tcPr>
            <w:tcW w:w="18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  <w:hideMark/>
          </w:tcPr>
          <w:p w:rsidR="00734D8D" w:rsidRPr="008A2497" w:rsidRDefault="00734D8D">
            <w:pPr>
              <w:pStyle w:val="TableParagraph"/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Orë mësimore</w:t>
            </w:r>
          </w:p>
        </w:tc>
        <w:tc>
          <w:tcPr>
            <w:tcW w:w="17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  <w:hideMark/>
          </w:tcPr>
          <w:p w:rsidR="00734D8D" w:rsidRPr="008A2497" w:rsidRDefault="00734D8D">
            <w:pPr>
              <w:pStyle w:val="TableParagraph"/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Ditë / Javë</w:t>
            </w:r>
          </w:p>
        </w:tc>
        <w:tc>
          <w:tcPr>
            <w:tcW w:w="18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  <w:hideMark/>
          </w:tcPr>
          <w:p w:rsidR="00734D8D" w:rsidRPr="008A2497" w:rsidRDefault="00734D8D">
            <w:pPr>
              <w:pStyle w:val="TableParagraph"/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Gjithsej</w:t>
            </w:r>
          </w:p>
        </w:tc>
      </w:tr>
      <w:tr w:rsidR="00734D8D" w:rsidRPr="008A2497" w:rsidTr="00734D8D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734D8D">
            <w:pPr>
              <w:pStyle w:val="TableParagraph"/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Ligjëratat</w:t>
            </w:r>
          </w:p>
        </w:tc>
        <w:tc>
          <w:tcPr>
            <w:tcW w:w="18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hideMark/>
          </w:tcPr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hideMark/>
          </w:tcPr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hideMark/>
          </w:tcPr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34D8D" w:rsidRPr="008A2497" w:rsidTr="00734D8D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734D8D">
            <w:pPr>
              <w:pStyle w:val="TableParagraph"/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Teori / Punë në laborator / Ushtrime</w:t>
            </w:r>
          </w:p>
        </w:tc>
        <w:tc>
          <w:tcPr>
            <w:tcW w:w="18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hideMark/>
          </w:tcPr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hideMark/>
          </w:tcPr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hideMark/>
          </w:tcPr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34D8D" w:rsidRPr="008A2497" w:rsidTr="00734D8D">
        <w:trPr>
          <w:gridAfter w:val="1"/>
          <w:wAfter w:w="23" w:type="dxa"/>
          <w:trHeight w:val="235"/>
          <w:jc w:val="center"/>
        </w:trPr>
        <w:tc>
          <w:tcPr>
            <w:tcW w:w="4996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734D8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Punë praktike</w:t>
            </w:r>
          </w:p>
        </w:tc>
        <w:tc>
          <w:tcPr>
            <w:tcW w:w="18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</w:tcPr>
          <w:p w:rsidR="00734D8D" w:rsidRPr="008A2497" w:rsidRDefault="00734D8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</w:tcPr>
          <w:p w:rsidR="00734D8D" w:rsidRPr="008A2497" w:rsidRDefault="00734D8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</w:tcPr>
          <w:p w:rsidR="00734D8D" w:rsidRPr="008A2497" w:rsidRDefault="00734D8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D8D" w:rsidRPr="008A2497" w:rsidTr="00734D8D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734D8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Përgatitje për test intermediar</w:t>
            </w:r>
          </w:p>
        </w:tc>
        <w:tc>
          <w:tcPr>
            <w:tcW w:w="18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</w:tcPr>
          <w:p w:rsidR="00734D8D" w:rsidRPr="008A2497" w:rsidRDefault="00734D8D">
            <w:pPr>
              <w:pStyle w:val="TableParagraph"/>
              <w:spacing w:before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</w:tcPr>
          <w:p w:rsidR="00734D8D" w:rsidRPr="008A2497" w:rsidRDefault="00734D8D">
            <w:pPr>
              <w:pStyle w:val="TableParagraph"/>
              <w:spacing w:before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</w:tcPr>
          <w:p w:rsidR="00734D8D" w:rsidRPr="008A2497" w:rsidRDefault="00734D8D">
            <w:pPr>
              <w:pStyle w:val="TableParagraph"/>
              <w:spacing w:before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D8D" w:rsidRPr="008A2497" w:rsidTr="00734D8D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734D8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Konsultime me mësimdhënësin</w:t>
            </w:r>
          </w:p>
        </w:tc>
        <w:tc>
          <w:tcPr>
            <w:tcW w:w="18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hideMark/>
          </w:tcPr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17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hideMark/>
          </w:tcPr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hideMark/>
          </w:tcPr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34D8D" w:rsidRPr="008A2497" w:rsidTr="00734D8D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734D8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Puna në terren</w:t>
            </w:r>
          </w:p>
        </w:tc>
        <w:tc>
          <w:tcPr>
            <w:tcW w:w="18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</w:tcPr>
          <w:p w:rsidR="00734D8D" w:rsidRPr="008A2497" w:rsidRDefault="00734D8D">
            <w:pPr>
              <w:pStyle w:val="TableParagraph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</w:tcPr>
          <w:p w:rsidR="00734D8D" w:rsidRPr="008A2497" w:rsidRDefault="00734D8D">
            <w:pPr>
              <w:pStyle w:val="TableParagraph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</w:tcPr>
          <w:p w:rsidR="00734D8D" w:rsidRPr="008A2497" w:rsidRDefault="00734D8D">
            <w:pPr>
              <w:pStyle w:val="TableParagraph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D8D" w:rsidRPr="008A2497" w:rsidTr="00734D8D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734D8D">
            <w:pPr>
              <w:pStyle w:val="TableParagraph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Testi, punimi i seminarit</w:t>
            </w:r>
          </w:p>
        </w:tc>
        <w:tc>
          <w:tcPr>
            <w:tcW w:w="18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</w:tcPr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</w:tcPr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</w:tcPr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D8D" w:rsidRPr="008A2497" w:rsidTr="00734D8D">
        <w:trPr>
          <w:gridAfter w:val="1"/>
          <w:wAfter w:w="23" w:type="dxa"/>
          <w:trHeight w:val="319"/>
          <w:jc w:val="center"/>
        </w:trPr>
        <w:tc>
          <w:tcPr>
            <w:tcW w:w="4996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734D8D">
            <w:pPr>
              <w:pStyle w:val="TableParagraph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Detyrë shtëpie</w:t>
            </w:r>
          </w:p>
        </w:tc>
        <w:tc>
          <w:tcPr>
            <w:tcW w:w="18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hideMark/>
          </w:tcPr>
          <w:p w:rsidR="00734D8D" w:rsidRPr="008A2497" w:rsidRDefault="00734D8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hideMark/>
          </w:tcPr>
          <w:p w:rsidR="00734D8D" w:rsidRPr="008A2497" w:rsidRDefault="00734D8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hideMark/>
          </w:tcPr>
          <w:p w:rsidR="00734D8D" w:rsidRPr="008A2497" w:rsidRDefault="00734D8D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34D8D" w:rsidRPr="008A2497" w:rsidTr="00734D8D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734D8D">
            <w:pPr>
              <w:pStyle w:val="TableParagraph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Mësimi individual (në bibliotekë apo në shtëpi)</w:t>
            </w:r>
          </w:p>
        </w:tc>
        <w:tc>
          <w:tcPr>
            <w:tcW w:w="18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</w:tcPr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</w:tcPr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hideMark/>
          </w:tcPr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34D8D" w:rsidRPr="008A2497" w:rsidTr="00734D8D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734D8D">
            <w:pPr>
              <w:pStyle w:val="TableParagraph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Përgatitja për provimin final</w:t>
            </w:r>
          </w:p>
        </w:tc>
        <w:tc>
          <w:tcPr>
            <w:tcW w:w="18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</w:tcPr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</w:tcPr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hideMark/>
          </w:tcPr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34D8D" w:rsidRPr="008A2497" w:rsidTr="00734D8D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734D8D">
            <w:pPr>
              <w:pStyle w:val="TableParagraph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Koha e vlerësimit (testi, kuizi, provimi final)</w:t>
            </w:r>
          </w:p>
        </w:tc>
        <w:tc>
          <w:tcPr>
            <w:tcW w:w="18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</w:tcPr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</w:tcPr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hideMark/>
          </w:tcPr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34D8D" w:rsidRPr="008A2497" w:rsidTr="00734D8D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734D8D">
            <w:pPr>
              <w:pStyle w:val="TableParagraph"/>
              <w:spacing w:line="277" w:lineRule="exact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Projektet, prezantimet, etj.</w:t>
            </w:r>
          </w:p>
        </w:tc>
        <w:tc>
          <w:tcPr>
            <w:tcW w:w="18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</w:tcPr>
          <w:p w:rsidR="00734D8D" w:rsidRPr="008A2497" w:rsidRDefault="00734D8D">
            <w:pPr>
              <w:pStyle w:val="TableParagraph"/>
              <w:spacing w:before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</w:tcPr>
          <w:p w:rsidR="00734D8D" w:rsidRPr="008A2497" w:rsidRDefault="00734D8D">
            <w:pPr>
              <w:pStyle w:val="TableParagraph"/>
              <w:spacing w:before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</w:tcPr>
          <w:p w:rsidR="00734D8D" w:rsidRPr="008A2497" w:rsidRDefault="00734D8D">
            <w:pPr>
              <w:pStyle w:val="TableParagraph"/>
              <w:spacing w:before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D8D" w:rsidRPr="008A2497" w:rsidTr="00734D8D">
        <w:trPr>
          <w:gridAfter w:val="1"/>
          <w:wAfter w:w="23" w:type="dxa"/>
          <w:trHeight w:val="320"/>
          <w:jc w:val="center"/>
        </w:trPr>
        <w:tc>
          <w:tcPr>
            <w:tcW w:w="4996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  <w:hideMark/>
          </w:tcPr>
          <w:p w:rsidR="00734D8D" w:rsidRPr="008A2497" w:rsidRDefault="00734D8D">
            <w:pPr>
              <w:pStyle w:val="TableParagraph"/>
              <w:spacing w:line="277" w:lineRule="exact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 xml:space="preserve">Totali </w:t>
            </w:r>
          </w:p>
        </w:tc>
        <w:tc>
          <w:tcPr>
            <w:tcW w:w="18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</w:tcPr>
          <w:p w:rsidR="00734D8D" w:rsidRPr="008A2497" w:rsidRDefault="00734D8D">
            <w:pPr>
              <w:pStyle w:val="TableParagraph"/>
              <w:spacing w:before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</w:tcPr>
          <w:p w:rsidR="00734D8D" w:rsidRPr="008A2497" w:rsidRDefault="00734D8D">
            <w:pPr>
              <w:pStyle w:val="TableParagraph"/>
              <w:spacing w:before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  <w:hideMark/>
          </w:tcPr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2497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="008A2497" w:rsidRPr="008A24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A2497">
              <w:rPr>
                <w:rFonts w:ascii="Times New Roman" w:hAnsi="Times New Roman" w:cs="Times New Roman"/>
                <w:b/>
                <w:sz w:val="24"/>
                <w:szCs w:val="24"/>
              </w:rPr>
              <w:t>orë</w:t>
            </w:r>
          </w:p>
          <w:p w:rsidR="00734D8D" w:rsidRPr="008A2497" w:rsidRDefault="00734D8D">
            <w:pPr>
              <w:pStyle w:val="TableParagraph"/>
              <w:spacing w:before="21" w:line="240" w:lineRule="auto"/>
              <w:ind w:lef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b/>
                <w:sz w:val="24"/>
                <w:szCs w:val="24"/>
              </w:rPr>
              <w:t>4 ECTS</w:t>
            </w:r>
          </w:p>
        </w:tc>
      </w:tr>
      <w:tr w:rsidR="00734D8D" w:rsidRPr="008A2497" w:rsidTr="00734D8D">
        <w:trPr>
          <w:gridAfter w:val="1"/>
          <w:wAfter w:w="23" w:type="dxa"/>
          <w:trHeight w:val="1441"/>
          <w:jc w:val="center"/>
        </w:trPr>
        <w:tc>
          <w:tcPr>
            <w:tcW w:w="29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  <w:hideMark/>
          </w:tcPr>
          <w:p w:rsidR="00734D8D" w:rsidRPr="008A2497" w:rsidRDefault="00734D8D">
            <w:pPr>
              <w:pStyle w:val="TableParagraph"/>
              <w:spacing w:before="26"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Metodat e mësimdhënies:</w:t>
            </w:r>
          </w:p>
        </w:tc>
        <w:tc>
          <w:tcPr>
            <w:tcW w:w="7517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734D8D">
            <w:pPr>
              <w:pStyle w:val="TableParagraph"/>
              <w:spacing w:before="19" w:line="288" w:lineRule="exact"/>
              <w:ind w:left="0" w:right="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 xml:space="preserve"> Ligjërata, ushtrime, seminare dhe detyra.</w:t>
            </w:r>
          </w:p>
        </w:tc>
      </w:tr>
      <w:tr w:rsidR="00734D8D" w:rsidRPr="008A2497" w:rsidTr="00734D8D">
        <w:trPr>
          <w:gridAfter w:val="1"/>
          <w:wAfter w:w="23" w:type="dxa"/>
          <w:trHeight w:val="1594"/>
          <w:jc w:val="center"/>
        </w:trPr>
        <w:tc>
          <w:tcPr>
            <w:tcW w:w="29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  <w:hideMark/>
          </w:tcPr>
          <w:p w:rsidR="00734D8D" w:rsidRPr="008A2497" w:rsidRDefault="00734D8D">
            <w:pPr>
              <w:pStyle w:val="TableParagraph"/>
              <w:spacing w:before="2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Metodat e vlerësimit:</w:t>
            </w:r>
          </w:p>
        </w:tc>
        <w:tc>
          <w:tcPr>
            <w:tcW w:w="7517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34D8D" w:rsidRPr="008A2497" w:rsidRDefault="005A396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Vlerësimi i parë: 30</w:t>
            </w:r>
            <w:r w:rsidR="00734D8D" w:rsidRPr="008A249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Vlerësimi i dytë: 30%</w:t>
            </w:r>
          </w:p>
          <w:p w:rsidR="00734D8D" w:rsidRPr="008A2497" w:rsidRDefault="005A396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Angazhimi dhe </w:t>
            </w:r>
            <w:r w:rsidR="00734D8D" w:rsidRPr="008A2497">
              <w:rPr>
                <w:rFonts w:ascii="Times New Roman" w:hAnsi="Times New Roman" w:cs="Times New Roman"/>
                <w:sz w:val="24"/>
                <w:szCs w:val="24"/>
              </w:rPr>
              <w:t>Detyrat: 10%</w:t>
            </w:r>
          </w:p>
          <w:p w:rsidR="00734D8D" w:rsidRPr="008A2497" w:rsidRDefault="005A396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Vijimi i rregullt: 10</w:t>
            </w:r>
            <w:r w:rsidR="00734D8D" w:rsidRPr="008A249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734D8D" w:rsidRPr="008A2497" w:rsidRDefault="005A396F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Seminar: 2</w:t>
            </w:r>
            <w:r w:rsidR="00734D8D" w:rsidRPr="008A2497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  <w:bookmarkStart w:id="0" w:name="_GoBack"/>
            <w:bookmarkEnd w:id="0"/>
          </w:p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Total: 100%</w:t>
            </w:r>
          </w:p>
          <w:p w:rsidR="00734D8D" w:rsidRPr="008A2497" w:rsidRDefault="00734D8D">
            <w:pPr>
              <w:pStyle w:val="NoSpacing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D8D" w:rsidRPr="008A2497" w:rsidTr="00734D8D">
        <w:trPr>
          <w:gridAfter w:val="1"/>
          <w:wAfter w:w="23" w:type="dxa"/>
          <w:trHeight w:val="896"/>
          <w:jc w:val="center"/>
        </w:trPr>
        <w:tc>
          <w:tcPr>
            <w:tcW w:w="29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  <w:hideMark/>
          </w:tcPr>
          <w:p w:rsidR="00734D8D" w:rsidRPr="008A2497" w:rsidRDefault="00734D8D">
            <w:pPr>
              <w:pStyle w:val="TableParagraph"/>
              <w:spacing w:before="2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Literatura primare:</w:t>
            </w:r>
          </w:p>
        </w:tc>
        <w:tc>
          <w:tcPr>
            <w:tcW w:w="7517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34D8D" w:rsidRPr="008A2497" w:rsidRDefault="00734D8D" w:rsidP="00734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 xml:space="preserve">1.Marta Sims, Martin Stivens: </w:t>
            </w:r>
            <w:r w:rsidRPr="008A2497">
              <w:rPr>
                <w:rFonts w:ascii="Times New Roman" w:hAnsi="Times New Roman" w:cs="Times New Roman"/>
                <w:i/>
                <w:sz w:val="24"/>
                <w:szCs w:val="24"/>
              </w:rPr>
              <w:t>Folklori</w:t>
            </w: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, Shkup, 2010</w:t>
            </w:r>
          </w:p>
          <w:p w:rsidR="00734D8D" w:rsidRPr="008A2497" w:rsidRDefault="00734D8D" w:rsidP="00734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8A2497">
              <w:rPr>
                <w:rFonts w:ascii="Times New Roman" w:hAnsi="Times New Roman" w:cs="Times New Roman"/>
                <w:i/>
                <w:sz w:val="24"/>
                <w:szCs w:val="24"/>
              </w:rPr>
              <w:t>Folkloristikë - Koncepte moderne</w:t>
            </w: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, Pejë, 2006</w:t>
            </w:r>
          </w:p>
          <w:p w:rsidR="00734D8D" w:rsidRPr="008A2497" w:rsidRDefault="00734D8D" w:rsidP="00734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 xml:space="preserve">Vladimir Propp: </w:t>
            </w:r>
            <w:r w:rsidRPr="008A2497">
              <w:rPr>
                <w:rFonts w:ascii="Times New Roman" w:hAnsi="Times New Roman" w:cs="Times New Roman"/>
                <w:i/>
                <w:sz w:val="24"/>
                <w:szCs w:val="24"/>
              </w:rPr>
              <w:t>Morfologjia e përrallës</w:t>
            </w: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,Tiranë, 2004</w:t>
            </w:r>
          </w:p>
          <w:p w:rsidR="00734D8D" w:rsidRPr="008A2497" w:rsidRDefault="00734D8D" w:rsidP="00734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A2497">
              <w:rPr>
                <w:rFonts w:ascii="Times New Roman" w:hAnsi="Times New Roman" w:cs="Times New Roman"/>
                <w:i/>
                <w:sz w:val="24"/>
                <w:szCs w:val="24"/>
              </w:rPr>
              <w:t>Visaret e kombit II - Kângët kreshnike dhe Legenda</w:t>
            </w: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, Prishtinë, 1996</w:t>
            </w:r>
          </w:p>
          <w:p w:rsidR="00734D8D" w:rsidRPr="008A2497" w:rsidRDefault="00734D8D" w:rsidP="00734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 xml:space="preserve">4.Át Donat Kurti: </w:t>
            </w:r>
            <w:r w:rsidRPr="008A2497">
              <w:rPr>
                <w:rFonts w:ascii="Times New Roman" w:hAnsi="Times New Roman" w:cs="Times New Roman"/>
                <w:i/>
                <w:sz w:val="24"/>
                <w:szCs w:val="24"/>
              </w:rPr>
              <w:t>Prralla kombtare I, II</w:t>
            </w: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, Shkodër, 2005</w:t>
            </w:r>
          </w:p>
          <w:p w:rsidR="00734D8D" w:rsidRPr="008A2497" w:rsidRDefault="00734D8D" w:rsidP="00734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 xml:space="preserve">5.Át Shtjefën Gjeçovi: </w:t>
            </w:r>
            <w:r w:rsidRPr="008A2497">
              <w:rPr>
                <w:rFonts w:ascii="Times New Roman" w:hAnsi="Times New Roman" w:cs="Times New Roman"/>
                <w:i/>
                <w:sz w:val="24"/>
                <w:szCs w:val="24"/>
              </w:rPr>
              <w:t>Kanuni i Lekë Dukagjinit</w:t>
            </w: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, Shkodër, 2010</w:t>
            </w:r>
          </w:p>
          <w:p w:rsidR="00734D8D" w:rsidRPr="008A2497" w:rsidRDefault="00734D8D" w:rsidP="00734D8D">
            <w:pPr>
              <w:pStyle w:val="ListParagraph"/>
              <w:widowControl/>
              <w:autoSpaceDE/>
              <w:spacing w:line="256" w:lineRule="auto"/>
              <w:ind w:left="540" w:firstLine="0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34D8D" w:rsidRPr="008A2497" w:rsidTr="00734D8D">
        <w:trPr>
          <w:gridAfter w:val="1"/>
          <w:wAfter w:w="23" w:type="dxa"/>
          <w:trHeight w:val="610"/>
          <w:jc w:val="center"/>
        </w:trPr>
        <w:tc>
          <w:tcPr>
            <w:tcW w:w="29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  <w:hideMark/>
          </w:tcPr>
          <w:p w:rsidR="00734D8D" w:rsidRPr="008A2497" w:rsidRDefault="00734D8D">
            <w:pPr>
              <w:pStyle w:val="TableParagraph"/>
              <w:spacing w:before="2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Literatura shtesë:</w:t>
            </w:r>
          </w:p>
        </w:tc>
        <w:tc>
          <w:tcPr>
            <w:tcW w:w="7517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34D8D" w:rsidRPr="008A2497" w:rsidRDefault="00734D8D" w:rsidP="00734D8D">
            <w:pPr>
              <w:widowControl/>
              <w:autoSpaceDE/>
              <w:spacing w:line="25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D8D" w:rsidRPr="008A2497" w:rsidTr="00734D8D">
        <w:trPr>
          <w:gridAfter w:val="1"/>
          <w:wAfter w:w="23" w:type="dxa"/>
          <w:trHeight w:val="320"/>
          <w:jc w:val="center"/>
        </w:trPr>
        <w:tc>
          <w:tcPr>
            <w:tcW w:w="10447" w:type="dxa"/>
            <w:gridSpan w:val="7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9715C"/>
            <w:hideMark/>
          </w:tcPr>
          <w:p w:rsidR="00734D8D" w:rsidRPr="008A2497" w:rsidRDefault="00734D8D">
            <w:pPr>
              <w:pStyle w:val="TableParagraph"/>
              <w:spacing w:before="25" w:line="275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Hartimi i planit mësimor</w:t>
            </w:r>
          </w:p>
        </w:tc>
      </w:tr>
      <w:tr w:rsidR="00734D8D" w:rsidRPr="008A2497" w:rsidTr="00734D8D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  <w:hideMark/>
          </w:tcPr>
          <w:p w:rsidR="00734D8D" w:rsidRPr="008A2497" w:rsidRDefault="00734D8D">
            <w:pPr>
              <w:pStyle w:val="TableParagraph"/>
              <w:spacing w:before="21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Java</w:t>
            </w:r>
          </w:p>
        </w:tc>
        <w:tc>
          <w:tcPr>
            <w:tcW w:w="7804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BA2A4"/>
            <w:hideMark/>
          </w:tcPr>
          <w:p w:rsidR="00734D8D" w:rsidRPr="008A2497" w:rsidRDefault="00734D8D">
            <w:pPr>
              <w:pStyle w:val="TableParagraph"/>
              <w:spacing w:befor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Titulli i ligjëratës</w:t>
            </w:r>
          </w:p>
        </w:tc>
      </w:tr>
      <w:tr w:rsidR="00734D8D" w:rsidRPr="008A2497" w:rsidTr="00734D8D">
        <w:trPr>
          <w:gridAfter w:val="1"/>
          <w:wAfter w:w="23" w:type="dxa"/>
          <w:trHeight w:val="294"/>
          <w:jc w:val="center"/>
        </w:trPr>
        <w:tc>
          <w:tcPr>
            <w:tcW w:w="26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734D8D">
            <w:pPr>
              <w:pStyle w:val="TableParagraph"/>
              <w:spacing w:before="21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Java 1:</w:t>
            </w:r>
          </w:p>
        </w:tc>
        <w:tc>
          <w:tcPr>
            <w:tcW w:w="7804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Teori e folklorit</w:t>
            </w:r>
          </w:p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D8D" w:rsidRPr="008A2497" w:rsidTr="00734D8D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hideMark/>
          </w:tcPr>
          <w:p w:rsidR="00734D8D" w:rsidRPr="008A2497" w:rsidRDefault="00734D8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Java 2:</w:t>
            </w:r>
          </w:p>
        </w:tc>
        <w:tc>
          <w:tcPr>
            <w:tcW w:w="7804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</w:tcPr>
          <w:p w:rsidR="00734D8D" w:rsidRPr="008A2497" w:rsidRDefault="00F356D5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Studimi i folklorit:</w:t>
            </w:r>
            <w:r w:rsidR="00734D8D" w:rsidRPr="008A2497">
              <w:rPr>
                <w:rFonts w:ascii="Times New Roman" w:hAnsi="Times New Roman" w:cs="Times New Roman"/>
                <w:sz w:val="24"/>
                <w:szCs w:val="24"/>
              </w:rPr>
              <w:t>teroitë themelore</w:t>
            </w:r>
          </w:p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D8D" w:rsidRPr="008A2497" w:rsidTr="00734D8D">
        <w:trPr>
          <w:gridAfter w:val="1"/>
          <w:wAfter w:w="23" w:type="dxa"/>
          <w:trHeight w:val="319"/>
          <w:jc w:val="center"/>
        </w:trPr>
        <w:tc>
          <w:tcPr>
            <w:tcW w:w="26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734D8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Java 3:</w:t>
            </w:r>
          </w:p>
        </w:tc>
        <w:tc>
          <w:tcPr>
            <w:tcW w:w="7804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34D8D" w:rsidRPr="008A2497" w:rsidRDefault="00734D8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Mbledhja dhe regjistrimi i folklorit</w:t>
            </w:r>
          </w:p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D8D" w:rsidRPr="008A2497" w:rsidTr="00734D8D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hideMark/>
          </w:tcPr>
          <w:p w:rsidR="00734D8D" w:rsidRPr="008A2497" w:rsidRDefault="00734D8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Java 4:</w:t>
            </w:r>
          </w:p>
        </w:tc>
        <w:tc>
          <w:tcPr>
            <w:tcW w:w="7804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</w:tcPr>
          <w:p w:rsidR="00734D8D" w:rsidRPr="008A2497" w:rsidRDefault="00734D8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Folklori tradicional</w:t>
            </w:r>
          </w:p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D8D" w:rsidRPr="008A2497" w:rsidTr="00734D8D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734D8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Java 5:</w:t>
            </w:r>
          </w:p>
        </w:tc>
        <w:tc>
          <w:tcPr>
            <w:tcW w:w="7804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34D8D" w:rsidRPr="008A2497" w:rsidRDefault="00734D8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Folklori urban</w:t>
            </w:r>
          </w:p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D8D" w:rsidRPr="008A2497" w:rsidTr="00734D8D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hideMark/>
          </w:tcPr>
          <w:p w:rsidR="00734D8D" w:rsidRPr="008A2497" w:rsidRDefault="00734D8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Java 6:</w:t>
            </w:r>
          </w:p>
        </w:tc>
        <w:tc>
          <w:tcPr>
            <w:tcW w:w="7804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hideMark/>
          </w:tcPr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Letërsia gojore</w:t>
            </w:r>
          </w:p>
        </w:tc>
      </w:tr>
      <w:tr w:rsidR="00734D8D" w:rsidRPr="008A2497" w:rsidTr="00734D8D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734D8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Java 7:</w:t>
            </w:r>
          </w:p>
        </w:tc>
        <w:tc>
          <w:tcPr>
            <w:tcW w:w="7804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34D8D" w:rsidRPr="008A2497" w:rsidRDefault="00734D8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Normat juridike gojore</w:t>
            </w:r>
          </w:p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D8D" w:rsidRPr="008A2497" w:rsidTr="00734D8D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hideMark/>
          </w:tcPr>
          <w:p w:rsidR="00734D8D" w:rsidRPr="008A2497" w:rsidRDefault="00734D8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Java 8:</w:t>
            </w:r>
          </w:p>
        </w:tc>
        <w:tc>
          <w:tcPr>
            <w:tcW w:w="7804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</w:tcPr>
          <w:p w:rsidR="00734D8D" w:rsidRPr="008A2497" w:rsidRDefault="00734D8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Folklori dhe letërsia e shkruar</w:t>
            </w:r>
          </w:p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D8D" w:rsidRPr="008A2497" w:rsidTr="00734D8D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734D8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Java 9:</w:t>
            </w:r>
          </w:p>
        </w:tc>
        <w:tc>
          <w:tcPr>
            <w:tcW w:w="7804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34D8D" w:rsidRPr="008A2497" w:rsidRDefault="00734D8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Gjinitë e mëdha</w:t>
            </w:r>
          </w:p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D8D" w:rsidRPr="008A2497" w:rsidTr="00734D8D">
        <w:trPr>
          <w:gridAfter w:val="1"/>
          <w:wAfter w:w="23" w:type="dxa"/>
          <w:trHeight w:val="303"/>
          <w:jc w:val="center"/>
        </w:trPr>
        <w:tc>
          <w:tcPr>
            <w:tcW w:w="26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hideMark/>
          </w:tcPr>
          <w:p w:rsidR="00734D8D" w:rsidRPr="008A2497" w:rsidRDefault="00734D8D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Java 10:</w:t>
            </w:r>
          </w:p>
        </w:tc>
        <w:tc>
          <w:tcPr>
            <w:tcW w:w="7804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</w:tcPr>
          <w:p w:rsidR="00734D8D" w:rsidRPr="008A2497" w:rsidRDefault="00734D8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Format e vogla</w:t>
            </w:r>
          </w:p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D8D" w:rsidRPr="008A2497" w:rsidTr="00734D8D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734D8D">
            <w:pPr>
              <w:pStyle w:val="TableParagraph"/>
              <w:spacing w:line="27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Java 11:</w:t>
            </w:r>
          </w:p>
        </w:tc>
        <w:tc>
          <w:tcPr>
            <w:tcW w:w="7804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Folklori shqiptar</w:t>
            </w:r>
          </w:p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D8D" w:rsidRPr="008A2497" w:rsidTr="00734D8D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hideMark/>
          </w:tcPr>
          <w:p w:rsidR="00734D8D" w:rsidRPr="008A2497" w:rsidRDefault="00734D8D">
            <w:pPr>
              <w:pStyle w:val="TableParagraph"/>
              <w:spacing w:line="27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Java 12:</w:t>
            </w:r>
          </w:p>
        </w:tc>
        <w:tc>
          <w:tcPr>
            <w:tcW w:w="7804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</w:tcPr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Këngët kreshnike</w:t>
            </w:r>
          </w:p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D8D" w:rsidRPr="008A2497" w:rsidTr="00734D8D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734D8D">
            <w:pPr>
              <w:pStyle w:val="TableParagraph"/>
              <w:spacing w:line="27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Java 13:</w:t>
            </w:r>
          </w:p>
        </w:tc>
        <w:tc>
          <w:tcPr>
            <w:tcW w:w="7804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34D8D" w:rsidRPr="008A2497" w:rsidRDefault="00734D8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Përrallat</w:t>
            </w:r>
          </w:p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D8D" w:rsidRPr="008A2497" w:rsidTr="00734D8D">
        <w:trPr>
          <w:gridAfter w:val="1"/>
          <w:wAfter w:w="23" w:type="dxa"/>
          <w:trHeight w:val="320"/>
          <w:jc w:val="center"/>
        </w:trPr>
        <w:tc>
          <w:tcPr>
            <w:tcW w:w="26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  <w:hideMark/>
          </w:tcPr>
          <w:p w:rsidR="00734D8D" w:rsidRPr="008A2497" w:rsidRDefault="00734D8D">
            <w:pPr>
              <w:pStyle w:val="TableParagraph"/>
              <w:spacing w:line="27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Java 14:</w:t>
            </w:r>
          </w:p>
        </w:tc>
        <w:tc>
          <w:tcPr>
            <w:tcW w:w="7804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0DECB"/>
          </w:tcPr>
          <w:p w:rsidR="00734D8D" w:rsidRPr="008A2497" w:rsidRDefault="00734D8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Lirika</w:t>
            </w:r>
          </w:p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4D8D" w:rsidRPr="008A2497" w:rsidTr="00734D8D">
        <w:trPr>
          <w:gridAfter w:val="1"/>
          <w:wAfter w:w="23" w:type="dxa"/>
          <w:trHeight w:val="339"/>
          <w:jc w:val="center"/>
        </w:trPr>
        <w:tc>
          <w:tcPr>
            <w:tcW w:w="26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:rsidR="00734D8D" w:rsidRPr="008A2497" w:rsidRDefault="00734D8D">
            <w:pPr>
              <w:pStyle w:val="TableParagraph"/>
              <w:spacing w:before="2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Java 15:</w:t>
            </w:r>
          </w:p>
        </w:tc>
        <w:tc>
          <w:tcPr>
            <w:tcW w:w="7804" w:type="dxa"/>
            <w:gridSpan w:val="6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734D8D" w:rsidRPr="008A2497" w:rsidRDefault="00734D8D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497">
              <w:rPr>
                <w:rFonts w:ascii="Times New Roman" w:hAnsi="Times New Roman" w:cs="Times New Roman"/>
                <w:sz w:val="24"/>
                <w:szCs w:val="24"/>
              </w:rPr>
              <w:t>Rrëfimet personale</w:t>
            </w:r>
          </w:p>
          <w:p w:rsidR="00734D8D" w:rsidRPr="008A2497" w:rsidRDefault="00734D8D">
            <w:pPr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4D8D" w:rsidRPr="008A2497" w:rsidRDefault="00734D8D" w:rsidP="00734D8D">
      <w:pPr>
        <w:rPr>
          <w:rFonts w:ascii="Times New Roman" w:hAnsi="Times New Roman" w:cs="Times New Roman"/>
          <w:sz w:val="24"/>
          <w:szCs w:val="24"/>
        </w:rPr>
      </w:pPr>
    </w:p>
    <w:p w:rsidR="00734D8D" w:rsidRPr="008A2497" w:rsidRDefault="00734D8D" w:rsidP="00734D8D">
      <w:pPr>
        <w:rPr>
          <w:rFonts w:ascii="Times New Roman" w:hAnsi="Times New Roman" w:cs="Times New Roman"/>
          <w:sz w:val="24"/>
          <w:szCs w:val="24"/>
        </w:rPr>
      </w:pPr>
    </w:p>
    <w:p w:rsidR="00734D8D" w:rsidRPr="008A2497" w:rsidRDefault="00734D8D" w:rsidP="00734D8D">
      <w:pPr>
        <w:rPr>
          <w:rFonts w:ascii="Times New Roman" w:hAnsi="Times New Roman" w:cs="Times New Roman"/>
          <w:sz w:val="24"/>
          <w:szCs w:val="24"/>
        </w:rPr>
      </w:pPr>
    </w:p>
    <w:p w:rsidR="00734D8D" w:rsidRPr="008A2497" w:rsidRDefault="00734D8D" w:rsidP="00734D8D">
      <w:pPr>
        <w:rPr>
          <w:rFonts w:ascii="Times New Roman" w:hAnsi="Times New Roman" w:cs="Times New Roman"/>
          <w:sz w:val="24"/>
          <w:szCs w:val="24"/>
        </w:rPr>
      </w:pPr>
    </w:p>
    <w:p w:rsidR="00734D8D" w:rsidRPr="008A2497" w:rsidRDefault="00734D8D" w:rsidP="00734D8D">
      <w:pPr>
        <w:rPr>
          <w:rFonts w:ascii="Times New Roman" w:hAnsi="Times New Roman" w:cs="Times New Roman"/>
          <w:sz w:val="24"/>
          <w:szCs w:val="24"/>
        </w:rPr>
      </w:pPr>
    </w:p>
    <w:p w:rsidR="00734D8D" w:rsidRPr="008A2497" w:rsidRDefault="00734D8D" w:rsidP="00734D8D">
      <w:pPr>
        <w:rPr>
          <w:rFonts w:ascii="Times New Roman" w:hAnsi="Times New Roman" w:cs="Times New Roman"/>
          <w:sz w:val="24"/>
          <w:szCs w:val="24"/>
        </w:rPr>
      </w:pPr>
    </w:p>
    <w:p w:rsidR="009837D1" w:rsidRPr="008A2497" w:rsidRDefault="005A396F">
      <w:pPr>
        <w:rPr>
          <w:rFonts w:ascii="Times New Roman" w:hAnsi="Times New Roman" w:cs="Times New Roman"/>
          <w:sz w:val="24"/>
          <w:szCs w:val="24"/>
        </w:rPr>
      </w:pPr>
    </w:p>
    <w:sectPr w:rsidR="009837D1" w:rsidRPr="008A24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Arial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C0710"/>
    <w:multiLevelType w:val="hybridMultilevel"/>
    <w:tmpl w:val="1846761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F5E45"/>
    <w:multiLevelType w:val="hybridMultilevel"/>
    <w:tmpl w:val="41F60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0964C5"/>
    <w:multiLevelType w:val="hybridMultilevel"/>
    <w:tmpl w:val="FE72D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AFC"/>
    <w:rsid w:val="002D4AFC"/>
    <w:rsid w:val="00475BE9"/>
    <w:rsid w:val="005A396F"/>
    <w:rsid w:val="00684DD5"/>
    <w:rsid w:val="00734D8D"/>
    <w:rsid w:val="00745F59"/>
    <w:rsid w:val="008A2497"/>
    <w:rsid w:val="009E5BC9"/>
    <w:rsid w:val="009F182D"/>
    <w:rsid w:val="00CC4DDF"/>
    <w:rsid w:val="00DB3E7C"/>
    <w:rsid w:val="00E1717E"/>
    <w:rsid w:val="00E86E9E"/>
    <w:rsid w:val="00F3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AF5BA"/>
  <w15:chartTrackingRefBased/>
  <w15:docId w15:val="{1ED9BCB4-BA7F-42BE-86A1-1DEFF031C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34D8D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734D8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734D8D"/>
    <w:rPr>
      <w:rFonts w:ascii="Carlito" w:eastAsia="Carlito" w:hAnsi="Carlito" w:cs="Carlito"/>
      <w:sz w:val="24"/>
      <w:szCs w:val="24"/>
      <w:lang w:val="sq-AL"/>
    </w:rPr>
  </w:style>
  <w:style w:type="paragraph" w:styleId="NoSpacing">
    <w:name w:val="No Spacing"/>
    <w:uiPriority w:val="1"/>
    <w:qFormat/>
    <w:rsid w:val="00734D8D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sq-AL"/>
    </w:rPr>
  </w:style>
  <w:style w:type="paragraph" w:styleId="ListParagraph">
    <w:name w:val="List Paragraph"/>
    <w:basedOn w:val="Normal"/>
    <w:uiPriority w:val="34"/>
    <w:qFormat/>
    <w:rsid w:val="00734D8D"/>
    <w:pPr>
      <w:ind w:left="247" w:hanging="128"/>
    </w:pPr>
  </w:style>
  <w:style w:type="paragraph" w:customStyle="1" w:styleId="TableParagraph">
    <w:name w:val="Table Paragraph"/>
    <w:basedOn w:val="Normal"/>
    <w:uiPriority w:val="1"/>
    <w:qFormat/>
    <w:rsid w:val="00734D8D"/>
    <w:pPr>
      <w:spacing w:before="22" w:line="278" w:lineRule="exact"/>
      <w:ind w:left="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2024-11-26T13:40:00Z</dcterms:created>
  <dcterms:modified xsi:type="dcterms:W3CDTF">2024-11-26T13:40:00Z</dcterms:modified>
</cp:coreProperties>
</file>