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3B4AA3" w:rsidRDefault="00F33383" w:rsidP="00F33383">
      <w:pPr>
        <w:pStyle w:val="Heading3"/>
        <w:ind w:left="2" w:firstLine="0"/>
        <w:rPr>
          <w:rFonts w:asciiTheme="minorHAnsi" w:hAnsiTheme="minorHAnsi" w:cstheme="minorHAnsi"/>
        </w:rPr>
      </w:pPr>
      <w:proofErr w:type="spellStart"/>
      <w:r w:rsidRPr="003B4AA3">
        <w:rPr>
          <w:rFonts w:asciiTheme="minorHAnsi" w:hAnsiTheme="minorHAnsi" w:cstheme="minorHAnsi"/>
        </w:rPr>
        <w:t>Titulli</w:t>
      </w:r>
      <w:proofErr w:type="spellEnd"/>
      <w:r w:rsidRPr="003B4AA3">
        <w:rPr>
          <w:rFonts w:asciiTheme="minorHAnsi" w:hAnsiTheme="minorHAnsi" w:cstheme="minorHAnsi"/>
        </w:rPr>
        <w:tab/>
      </w:r>
      <w:proofErr w:type="spellStart"/>
      <w:r w:rsidRPr="003B4AA3">
        <w:rPr>
          <w:rFonts w:asciiTheme="minorHAnsi" w:hAnsiTheme="minorHAnsi" w:cstheme="minorHAnsi"/>
        </w:rPr>
        <w:t>i</w:t>
      </w:r>
      <w:proofErr w:type="spellEnd"/>
      <w:r w:rsidRPr="003B4AA3">
        <w:rPr>
          <w:rFonts w:asciiTheme="minorHAnsi" w:hAnsiTheme="minorHAnsi" w:cstheme="minorHAnsi"/>
        </w:rPr>
        <w:t xml:space="preserve"> </w:t>
      </w:r>
      <w:proofErr w:type="spellStart"/>
      <w:r w:rsidRPr="003B4AA3">
        <w:rPr>
          <w:rFonts w:asciiTheme="minorHAnsi" w:hAnsiTheme="minorHAnsi" w:cstheme="minorHAnsi"/>
        </w:rPr>
        <w:t>lëndës</w:t>
      </w:r>
      <w:proofErr w:type="spellEnd"/>
      <w:r w:rsidRPr="003B4AA3">
        <w:rPr>
          <w:rFonts w:asciiTheme="minorHAnsi" w:hAnsiTheme="minorHAnsi" w:cstheme="minorHAnsi"/>
        </w:rPr>
        <w:t>:</w:t>
      </w:r>
      <w:r w:rsidR="009E323F">
        <w:rPr>
          <w:rFonts w:asciiTheme="minorHAnsi" w:hAnsiTheme="minorHAnsi" w:cstheme="minorHAnsi"/>
        </w:rPr>
        <w:t xml:space="preserve"> </w:t>
      </w:r>
      <w:proofErr w:type="spellStart"/>
      <w:r w:rsidR="009E323F">
        <w:rPr>
          <w:rFonts w:asciiTheme="minorHAnsi" w:hAnsiTheme="minorHAnsi" w:cstheme="minorHAnsi"/>
        </w:rPr>
        <w:t>Gjuhë</w:t>
      </w:r>
      <w:proofErr w:type="spellEnd"/>
      <w:r w:rsidR="009E323F">
        <w:rPr>
          <w:rFonts w:asciiTheme="minorHAnsi" w:hAnsiTheme="minorHAnsi" w:cstheme="minorHAnsi"/>
        </w:rPr>
        <w:t xml:space="preserve"> e </w:t>
      </w:r>
      <w:proofErr w:type="spellStart"/>
      <w:r w:rsidR="009E323F">
        <w:rPr>
          <w:rFonts w:asciiTheme="minorHAnsi" w:hAnsiTheme="minorHAnsi" w:cstheme="minorHAnsi"/>
        </w:rPr>
        <w:t>huaj</w:t>
      </w:r>
      <w:proofErr w:type="spellEnd"/>
      <w:r w:rsidR="009E323F">
        <w:rPr>
          <w:rFonts w:asciiTheme="minorHAnsi" w:hAnsiTheme="minorHAnsi" w:cstheme="minorHAnsi"/>
        </w:rPr>
        <w:t xml:space="preserve"> </w:t>
      </w:r>
      <w:r w:rsidR="0080495C" w:rsidRPr="003B4AA3">
        <w:rPr>
          <w:rFonts w:asciiTheme="minorHAnsi" w:hAnsiTheme="minorHAnsi" w:cstheme="minorHAnsi"/>
        </w:rPr>
        <w:t>(</w:t>
      </w:r>
      <w:proofErr w:type="spellStart"/>
      <w:r w:rsidR="0080495C" w:rsidRPr="003B4AA3">
        <w:rPr>
          <w:rFonts w:asciiTheme="minorHAnsi" w:hAnsiTheme="minorHAnsi" w:cstheme="minorHAnsi"/>
        </w:rPr>
        <w:t>frënge</w:t>
      </w:r>
      <w:proofErr w:type="spellEnd"/>
      <w:r w:rsidR="0080495C" w:rsidRPr="003B4AA3">
        <w:rPr>
          <w:rFonts w:asciiTheme="minorHAnsi" w:hAnsiTheme="minorHAnsi" w:cstheme="minorHAnsi"/>
        </w:rPr>
        <w:t>) 1</w:t>
      </w:r>
      <w:r w:rsidR="004C4D75">
        <w:rPr>
          <w:rFonts w:asciiTheme="minorHAnsi" w:hAnsiTheme="minorHAnsi" w:cstheme="minorHAnsi"/>
        </w:rPr>
        <w:t xml:space="preserve"> </w:t>
      </w:r>
      <w:proofErr w:type="spellStart"/>
      <w:r w:rsidR="004C4D75">
        <w:rPr>
          <w:rFonts w:asciiTheme="minorHAnsi" w:hAnsiTheme="minorHAnsi" w:cstheme="minorHAnsi"/>
        </w:rPr>
        <w:t>Sillabusi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15"/>
        <w:gridCol w:w="323"/>
        <w:gridCol w:w="3647"/>
        <w:gridCol w:w="1325"/>
      </w:tblGrid>
      <w:tr w:rsidR="00F33383" w:rsidTr="00F33383">
        <w:trPr>
          <w:trHeight w:val="340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Njësia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C4D75" w:rsidRDefault="004C4D75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4C4D75">
              <w:rPr>
                <w:b/>
                <w:lang w:val="it-IT"/>
              </w:rPr>
              <w:t>F</w:t>
            </w:r>
            <w:r w:rsidR="00393C76">
              <w:rPr>
                <w:b/>
                <w:lang w:val="it-IT"/>
              </w:rPr>
              <w:t>akulteti i Filologjisë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>) 1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Niveli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Statusi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Obligativ</w:t>
            </w:r>
            <w:proofErr w:type="spellEnd"/>
            <w:r w:rsidRPr="00156BA8">
              <w:rPr>
                <w:rFonts w:asciiTheme="minorHAnsi" w:hAnsiTheme="minorHAnsi" w:cstheme="minorHAnsi"/>
                <w:b/>
                <w:szCs w:val="28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zgjedhor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studimeve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Numri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szCs w:val="28"/>
              </w:rPr>
              <w:t>2+ 2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Kreditë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5</w:t>
            </w:r>
            <w:r w:rsidR="00F33383" w:rsidRPr="00156BA8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Vendi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A61DE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Si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cstheme="minorHAnsi"/>
                <w:b/>
              </w:rPr>
              <w:t>ë</w:t>
            </w:r>
            <w:r>
              <w:rPr>
                <w:rFonts w:asciiTheme="minorHAnsi" w:hAnsiTheme="minorHAnsi" w:cstheme="minorHAnsi"/>
                <w:b/>
              </w:rPr>
              <w:t>rcakton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Fakulteti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57467D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Mr.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dhënat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4E02C6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+383 44 66 59 77</w:t>
            </w:r>
            <w:r w:rsidR="00632383" w:rsidRPr="00156BA8">
              <w:rPr>
                <w:rFonts w:asciiTheme="minorHAnsi" w:hAnsiTheme="minorHAnsi" w:cstheme="minorHAnsi"/>
                <w:b/>
              </w:rPr>
              <w:t xml:space="preserve">       </w:t>
            </w:r>
            <w:hyperlink r:id="rId8" w:history="1">
              <w:r w:rsidRPr="00CE61C3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616047" w:rsidTr="00F33383">
        <w:trPr>
          <w:trHeight w:val="4948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32383" w:rsidRPr="00156BA8" w:rsidRDefault="00632383" w:rsidP="0063238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Ky modul ka për qëllim përvetësimin e fjalorit dhe të nocioneve gramatikore themelore, që japin mundësi të përdoren automatizma të nevojshme gramatikore në praktikën e gjuhës së folur dhe asaj të shkruar: zotrimin efektiv të gjuhës që çdo ditë e më shumë e kërkojnë nevojat e profesionit.</w:t>
            </w:r>
          </w:p>
          <w:p w:rsidR="00632383" w:rsidRPr="00156BA8" w:rsidRDefault="00632383" w:rsidP="0063238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 Zhvillimin e aftësive komunikuese të studentëve, njohjen  e qytetërimit, historinë dhe kulturën e popullit frëng. </w:t>
            </w:r>
          </w:p>
          <w:p w:rsidR="00F33383" w:rsidRPr="00156BA8" w:rsidRDefault="00632383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Kursi zhvillohet në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4 pjesë : gramatikë, komunikim, fonetikë dhe civilizimi frëng.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                     </w:t>
            </w:r>
          </w:p>
        </w:tc>
      </w:tr>
      <w:tr w:rsidR="00F33383" w:rsidRPr="00156BA8" w:rsidTr="00F33383">
        <w:trPr>
          <w:trHeight w:val="2644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bCs/>
                <w:lang w:val="sq-AL"/>
              </w:rPr>
              <w:t>Qëllimet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 e kursit për gjuhë frënge janë që studentët gjatë kësaj kohe të përfitojnë njohurit bazë të kësaj gjuhe sidomos bazat elementare gramatikore të gjuhës frënge.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</w:t>
            </w:r>
            <w:r w:rsidR="00AF0C12">
              <w:rPr>
                <w:rFonts w:asciiTheme="minorHAnsi" w:hAnsiTheme="minorHAnsi" w:cstheme="minorHAnsi"/>
                <w:lang w:val="fr-FR"/>
              </w:rPr>
              <w:t>tudenti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-Të komunikoj</w:t>
            </w:r>
            <w:r w:rsidR="00AF0C12">
              <w:rPr>
                <w:rFonts w:asciiTheme="minorHAnsi" w:hAnsiTheme="minorHAnsi" w:cstheme="minorHAnsi"/>
                <w:lang w:val="sq-AL"/>
              </w:rPr>
              <w:t>n</w:t>
            </w:r>
            <w:r w:rsidR="00AF0C12">
              <w:rPr>
                <w:rFonts w:cstheme="minorHAnsi"/>
                <w:lang w:val="sq-AL"/>
              </w:rPr>
              <w:t>ë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 në  gjuhën frënge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për nivelin</w:t>
            </w:r>
            <w:r w:rsidR="00530228">
              <w:rPr>
                <w:rFonts w:asciiTheme="minorHAnsi" w:hAnsiTheme="minorHAnsi" w:cstheme="minorHAnsi"/>
                <w:lang w:val="sq-AL"/>
              </w:rPr>
              <w:t xml:space="preserve"> fillestar</w:t>
            </w:r>
            <w:bookmarkStart w:id="0" w:name="_GoBack"/>
            <w:bookmarkEnd w:id="0"/>
            <w:r w:rsidRPr="00156BA8">
              <w:rPr>
                <w:rFonts w:asciiTheme="minorHAnsi" w:hAnsiTheme="minorHAnsi" w:cstheme="minorHAnsi"/>
                <w:lang w:val="sq-AL"/>
              </w:rPr>
              <w:t xml:space="preserve"> A1.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 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 Të zotëroj gjuhën frënge për nivelin A1.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Të jetë në gjendje të shkruaj për nivelin e parë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bëj përshkrimin e leksionit.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hartoj një ese të shkurtër.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86D54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>Të</w:t>
            </w:r>
            <w:r w:rsidR="007815E5">
              <w:rPr>
                <w:rFonts w:asciiTheme="minorHAnsi" w:hAnsiTheme="minorHAnsi" w:cstheme="minorHAnsi"/>
                <w:lang w:val="sq-AL"/>
              </w:rPr>
              <w:t xml:space="preserve"> njeh kulturën dhe traditen fanc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>eze.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             </w:t>
            </w:r>
          </w:p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 Definoj dhe artikuloj fjalorin dhe t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 xml:space="preserve">erminologjinë që përdorët në nivelin A1  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. 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- Të bëj krahasime në mes të gjuhës frënge dhe shqipe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.               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B4AA3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studentit (duhet të jetë në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përputhje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me rezultatet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 nxënies së studentit)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Orë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E51BC0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156BA8" w:rsidRDefault="00E51BC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Teori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laborator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  <w:t>15min.</w:t>
            </w:r>
            <w:r w:rsidR="00F33383" w:rsidRPr="00156BA8">
              <w:rPr>
                <w:rFonts w:asciiTheme="minorHAnsi" w:hAnsiTheme="minorHAnsi" w:cstheme="minorHAnsi"/>
              </w:rPr>
              <w:tab/>
            </w:r>
            <w:r w:rsidRPr="00156BA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944D60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3.75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7B6253" w:rsidRPr="00156BA8">
              <w:rPr>
                <w:rFonts w:asciiTheme="minorHAnsi" w:hAnsiTheme="minorHAnsi" w:cstheme="minorHAnsi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16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kuizi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</w:t>
            </w:r>
            <w:r w:rsidRPr="00156BA8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Projektet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etj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0.75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590FEE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eastAsia="Times New Roman" w:hAnsiTheme="minorHAnsi" w:cstheme="minorHAnsi"/>
              </w:rPr>
              <w:t>130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materiale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ndryshme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grup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prej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një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projekt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pavarur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776EF" w:rsidRDefault="00F33383" w:rsidP="00F3338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60</w:t>
            </w:r>
            <w:r w:rsidRPr="00F776EF">
              <w:rPr>
                <w:rFonts w:asciiTheme="minorHAnsi" w:hAnsiTheme="minorHAnsi" w:cstheme="minorHAnsi"/>
                <w:sz w:val="22"/>
              </w:rPr>
              <w:t xml:space="preserve">%. 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parë</w:t>
            </w:r>
            <w:proofErr w:type="spellEnd"/>
            <w:r w:rsidRPr="00156BA8">
              <w:rPr>
                <w:rFonts w:asciiTheme="minorHAnsi" w:hAnsiTheme="minorHAnsi" w:cstheme="minorHAnsi"/>
              </w:rPr>
              <w:t> :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dytë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Vijimi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rregullt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10%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 50%</w:t>
            </w:r>
          </w:p>
          <w:p w:rsidR="00F33383" w:rsidRPr="00156BA8" w:rsidRDefault="00614F1D" w:rsidP="00614F1D">
            <w:pPr>
              <w:pStyle w:val="NoSpacing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 100%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primare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776EF" w:rsidP="001A4E89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A1+-</w:t>
            </w:r>
            <w:r w:rsidR="001A4E89" w:rsidRPr="00156BA8">
              <w:rPr>
                <w:rFonts w:cstheme="minorHAnsi"/>
                <w:lang w:val="fr-CH"/>
              </w:rPr>
              <w:t xml:space="preserve">méthode de </w:t>
            </w:r>
            <w:proofErr w:type="spellStart"/>
            <w:r w:rsidR="001A4E89" w:rsidRPr="00156BA8">
              <w:rPr>
                <w:rFonts w:cstheme="minorHAnsi"/>
                <w:lang w:val="fr-CH"/>
              </w:rPr>
              <w:t>français+CD</w:t>
            </w:r>
            <w:proofErr w:type="spellEnd"/>
            <w:r w:rsidR="001A4E89" w:rsidRPr="00156BA8">
              <w:rPr>
                <w:rFonts w:cstheme="minorHAnsi"/>
                <w:lang w:val="fr-CH"/>
              </w:rPr>
              <w:t xml:space="preserve"> audio,</w:t>
            </w:r>
            <w:r>
              <w:rPr>
                <w:rFonts w:cstheme="minorHAnsi"/>
                <w:lang w:val="fr-CH"/>
              </w:rPr>
              <w:t xml:space="preserve"> </w:t>
            </w:r>
            <w:r w:rsidR="001B1EF2">
              <w:rPr>
                <w:rFonts w:cstheme="minorHAnsi"/>
                <w:lang w:val="fr-CH"/>
              </w:rPr>
              <w:t>Parcours digit</w:t>
            </w:r>
            <w:r w:rsidR="001A4E89" w:rsidRPr="00156BA8">
              <w:rPr>
                <w:rFonts w:cstheme="minorHAnsi"/>
                <w:lang w:val="fr-CH"/>
              </w:rPr>
              <w:t>al-Hachette, FLE,</w:t>
            </w:r>
            <w:r>
              <w:rPr>
                <w:rFonts w:cstheme="minorHAnsi"/>
                <w:lang w:val="fr-CH"/>
              </w:rPr>
              <w:t xml:space="preserve"> </w:t>
            </w:r>
            <w:r w:rsidR="00291586">
              <w:rPr>
                <w:rFonts w:cstheme="minorHAnsi"/>
                <w:lang w:val="fr-CH"/>
              </w:rPr>
              <w:t>2019</w:t>
            </w:r>
            <w:r w:rsidR="002361A9">
              <w:rPr>
                <w:rFonts w:cstheme="minorHAnsi"/>
                <w:lang w:val="fr-CH"/>
              </w:rPr>
              <w:t xml:space="preserve"> Grammaire progressive du fran</w:t>
            </w:r>
            <w:r w:rsidR="002361A9">
              <w:rPr>
                <w:rFonts w:ascii="Calibri" w:hAnsi="Calibri" w:cs="Calibri"/>
                <w:lang w:val="fr-CH"/>
              </w:rPr>
              <w:t>ç</w:t>
            </w:r>
            <w:r w:rsidR="002361A9">
              <w:rPr>
                <w:rFonts w:cstheme="minorHAnsi"/>
                <w:lang w:val="fr-CH"/>
              </w:rPr>
              <w:t>ais CLE International</w:t>
            </w:r>
          </w:p>
        </w:tc>
      </w:tr>
      <w:tr w:rsidR="00F33383" w:rsidRPr="00616047" w:rsidTr="00F33383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shtesë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156BA8" w:rsidRDefault="00614F1D" w:rsidP="00614F1D">
            <w:pPr>
              <w:jc w:val="both"/>
              <w:outlineLvl w:val="0"/>
              <w:rPr>
                <w:rFonts w:asciiTheme="minorHAnsi" w:hAnsiTheme="minorHAnsi" w:cstheme="minorHAnsi"/>
                <w:lang w:val="fr-CH"/>
              </w:rPr>
            </w:pPr>
            <w:r w:rsidRPr="00156BA8">
              <w:rPr>
                <w:rFonts w:asciiTheme="minorHAnsi" w:hAnsiTheme="minorHAnsi" w:cstheme="minorHAnsi"/>
                <w:lang w:val="fr-CH"/>
              </w:rPr>
              <w:t xml:space="preserve">-Bescherelle 1, </w:t>
            </w:r>
            <w:r w:rsidRPr="00156BA8">
              <w:rPr>
                <w:rFonts w:asciiTheme="minorHAnsi" w:hAnsiTheme="minorHAnsi" w:cstheme="minorHAnsi"/>
                <w:i/>
                <w:lang w:val="fr-CH"/>
              </w:rPr>
              <w:t>La conjugaison de 12000 verbes</w:t>
            </w:r>
            <w:r w:rsidRPr="00156BA8">
              <w:rPr>
                <w:rFonts w:asciiTheme="minorHAnsi" w:hAnsiTheme="minorHAnsi" w:cstheme="minorHAnsi"/>
                <w:lang w:val="fr-CH"/>
              </w:rPr>
              <w:t xml:space="preserve">, Paris, Hatier, 1990. </w:t>
            </w:r>
          </w:p>
          <w:p w:rsidR="00F33383" w:rsidRPr="00F545F0" w:rsidRDefault="00614F1D" w:rsidP="00614F1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CH"/>
              </w:rPr>
              <w:t>- -Sites Internet TV5</w:t>
            </w:r>
            <w:r w:rsidR="001B1EF2">
              <w:rPr>
                <w:rFonts w:asciiTheme="minorHAnsi" w:hAnsiTheme="minorHAnsi" w:cstheme="minorHAnsi"/>
                <w:lang w:val="fr-CH"/>
              </w:rPr>
              <w:t xml:space="preserve"> Monde</w:t>
            </w:r>
            <w:r w:rsidRPr="00156BA8">
              <w:rPr>
                <w:rFonts w:asciiTheme="minorHAnsi" w:hAnsiTheme="minorHAnsi" w:cstheme="minorHAnsi"/>
                <w:lang w:val="fr-CH"/>
              </w:rPr>
              <w:t xml:space="preserve">, </w:t>
            </w:r>
            <w:proofErr w:type="spellStart"/>
            <w:r w:rsidR="00E64270">
              <w:rPr>
                <w:rFonts w:asciiTheme="minorHAnsi" w:hAnsiTheme="minorHAnsi" w:cstheme="minorHAnsi"/>
                <w:lang w:val="fr-CH"/>
              </w:rPr>
              <w:t>etj</w:t>
            </w:r>
            <w:proofErr w:type="spellEnd"/>
            <w:r w:rsidR="00F776EF" w:rsidRPr="00156BA8">
              <w:rPr>
                <w:rFonts w:asciiTheme="minorHAnsi" w:hAnsiTheme="minorHAnsi" w:cstheme="minorHAnsi"/>
                <w:lang w:val="fr-CH"/>
              </w:rPr>
              <w:t>.</w:t>
            </w:r>
          </w:p>
        </w:tc>
      </w:tr>
    </w:tbl>
    <w:p w:rsidR="00F33383" w:rsidRPr="00F545F0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33383" w:rsidRPr="0061604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3B4AA3" w:rsidRDefault="001A4E89" w:rsidP="001A4E89">
            <w:pPr>
              <w:jc w:val="both"/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Identifier une langue.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Les adjectifs de nationalité </w:t>
            </w:r>
            <w:r w:rsidR="00F776EF" w:rsidRPr="00156BA8">
              <w:rPr>
                <w:rFonts w:asciiTheme="minorHAnsi" w:hAnsiTheme="minorHAnsi" w:cstheme="minorHAnsi"/>
                <w:lang w:val="fr-FR"/>
              </w:rPr>
              <w:t>(M</w:t>
            </w:r>
            <w:r w:rsidRPr="00156BA8">
              <w:rPr>
                <w:rFonts w:asciiTheme="minorHAnsi" w:hAnsiTheme="minorHAnsi" w:cstheme="minorHAnsi"/>
                <w:lang w:val="fr-FR"/>
              </w:rPr>
              <w:t>/F), verbes s’appeler; être, les articles définis, le genre des noms de pays</w:t>
            </w:r>
          </w:p>
        </w:tc>
      </w:tr>
      <w:tr w:rsidR="00F33383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Se présenter,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Dire la nationalité Le verbe avoir au présent</w:t>
            </w:r>
          </w:p>
          <w:p w:rsidR="00F33383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Les adjectifs possessifs, la négation ne … pas, Intonation montante, descendante    </w:t>
            </w:r>
          </w:p>
        </w:tc>
      </w:tr>
      <w:tr w:rsidR="00F33383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3B4AA3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Demander des informations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lastRenderedPageBreak/>
              <w:t>Les articles indéfinis ; l’adjectif interrogatif Quel, Liaisons et nombre</w:t>
            </w:r>
          </w:p>
        </w:tc>
      </w:tr>
      <w:tr w:rsidR="00F33383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Connaître les noms de pays.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3B4AA3">
              <w:rPr>
                <w:rFonts w:asciiTheme="minorHAnsi" w:hAnsiTheme="minorHAnsi" w:cstheme="minorHAnsi"/>
                <w:lang w:val="fr-FR"/>
              </w:rPr>
              <w:t xml:space="preserve">Les </w:t>
            </w:r>
            <w:r w:rsidR="006222F2" w:rsidRPr="003B4AA3">
              <w:rPr>
                <w:rFonts w:asciiTheme="minorHAnsi" w:hAnsiTheme="minorHAnsi" w:cstheme="minorHAnsi"/>
                <w:lang w:val="fr-FR"/>
              </w:rPr>
              <w:t>prépositions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+ noms de pays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 présent des verbes en –er, liaison avec </w:t>
            </w:r>
            <w:proofErr w:type="gramStart"/>
            <w:r w:rsidRPr="00156BA8">
              <w:rPr>
                <w:rFonts w:asciiTheme="minorHAnsi" w:hAnsiTheme="minorHAnsi" w:cstheme="minorHAnsi"/>
                <w:lang w:val="fr-FR"/>
              </w:rPr>
              <w:t>z ,</w:t>
            </w:r>
            <w:proofErr w:type="gramEnd"/>
            <w:r w:rsidRPr="00156BA8">
              <w:rPr>
                <w:rFonts w:asciiTheme="minorHAnsi" w:hAnsiTheme="minorHAnsi" w:cstheme="minorHAnsi"/>
                <w:lang w:val="fr-FR"/>
              </w:rPr>
              <w:t xml:space="preserve"> lettres muettes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 xml:space="preserve">Communiquer en classe </w:t>
            </w:r>
            <w:r w:rsidRPr="00156BA8">
              <w:rPr>
                <w:rFonts w:asciiTheme="minorHAnsi" w:hAnsiTheme="minorHAnsi" w:cstheme="minorHAnsi"/>
                <w:lang w:val="fr-FR"/>
              </w:rPr>
              <w:t>Les articles défi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 xml:space="preserve">ni/ indéfinis, les prépositions 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de lieu + article contracté, Pourquoi. 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>Parce que</w:t>
            </w:r>
            <w:r w:rsidRPr="00156BA8">
              <w:rPr>
                <w:rFonts w:asciiTheme="minorHAnsi" w:hAnsiTheme="minorHAnsi" w:cstheme="minorHAnsi"/>
                <w:lang w:val="fr-FR"/>
              </w:rPr>
              <w:t>, expressions de localisation, accent grave, aigu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616047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Kol</w:t>
            </w:r>
            <w:r w:rsidR="00F545B4">
              <w:rPr>
                <w:rFonts w:asciiTheme="minorHAnsi" w:hAnsiTheme="minorHAnsi" w:cstheme="minorHAnsi"/>
                <w:b/>
                <w:lang w:val="de-DE"/>
              </w:rPr>
              <w:t>okviumi</w:t>
            </w:r>
            <w:r w:rsidR="001A4E89" w:rsidRPr="00156BA8">
              <w:rPr>
                <w:rFonts w:asciiTheme="minorHAnsi" w:hAnsiTheme="minorHAnsi" w:cstheme="minorHAnsi"/>
                <w:b/>
                <w:lang w:val="de-DE"/>
              </w:rPr>
              <w:t xml:space="preserve"> i parë</w:t>
            </w:r>
          </w:p>
        </w:tc>
      </w:tr>
      <w:tr w:rsidR="00F33383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En direct de TV5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Questions fermées : est-ce que, verbe prendre, descendre et aller au présent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A pied, vélo – en train, etc., la graphie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ent</w:t>
            </w:r>
            <w:proofErr w:type="spellEnd"/>
          </w:p>
        </w:tc>
      </w:tr>
      <w:tr w:rsidR="00F33383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Parler de ses passions et ses rêves</w:t>
            </w:r>
          </w:p>
          <w:p w:rsidR="00F33383" w:rsidRPr="00156BA8" w:rsidRDefault="0080495C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Adjectifs</w:t>
            </w:r>
            <w:r w:rsidR="001A4E89" w:rsidRPr="00156BA8">
              <w:rPr>
                <w:rFonts w:asciiTheme="minorHAnsi" w:hAnsiTheme="minorHAnsi" w:cstheme="minorHAnsi"/>
                <w:lang w:val="fr-FR"/>
              </w:rPr>
              <w:t xml:space="preserve"> démonstratifs, venir au présent, prépositions + noms de pays </w:t>
            </w:r>
            <w:proofErr w:type="gramStart"/>
            <w:r w:rsidR="001A4E89" w:rsidRPr="00156BA8">
              <w:rPr>
                <w:rFonts w:asciiTheme="minorHAnsi" w:hAnsiTheme="minorHAnsi" w:cstheme="minorHAnsi"/>
                <w:lang w:val="fr-FR"/>
              </w:rPr>
              <w:t>( suite</w:t>
            </w:r>
            <w:proofErr w:type="gramEnd"/>
            <w:r w:rsidR="001A4E89" w:rsidRPr="00156BA8">
              <w:rPr>
                <w:rFonts w:asciiTheme="minorHAnsi" w:hAnsiTheme="minorHAnsi" w:cstheme="minorHAnsi"/>
                <w:lang w:val="fr-FR"/>
              </w:rPr>
              <w:t>) , élision accentuation , homophones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Faire connaissance</w:t>
            </w:r>
          </w:p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Aimer, adorer, 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>détester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+ nom/ Verbe ; le présent de faire / aller + article contracté</w:t>
            </w:r>
          </w:p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M/F des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 xml:space="preserve"> professions, terminaisons –</w:t>
            </w:r>
            <w:proofErr w:type="spellStart"/>
            <w:r w:rsidR="0080495C" w:rsidRPr="00156BA8">
              <w:rPr>
                <w:rFonts w:asciiTheme="minorHAnsi" w:hAnsiTheme="minorHAnsi" w:cstheme="minorHAnsi"/>
                <w:lang w:val="fr-FR"/>
              </w:rPr>
              <w:t>eur</w:t>
            </w:r>
            <w:proofErr w:type="spellEnd"/>
            <w:r w:rsidR="0080495C" w:rsidRPr="00156BA8">
              <w:rPr>
                <w:rFonts w:asciiTheme="minorHAnsi" w:hAnsiTheme="minorHAnsi" w:cstheme="minorHAnsi"/>
                <w:lang w:val="fr-FR"/>
              </w:rPr>
              <w:t>, ère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, er </w:t>
            </w:r>
          </w:p>
          <w:p w:rsidR="00F33383" w:rsidRPr="00156BA8" w:rsidRDefault="00442017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Graph</w:t>
            </w:r>
            <w:r>
              <w:t>è</w:t>
            </w:r>
            <w:r w:rsidR="0080495C" w:rsidRPr="00156BA8">
              <w:rPr>
                <w:rFonts w:asciiTheme="minorHAnsi" w:hAnsiTheme="minorHAnsi" w:cstheme="minorHAnsi"/>
              </w:rPr>
              <w:t>me</w:t>
            </w:r>
            <w:proofErr w:type="spellEnd"/>
            <w:r w:rsidR="001A4E89" w:rsidRPr="00156BA8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1A4E89" w:rsidRPr="00156BA8">
              <w:rPr>
                <w:rFonts w:asciiTheme="minorHAnsi" w:hAnsiTheme="minorHAnsi" w:cstheme="minorHAnsi"/>
              </w:rPr>
              <w:t>eu</w:t>
            </w:r>
            <w:proofErr w:type="spellEnd"/>
            <w:r w:rsidR="001A4E89" w:rsidRPr="00156BA8">
              <w:rPr>
                <w:rFonts w:asciiTheme="minorHAnsi" w:hAnsiTheme="minorHAnsi" w:cstheme="minorHAnsi"/>
              </w:rPr>
              <w:t xml:space="preserve"> et </w:t>
            </w:r>
            <w:proofErr w:type="spellStart"/>
            <w:r w:rsidR="001A4E89" w:rsidRPr="00156BA8">
              <w:rPr>
                <w:rFonts w:asciiTheme="minorHAnsi" w:hAnsiTheme="minorHAnsi" w:cstheme="minorHAnsi"/>
              </w:rPr>
              <w:t>oeu</w:t>
            </w:r>
            <w:proofErr w:type="spellEnd"/>
          </w:p>
        </w:tc>
      </w:tr>
      <w:tr w:rsidR="0080495C" w:rsidRPr="0061604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156BA8" w:rsidRDefault="00F545F0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Dire quelle langue o</w:t>
            </w:r>
            <w:r w:rsidR="0080495C" w:rsidRPr="00156BA8">
              <w:rPr>
                <w:rFonts w:asciiTheme="minorHAnsi" w:hAnsiTheme="minorHAnsi" w:cstheme="minorHAnsi"/>
                <w:b/>
                <w:lang w:val="fr-FR"/>
              </w:rPr>
              <w:t>n parle</w:t>
            </w:r>
          </w:p>
          <w:p w:rsidR="0080495C" w:rsidRPr="00156BA8" w:rsidRDefault="0080495C" w:rsidP="0080495C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M/ F//pl. des adj. Qualificatifs, les pronoms toniques ; la marque du genre dans les adjectifs à l’oral.</w:t>
            </w:r>
          </w:p>
        </w:tc>
      </w:tr>
      <w:tr w:rsidR="0080495C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Comprendre dire des coordonnées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Il faut/ devoir + infinitif, devoir au présent, le présent d’habitude,  verbes pronominaux  </w:t>
            </w:r>
          </w:p>
        </w:tc>
      </w:tr>
      <w:tr w:rsidR="0080495C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156BA8" w:rsidRDefault="00616047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Kol</w:t>
            </w:r>
            <w:r w:rsidR="00333130">
              <w:rPr>
                <w:rFonts w:asciiTheme="minorHAnsi" w:hAnsiTheme="minorHAnsi" w:cstheme="minorHAnsi"/>
                <w:b/>
              </w:rPr>
              <w:t>okviumi</w:t>
            </w:r>
            <w:proofErr w:type="spellEnd"/>
            <w:r w:rsidR="003331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33130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="00737C5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737C5C">
              <w:rPr>
                <w:rFonts w:asciiTheme="minorHAnsi" w:hAnsiTheme="minorHAnsi" w:cstheme="minorHAnsi"/>
                <w:b/>
              </w:rPr>
              <w:t>dyt</w:t>
            </w:r>
            <w:r w:rsidR="00737C5C">
              <w:rPr>
                <w:b/>
              </w:rPr>
              <w:t>ë</w:t>
            </w:r>
            <w:proofErr w:type="spellEnd"/>
          </w:p>
        </w:tc>
      </w:tr>
      <w:tr w:rsidR="0080495C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lang w:val="fr-FR"/>
              </w:rPr>
            </w:pPr>
            <w:r w:rsidRPr="003B4AA3">
              <w:rPr>
                <w:rFonts w:asciiTheme="minorHAnsi" w:hAnsiTheme="minorHAnsi" w:cstheme="minorHAnsi"/>
                <w:lang w:val="fr-FR"/>
              </w:rPr>
              <w:t>D’un mot à l’autre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Pouvoir, vouloir, le pronom on = nous, impératif ; le futur proche, sons (o)</w:t>
            </w:r>
          </w:p>
        </w:tc>
      </w:tr>
      <w:tr w:rsidR="0080495C" w:rsidRPr="0061604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Questionner sur l’identité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Expressions de temps, le passé composé, place de la négation, le futur proche, verbes en –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eler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eter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, le présent d’habitude le passé composé</w:t>
            </w:r>
          </w:p>
        </w:tc>
      </w:tr>
      <w:tr w:rsidR="0080495C" w:rsidRPr="0061604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Identifier un nombre, compter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Passé récent et futur proche; </w:t>
            </w:r>
            <w:r w:rsidR="00F545F0" w:rsidRPr="00156BA8">
              <w:rPr>
                <w:rFonts w:asciiTheme="minorHAnsi" w:hAnsiTheme="minorHAnsi" w:cstheme="minorHAnsi"/>
                <w:lang w:val="fr-FR"/>
              </w:rPr>
              <w:t>impératif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de être et avoir  et verbes pronominaux, e caduc, imparfait.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72" w:rsidRDefault="00757472" w:rsidP="00F33383">
      <w:pPr>
        <w:spacing w:after="0" w:line="240" w:lineRule="auto"/>
      </w:pPr>
      <w:r>
        <w:separator/>
      </w:r>
    </w:p>
  </w:endnote>
  <w:endnote w:type="continuationSeparator" w:id="0">
    <w:p w:rsidR="00757472" w:rsidRDefault="0075747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E529F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29F8">
              <w:rPr>
                <w:b/>
                <w:bCs/>
                <w:szCs w:val="24"/>
              </w:rPr>
              <w:fldChar w:fldCharType="separate"/>
            </w:r>
            <w:r w:rsidR="00530228">
              <w:rPr>
                <w:b/>
                <w:bCs/>
                <w:noProof/>
              </w:rPr>
              <w:t>2</w:t>
            </w:r>
            <w:r w:rsidR="00E529F8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529F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29F8">
              <w:rPr>
                <w:b/>
                <w:bCs/>
                <w:szCs w:val="24"/>
              </w:rPr>
              <w:fldChar w:fldCharType="separate"/>
            </w:r>
            <w:r w:rsidR="00530228">
              <w:rPr>
                <w:b/>
                <w:bCs/>
                <w:noProof/>
              </w:rPr>
              <w:t>5</w:t>
            </w:r>
            <w:r w:rsidR="00E529F8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72" w:rsidRDefault="00757472" w:rsidP="00F33383">
      <w:pPr>
        <w:spacing w:after="0" w:line="240" w:lineRule="auto"/>
      </w:pPr>
      <w:r>
        <w:separator/>
      </w:r>
    </w:p>
  </w:footnote>
  <w:footnote w:type="continuationSeparator" w:id="0">
    <w:p w:rsidR="00757472" w:rsidRDefault="0075747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1109"/>
    <w:rsid w:val="0004776C"/>
    <w:rsid w:val="000533C1"/>
    <w:rsid w:val="00054498"/>
    <w:rsid w:val="00082707"/>
    <w:rsid w:val="00134207"/>
    <w:rsid w:val="00156BA8"/>
    <w:rsid w:val="001614CE"/>
    <w:rsid w:val="001974FE"/>
    <w:rsid w:val="001A4E89"/>
    <w:rsid w:val="001B1EF2"/>
    <w:rsid w:val="001E6325"/>
    <w:rsid w:val="00214EF0"/>
    <w:rsid w:val="002361A9"/>
    <w:rsid w:val="00265410"/>
    <w:rsid w:val="002839AD"/>
    <w:rsid w:val="00291586"/>
    <w:rsid w:val="00301454"/>
    <w:rsid w:val="00333130"/>
    <w:rsid w:val="00393C76"/>
    <w:rsid w:val="003B4AA3"/>
    <w:rsid w:val="003F55F7"/>
    <w:rsid w:val="00400F14"/>
    <w:rsid w:val="0040782E"/>
    <w:rsid w:val="00442017"/>
    <w:rsid w:val="004C4D75"/>
    <w:rsid w:val="004D4C48"/>
    <w:rsid w:val="004E02C6"/>
    <w:rsid w:val="00530228"/>
    <w:rsid w:val="0057467D"/>
    <w:rsid w:val="00590FEE"/>
    <w:rsid w:val="005F3984"/>
    <w:rsid w:val="006118FF"/>
    <w:rsid w:val="00614F1D"/>
    <w:rsid w:val="00616047"/>
    <w:rsid w:val="006222F2"/>
    <w:rsid w:val="00632383"/>
    <w:rsid w:val="00646ECB"/>
    <w:rsid w:val="00723D3E"/>
    <w:rsid w:val="00724F6A"/>
    <w:rsid w:val="00737C5C"/>
    <w:rsid w:val="00757472"/>
    <w:rsid w:val="007815E5"/>
    <w:rsid w:val="007B6253"/>
    <w:rsid w:val="0080495C"/>
    <w:rsid w:val="00944D60"/>
    <w:rsid w:val="0095247B"/>
    <w:rsid w:val="009B1A02"/>
    <w:rsid w:val="009E323F"/>
    <w:rsid w:val="00A61DE0"/>
    <w:rsid w:val="00AA5124"/>
    <w:rsid w:val="00AF0C12"/>
    <w:rsid w:val="00B37B2B"/>
    <w:rsid w:val="00B54F59"/>
    <w:rsid w:val="00B86D54"/>
    <w:rsid w:val="00BA1853"/>
    <w:rsid w:val="00D50F52"/>
    <w:rsid w:val="00DA1C2F"/>
    <w:rsid w:val="00E51BC0"/>
    <w:rsid w:val="00E529F8"/>
    <w:rsid w:val="00E64270"/>
    <w:rsid w:val="00EC57FA"/>
    <w:rsid w:val="00F33383"/>
    <w:rsid w:val="00F3715F"/>
    <w:rsid w:val="00F545B4"/>
    <w:rsid w:val="00F545F0"/>
    <w:rsid w:val="00F776EF"/>
    <w:rsid w:val="00FC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Shpëtim Elezi</dc:creator>
  <cp:lastModifiedBy>ismail - [2010]</cp:lastModifiedBy>
  <cp:revision>29</cp:revision>
  <dcterms:created xsi:type="dcterms:W3CDTF">2018-07-16T11:49:00Z</dcterms:created>
  <dcterms:modified xsi:type="dcterms:W3CDTF">2021-09-15T10:52:00Z</dcterms:modified>
</cp:coreProperties>
</file>