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67C3" w14:textId="77777777" w:rsidR="002033FF" w:rsidRPr="004300AC" w:rsidRDefault="00325539" w:rsidP="005C48CC">
      <w:pPr>
        <w:rPr>
          <w:rFonts w:ascii="Times New Roman" w:hAnsi="Times New Roman" w:cs="Times New Roman"/>
          <w:b/>
          <w:sz w:val="24"/>
          <w:szCs w:val="24"/>
        </w:rPr>
      </w:pPr>
      <w:r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Titulli i lëndës: </w:t>
      </w:r>
      <w:r w:rsidR="0096779A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SHKRIM </w:t>
      </w:r>
      <w:r w:rsidR="006767C8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KREATIV </w:t>
      </w:r>
      <w:r w:rsidR="0096779A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  <w:r w:rsidR="00E838DC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  <w:r w:rsidR="00D11214" w:rsidRPr="004300AC">
        <w:rPr>
          <w:rFonts w:ascii="Times New Roman" w:hAnsi="Times New Roman" w:cs="Times New Roman"/>
          <w:b/>
          <w:color w:val="59715C"/>
          <w:w w:val="95"/>
          <w:sz w:val="24"/>
          <w:szCs w:val="24"/>
        </w:rPr>
        <w:t xml:space="preserve"> </w:t>
      </w:r>
    </w:p>
    <w:p w14:paraId="18B78553" w14:textId="77777777" w:rsidR="002033FF" w:rsidRPr="004300AC" w:rsidRDefault="002033FF">
      <w:pPr>
        <w:pStyle w:val="BodyText"/>
        <w:spacing w:before="4" w:after="1"/>
        <w:rPr>
          <w:rFonts w:ascii="Times New Roman" w:hAnsi="Times New Roman" w:cs="Times New Roman"/>
          <w:b/>
        </w:rPr>
      </w:pPr>
    </w:p>
    <w:tbl>
      <w:tblPr>
        <w:tblW w:w="0" w:type="auto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3"/>
        <w:gridCol w:w="5237"/>
      </w:tblGrid>
      <w:tr w:rsidR="002033FF" w:rsidRPr="004300AC" w14:paraId="508FE157" w14:textId="77777777" w:rsidTr="00AD5D52">
        <w:trPr>
          <w:trHeight w:val="320"/>
        </w:trPr>
        <w:tc>
          <w:tcPr>
            <w:tcW w:w="10470" w:type="dxa"/>
            <w:gridSpan w:val="2"/>
            <w:shd w:val="clear" w:color="auto" w:fill="59715C"/>
          </w:tcPr>
          <w:p w14:paraId="538280B1" w14:textId="77777777" w:rsidR="002033FF" w:rsidRPr="004300AC" w:rsidRDefault="00D11214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Informatat themelore për lëndën</w:t>
            </w:r>
          </w:p>
        </w:tc>
      </w:tr>
      <w:tr w:rsidR="002033FF" w:rsidRPr="004300AC" w14:paraId="7289BF8B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3AC494AE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Njësia akademike:</w:t>
            </w:r>
          </w:p>
        </w:tc>
        <w:tc>
          <w:tcPr>
            <w:tcW w:w="5237" w:type="dxa"/>
            <w:shd w:val="clear" w:color="auto" w:fill="C9D5CA"/>
          </w:tcPr>
          <w:p w14:paraId="2288BB64" w14:textId="77777777" w:rsidR="002033FF" w:rsidRPr="004300AC" w:rsidRDefault="00D11214" w:rsidP="004F7427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Fakulteti i 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>Filologjis</w:t>
            </w:r>
            <w:r w:rsidR="00A70DD1" w:rsidRPr="004300A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44000E1A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29863DFE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Titulli i lëndës:</w:t>
            </w:r>
          </w:p>
        </w:tc>
        <w:tc>
          <w:tcPr>
            <w:tcW w:w="5237" w:type="dxa"/>
            <w:shd w:val="clear" w:color="auto" w:fill="C9D5CA"/>
          </w:tcPr>
          <w:p w14:paraId="1E0514EA" w14:textId="77777777" w:rsidR="002033FF" w:rsidRPr="004300AC" w:rsidRDefault="0096779A" w:rsidP="006767C8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Shkrim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kreativ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765DC53A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5129E505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Niveli:</w:t>
            </w:r>
          </w:p>
        </w:tc>
        <w:tc>
          <w:tcPr>
            <w:tcW w:w="5237" w:type="dxa"/>
            <w:shd w:val="clear" w:color="auto" w:fill="C9D5CA"/>
          </w:tcPr>
          <w:p w14:paraId="4F43C808" w14:textId="77777777" w:rsidR="002033FF" w:rsidRPr="004300AC" w:rsidRDefault="00D11214">
            <w:pPr>
              <w:pStyle w:val="TableParagraph"/>
              <w:spacing w:before="21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2033FF" w:rsidRPr="004300AC" w14:paraId="1E3EA7AF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0664389C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Statusi i lëndës:</w:t>
            </w:r>
          </w:p>
        </w:tc>
        <w:tc>
          <w:tcPr>
            <w:tcW w:w="5237" w:type="dxa"/>
            <w:shd w:val="clear" w:color="auto" w:fill="C9D5CA"/>
          </w:tcPr>
          <w:p w14:paraId="4DDC79EF" w14:textId="77777777" w:rsidR="002033FF" w:rsidRPr="004300AC" w:rsidRDefault="00DA1846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gjedhore 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4C26AF9E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64B3A097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Viti i studimeve:</w:t>
            </w:r>
          </w:p>
        </w:tc>
        <w:tc>
          <w:tcPr>
            <w:tcW w:w="5237" w:type="dxa"/>
            <w:shd w:val="clear" w:color="auto" w:fill="C9D5CA"/>
          </w:tcPr>
          <w:p w14:paraId="5A24ADA6" w14:textId="77777777" w:rsidR="002033FF" w:rsidRPr="004300AC" w:rsidRDefault="00D11214" w:rsidP="006767C8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Viti I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| Semestri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5EA91060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032C12F9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Numri i orëve në javë:</w:t>
            </w:r>
          </w:p>
        </w:tc>
        <w:tc>
          <w:tcPr>
            <w:tcW w:w="5237" w:type="dxa"/>
            <w:shd w:val="clear" w:color="auto" w:fill="C9D5CA"/>
          </w:tcPr>
          <w:p w14:paraId="4CE09460" w14:textId="32ABC55B" w:rsidR="002033FF" w:rsidRPr="004300AC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83C29" w:rsidRPr="00430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33FF" w:rsidRPr="004300AC" w14:paraId="529CADFC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16E61A21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Kreditë ECTS:</w:t>
            </w:r>
          </w:p>
        </w:tc>
        <w:tc>
          <w:tcPr>
            <w:tcW w:w="5237" w:type="dxa"/>
            <w:shd w:val="clear" w:color="auto" w:fill="C9D5CA"/>
          </w:tcPr>
          <w:p w14:paraId="14852302" w14:textId="77777777" w:rsidR="002033FF" w:rsidRPr="004300AC" w:rsidRDefault="00E838DC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</w:tc>
      </w:tr>
      <w:tr w:rsidR="002033FF" w:rsidRPr="004300AC" w14:paraId="3C8EE6AD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5FCB8778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Koha / Vendi:</w:t>
            </w:r>
          </w:p>
        </w:tc>
        <w:tc>
          <w:tcPr>
            <w:tcW w:w="5237" w:type="dxa"/>
            <w:shd w:val="clear" w:color="auto" w:fill="C9D5CA"/>
          </w:tcPr>
          <w:p w14:paraId="1E18E827" w14:textId="77777777" w:rsidR="002033FF" w:rsidRPr="004300AC" w:rsidRDefault="00D11214" w:rsidP="00E838DC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Klasa |</w:t>
            </w:r>
            <w:r w:rsidR="00E838DC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Sipas orarit</w:t>
            </w:r>
          </w:p>
        </w:tc>
      </w:tr>
      <w:tr w:rsidR="002033FF" w:rsidRPr="004300AC" w14:paraId="0D06D954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513451C4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Mësimdhënësi:</w:t>
            </w:r>
          </w:p>
        </w:tc>
        <w:tc>
          <w:tcPr>
            <w:tcW w:w="5237" w:type="dxa"/>
            <w:shd w:val="clear" w:color="auto" w:fill="C9D5CA"/>
          </w:tcPr>
          <w:p w14:paraId="5F319AA7" w14:textId="7D885466" w:rsidR="002033FF" w:rsidRPr="004300AC" w:rsidRDefault="00AE1D92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2ED">
              <w:rPr>
                <w:rFonts w:ascii="Times New Roman" w:hAnsi="Times New Roman" w:cs="Times New Roman"/>
                <w:sz w:val="24"/>
                <w:szCs w:val="24"/>
              </w:rPr>
              <w:t xml:space="preserve">Agron </w:t>
            </w:r>
            <w:proofErr w:type="spellStart"/>
            <w:r w:rsidRPr="00FE52ED">
              <w:rPr>
                <w:rFonts w:ascii="Times New Roman" w:hAnsi="Times New Roman" w:cs="Times New Roman"/>
                <w:sz w:val="24"/>
                <w:szCs w:val="24"/>
              </w:rPr>
              <w:t>Gashi</w:t>
            </w:r>
            <w:proofErr w:type="spellEnd"/>
          </w:p>
        </w:tc>
      </w:tr>
      <w:tr w:rsidR="002033FF" w:rsidRPr="004300AC" w14:paraId="310B6A98" w14:textId="77777777" w:rsidTr="00AD5D52">
        <w:trPr>
          <w:trHeight w:val="320"/>
        </w:trPr>
        <w:tc>
          <w:tcPr>
            <w:tcW w:w="5233" w:type="dxa"/>
            <w:shd w:val="clear" w:color="auto" w:fill="6BA2A4"/>
          </w:tcPr>
          <w:p w14:paraId="5ACC2B21" w14:textId="77777777" w:rsidR="002033FF" w:rsidRPr="004300AC" w:rsidRDefault="00D1121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Të dhënat kontaktuese:</w:t>
            </w:r>
          </w:p>
        </w:tc>
        <w:tc>
          <w:tcPr>
            <w:tcW w:w="5237" w:type="dxa"/>
            <w:shd w:val="clear" w:color="auto" w:fill="C9D5CA"/>
          </w:tcPr>
          <w:p w14:paraId="659F72FE" w14:textId="77777777" w:rsidR="002033FF" w:rsidRPr="004300AC" w:rsidRDefault="002033FF">
            <w:pPr>
              <w:pStyle w:val="TableParagraph"/>
              <w:ind w:left="7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033FF" w:rsidRPr="004300AC" w14:paraId="327184FF" w14:textId="77777777" w:rsidTr="00AD5D52">
        <w:trPr>
          <w:trHeight w:val="1630"/>
        </w:trPr>
        <w:tc>
          <w:tcPr>
            <w:tcW w:w="5233" w:type="dxa"/>
            <w:shd w:val="clear" w:color="auto" w:fill="6BA2A4"/>
          </w:tcPr>
          <w:p w14:paraId="1E050769" w14:textId="77777777" w:rsidR="002033FF" w:rsidRPr="004300AC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Përshkrimi i lëndës:</w:t>
            </w:r>
          </w:p>
        </w:tc>
        <w:tc>
          <w:tcPr>
            <w:tcW w:w="5237" w:type="dxa"/>
            <w:shd w:val="clear" w:color="auto" w:fill="C9D5CA"/>
          </w:tcPr>
          <w:p w14:paraId="41FA17D8" w14:textId="5609F2FF" w:rsidR="002033FF" w:rsidRPr="004300AC" w:rsidRDefault="006767C8" w:rsidP="0096779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Shkrimi kreativ është një 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26F2">
              <w:rPr>
                <w:rFonts w:ascii="Times New Roman" w:hAnsi="Times New Roman" w:cs="Times New Roman"/>
                <w:sz w:val="24"/>
                <w:szCs w:val="24"/>
              </w:rPr>
              <w:t>tipshkrimi</w:t>
            </w:r>
            <w:proofErr w:type="spellEnd"/>
            <w:r w:rsidR="007D26F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>uar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për ta nxitur hapjen e kufijve mendorë të studentëve. Studentët mësojnë mënyra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 xml:space="preserve"> të ndryshme të shkrimit kreativ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të përdorimit të gjuhës në situata të ndryshme, qofshin ato akademike, letrare apo të tjera. Mbështetet në shfrytëzimin eksperimental të gjuhës për nevoja afekti ose tërheqjeje. </w:t>
            </w:r>
          </w:p>
        </w:tc>
      </w:tr>
      <w:tr w:rsidR="002033FF" w:rsidRPr="004300AC" w14:paraId="35A7FD6A" w14:textId="77777777" w:rsidTr="00AD5D52">
        <w:trPr>
          <w:trHeight w:val="577"/>
        </w:trPr>
        <w:tc>
          <w:tcPr>
            <w:tcW w:w="5233" w:type="dxa"/>
            <w:shd w:val="clear" w:color="auto" w:fill="6BA2A4"/>
          </w:tcPr>
          <w:p w14:paraId="48080812" w14:textId="77777777" w:rsidR="002033FF" w:rsidRPr="004300AC" w:rsidRDefault="00D11214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Qëllimet e lëndës:</w:t>
            </w:r>
          </w:p>
        </w:tc>
        <w:tc>
          <w:tcPr>
            <w:tcW w:w="5237" w:type="dxa"/>
            <w:shd w:val="clear" w:color="auto" w:fill="C9D5CA"/>
          </w:tcPr>
          <w:p w14:paraId="772A87C8" w14:textId="76C86123" w:rsidR="002033FF" w:rsidRPr="004300AC" w:rsidRDefault="006767C8" w:rsidP="006767C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bCs/>
                <w:sz w:val="24"/>
                <w:szCs w:val="24"/>
              </w:rPr>
              <w:t>Ky kurs synon t’u ofrojë studentëve shkathtësi të thyerjes së kornizave mendore e sociale, duke qenë në gjendje të krijojnë në mënyrë të pavarur, nëpërmjet zotërimit të gjuhës</w:t>
            </w:r>
            <w:r w:rsidR="007D26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dhe aspekteve letrare</w:t>
            </w:r>
            <w:r w:rsidRPr="0043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96779A" w:rsidRPr="00430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033FF" w:rsidRPr="004300AC" w14:paraId="7670A759" w14:textId="77777777" w:rsidTr="00AD5D52">
        <w:trPr>
          <w:trHeight w:val="343"/>
        </w:trPr>
        <w:tc>
          <w:tcPr>
            <w:tcW w:w="5233" w:type="dxa"/>
            <w:vMerge w:val="restart"/>
            <w:shd w:val="clear" w:color="auto" w:fill="6BA2A4"/>
          </w:tcPr>
          <w:p w14:paraId="08B1ABCB" w14:textId="77777777" w:rsidR="002033FF" w:rsidRPr="004300AC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Rezultatet e pritshme të nxënies:</w:t>
            </w:r>
          </w:p>
        </w:tc>
        <w:tc>
          <w:tcPr>
            <w:tcW w:w="5237" w:type="dxa"/>
            <w:shd w:val="clear" w:color="auto" w:fill="C9D5CA"/>
          </w:tcPr>
          <w:p w14:paraId="23184DE2" w14:textId="77777777" w:rsidR="002033FF" w:rsidRPr="004300AC" w:rsidRDefault="00D11214" w:rsidP="00205987">
            <w:pPr>
              <w:pStyle w:val="TableParagraph"/>
              <w:spacing w:before="19" w:line="288" w:lineRule="exact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Pas përf</w:t>
            </w:r>
            <w:r w:rsidR="005C48CC" w:rsidRPr="004300AC">
              <w:rPr>
                <w:rFonts w:ascii="Times New Roman" w:hAnsi="Times New Roman" w:cs="Times New Roman"/>
                <w:sz w:val="24"/>
                <w:szCs w:val="24"/>
              </w:rPr>
              <w:t>undimit të këtij kursi</w:t>
            </w:r>
            <w:r w:rsidR="00AD5D52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8CC" w:rsidRPr="004300AC">
              <w:rPr>
                <w:rFonts w:ascii="Times New Roman" w:hAnsi="Times New Roman" w:cs="Times New Roman"/>
                <w:sz w:val="24"/>
                <w:szCs w:val="24"/>
              </w:rPr>
              <w:t>studenti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033FF" w:rsidRPr="004300AC" w14:paraId="2D1D9E19" w14:textId="77777777" w:rsidTr="00AD5D52">
        <w:trPr>
          <w:trHeight w:val="73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5AD0EFC6" w14:textId="77777777" w:rsidR="002033FF" w:rsidRPr="004300AC" w:rsidRDefault="002033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1C8B753E" w14:textId="77777777" w:rsidR="002033FF" w:rsidRPr="004300AC" w:rsidRDefault="00D752EF" w:rsidP="00D752EF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Aplikon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horizontin e lirive personale të shprehjes; </w:t>
            </w:r>
          </w:p>
        </w:tc>
      </w:tr>
      <w:tr w:rsidR="003C5926" w:rsidRPr="004300AC" w14:paraId="48AEBABF" w14:textId="77777777" w:rsidTr="00AD5D52">
        <w:trPr>
          <w:trHeight w:val="73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6446DF00" w14:textId="77777777" w:rsidR="003C5926" w:rsidRPr="004300AC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0DE5EC81" w14:textId="77777777" w:rsidR="003C5926" w:rsidRPr="004300AC" w:rsidRDefault="00D752EF" w:rsidP="00D752EF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Shfaq h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orizontin e lirive të </w:t>
            </w:r>
            <w:proofErr w:type="spellStart"/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menduarit; </w:t>
            </w:r>
          </w:p>
        </w:tc>
      </w:tr>
      <w:tr w:rsidR="003C5926" w:rsidRPr="004300AC" w14:paraId="0C87EF6C" w14:textId="77777777" w:rsidTr="00AD5D52">
        <w:trPr>
          <w:trHeight w:val="208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723F1FD4" w14:textId="77777777" w:rsidR="003C5926" w:rsidRPr="004300AC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7AB4FE2D" w14:textId="77777777" w:rsidR="003C5926" w:rsidRPr="004300AC" w:rsidRDefault="00AD5D52" w:rsidP="00AD5D52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arto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pavarësisht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nga normat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që i ka mësuar deri tash;</w:t>
            </w:r>
          </w:p>
        </w:tc>
      </w:tr>
      <w:tr w:rsidR="003C5926" w:rsidRPr="004300AC" w14:paraId="00D08B12" w14:textId="77777777" w:rsidTr="00AD5D52">
        <w:trPr>
          <w:trHeight w:val="60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55F8CB70" w14:textId="77777777" w:rsidR="003C5926" w:rsidRPr="004300AC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44A17349" w14:textId="77777777" w:rsidR="003C5926" w:rsidRPr="004300AC" w:rsidRDefault="00AD5D52" w:rsidP="00AD5D52">
            <w:pPr>
              <w:widowControl/>
              <w:numPr>
                <w:ilvl w:val="0"/>
                <w:numId w:val="7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r w:rsidR="00541957" w:rsidRPr="004300AC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son situatat kur </w:t>
            </w:r>
            <w:r w:rsidR="006767C8" w:rsidRPr="004300AC">
              <w:rPr>
                <w:rFonts w:ascii="Times New Roman" w:hAnsi="Times New Roman" w:cs="Times New Roman"/>
                <w:sz w:val="24"/>
                <w:szCs w:val="24"/>
              </w:rPr>
              <w:t>mund të thyhet një tabu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3C5926" w:rsidRPr="004300AC" w14:paraId="5599ACD4" w14:textId="77777777" w:rsidTr="00AD5D52">
        <w:trPr>
          <w:trHeight w:val="190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5B73D2F5" w14:textId="77777777" w:rsidR="003C5926" w:rsidRPr="004300AC" w:rsidRDefault="003C5926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0570DB4C" w14:textId="77777777" w:rsidR="003C5926" w:rsidRPr="004300AC" w:rsidRDefault="00D752EF" w:rsidP="00D752EF">
            <w:pPr>
              <w:pStyle w:val="TableParagraph"/>
              <w:numPr>
                <w:ilvl w:val="0"/>
                <w:numId w:val="7"/>
              </w:numPr>
              <w:spacing w:before="20"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Analizon veçoritë e krijimeve letrare; </w:t>
            </w:r>
          </w:p>
        </w:tc>
      </w:tr>
      <w:tr w:rsidR="006A22B2" w:rsidRPr="004300AC" w14:paraId="20E4DC48" w14:textId="77777777" w:rsidTr="00C911A3">
        <w:trPr>
          <w:trHeight w:val="1509"/>
        </w:trPr>
        <w:tc>
          <w:tcPr>
            <w:tcW w:w="5233" w:type="dxa"/>
            <w:vMerge/>
            <w:tcBorders>
              <w:top w:val="nil"/>
            </w:tcBorders>
            <w:shd w:val="clear" w:color="auto" w:fill="6BA2A4"/>
          </w:tcPr>
          <w:p w14:paraId="03882007" w14:textId="77777777" w:rsidR="006A22B2" w:rsidRPr="004300AC" w:rsidRDefault="006A22B2" w:rsidP="003C59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7" w:type="dxa"/>
            <w:shd w:val="clear" w:color="auto" w:fill="C9D5CA"/>
          </w:tcPr>
          <w:p w14:paraId="18416C4F" w14:textId="77777777" w:rsidR="006A22B2" w:rsidRPr="004300AC" w:rsidRDefault="006A22B2" w:rsidP="005D5B08">
            <w:pPr>
              <w:widowControl/>
              <w:numPr>
                <w:ilvl w:val="0"/>
                <w:numId w:val="7"/>
              </w:num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Krijon lloje të ndryshme shkrimesh letrare e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joletrare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tbl>
      <w:tblPr>
        <w:tblStyle w:val="TableGrid0"/>
        <w:tblW w:w="10490" w:type="dxa"/>
        <w:tblInd w:w="132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4145"/>
        <w:gridCol w:w="3187"/>
        <w:gridCol w:w="3158"/>
      </w:tblGrid>
      <w:tr w:rsidR="006A22B2" w:rsidRPr="004300AC" w14:paraId="1CA9686E" w14:textId="77777777" w:rsidTr="006A22B2">
        <w:trPr>
          <w:trHeight w:val="340"/>
        </w:trPr>
        <w:tc>
          <w:tcPr>
            <w:tcW w:w="1049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48A5D356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Ngarkesa e studentit (duhet të jetë </w:t>
            </w:r>
            <w:proofErr w:type="spellStart"/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>nëpërputhjeme</w:t>
            </w:r>
            <w:proofErr w:type="spellEnd"/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>rezultatete</w:t>
            </w:r>
            <w:proofErr w:type="spellEnd"/>
            <w:r w:rsidRPr="00430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nxënies së studentit)</w:t>
            </w:r>
          </w:p>
        </w:tc>
      </w:tr>
      <w:tr w:rsidR="006A22B2" w:rsidRPr="004300AC" w14:paraId="33744265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2A1803CD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Aktiviteti 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656A005" w14:textId="77777777" w:rsidR="006A22B2" w:rsidRPr="004300AC" w:rsidRDefault="006A22B2" w:rsidP="00CB560B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ab/>
              <w:t>Orë mësimore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ab/>
              <w:t>Ditë/Javë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445C3C5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</w:p>
        </w:tc>
      </w:tr>
      <w:tr w:rsidR="006A22B2" w:rsidRPr="004300AC" w14:paraId="4CEB7CD8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E23F0D7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3DB1AE9" w14:textId="77777777" w:rsidR="006A22B2" w:rsidRPr="004300AC" w:rsidRDefault="006A22B2" w:rsidP="00CB560B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2                                    15                                                 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7A415F7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6A22B2" w:rsidRPr="004300AC" w14:paraId="5F501405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215BB1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Teori/Punë në laborator/Ushtrime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7C73405" w14:textId="77777777" w:rsidR="006A22B2" w:rsidRPr="004300AC" w:rsidRDefault="006A22B2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30238FCA" w14:textId="77777777" w:rsidR="006A22B2" w:rsidRPr="004300AC" w:rsidRDefault="006A22B2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B2" w:rsidRPr="004300AC" w14:paraId="02BC4F18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E1CE347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547DE01" w14:textId="77777777" w:rsidR="006A22B2" w:rsidRPr="004300AC" w:rsidRDefault="006A22B2" w:rsidP="00CB560B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11CA394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B2" w:rsidRPr="004300AC" w14:paraId="77BEF9C7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D32F588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Përgatitje për test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  <w:proofErr w:type="spellEnd"/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7022385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5                                     2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819903B" w14:textId="77777777" w:rsidR="006A22B2" w:rsidRPr="004300AC" w:rsidRDefault="006A22B2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10       </w:t>
            </w:r>
          </w:p>
        </w:tc>
      </w:tr>
      <w:tr w:rsidR="006A22B2" w:rsidRPr="004300AC" w14:paraId="5E431599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74813908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C75DDEC" w14:textId="77777777" w:rsidR="006A22B2" w:rsidRPr="004300AC" w:rsidRDefault="006A22B2" w:rsidP="00CB560B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15 min.                          10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0CF5D81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1.30 </w:t>
            </w:r>
          </w:p>
        </w:tc>
      </w:tr>
      <w:tr w:rsidR="006A22B2" w:rsidRPr="004300AC" w14:paraId="1272415D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EA0729C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C59B751" w14:textId="77777777" w:rsidR="006A22B2" w:rsidRPr="004300AC" w:rsidRDefault="006A22B2" w:rsidP="00CB560B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DA86CE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B2" w:rsidRPr="004300AC" w14:paraId="3646C72D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4424CED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Testi, punimi i seminarit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E8DE628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2                                       2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C36000" w14:textId="77777777" w:rsidR="006A22B2" w:rsidRPr="004300AC" w:rsidRDefault="006A22B2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4        </w:t>
            </w:r>
          </w:p>
        </w:tc>
      </w:tr>
      <w:tr w:rsidR="006A22B2" w:rsidRPr="004300AC" w14:paraId="4F0D47E8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453E7C2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1EED239" w14:textId="77777777" w:rsidR="006A22B2" w:rsidRPr="004300AC" w:rsidRDefault="006A22B2" w:rsidP="00CB560B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2                                       15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320398E5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22B2" w:rsidRPr="004300AC" w14:paraId="52A9D4A7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4B8C6A65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64DA79BC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2                                       15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C7D015B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22B2" w:rsidRPr="004300AC" w14:paraId="636FD9A4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84FE747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C687C1E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2.5                                    10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6E3EE7" w14:textId="77777777" w:rsidR="006A22B2" w:rsidRPr="004300AC" w:rsidRDefault="006A22B2" w:rsidP="00CB560B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A22B2" w:rsidRPr="004300AC" w14:paraId="2C46083A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54FD4B7C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Koha e vlerësimit (testi,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kuizi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, provimi final)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445A4E6" w14:textId="77777777" w:rsidR="006A22B2" w:rsidRPr="004300AC" w:rsidRDefault="006A22B2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1                                        2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ED3BEA8" w14:textId="77777777" w:rsidR="006A22B2" w:rsidRPr="004300AC" w:rsidRDefault="006A22B2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22B2" w:rsidRPr="004300AC" w14:paraId="4D1E60E1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5B660B4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0A8A5BF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3                                        1</w:t>
            </w: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30EB4763" w14:textId="77777777" w:rsidR="006A22B2" w:rsidRPr="004300AC" w:rsidRDefault="006A22B2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22B2" w:rsidRPr="004300AC" w14:paraId="6F1B84D9" w14:textId="77777777" w:rsidTr="006A22B2">
        <w:trPr>
          <w:trHeight w:val="340"/>
        </w:trPr>
        <w:tc>
          <w:tcPr>
            <w:tcW w:w="41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21776F42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DF3F071" w14:textId="77777777" w:rsidR="006A22B2" w:rsidRPr="004300AC" w:rsidRDefault="006A22B2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25C2B78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127 orë</w:t>
            </w:r>
          </w:p>
          <w:p w14:paraId="74FC5D5A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3FD5" w14:textId="77777777" w:rsidR="006A22B2" w:rsidRPr="004300AC" w:rsidRDefault="006A22B2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5 ECTS </w:t>
            </w:r>
          </w:p>
        </w:tc>
      </w:tr>
    </w:tbl>
    <w:tbl>
      <w:tblPr>
        <w:tblW w:w="0" w:type="auto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7517"/>
      </w:tblGrid>
      <w:tr w:rsidR="006521A6" w:rsidRPr="004300AC" w14:paraId="5933787A" w14:textId="77777777" w:rsidTr="00AD5D52">
        <w:trPr>
          <w:trHeight w:val="2107"/>
        </w:trPr>
        <w:tc>
          <w:tcPr>
            <w:tcW w:w="2930" w:type="dxa"/>
            <w:gridSpan w:val="2"/>
            <w:shd w:val="clear" w:color="auto" w:fill="6BA2A4"/>
          </w:tcPr>
          <w:p w14:paraId="66D48FF5" w14:textId="77777777" w:rsidR="006521A6" w:rsidRPr="004300AC" w:rsidRDefault="006521A6" w:rsidP="006521A6">
            <w:pPr>
              <w:pStyle w:val="TableParagraph"/>
              <w:spacing w:before="26"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Metodat e mësimdhënies:</w:t>
            </w:r>
          </w:p>
        </w:tc>
        <w:tc>
          <w:tcPr>
            <w:tcW w:w="7517" w:type="dxa"/>
            <w:shd w:val="clear" w:color="auto" w:fill="C9D5CA"/>
          </w:tcPr>
          <w:p w14:paraId="03A3A591" w14:textId="77777777" w:rsidR="00AD5D52" w:rsidRPr="004300AC" w:rsidRDefault="00AD5D52" w:rsidP="00AD5D52">
            <w:pPr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4300AC"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  <w:t xml:space="preserve">Mësimi realizohet nëpërmjet punës praktike, kryesisht individuale, duke punuar mbi gabimet e secilit veç e veç. Si lëndë që kërkon shkathtësi, puna do të mbështetet mbi njohuritë paraprake të secilit individ dhe në përmirësimin e performancës nga java në javë. </w:t>
            </w:r>
          </w:p>
          <w:p w14:paraId="38135869" w14:textId="77777777" w:rsidR="006521A6" w:rsidRPr="004300AC" w:rsidRDefault="00AD5D52" w:rsidP="00AD5D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Gjatë ushtrimeve mësimdhënia është e orientuar nga studentët, ndërsa mësimdhënësi e kontrollon rrjedhën e orës dhe të shpjegimit të koncepteve të diskutueshme dhe të paqarta. Studentët, kanë punime shtëpie që do t’i kryejnë në mënyrë të pavarur e që do të diskutohen dhe kontrollohen në orën e ushtrimeve.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4768BA26" w14:textId="77777777" w:rsidTr="00AD5D52">
        <w:trPr>
          <w:trHeight w:val="1072"/>
        </w:trPr>
        <w:tc>
          <w:tcPr>
            <w:tcW w:w="2930" w:type="dxa"/>
            <w:gridSpan w:val="2"/>
            <w:shd w:val="clear" w:color="auto" w:fill="6BA2A4"/>
          </w:tcPr>
          <w:p w14:paraId="26A1D356" w14:textId="77777777" w:rsidR="002033FF" w:rsidRPr="004300AC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Metodat e vlerësimit:</w:t>
            </w:r>
          </w:p>
        </w:tc>
        <w:tc>
          <w:tcPr>
            <w:tcW w:w="7517" w:type="dxa"/>
            <w:shd w:val="clear" w:color="auto" w:fill="C9D5CA"/>
          </w:tcPr>
          <w:p w14:paraId="29355D1D" w14:textId="77777777" w:rsidR="005C28D3" w:rsidRPr="004300AC" w:rsidRDefault="005C28D3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Kufiri i kalueshmërisë së lëndës është 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41F753" w14:textId="77777777" w:rsidR="002033FF" w:rsidRPr="004300AC" w:rsidRDefault="005C28D3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Vijueshmëria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dhe angazhimi i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studentit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14:paraId="20BA2A88" w14:textId="77777777" w:rsidR="005C28D3" w:rsidRPr="004300AC" w:rsidRDefault="005C28D3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Detyrat individuale të kryera në klasë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14:paraId="20FE7528" w14:textId="77777777" w:rsidR="005C28D3" w:rsidRPr="004300AC" w:rsidRDefault="005C28D3" w:rsidP="0020598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Detyrat individuale të kryera në shtëpi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%; </w:t>
            </w:r>
          </w:p>
          <w:p w14:paraId="5CE13986" w14:textId="77777777" w:rsidR="002033FF" w:rsidRPr="004300AC" w:rsidRDefault="005C28D3" w:rsidP="00DA620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Provimi final </w:t>
            </w:r>
            <w:r w:rsidR="00DA6204" w:rsidRPr="004300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11214" w:rsidRPr="004300AC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2033FF" w:rsidRPr="004300AC" w14:paraId="4C7ABEE1" w14:textId="77777777" w:rsidTr="00AD5D52">
        <w:trPr>
          <w:trHeight w:val="896"/>
        </w:trPr>
        <w:tc>
          <w:tcPr>
            <w:tcW w:w="2930" w:type="dxa"/>
            <w:gridSpan w:val="2"/>
            <w:shd w:val="clear" w:color="auto" w:fill="6BA2A4"/>
          </w:tcPr>
          <w:p w14:paraId="17BA0FEF" w14:textId="77777777" w:rsidR="002033FF" w:rsidRPr="004300AC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Literatura primare:</w:t>
            </w:r>
          </w:p>
        </w:tc>
        <w:tc>
          <w:tcPr>
            <w:tcW w:w="7517" w:type="dxa"/>
            <w:shd w:val="clear" w:color="auto" w:fill="C9D5CA"/>
          </w:tcPr>
          <w:p w14:paraId="58020C47" w14:textId="77777777" w:rsidR="00AD5D52" w:rsidRPr="004300AC" w:rsidRDefault="00AD5D5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Strunk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9DF26E" w14:textId="77777777" w:rsidR="00AD5D52" w:rsidRPr="004300AC" w:rsidRDefault="00AD5D5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David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Morley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The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Creative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6A62B8" w14:textId="77777777" w:rsidR="00AD5D52" w:rsidRPr="004300AC" w:rsidRDefault="00AD5D5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Umberto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Eko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, Si shkruaj?</w:t>
            </w:r>
          </w:p>
          <w:p w14:paraId="4661B516" w14:textId="77777777" w:rsidR="00205987" w:rsidRDefault="00AD5D5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Cristopher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Tribble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iCs/>
                <w:sz w:val="24"/>
                <w:szCs w:val="24"/>
              </w:rPr>
              <w:t>Writing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, 1996</w:t>
            </w:r>
          </w:p>
          <w:p w14:paraId="2359F0E1" w14:textId="3E03A131" w:rsidR="007D26F2" w:rsidRPr="004300AC" w:rsidRDefault="007D26F2" w:rsidP="00AD5D52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Agron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Shkrimi kreativ, Material në dorëshkrim.</w:t>
            </w:r>
          </w:p>
        </w:tc>
      </w:tr>
      <w:tr w:rsidR="002033FF" w:rsidRPr="004300AC" w14:paraId="62509B3E" w14:textId="77777777" w:rsidTr="00AD5D52">
        <w:trPr>
          <w:trHeight w:val="280"/>
        </w:trPr>
        <w:tc>
          <w:tcPr>
            <w:tcW w:w="2930" w:type="dxa"/>
            <w:gridSpan w:val="2"/>
            <w:shd w:val="clear" w:color="auto" w:fill="6BA2A4"/>
          </w:tcPr>
          <w:p w14:paraId="1BF9A119" w14:textId="77777777" w:rsidR="002033FF" w:rsidRPr="004300AC" w:rsidRDefault="00D11214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Literatura shtesë:</w:t>
            </w:r>
          </w:p>
        </w:tc>
        <w:tc>
          <w:tcPr>
            <w:tcW w:w="7517" w:type="dxa"/>
            <w:shd w:val="clear" w:color="auto" w:fill="C9D5CA"/>
          </w:tcPr>
          <w:p w14:paraId="52A5EA03" w14:textId="77777777" w:rsidR="002033FF" w:rsidRPr="004300AC" w:rsidRDefault="00AD5D52" w:rsidP="00162A50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  <w:proofErr w:type="spellEnd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S. Kane, Si të shkruajmë shqip?, CDE, Tiranë, 2010</w:t>
            </w:r>
          </w:p>
          <w:p w14:paraId="420F5C31" w14:textId="3BFB2DEC" w:rsidR="00AD5D52" w:rsidRPr="004300AC" w:rsidRDefault="00AD5D52" w:rsidP="007D26F2">
            <w:pPr>
              <w:widowControl/>
              <w:autoSpaceDE/>
              <w:autoSpaceDN/>
              <w:ind w:left="45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33FF" w:rsidRPr="004300AC" w14:paraId="14112A24" w14:textId="77777777" w:rsidTr="00AD5D52">
        <w:trPr>
          <w:trHeight w:val="320"/>
        </w:trPr>
        <w:tc>
          <w:tcPr>
            <w:tcW w:w="10447" w:type="dxa"/>
            <w:gridSpan w:val="3"/>
            <w:shd w:val="clear" w:color="auto" w:fill="59715C"/>
          </w:tcPr>
          <w:p w14:paraId="49607263" w14:textId="77777777" w:rsidR="002033FF" w:rsidRPr="004300AC" w:rsidRDefault="00D11214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Hartimi i planit mësimor</w:t>
            </w:r>
          </w:p>
        </w:tc>
      </w:tr>
      <w:tr w:rsidR="002033FF" w:rsidRPr="004300AC" w14:paraId="5271F8E7" w14:textId="77777777" w:rsidTr="00AD5D52">
        <w:trPr>
          <w:trHeight w:val="320"/>
        </w:trPr>
        <w:tc>
          <w:tcPr>
            <w:tcW w:w="2643" w:type="dxa"/>
            <w:shd w:val="clear" w:color="auto" w:fill="6BA2A4"/>
          </w:tcPr>
          <w:p w14:paraId="718A6950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  <w:tc>
          <w:tcPr>
            <w:tcW w:w="7804" w:type="dxa"/>
            <w:gridSpan w:val="2"/>
            <w:shd w:val="clear" w:color="auto" w:fill="6BA2A4"/>
          </w:tcPr>
          <w:p w14:paraId="65F711C7" w14:textId="77777777" w:rsidR="002033FF" w:rsidRPr="004300AC" w:rsidRDefault="00D11214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Titulli i ligjëratës</w:t>
            </w:r>
          </w:p>
        </w:tc>
      </w:tr>
      <w:tr w:rsidR="00AD5D52" w:rsidRPr="004300AC" w14:paraId="6973DF4F" w14:textId="77777777" w:rsidTr="00AD5D52">
        <w:trPr>
          <w:trHeight w:val="294"/>
        </w:trPr>
        <w:tc>
          <w:tcPr>
            <w:tcW w:w="2643" w:type="dxa"/>
            <w:shd w:val="clear" w:color="auto" w:fill="C9D5CA"/>
          </w:tcPr>
          <w:p w14:paraId="79668830" w14:textId="77777777" w:rsidR="00AD5D52" w:rsidRPr="004300AC" w:rsidRDefault="00AD5D52" w:rsidP="00AD5D52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6D838435" w14:textId="2C4B995D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>Hyrje në shkrimin kreativ</w:t>
            </w:r>
          </w:p>
        </w:tc>
      </w:tr>
      <w:tr w:rsidR="00AD5D52" w:rsidRPr="004300AC" w14:paraId="6BF7D826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1D4AD5DC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2: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5AFB0B92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Leximi dhe shkrimtari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vetanak</w:t>
            </w:r>
            <w:proofErr w:type="spellEnd"/>
          </w:p>
        </w:tc>
      </w:tr>
      <w:tr w:rsidR="00AD5D52" w:rsidRPr="004300AC" w14:paraId="7022F6A7" w14:textId="77777777" w:rsidTr="00AD5D52">
        <w:trPr>
          <w:trHeight w:val="319"/>
        </w:trPr>
        <w:tc>
          <w:tcPr>
            <w:tcW w:w="2643" w:type="dxa"/>
            <w:shd w:val="clear" w:color="auto" w:fill="C9D5CA"/>
          </w:tcPr>
          <w:p w14:paraId="1E2C0A2A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3: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1A8EB784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Shkrimi kreativ dhe kritika kreative</w:t>
            </w:r>
          </w:p>
        </w:tc>
      </w:tr>
      <w:tr w:rsidR="00AD5D52" w:rsidRPr="004300AC" w14:paraId="25F3CC3B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085D4B40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4: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7E1C7CFC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Përvoja dhe imagjinata</w:t>
            </w:r>
          </w:p>
        </w:tc>
      </w:tr>
      <w:tr w:rsidR="00AD5D52" w:rsidRPr="004300AC" w14:paraId="2E7B90D2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14EEB081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5: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23F5F9C4" w14:textId="4D614C8C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6F2">
              <w:rPr>
                <w:rFonts w:ascii="Times New Roman" w:hAnsi="Times New Roman" w:cs="Times New Roman"/>
                <w:sz w:val="24"/>
                <w:szCs w:val="24"/>
              </w:rPr>
              <w:t>Shkrimi kreativ i çastit</w:t>
            </w:r>
          </w:p>
        </w:tc>
      </w:tr>
      <w:tr w:rsidR="00AD5D52" w:rsidRPr="004300AC" w14:paraId="4F5F0ABC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556FA01B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6: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365E0127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Sfidat e shkrimit kreativ</w:t>
            </w:r>
          </w:p>
        </w:tc>
      </w:tr>
      <w:tr w:rsidR="00AD5D52" w:rsidRPr="004300AC" w14:paraId="616A3B14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0C2BB8C6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7: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045C3BAE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Ndikimi dhe imitimi</w:t>
            </w:r>
          </w:p>
        </w:tc>
      </w:tr>
      <w:tr w:rsidR="00AD5D52" w:rsidRPr="004300AC" w14:paraId="24B856A4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4369694C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8: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3DF96C31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Fletorja e shkrimtarit: disiplina</w:t>
            </w:r>
          </w:p>
        </w:tc>
      </w:tr>
      <w:tr w:rsidR="00AD5D52" w:rsidRPr="004300AC" w14:paraId="3D17518E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4EE085F4" w14:textId="77777777" w:rsidR="00AD5D52" w:rsidRPr="004300AC" w:rsidRDefault="00AD5D52" w:rsidP="00AD5D5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9: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167FBA35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Proceset e shkrimit kreativ</w:t>
            </w:r>
          </w:p>
        </w:tc>
      </w:tr>
      <w:tr w:rsidR="00AD5D52" w:rsidRPr="004300AC" w14:paraId="273C8DD8" w14:textId="77777777" w:rsidTr="00AD5D52">
        <w:trPr>
          <w:trHeight w:val="303"/>
        </w:trPr>
        <w:tc>
          <w:tcPr>
            <w:tcW w:w="2643" w:type="dxa"/>
            <w:shd w:val="clear" w:color="auto" w:fill="E0DECB"/>
          </w:tcPr>
          <w:p w14:paraId="42A0874F" w14:textId="77777777" w:rsidR="00AD5D52" w:rsidRPr="004300AC" w:rsidRDefault="00AD5D52" w:rsidP="00AD5D52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10: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2373A98F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Shkrimi kreativ letrar</w:t>
            </w:r>
          </w:p>
        </w:tc>
      </w:tr>
      <w:tr w:rsidR="00AD5D52" w:rsidRPr="004300AC" w14:paraId="11BB07CE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591A6877" w14:textId="77777777" w:rsidR="00AD5D52" w:rsidRPr="004300AC" w:rsidRDefault="00AD5D52" w:rsidP="00AD5D52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11: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652684A1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Ndërtimi i personazhit dhe i botës</w:t>
            </w:r>
          </w:p>
        </w:tc>
      </w:tr>
      <w:tr w:rsidR="00AD5D52" w:rsidRPr="004300AC" w14:paraId="799C082E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4F273237" w14:textId="77777777" w:rsidR="00AD5D52" w:rsidRPr="004300AC" w:rsidRDefault="00AD5D52" w:rsidP="00AD5D52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12: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2DBE53A7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Të shkruarit e poezisë</w:t>
            </w:r>
          </w:p>
        </w:tc>
      </w:tr>
      <w:tr w:rsidR="00AD5D52" w:rsidRPr="004300AC" w14:paraId="01EEA2EA" w14:textId="77777777" w:rsidTr="00AD5D52">
        <w:trPr>
          <w:trHeight w:val="320"/>
        </w:trPr>
        <w:tc>
          <w:tcPr>
            <w:tcW w:w="2643" w:type="dxa"/>
            <w:shd w:val="clear" w:color="auto" w:fill="C9D5CA"/>
          </w:tcPr>
          <w:p w14:paraId="71F2B6BB" w14:textId="77777777" w:rsidR="00AD5D52" w:rsidRPr="004300AC" w:rsidRDefault="00AD5D52" w:rsidP="00AD5D52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Java 13: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0759250A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Uni i shkrimtarit</w:t>
            </w:r>
          </w:p>
        </w:tc>
      </w:tr>
      <w:tr w:rsidR="00AD5D52" w:rsidRPr="004300AC" w14:paraId="2E5B63E8" w14:textId="77777777" w:rsidTr="00AD5D52">
        <w:trPr>
          <w:trHeight w:val="320"/>
        </w:trPr>
        <w:tc>
          <w:tcPr>
            <w:tcW w:w="2643" w:type="dxa"/>
            <w:shd w:val="clear" w:color="auto" w:fill="E0DECB"/>
          </w:tcPr>
          <w:p w14:paraId="3AEC99EA" w14:textId="77777777" w:rsidR="00AD5D52" w:rsidRPr="004300AC" w:rsidRDefault="00AD5D52" w:rsidP="00AD5D52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14:</w:t>
            </w:r>
          </w:p>
        </w:tc>
        <w:tc>
          <w:tcPr>
            <w:tcW w:w="7804" w:type="dxa"/>
            <w:gridSpan w:val="2"/>
            <w:shd w:val="clear" w:color="auto" w:fill="E0DECB"/>
          </w:tcPr>
          <w:p w14:paraId="21D9749D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Këndvështrimi</w:t>
            </w:r>
          </w:p>
        </w:tc>
      </w:tr>
      <w:tr w:rsidR="00AD5D52" w:rsidRPr="004300AC" w14:paraId="173BFAC3" w14:textId="77777777" w:rsidTr="00AD5D52">
        <w:trPr>
          <w:trHeight w:val="339"/>
        </w:trPr>
        <w:tc>
          <w:tcPr>
            <w:tcW w:w="2643" w:type="dxa"/>
            <w:shd w:val="clear" w:color="auto" w:fill="C9D5CA"/>
          </w:tcPr>
          <w:p w14:paraId="03148FF4" w14:textId="77777777" w:rsidR="00AD5D52" w:rsidRPr="004300AC" w:rsidRDefault="00AD5D52" w:rsidP="00AD5D52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Java 15:</w:t>
            </w:r>
          </w:p>
        </w:tc>
        <w:tc>
          <w:tcPr>
            <w:tcW w:w="7804" w:type="dxa"/>
            <w:gridSpan w:val="2"/>
            <w:shd w:val="clear" w:color="auto" w:fill="C9D5CA"/>
          </w:tcPr>
          <w:p w14:paraId="46E340DB" w14:textId="77777777" w:rsidR="00AD5D52" w:rsidRPr="004300AC" w:rsidRDefault="00AD5D52" w:rsidP="00AD5D52">
            <w:pPr>
              <w:widowControl/>
              <w:autoSpaceDE/>
              <w:autoSpaceDN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0AC">
              <w:rPr>
                <w:rFonts w:ascii="Times New Roman" w:hAnsi="Times New Roman" w:cs="Times New Roman"/>
                <w:sz w:val="24"/>
                <w:szCs w:val="24"/>
              </w:rPr>
              <w:t xml:space="preserve"> Shkrimi kreativ </w:t>
            </w:r>
            <w:proofErr w:type="spellStart"/>
            <w:r w:rsidRPr="004300AC">
              <w:rPr>
                <w:rFonts w:ascii="Times New Roman" w:hAnsi="Times New Roman" w:cs="Times New Roman"/>
                <w:sz w:val="24"/>
                <w:szCs w:val="24"/>
              </w:rPr>
              <w:t>joletrar</w:t>
            </w:r>
            <w:proofErr w:type="spellEnd"/>
          </w:p>
        </w:tc>
      </w:tr>
    </w:tbl>
    <w:p w14:paraId="730FD637" w14:textId="77777777" w:rsidR="005B1035" w:rsidRPr="004300AC" w:rsidRDefault="009E3CD5" w:rsidP="00944FFD">
      <w:pPr>
        <w:rPr>
          <w:rFonts w:ascii="Times New Roman" w:hAnsi="Times New Roman" w:cs="Times New Roman"/>
          <w:sz w:val="24"/>
          <w:szCs w:val="24"/>
        </w:rPr>
      </w:pPr>
      <w:r w:rsidRPr="004300AC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7A515A" wp14:editId="048FB6CD">
                <wp:simplePos x="0" y="0"/>
                <wp:positionH relativeFrom="margin">
                  <wp:posOffset>72542</wp:posOffset>
                </wp:positionH>
                <wp:positionV relativeFrom="paragraph">
                  <wp:posOffset>171171</wp:posOffset>
                </wp:positionV>
                <wp:extent cx="6637664" cy="1097280"/>
                <wp:effectExtent l="0" t="0" r="10795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64" cy="1097280"/>
                          <a:chOff x="85" y="10"/>
                          <a:chExt cx="10466" cy="1728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350"/>
                            <a:ext cx="10438" cy="1388"/>
                          </a:xfrm>
                          <a:prstGeom prst="rect">
                            <a:avLst/>
                          </a:prstGeom>
                          <a:solidFill>
                            <a:srgbClr val="C9D5CA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B09C90" w14:textId="77777777" w:rsidR="00944FFD" w:rsidRPr="004300AC" w:rsidRDefault="005B1035" w:rsidP="005B1035">
                              <w:pPr>
                                <w:spacing w:before="3" w:line="235" w:lineRule="auto"/>
                                <w:ind w:left="70" w:right="33"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simdh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sit dhe e student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ve bazohet n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kodin e mirësjelljes dhe t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etik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s n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kuad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r t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 UP-s</w:t>
                              </w:r>
                              <w:r w:rsidR="00A70DD1"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>ë</w:t>
                              </w:r>
                              <w:r w:rsidRPr="004300A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de-DE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5" y="10"/>
                            <a:ext cx="10466" cy="340"/>
                          </a:xfrm>
                          <a:prstGeom prst="rect">
                            <a:avLst/>
                          </a:prstGeom>
                          <a:solidFill>
                            <a:srgbClr val="6BA2A4"/>
                          </a:solidFill>
                          <a:ln w="127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57911" w14:textId="77777777" w:rsidR="00944FFD" w:rsidRPr="0066047A" w:rsidRDefault="00944FFD" w:rsidP="00944FFD">
                              <w:pPr>
                                <w:spacing w:before="25"/>
                                <w:ind w:left="70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66047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  <w:t>Politikat akademike dhe kodi i sjelljes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A515A" id="Group 2" o:spid="_x0000_s1026" style="position:absolute;margin-left:5.7pt;margin-top:13.5pt;width:522.65pt;height:86.4pt;z-index:251658240;mso-position-horizontal-relative:margin;mso-width-relative:margin;mso-height-relative:margin" coordorigin="85,10" coordsize="10466,1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3;top:350;width:10438;height:1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" fillcolor="#c9d5ca" strokecolor="white" strokeweight="1pt">
                  <v:textbox inset="0,0,0,0">
                    <w:txbxContent>
                      <w:p w14:paraId="0EB09C90" w14:textId="77777777" w:rsidR="00944FFD" w:rsidRPr="004300AC" w:rsidRDefault="005B1035" w:rsidP="005B1035">
                        <w:pPr>
                          <w:spacing w:before="3" w:line="235" w:lineRule="auto"/>
                          <w:ind w:left="70" w:right="33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simdh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sit dhe e student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ve bazohet n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kodin e mirësjelljes dhe t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etik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s n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kuad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r t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 UP-s</w:t>
                        </w:r>
                        <w:r w:rsidR="00A70DD1"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>ë</w:t>
                        </w:r>
                        <w:r w:rsidRPr="004300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de-DE"/>
                          </w:rPr>
                          <w:t xml:space="preserve">. </w:t>
                        </w:r>
                      </w:p>
                    </w:txbxContent>
                  </v:textbox>
                </v:shape>
                <v:shape id="Text Box 3" o:spid="_x0000_s1028" type="#_x0000_t202" style="position:absolute;left:85;top:10;width:10466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" fillcolor="#6ba2a4" strokecolor="white" strokeweight="1pt">
                  <v:textbox inset="0,0,0,0">
                    <w:txbxContent>
                      <w:p w14:paraId="60357911" w14:textId="77777777" w:rsidR="00944FFD" w:rsidRPr="0066047A" w:rsidRDefault="00944FFD" w:rsidP="00944FFD">
                        <w:pPr>
                          <w:spacing w:before="25"/>
                          <w:ind w:left="70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66047A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Politikat akademike dhe kodi i sjelljes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99F1D8" w14:textId="77777777" w:rsidR="00944FFD" w:rsidRPr="004300AC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49DFBAAB" w14:textId="77777777" w:rsidR="00944FFD" w:rsidRPr="004300AC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27090BBD" w14:textId="77777777" w:rsidR="00944FFD" w:rsidRPr="004300AC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p w14:paraId="21140E6E" w14:textId="77777777" w:rsidR="00944FFD" w:rsidRPr="004300AC" w:rsidRDefault="00944FFD" w:rsidP="00944FFD">
      <w:pPr>
        <w:rPr>
          <w:rFonts w:ascii="Times New Roman" w:hAnsi="Times New Roman" w:cs="Times New Roman"/>
          <w:sz w:val="24"/>
          <w:szCs w:val="24"/>
        </w:rPr>
      </w:pPr>
    </w:p>
    <w:sectPr w:rsidR="00944FFD" w:rsidRPr="004300AC">
      <w:headerReference w:type="default" r:id="rId7"/>
      <w:footerReference w:type="default" r:id="rId8"/>
      <w:pgSz w:w="11910" w:h="16840"/>
      <w:pgMar w:top="1320" w:right="560" w:bottom="480" w:left="60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9EC84" w14:textId="77777777" w:rsidR="005351A2" w:rsidRDefault="005351A2">
      <w:r>
        <w:separator/>
      </w:r>
    </w:p>
  </w:endnote>
  <w:endnote w:type="continuationSeparator" w:id="0">
    <w:p w14:paraId="5AA86E0C" w14:textId="77777777" w:rsidR="005351A2" w:rsidRDefault="0053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1B63" w14:textId="77777777" w:rsidR="002033FF" w:rsidRDefault="002033F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451D" w14:textId="77777777" w:rsidR="005351A2" w:rsidRDefault="005351A2">
      <w:r>
        <w:separator/>
      </w:r>
    </w:p>
  </w:footnote>
  <w:footnote w:type="continuationSeparator" w:id="0">
    <w:p w14:paraId="2FC270DB" w14:textId="77777777" w:rsidR="005351A2" w:rsidRDefault="0053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1D92" w14:textId="77777777" w:rsidR="002033FF" w:rsidRDefault="002033F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9F8"/>
    <w:multiLevelType w:val="hybridMultilevel"/>
    <w:tmpl w:val="2018A3C6"/>
    <w:lvl w:ilvl="0" w:tplc="1EDA1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1614C"/>
    <w:multiLevelType w:val="hybridMultilevel"/>
    <w:tmpl w:val="3314E9C2"/>
    <w:lvl w:ilvl="0" w:tplc="60E6F45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" w:eastAsia="Times New Roman" w:hAnsi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73F20"/>
    <w:multiLevelType w:val="hybridMultilevel"/>
    <w:tmpl w:val="FCAA8890"/>
    <w:lvl w:ilvl="0" w:tplc="900A5706">
      <w:numFmt w:val="bullet"/>
      <w:lvlText w:val="-"/>
      <w:lvlJc w:val="left"/>
      <w:pPr>
        <w:ind w:left="120" w:hanging="128"/>
      </w:pPr>
      <w:rPr>
        <w:rFonts w:ascii="Carlito" w:eastAsia="Carlito" w:hAnsi="Carlito" w:cs="Carlito" w:hint="default"/>
        <w:w w:val="100"/>
        <w:sz w:val="24"/>
        <w:szCs w:val="24"/>
        <w:lang w:val="sq-AL" w:eastAsia="en-US" w:bidi="ar-SA"/>
      </w:rPr>
    </w:lvl>
    <w:lvl w:ilvl="1" w:tplc="00A61E8C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58C26884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E7A67296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608C7454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425AE3A0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F5322468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00DAE9E4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76A4E974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abstractNum w:abstractNumId="3" w15:restartNumberingAfterBreak="0">
    <w:nsid w:val="21237D05"/>
    <w:multiLevelType w:val="hybridMultilevel"/>
    <w:tmpl w:val="71600AB4"/>
    <w:lvl w:ilvl="0" w:tplc="9722939C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7045D"/>
    <w:multiLevelType w:val="hybridMultilevel"/>
    <w:tmpl w:val="922AB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93343"/>
    <w:multiLevelType w:val="hybridMultilevel"/>
    <w:tmpl w:val="69C06C28"/>
    <w:lvl w:ilvl="0" w:tplc="E5D81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12513"/>
    <w:multiLevelType w:val="hybridMultilevel"/>
    <w:tmpl w:val="29A6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57455"/>
    <w:multiLevelType w:val="hybridMultilevel"/>
    <w:tmpl w:val="6CC6536A"/>
    <w:lvl w:ilvl="0" w:tplc="8DAC8C54">
      <w:start w:val="1"/>
      <w:numFmt w:val="upperRoman"/>
      <w:lvlText w:val="%1."/>
      <w:lvlJc w:val="left"/>
      <w:pPr>
        <w:ind w:left="840" w:hanging="721"/>
      </w:pPr>
      <w:rPr>
        <w:rFonts w:hint="default"/>
        <w:b/>
        <w:bCs/>
        <w:w w:val="96"/>
        <w:lang w:val="sq-AL" w:eastAsia="en-US" w:bidi="ar-SA"/>
      </w:rPr>
    </w:lvl>
    <w:lvl w:ilvl="1" w:tplc="002C0146">
      <w:numFmt w:val="bullet"/>
      <w:lvlText w:val="•"/>
      <w:lvlJc w:val="left"/>
      <w:pPr>
        <w:ind w:left="1830" w:hanging="721"/>
      </w:pPr>
      <w:rPr>
        <w:rFonts w:hint="default"/>
        <w:lang w:val="sq-AL" w:eastAsia="en-US" w:bidi="ar-SA"/>
      </w:rPr>
    </w:lvl>
    <w:lvl w:ilvl="2" w:tplc="3F167F80">
      <w:numFmt w:val="bullet"/>
      <w:lvlText w:val="•"/>
      <w:lvlJc w:val="left"/>
      <w:pPr>
        <w:ind w:left="2821" w:hanging="721"/>
      </w:pPr>
      <w:rPr>
        <w:rFonts w:hint="default"/>
        <w:lang w:val="sq-AL" w:eastAsia="en-US" w:bidi="ar-SA"/>
      </w:rPr>
    </w:lvl>
    <w:lvl w:ilvl="3" w:tplc="D3A035F2">
      <w:numFmt w:val="bullet"/>
      <w:lvlText w:val="•"/>
      <w:lvlJc w:val="left"/>
      <w:pPr>
        <w:ind w:left="3811" w:hanging="721"/>
      </w:pPr>
      <w:rPr>
        <w:rFonts w:hint="default"/>
        <w:lang w:val="sq-AL" w:eastAsia="en-US" w:bidi="ar-SA"/>
      </w:rPr>
    </w:lvl>
    <w:lvl w:ilvl="4" w:tplc="12083164">
      <w:numFmt w:val="bullet"/>
      <w:lvlText w:val="•"/>
      <w:lvlJc w:val="left"/>
      <w:pPr>
        <w:ind w:left="4802" w:hanging="721"/>
      </w:pPr>
      <w:rPr>
        <w:rFonts w:hint="default"/>
        <w:lang w:val="sq-AL" w:eastAsia="en-US" w:bidi="ar-SA"/>
      </w:rPr>
    </w:lvl>
    <w:lvl w:ilvl="5" w:tplc="184213CC">
      <w:numFmt w:val="bullet"/>
      <w:lvlText w:val="•"/>
      <w:lvlJc w:val="left"/>
      <w:pPr>
        <w:ind w:left="5792" w:hanging="721"/>
      </w:pPr>
      <w:rPr>
        <w:rFonts w:hint="default"/>
        <w:lang w:val="sq-AL" w:eastAsia="en-US" w:bidi="ar-SA"/>
      </w:rPr>
    </w:lvl>
    <w:lvl w:ilvl="6" w:tplc="F5E28E0E">
      <w:numFmt w:val="bullet"/>
      <w:lvlText w:val="•"/>
      <w:lvlJc w:val="left"/>
      <w:pPr>
        <w:ind w:left="6783" w:hanging="721"/>
      </w:pPr>
      <w:rPr>
        <w:rFonts w:hint="default"/>
        <w:lang w:val="sq-AL" w:eastAsia="en-US" w:bidi="ar-SA"/>
      </w:rPr>
    </w:lvl>
    <w:lvl w:ilvl="7" w:tplc="4832F646">
      <w:numFmt w:val="bullet"/>
      <w:lvlText w:val="•"/>
      <w:lvlJc w:val="left"/>
      <w:pPr>
        <w:ind w:left="7773" w:hanging="721"/>
      </w:pPr>
      <w:rPr>
        <w:rFonts w:hint="default"/>
        <w:lang w:val="sq-AL" w:eastAsia="en-US" w:bidi="ar-SA"/>
      </w:rPr>
    </w:lvl>
    <w:lvl w:ilvl="8" w:tplc="5D68F05C">
      <w:numFmt w:val="bullet"/>
      <w:lvlText w:val="•"/>
      <w:lvlJc w:val="left"/>
      <w:pPr>
        <w:ind w:left="8764" w:hanging="721"/>
      </w:pPr>
      <w:rPr>
        <w:rFonts w:hint="default"/>
        <w:lang w:val="sq-AL" w:eastAsia="en-US" w:bidi="ar-SA"/>
      </w:rPr>
    </w:lvl>
  </w:abstractNum>
  <w:abstractNum w:abstractNumId="8" w15:restartNumberingAfterBreak="0">
    <w:nsid w:val="61F40F3D"/>
    <w:multiLevelType w:val="hybridMultilevel"/>
    <w:tmpl w:val="60B0A4A0"/>
    <w:lvl w:ilvl="0" w:tplc="310ADD40">
      <w:start w:val="1"/>
      <w:numFmt w:val="decimal"/>
      <w:lvlText w:val="%1."/>
      <w:lvlJc w:val="left"/>
      <w:pPr>
        <w:ind w:left="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 w15:restartNumberingAfterBreak="0">
    <w:nsid w:val="6EC13A8D"/>
    <w:multiLevelType w:val="hybridMultilevel"/>
    <w:tmpl w:val="77FEF1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C5542F"/>
    <w:multiLevelType w:val="hybridMultilevel"/>
    <w:tmpl w:val="C3309DB2"/>
    <w:lvl w:ilvl="0" w:tplc="5276130E">
      <w:start w:val="1"/>
      <w:numFmt w:val="decimal"/>
      <w:lvlText w:val="%1."/>
      <w:lvlJc w:val="left"/>
      <w:pPr>
        <w:ind w:left="263" w:hanging="184"/>
      </w:pPr>
      <w:rPr>
        <w:rFonts w:ascii="Carlito" w:eastAsia="Carlito" w:hAnsi="Carlito" w:cs="Carlito" w:hint="default"/>
        <w:spacing w:val="-24"/>
        <w:w w:val="99"/>
        <w:sz w:val="22"/>
        <w:szCs w:val="22"/>
        <w:lang w:val="sq-AL" w:eastAsia="en-US" w:bidi="ar-SA"/>
      </w:rPr>
    </w:lvl>
    <w:lvl w:ilvl="1" w:tplc="7B747D38">
      <w:numFmt w:val="bullet"/>
      <w:lvlText w:val="•"/>
      <w:lvlJc w:val="left"/>
      <w:pPr>
        <w:ind w:left="1012" w:hanging="184"/>
      </w:pPr>
      <w:rPr>
        <w:rFonts w:hint="default"/>
        <w:lang w:val="sq-AL" w:eastAsia="en-US" w:bidi="ar-SA"/>
      </w:rPr>
    </w:lvl>
    <w:lvl w:ilvl="2" w:tplc="615A2750">
      <w:numFmt w:val="bullet"/>
      <w:lvlText w:val="•"/>
      <w:lvlJc w:val="left"/>
      <w:pPr>
        <w:ind w:left="1764" w:hanging="184"/>
      </w:pPr>
      <w:rPr>
        <w:rFonts w:hint="default"/>
        <w:lang w:val="sq-AL" w:eastAsia="en-US" w:bidi="ar-SA"/>
      </w:rPr>
    </w:lvl>
    <w:lvl w:ilvl="3" w:tplc="B6661662">
      <w:numFmt w:val="bullet"/>
      <w:lvlText w:val="•"/>
      <w:lvlJc w:val="left"/>
      <w:pPr>
        <w:ind w:left="2516" w:hanging="184"/>
      </w:pPr>
      <w:rPr>
        <w:rFonts w:hint="default"/>
        <w:lang w:val="sq-AL" w:eastAsia="en-US" w:bidi="ar-SA"/>
      </w:rPr>
    </w:lvl>
    <w:lvl w:ilvl="4" w:tplc="09A8B0EE">
      <w:numFmt w:val="bullet"/>
      <w:lvlText w:val="•"/>
      <w:lvlJc w:val="left"/>
      <w:pPr>
        <w:ind w:left="3268" w:hanging="184"/>
      </w:pPr>
      <w:rPr>
        <w:rFonts w:hint="default"/>
        <w:lang w:val="sq-AL" w:eastAsia="en-US" w:bidi="ar-SA"/>
      </w:rPr>
    </w:lvl>
    <w:lvl w:ilvl="5" w:tplc="32BCA414">
      <w:numFmt w:val="bullet"/>
      <w:lvlText w:val="•"/>
      <w:lvlJc w:val="left"/>
      <w:pPr>
        <w:ind w:left="4021" w:hanging="184"/>
      </w:pPr>
      <w:rPr>
        <w:rFonts w:hint="default"/>
        <w:lang w:val="sq-AL" w:eastAsia="en-US" w:bidi="ar-SA"/>
      </w:rPr>
    </w:lvl>
    <w:lvl w:ilvl="6" w:tplc="00D447B6">
      <w:numFmt w:val="bullet"/>
      <w:lvlText w:val="•"/>
      <w:lvlJc w:val="left"/>
      <w:pPr>
        <w:ind w:left="4773" w:hanging="184"/>
      </w:pPr>
      <w:rPr>
        <w:rFonts w:hint="default"/>
        <w:lang w:val="sq-AL" w:eastAsia="en-US" w:bidi="ar-SA"/>
      </w:rPr>
    </w:lvl>
    <w:lvl w:ilvl="7" w:tplc="5E28BF6A">
      <w:numFmt w:val="bullet"/>
      <w:lvlText w:val="•"/>
      <w:lvlJc w:val="left"/>
      <w:pPr>
        <w:ind w:left="5525" w:hanging="184"/>
      </w:pPr>
      <w:rPr>
        <w:rFonts w:hint="default"/>
        <w:lang w:val="sq-AL" w:eastAsia="en-US" w:bidi="ar-SA"/>
      </w:rPr>
    </w:lvl>
    <w:lvl w:ilvl="8" w:tplc="BE3823CE">
      <w:numFmt w:val="bullet"/>
      <w:lvlText w:val="•"/>
      <w:lvlJc w:val="left"/>
      <w:pPr>
        <w:ind w:left="6277" w:hanging="184"/>
      </w:pPr>
      <w:rPr>
        <w:rFonts w:hint="default"/>
        <w:lang w:val="sq-AL" w:eastAsia="en-US" w:bidi="ar-SA"/>
      </w:rPr>
    </w:lvl>
  </w:abstractNum>
  <w:abstractNum w:abstractNumId="11" w15:restartNumberingAfterBreak="0">
    <w:nsid w:val="73210750"/>
    <w:multiLevelType w:val="hybridMultilevel"/>
    <w:tmpl w:val="546C13BE"/>
    <w:lvl w:ilvl="0" w:tplc="B8566F34">
      <w:start w:val="1"/>
      <w:numFmt w:val="decimal"/>
      <w:lvlText w:val="%1."/>
      <w:lvlJc w:val="left"/>
      <w:pPr>
        <w:ind w:left="80" w:hanging="184"/>
      </w:pPr>
      <w:rPr>
        <w:rFonts w:ascii="Carlito" w:eastAsia="Carlito" w:hAnsi="Carlito" w:cs="Carlito" w:hint="default"/>
        <w:spacing w:val="-17"/>
        <w:w w:val="100"/>
        <w:sz w:val="24"/>
        <w:szCs w:val="24"/>
        <w:lang w:val="sq-AL" w:eastAsia="en-US" w:bidi="ar-SA"/>
      </w:rPr>
    </w:lvl>
    <w:lvl w:ilvl="1" w:tplc="F3C0AFDA">
      <w:numFmt w:val="bullet"/>
      <w:lvlText w:val="•"/>
      <w:lvlJc w:val="left"/>
      <w:pPr>
        <w:ind w:left="850" w:hanging="184"/>
      </w:pPr>
      <w:rPr>
        <w:rFonts w:hint="default"/>
        <w:lang w:val="sq-AL" w:eastAsia="en-US" w:bidi="ar-SA"/>
      </w:rPr>
    </w:lvl>
    <w:lvl w:ilvl="2" w:tplc="CC4AB94E">
      <w:numFmt w:val="bullet"/>
      <w:lvlText w:val="•"/>
      <w:lvlJc w:val="left"/>
      <w:pPr>
        <w:ind w:left="1620" w:hanging="184"/>
      </w:pPr>
      <w:rPr>
        <w:rFonts w:hint="default"/>
        <w:lang w:val="sq-AL" w:eastAsia="en-US" w:bidi="ar-SA"/>
      </w:rPr>
    </w:lvl>
    <w:lvl w:ilvl="3" w:tplc="6212B7A6">
      <w:numFmt w:val="bullet"/>
      <w:lvlText w:val="•"/>
      <w:lvlJc w:val="left"/>
      <w:pPr>
        <w:ind w:left="2390" w:hanging="184"/>
      </w:pPr>
      <w:rPr>
        <w:rFonts w:hint="default"/>
        <w:lang w:val="sq-AL" w:eastAsia="en-US" w:bidi="ar-SA"/>
      </w:rPr>
    </w:lvl>
    <w:lvl w:ilvl="4" w:tplc="00646174">
      <w:numFmt w:val="bullet"/>
      <w:lvlText w:val="•"/>
      <w:lvlJc w:val="left"/>
      <w:pPr>
        <w:ind w:left="3160" w:hanging="184"/>
      </w:pPr>
      <w:rPr>
        <w:rFonts w:hint="default"/>
        <w:lang w:val="sq-AL" w:eastAsia="en-US" w:bidi="ar-SA"/>
      </w:rPr>
    </w:lvl>
    <w:lvl w:ilvl="5" w:tplc="00A07CA4">
      <w:numFmt w:val="bullet"/>
      <w:lvlText w:val="•"/>
      <w:lvlJc w:val="left"/>
      <w:pPr>
        <w:ind w:left="3931" w:hanging="184"/>
      </w:pPr>
      <w:rPr>
        <w:rFonts w:hint="default"/>
        <w:lang w:val="sq-AL" w:eastAsia="en-US" w:bidi="ar-SA"/>
      </w:rPr>
    </w:lvl>
    <w:lvl w:ilvl="6" w:tplc="0F126DCA">
      <w:numFmt w:val="bullet"/>
      <w:lvlText w:val="•"/>
      <w:lvlJc w:val="left"/>
      <w:pPr>
        <w:ind w:left="4701" w:hanging="184"/>
      </w:pPr>
      <w:rPr>
        <w:rFonts w:hint="default"/>
        <w:lang w:val="sq-AL" w:eastAsia="en-US" w:bidi="ar-SA"/>
      </w:rPr>
    </w:lvl>
    <w:lvl w:ilvl="7" w:tplc="68CE1E72">
      <w:numFmt w:val="bullet"/>
      <w:lvlText w:val="•"/>
      <w:lvlJc w:val="left"/>
      <w:pPr>
        <w:ind w:left="5471" w:hanging="184"/>
      </w:pPr>
      <w:rPr>
        <w:rFonts w:hint="default"/>
        <w:lang w:val="sq-AL" w:eastAsia="en-US" w:bidi="ar-SA"/>
      </w:rPr>
    </w:lvl>
    <w:lvl w:ilvl="8" w:tplc="42869BD0">
      <w:numFmt w:val="bullet"/>
      <w:lvlText w:val="•"/>
      <w:lvlJc w:val="left"/>
      <w:pPr>
        <w:ind w:left="6241" w:hanging="184"/>
      </w:pPr>
      <w:rPr>
        <w:rFonts w:hint="default"/>
        <w:lang w:val="sq-AL" w:eastAsia="en-US" w:bidi="ar-SA"/>
      </w:rPr>
    </w:lvl>
  </w:abstractNum>
  <w:abstractNum w:abstractNumId="12" w15:restartNumberingAfterBreak="0">
    <w:nsid w:val="7E4D1B45"/>
    <w:multiLevelType w:val="hybridMultilevel"/>
    <w:tmpl w:val="CC7091BA"/>
    <w:lvl w:ilvl="0" w:tplc="0A4EB472">
      <w:numFmt w:val="bullet"/>
      <w:lvlText w:val="-"/>
      <w:lvlJc w:val="left"/>
      <w:pPr>
        <w:ind w:left="119" w:hanging="128"/>
      </w:pPr>
      <w:rPr>
        <w:rFonts w:ascii="Carlito" w:eastAsia="Carlito" w:hAnsi="Carlito" w:cs="Carlito" w:hint="default"/>
        <w:i/>
        <w:w w:val="100"/>
        <w:sz w:val="24"/>
        <w:szCs w:val="24"/>
        <w:lang w:val="sq-AL" w:eastAsia="en-US" w:bidi="ar-SA"/>
      </w:rPr>
    </w:lvl>
    <w:lvl w:ilvl="1" w:tplc="0D3E7AA8">
      <w:numFmt w:val="bullet"/>
      <w:lvlText w:val="•"/>
      <w:lvlJc w:val="left"/>
      <w:pPr>
        <w:ind w:left="1182" w:hanging="128"/>
      </w:pPr>
      <w:rPr>
        <w:rFonts w:hint="default"/>
        <w:lang w:val="sq-AL" w:eastAsia="en-US" w:bidi="ar-SA"/>
      </w:rPr>
    </w:lvl>
    <w:lvl w:ilvl="2" w:tplc="1F50A91E">
      <w:numFmt w:val="bullet"/>
      <w:lvlText w:val="•"/>
      <w:lvlJc w:val="left"/>
      <w:pPr>
        <w:ind w:left="2245" w:hanging="128"/>
      </w:pPr>
      <w:rPr>
        <w:rFonts w:hint="default"/>
        <w:lang w:val="sq-AL" w:eastAsia="en-US" w:bidi="ar-SA"/>
      </w:rPr>
    </w:lvl>
    <w:lvl w:ilvl="3" w:tplc="77266BDC">
      <w:numFmt w:val="bullet"/>
      <w:lvlText w:val="•"/>
      <w:lvlJc w:val="left"/>
      <w:pPr>
        <w:ind w:left="3307" w:hanging="128"/>
      </w:pPr>
      <w:rPr>
        <w:rFonts w:hint="default"/>
        <w:lang w:val="sq-AL" w:eastAsia="en-US" w:bidi="ar-SA"/>
      </w:rPr>
    </w:lvl>
    <w:lvl w:ilvl="4" w:tplc="2DFA37F6">
      <w:numFmt w:val="bullet"/>
      <w:lvlText w:val="•"/>
      <w:lvlJc w:val="left"/>
      <w:pPr>
        <w:ind w:left="4370" w:hanging="128"/>
      </w:pPr>
      <w:rPr>
        <w:rFonts w:hint="default"/>
        <w:lang w:val="sq-AL" w:eastAsia="en-US" w:bidi="ar-SA"/>
      </w:rPr>
    </w:lvl>
    <w:lvl w:ilvl="5" w:tplc="33FA6554">
      <w:numFmt w:val="bullet"/>
      <w:lvlText w:val="•"/>
      <w:lvlJc w:val="left"/>
      <w:pPr>
        <w:ind w:left="5432" w:hanging="128"/>
      </w:pPr>
      <w:rPr>
        <w:rFonts w:hint="default"/>
        <w:lang w:val="sq-AL" w:eastAsia="en-US" w:bidi="ar-SA"/>
      </w:rPr>
    </w:lvl>
    <w:lvl w:ilvl="6" w:tplc="CA2A48BC">
      <w:numFmt w:val="bullet"/>
      <w:lvlText w:val="•"/>
      <w:lvlJc w:val="left"/>
      <w:pPr>
        <w:ind w:left="6495" w:hanging="128"/>
      </w:pPr>
      <w:rPr>
        <w:rFonts w:hint="default"/>
        <w:lang w:val="sq-AL" w:eastAsia="en-US" w:bidi="ar-SA"/>
      </w:rPr>
    </w:lvl>
    <w:lvl w:ilvl="7" w:tplc="C64011C0">
      <w:numFmt w:val="bullet"/>
      <w:lvlText w:val="•"/>
      <w:lvlJc w:val="left"/>
      <w:pPr>
        <w:ind w:left="7557" w:hanging="128"/>
      </w:pPr>
      <w:rPr>
        <w:rFonts w:hint="default"/>
        <w:lang w:val="sq-AL" w:eastAsia="en-US" w:bidi="ar-SA"/>
      </w:rPr>
    </w:lvl>
    <w:lvl w:ilvl="8" w:tplc="4156D566">
      <w:numFmt w:val="bullet"/>
      <w:lvlText w:val="•"/>
      <w:lvlJc w:val="left"/>
      <w:pPr>
        <w:ind w:left="8620" w:hanging="128"/>
      </w:pPr>
      <w:rPr>
        <w:rFonts w:hint="default"/>
        <w:lang w:val="sq-AL" w:eastAsia="en-US" w:bidi="ar-SA"/>
      </w:rPr>
    </w:lvl>
  </w:abstractNum>
  <w:num w:numId="1" w16cid:durableId="1000814970">
    <w:abstractNumId w:val="11"/>
  </w:num>
  <w:num w:numId="2" w16cid:durableId="1045564879">
    <w:abstractNumId w:val="10"/>
  </w:num>
  <w:num w:numId="3" w16cid:durableId="877157435">
    <w:abstractNumId w:val="12"/>
  </w:num>
  <w:num w:numId="4" w16cid:durableId="1994796530">
    <w:abstractNumId w:val="2"/>
  </w:num>
  <w:num w:numId="5" w16cid:durableId="1023022588">
    <w:abstractNumId w:val="7"/>
  </w:num>
  <w:num w:numId="6" w16cid:durableId="370107589">
    <w:abstractNumId w:val="6"/>
  </w:num>
  <w:num w:numId="7" w16cid:durableId="1557623347">
    <w:abstractNumId w:val="4"/>
  </w:num>
  <w:num w:numId="8" w16cid:durableId="1674409574">
    <w:abstractNumId w:val="8"/>
  </w:num>
  <w:num w:numId="9" w16cid:durableId="289557106">
    <w:abstractNumId w:val="1"/>
  </w:num>
  <w:num w:numId="10" w16cid:durableId="1509752846">
    <w:abstractNumId w:val="5"/>
  </w:num>
  <w:num w:numId="11" w16cid:durableId="842744701">
    <w:abstractNumId w:val="9"/>
  </w:num>
  <w:num w:numId="12" w16cid:durableId="1566602446">
    <w:abstractNumId w:val="0"/>
  </w:num>
  <w:num w:numId="13" w16cid:durableId="900675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sLQwtDQxsjAxNDJR0lEKTi0uzszPAykwqQUA1FmfXiwAAAA="/>
  </w:docVars>
  <w:rsids>
    <w:rsidRoot w:val="002033FF"/>
    <w:rsid w:val="00131C08"/>
    <w:rsid w:val="00162A50"/>
    <w:rsid w:val="002033FF"/>
    <w:rsid w:val="00205987"/>
    <w:rsid w:val="002420BD"/>
    <w:rsid w:val="00253828"/>
    <w:rsid w:val="00284009"/>
    <w:rsid w:val="00295B3A"/>
    <w:rsid w:val="00325539"/>
    <w:rsid w:val="003331E6"/>
    <w:rsid w:val="00386919"/>
    <w:rsid w:val="003A1A64"/>
    <w:rsid w:val="003C5926"/>
    <w:rsid w:val="003D6C5D"/>
    <w:rsid w:val="004300AC"/>
    <w:rsid w:val="004652DA"/>
    <w:rsid w:val="00490CB3"/>
    <w:rsid w:val="004F7427"/>
    <w:rsid w:val="005351A2"/>
    <w:rsid w:val="00541957"/>
    <w:rsid w:val="005800CD"/>
    <w:rsid w:val="005B1035"/>
    <w:rsid w:val="005C28D3"/>
    <w:rsid w:val="005C48CC"/>
    <w:rsid w:val="005D5B08"/>
    <w:rsid w:val="006521A6"/>
    <w:rsid w:val="0066047A"/>
    <w:rsid w:val="006767C8"/>
    <w:rsid w:val="006A22B2"/>
    <w:rsid w:val="00706049"/>
    <w:rsid w:val="00723AAA"/>
    <w:rsid w:val="0075152D"/>
    <w:rsid w:val="00757347"/>
    <w:rsid w:val="007655D3"/>
    <w:rsid w:val="00783C29"/>
    <w:rsid w:val="007C4C9E"/>
    <w:rsid w:val="007D26F2"/>
    <w:rsid w:val="008326B6"/>
    <w:rsid w:val="00884B64"/>
    <w:rsid w:val="00884EC6"/>
    <w:rsid w:val="008A2546"/>
    <w:rsid w:val="008C3631"/>
    <w:rsid w:val="008C683E"/>
    <w:rsid w:val="008E0FE4"/>
    <w:rsid w:val="00931208"/>
    <w:rsid w:val="00944FFD"/>
    <w:rsid w:val="0096779A"/>
    <w:rsid w:val="0097186D"/>
    <w:rsid w:val="009E3CD5"/>
    <w:rsid w:val="00A5325D"/>
    <w:rsid w:val="00A703D6"/>
    <w:rsid w:val="00A70DD1"/>
    <w:rsid w:val="00A94A87"/>
    <w:rsid w:val="00AB1E13"/>
    <w:rsid w:val="00AD5D52"/>
    <w:rsid w:val="00AE1D92"/>
    <w:rsid w:val="00B50611"/>
    <w:rsid w:val="00B5271A"/>
    <w:rsid w:val="00B730B8"/>
    <w:rsid w:val="00BE2E47"/>
    <w:rsid w:val="00C577DF"/>
    <w:rsid w:val="00C82347"/>
    <w:rsid w:val="00CC73DA"/>
    <w:rsid w:val="00CE0152"/>
    <w:rsid w:val="00CF24A4"/>
    <w:rsid w:val="00D11214"/>
    <w:rsid w:val="00D14104"/>
    <w:rsid w:val="00D26B2B"/>
    <w:rsid w:val="00D35FB0"/>
    <w:rsid w:val="00D7417E"/>
    <w:rsid w:val="00D752EF"/>
    <w:rsid w:val="00DA1846"/>
    <w:rsid w:val="00DA6204"/>
    <w:rsid w:val="00E838DC"/>
    <w:rsid w:val="00EE50C1"/>
    <w:rsid w:val="00EF5BC3"/>
    <w:rsid w:val="00F66BB9"/>
    <w:rsid w:val="00FB259B"/>
    <w:rsid w:val="00FD6BCD"/>
    <w:rsid w:val="00FE52ED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07E00"/>
  <w15:docId w15:val="{E82EBD14-D0EC-4A6A-B4AE-B6AC0F85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uiPriority w:val="1"/>
    <w:qFormat/>
    <w:pPr>
      <w:spacing w:before="36"/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40" w:hanging="72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746" w:lineRule="exact"/>
      <w:ind w:right="542"/>
      <w:jc w:val="right"/>
    </w:pPr>
    <w:rPr>
      <w:rFonts w:ascii="Arial" w:eastAsia="Arial" w:hAnsi="Arial" w:cs="Arial"/>
      <w:sz w:val="66"/>
      <w:szCs w:val="66"/>
    </w:rPr>
  </w:style>
  <w:style w:type="paragraph" w:styleId="ListParagraph">
    <w:name w:val="List Paragraph"/>
    <w:basedOn w:val="Normal"/>
    <w:qFormat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pPr>
      <w:spacing w:before="22" w:line="278" w:lineRule="exact"/>
      <w:ind w:left="80"/>
    </w:pPr>
  </w:style>
  <w:style w:type="paragraph" w:styleId="Header">
    <w:name w:val="header"/>
    <w:basedOn w:val="Normal"/>
    <w:link w:val="Head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8CC"/>
    <w:rPr>
      <w:rFonts w:ascii="Carlito" w:eastAsia="Carlito" w:hAnsi="Carlito" w:cs="Carlito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5C4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8CC"/>
    <w:rPr>
      <w:rFonts w:ascii="Carlito" w:eastAsia="Carlito" w:hAnsi="Carlito" w:cs="Carlito"/>
      <w:lang w:val="sq-AL"/>
    </w:rPr>
  </w:style>
  <w:style w:type="paragraph" w:styleId="NoSpacing">
    <w:name w:val="No Spacing"/>
    <w:uiPriority w:val="1"/>
    <w:qFormat/>
    <w:rsid w:val="005C28D3"/>
    <w:rPr>
      <w:rFonts w:ascii="Carlito" w:eastAsia="Carlito" w:hAnsi="Carlito" w:cs="Carlito"/>
      <w:lang w:val="sq-AL"/>
    </w:rPr>
  </w:style>
  <w:style w:type="table" w:styleId="TableGrid">
    <w:name w:val="Table Grid"/>
    <w:basedOn w:val="TableNormal"/>
    <w:rsid w:val="005C28D3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944FFD"/>
    <w:rPr>
      <w:color w:val="0000FF" w:themeColor="hyperlink"/>
      <w:u w:val="single"/>
    </w:rPr>
  </w:style>
  <w:style w:type="table" w:customStyle="1" w:styleId="TableGrid0">
    <w:name w:val="TableGrid"/>
    <w:rsid w:val="006A22B2"/>
    <w:pPr>
      <w:widowControl/>
      <w:autoSpaceDE/>
      <w:autoSpaceDN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Mil3</cp:lastModifiedBy>
  <cp:revision>2</cp:revision>
  <dcterms:created xsi:type="dcterms:W3CDTF">2025-02-11T10:32:00Z</dcterms:created>
  <dcterms:modified xsi:type="dcterms:W3CDTF">2025-02-11T10:32:00Z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2020-05-09T00:00:00Z</vt:filetime>
  </property>
</Properties>
</file>