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BF0D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6B2570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D6855D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092C99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2C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4CF" w14:textId="77777777" w:rsidR="00151A17" w:rsidRPr="00BA1DE5" w:rsidRDefault="00A115E8" w:rsidP="001F7EA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 i Universitetit te Prishtinës</w:t>
            </w:r>
            <w:r w:rsidR="001F7EA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”Hasan Prishtina|</w:t>
            </w:r>
          </w:p>
        </w:tc>
      </w:tr>
      <w:tr w:rsidR="00151A17" w:rsidRPr="00BA1DE5" w14:paraId="0C9D303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9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20C" w14:textId="13AC90DF" w:rsidR="00151A17" w:rsidRPr="00A115E8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</w:pPr>
            <w:r w:rsidRPr="00644C0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  <w:t>Menaxhimi i Informatave</w:t>
            </w:r>
          </w:p>
        </w:tc>
      </w:tr>
      <w:tr w:rsidR="00151A17" w:rsidRPr="00BA1DE5" w14:paraId="063AB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3A8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084" w14:textId="77777777" w:rsidR="00151A17" w:rsidRPr="00BA1DE5" w:rsidRDefault="00563B1F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</w:t>
            </w:r>
            <w:r w:rsid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achelor</w:t>
            </w:r>
          </w:p>
        </w:tc>
      </w:tr>
      <w:tr w:rsidR="00151A17" w:rsidRPr="00BA1DE5" w14:paraId="2FB912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67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E5F0" w14:textId="2E6AADAF" w:rsidR="00151A17" w:rsidRPr="00BA1DE5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0FEFC9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BC8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3F9" w14:textId="77A377EE" w:rsidR="00151A17" w:rsidRPr="00BA1DE5" w:rsidRDefault="00A115E8" w:rsidP="002015A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pare</w:t>
            </w:r>
            <w:r w:rsidR="002015A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(semestri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I)</w:t>
            </w:r>
          </w:p>
        </w:tc>
      </w:tr>
      <w:tr w:rsidR="00151A17" w:rsidRPr="00BA1DE5" w14:paraId="2B858B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06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777" w14:textId="77777777" w:rsidR="00151A17" w:rsidRPr="00BA1DE5" w:rsidRDefault="002015A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151A17" w:rsidRPr="00BA1DE5" w14:paraId="78F267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E8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B8F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792D76D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C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D55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Prishtine</w:t>
            </w:r>
          </w:p>
        </w:tc>
      </w:tr>
      <w:tr w:rsidR="00151A17" w:rsidRPr="00BA1DE5" w14:paraId="2154CD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B3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807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Prof.Dr. Aferdita Berisha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-Shaqiri</w:t>
            </w:r>
          </w:p>
        </w:tc>
      </w:tr>
      <w:tr w:rsidR="00151A17" w:rsidRPr="00BA1DE5" w14:paraId="49F4974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1D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6A9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+383(0)44/222 580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; </w:t>
            </w: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aferdita.berisha@uni-pr.edu</w:t>
            </w:r>
          </w:p>
        </w:tc>
      </w:tr>
      <w:tr w:rsidR="00151A17" w:rsidRPr="00BA1DE5" w14:paraId="1E6A2DF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75B8E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A00B1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9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2E4" w14:textId="18B3C414" w:rsidR="00170CA1" w:rsidRPr="00BA1DE5" w:rsidRDefault="00644C0E" w:rsidP="008977A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ofron njohuri themelore për të dhënat, informatat dhe diturinë e krijuar brenda organizatave. Gjithashtu ofron përdorimin e Programit të Microsoft Office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 MS Excel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dhe përdorim më të avancuar të Internetit.</w:t>
            </w:r>
          </w:p>
        </w:tc>
      </w:tr>
      <w:tr w:rsidR="00151A17" w:rsidRPr="00BA1DE5" w14:paraId="376A4A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CDC6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2A4" w14:textId="39302264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Qëllimi i lëndës është të ofrojë studentëve informacionin e nevojshëm në lidhje me rëndësinë e menaxhimit të informacionit në biznes në ditët e sotme. Lënda përbëhet nga ligjeratat dhe ushtrime. Pjesa e ushtrimeve përfshin përdorimin e programeve të paketës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si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MS Excel i avansuar  në sallën e kompjuterave.</w:t>
            </w:r>
          </w:p>
          <w:p w14:paraId="7725E08D" w14:textId="77777777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ekspozojë studentët me bazat e menaxhimit të informacionit në biznes;</w:t>
            </w:r>
          </w:p>
          <w:p w14:paraId="3B012EB9" w14:textId="3275D3E2" w:rsidR="00170CA1" w:rsidRPr="00BA1DE5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shqyrtojë llojet e ndryshme të sistemeve të informacionit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8B9F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3BAA07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8FCC9E" w14:textId="7103B55D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Studentet do të jenë në gjendje të kuptojnë konceptet kyçe të menaxhimit të informacionit dhe mënyrën se si ata punojnë në praktikë. </w:t>
            </w:r>
          </w:p>
          <w:p w14:paraId="6D8E98DF" w14:textId="591AB0A9" w:rsidR="00170CA1" w:rsidRPr="00BA1DE5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mënyrë efektive do të përdorin  Microsoft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Excel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në këtë mënyrë do të pajisen me aftësi të nevojshme për të kryer detyrat e zyrës dhe detyrat arsimore.</w:t>
            </w:r>
          </w:p>
        </w:tc>
      </w:tr>
      <w:tr w:rsidR="00151A17" w:rsidRPr="00BA1DE5" w14:paraId="480040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6BCD75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FB5AB9C" w14:textId="77777777" w:rsidR="00170CA1" w:rsidRDefault="00170CA1" w:rsidP="00170CA1">
            <w:pPr>
              <w:tabs>
                <w:tab w:val="left" w:pos="284"/>
              </w:tabs>
              <w:jc w:val="both"/>
            </w:pPr>
          </w:p>
          <w:p w14:paraId="27858306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461B4D6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BE93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2F83A8D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747A47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A0EC471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F04E8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00E9B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1290B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4736D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3C14211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1F0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1B4D8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A0E09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2884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</w:tr>
      <w:tr w:rsidR="00151A17" w:rsidRPr="00BA1DE5" w14:paraId="5DA1D2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46B16B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140F2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F54D1F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637E" w14:textId="77777777" w:rsidR="00151A17" w:rsidRPr="00B4208A" w:rsidRDefault="00EC5E3A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4208A">
              <w:rPr>
                <w:rFonts w:cs="Arial"/>
              </w:rPr>
              <w:t>13</w:t>
            </w:r>
          </w:p>
        </w:tc>
      </w:tr>
      <w:tr w:rsidR="00151A17" w:rsidRPr="00BA1DE5" w14:paraId="208B2F8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C4B6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69C3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3E158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AE16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246435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C0F7D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AEB0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7435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F5C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87ADFA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FB10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7AABE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1A4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2AA4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1D5E16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39A5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4885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F6D2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ABE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107832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5C01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658D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A217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CBE3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21D4F8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F582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5495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7BC73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EB7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53748F8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DA6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86B4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8CEFA" w14:textId="77777777" w:rsidR="00151A17" w:rsidRPr="00BA1DE5" w:rsidRDefault="008977A2" w:rsidP="00AA23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162C" w14:textId="77777777" w:rsidR="00151A17" w:rsidRPr="00BA1DE5" w:rsidRDefault="008977A2" w:rsidP="008977A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</w:tr>
      <w:tr w:rsidR="00151A17" w:rsidRPr="00BA1DE5" w14:paraId="64EAAB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B2ACC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9AD809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E9C46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FC73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65621C0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C26B0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FB17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92E7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DF6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D3F204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FD924E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86AC51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318866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EE834D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636AFC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9C5076D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BAA1B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0DA970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E11EE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D3CDA30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73F48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784F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875DF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2DC073" w14:textId="77777777" w:rsidR="00151A17" w:rsidRPr="00BA1DE5" w:rsidRDefault="00CF23F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71F7274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8B382E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9A277F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4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846" w14:textId="77777777" w:rsidR="00D95F77" w:rsidRPr="00644C0E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Gjatë ligjëratave praktikohet përdorimi i pajisjes bashkëkohore teknologjike (projektori) si dhe aplikohet metoda  e bisedës interaktive me qellim të ndërtimit të aftësive konkurruese.</w:t>
            </w:r>
          </w:p>
          <w:p w14:paraId="2B529171" w14:textId="288BF28B" w:rsidR="00151A17" w:rsidRPr="00170CA1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Ushtrimet mbahen me kompjuter: ku studentët zhvillojnë punë praktike duke përdorur aplikacionet MS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Excel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në zgjidhjen e shume detyrave per menaxhimin e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Studentët  mund të punojnë  edhe punime seminarike individuale dhe ne grup gjate procesit mesimor duke paraqitur shembuj konkret nga menaxhimi i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35AF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9E2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A89" w14:textId="4DEE79F8" w:rsidR="00016865" w:rsidRPr="00BA1DE5" w:rsidRDefault="00644C0E" w:rsidP="00644C0E">
            <w:pPr>
              <w:pStyle w:val="NoSpacing"/>
              <w:jc w:val="both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Raporti midis pjesës praktike dhe teorike bazohet në 50% me 50%. Së pari studentët futen në kornizën teorike nga literatura më e fundit dhe më pas fitohen njohuritë e aplikuara në pjesën e ushtrimeve përmes përdorimit të programit të MS excel i avansuar.</w:t>
            </w:r>
          </w:p>
        </w:tc>
      </w:tr>
      <w:tr w:rsidR="00151A17" w:rsidRPr="00BA1DE5" w14:paraId="6668BB5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A288D9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F302E5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79AF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74E" w14:textId="17F06D19" w:rsidR="00FA5A94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1.</w:t>
            </w:r>
            <w:r w:rsidR="00FA5A94">
              <w:rPr>
                <w:bCs/>
                <w:lang w:eastAsia="mk-MK"/>
              </w:rPr>
              <w:t xml:space="preserve"> </w:t>
            </w:r>
            <w:r w:rsidR="00FA5A94">
              <w:rPr>
                <w:bCs/>
                <w:lang w:eastAsia="mk-MK"/>
              </w:rPr>
              <w:t xml:space="preserve">Ligjerata te autorizuara, 2022, </w:t>
            </w:r>
            <w:r w:rsidR="00FA5A94" w:rsidRPr="00D261B1">
              <w:rPr>
                <w:bCs/>
                <w:lang w:eastAsia="mk-MK"/>
              </w:rPr>
              <w:t>Aferdita Berisha Shaqiri</w:t>
            </w:r>
          </w:p>
          <w:p w14:paraId="4256E7BD" w14:textId="3B53484F" w:rsidR="00644C0E" w:rsidRPr="00644C0E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644C0E" w:rsidRPr="00644C0E">
              <w:rPr>
                <w:bCs/>
                <w:lang w:eastAsia="mk-MK"/>
              </w:rPr>
              <w:t>Information and Knowledge Management:    Management Extra. Elsevier Butterworth-Heinemann  Linacre House, 2005, 1st edition Published by Elsevier Ltd</w:t>
            </w:r>
          </w:p>
          <w:p w14:paraId="47567FFA" w14:textId="77777777" w:rsidR="00170CA1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ISBN 0 7506 6688 9</w:t>
            </w:r>
          </w:p>
          <w:p w14:paraId="2391106F" w14:textId="03205DC7" w:rsidR="00D261B1" w:rsidRPr="00BA1DE5" w:rsidRDefault="00D261B1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44914B3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6EAC6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2FEE79" w14:textId="06FD0304" w:rsidR="0080356F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644C0E" w:rsidRPr="00644C0E">
              <w:rPr>
                <w:rFonts w:cs="Arial"/>
              </w:rPr>
              <w:t>.</w:t>
            </w:r>
            <w:r w:rsidR="0080356F">
              <w:rPr>
                <w:rFonts w:cs="Arial"/>
              </w:rPr>
              <w:t xml:space="preserve"> Aferdita Berisha Shaqiri, Informatika, 2020, Prishtine</w:t>
            </w:r>
          </w:p>
          <w:p w14:paraId="381C2E97" w14:textId="03B7C0E7" w:rsidR="00644C0E" w:rsidRPr="00644C0E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0356F">
              <w:rPr>
                <w:rFonts w:cs="Arial"/>
              </w:rPr>
              <w:t>.</w:t>
            </w:r>
            <w:r w:rsidR="00644C0E" w:rsidRPr="00644C0E">
              <w:rPr>
                <w:rFonts w:cs="Arial"/>
              </w:rPr>
              <w:t>Microsoft Office 2010: Introductory (Shelly</w:t>
            </w:r>
          </w:p>
          <w:p w14:paraId="2C343724" w14:textId="4E5BEF67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>Cashman Series(r) Office 2010) Paperback–</w:t>
            </w:r>
          </w:p>
          <w:p w14:paraId="6A342336" w14:textId="5F63BCC0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Student Edition, August 5, 2010</w:t>
            </w:r>
          </w:p>
          <w:p w14:paraId="6D37C53A" w14:textId="55C88731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 Gary B. Shelly (Author), Misty E.   Vermaat</w:t>
            </w:r>
          </w:p>
          <w:p w14:paraId="3B4F280B" w14:textId="0F963085" w:rsid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(Author), ISBN-13: 978-1439078389 ISBN-       10: 1439078386 Edition: 1st           </w:t>
            </w:r>
          </w:p>
          <w:p w14:paraId="31988E21" w14:textId="123DF313" w:rsidR="00151A17" w:rsidRPr="00BA1DE5" w:rsidRDefault="00151A17" w:rsidP="00105CC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6731"/>
        <w:gridCol w:w="1140"/>
      </w:tblGrid>
      <w:tr w:rsidR="00151A17" w:rsidRPr="00BA1DE5" w14:paraId="0B4EF55A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EBA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E2E072D" w14:textId="77777777" w:rsidTr="004A12F8"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2727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C23675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40489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644C0E" w:rsidRPr="00BA1DE5" w14:paraId="27D3E9D8" w14:textId="77777777" w:rsidTr="00F80D2A">
        <w:trPr>
          <w:trHeight w:val="70"/>
        </w:trPr>
        <w:tc>
          <w:tcPr>
            <w:tcW w:w="9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0AE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731" w:type="dxa"/>
          </w:tcPr>
          <w:p w14:paraId="2C6D6403" w14:textId="3E5A4537" w:rsidR="00644C0E" w:rsidRPr="00BA1DE5" w:rsidRDefault="00644C0E" w:rsidP="00644C0E">
            <w:pPr>
              <w:rPr>
                <w:rFonts w:cstheme="minorHAnsi"/>
                <w:color w:val="000000"/>
              </w:rPr>
            </w:pPr>
            <w:r w:rsidRPr="002C6024">
              <w:rPr>
                <w:rFonts w:ascii="Calibri" w:hAnsi="Calibri" w:cs="Calibri"/>
              </w:rPr>
              <w:t>Hyrje e Menaxhimit të Informa</w:t>
            </w:r>
            <w:r>
              <w:rPr>
                <w:rFonts w:ascii="Calibri" w:hAnsi="Calibri" w:cs="Calibri"/>
              </w:rPr>
              <w:t>tave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298FC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644C0E" w:rsidRPr="00BA1DE5" w14:paraId="16860543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C5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731" w:type="dxa"/>
          </w:tcPr>
          <w:p w14:paraId="3CA51AC2" w14:textId="281E2959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Informimi dhe vendimmarrja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5E4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5DCB8E7E" w14:textId="77777777" w:rsidTr="00F80D2A">
        <w:trPr>
          <w:trHeight w:val="28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8F1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E733915" w14:textId="2824F10F" w:rsidR="00644C0E" w:rsidRPr="00310E19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Vlerësimi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A389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0A1173F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BC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4:</w:t>
            </w:r>
          </w:p>
        </w:tc>
        <w:tc>
          <w:tcPr>
            <w:tcW w:w="6731" w:type="dxa"/>
          </w:tcPr>
          <w:p w14:paraId="0B9CB41F" w14:textId="2C4088FE" w:rsidR="00644C0E" w:rsidRPr="00310E19" w:rsidRDefault="00644C0E" w:rsidP="00644C0E">
            <w:pPr>
              <w:spacing w:after="0" w:line="240" w:lineRule="exact"/>
              <w:jc w:val="both"/>
              <w:rPr>
                <w:i/>
              </w:rPr>
            </w:pPr>
            <w:r w:rsidRPr="002C6024">
              <w:rPr>
                <w:rFonts w:ascii="Calibri" w:hAnsi="Calibri" w:cs="Calibri"/>
              </w:rPr>
              <w:t>Komunikimi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6CB4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4D182FE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850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731" w:type="dxa"/>
          </w:tcPr>
          <w:p w14:paraId="71CE5AA0" w14:textId="42D4491F" w:rsidR="00644C0E" w:rsidRPr="00310E19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Profesionet e reja të Informatikës së Biznesit dhe trendet e  reja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7A596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3A7980B6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48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79D370E1" w14:textId="650603B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Informacioni si përparësi konkurruese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E6445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1FD40B7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9132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731" w:type="dxa"/>
          </w:tcPr>
          <w:p w14:paraId="080E0528" w14:textId="12509D36" w:rsidR="00644C0E" w:rsidRPr="00494007" w:rsidRDefault="00644C0E" w:rsidP="00644C0E">
            <w:pPr>
              <w:spacing w:after="0" w:line="240" w:lineRule="exact"/>
              <w:jc w:val="both"/>
              <w:rPr>
                <w:i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parë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888C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34F0D5A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D0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731" w:type="dxa"/>
          </w:tcPr>
          <w:p w14:paraId="1DAB7A41" w14:textId="029AE5D7" w:rsidR="00644C0E" w:rsidRPr="00494007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Cilësia, sasia dhe vlera e kohës së informacionit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DD8BE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7721FD42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731" w:type="dxa"/>
          </w:tcPr>
          <w:p w14:paraId="60278DA6" w14:textId="0B700F1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Sistemet e informacionit. Llojet e sistemeve të informacionit dhe karakteristikat e tyre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1F71D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3F4AC7F4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B221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731" w:type="dxa"/>
          </w:tcPr>
          <w:p w14:paraId="38A77E38" w14:textId="64FFE914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Menaxhimi i sistemeve të informacionit</w:t>
            </w:r>
            <w:r w:rsidRPr="002C6024">
              <w:rPr>
                <w:rFonts w:ascii="Calibri" w:hAnsi="Calibri" w:cs="Calibri"/>
                <w:b/>
              </w:rPr>
              <w:t> (</w:t>
            </w:r>
            <w:r w:rsidRPr="002C6024">
              <w:rPr>
                <w:rFonts w:ascii="Calibri" w:hAnsi="Calibri" w:cs="Calibri"/>
              </w:rPr>
              <w:t>MIS)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20948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0C881E28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958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F9E564F" w14:textId="489DA189" w:rsidR="00644C0E" w:rsidRPr="005E6F4E" w:rsidRDefault="00644C0E" w:rsidP="00644C0E">
            <w:pPr>
              <w:spacing w:after="0" w:line="240" w:lineRule="exact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e mbështetjes së vendimmarrjes (DSS)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1D729" w14:textId="77777777" w:rsidR="00644C0E" w:rsidRPr="00BA1DE5" w:rsidRDefault="00644C0E" w:rsidP="00644C0E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5A5D980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B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712EF508" w14:textId="624AEA4C" w:rsidR="00644C0E" w:rsidRPr="005E6F4E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për mbështetje të vendimeve (ESS)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B183D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7FBF6119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36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731" w:type="dxa"/>
          </w:tcPr>
          <w:p w14:paraId="74C0FE9B" w14:textId="6F0B442B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Konceptet kryesore të Microsoft Office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4787F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65F2DEF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86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606D909C" w14:textId="1E43084E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Roli i ri i sistemeve të informacionit në biznes dhe në konkurrencën e ndërmarrjeve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A9FB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86128FD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ECF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731" w:type="dxa"/>
          </w:tcPr>
          <w:p w14:paraId="4127DD52" w14:textId="4198750E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dytë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26FA0" w14:textId="77777777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326E3FE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A96AADB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63A93650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1256BE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1A7BCA8A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A25" w14:textId="680D31AE" w:rsidR="00151A17" w:rsidRPr="00BA1DE5" w:rsidRDefault="00644C0E" w:rsidP="00FD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i/>
              </w:rPr>
            </w:pPr>
            <w:r w:rsidRPr="00644C0E">
              <w:rPr>
                <w:rFonts w:eastAsia="Times New Roman" w:cstheme="minorHAnsi"/>
              </w:rPr>
              <w:t>Studentët pritet të marrin pjesë në ligjerata dhe ushtrime. Gjithashtu, janë në dispozicion edhe konsultimet dhe studentët janë udhëzuar të përdorin kompjuterë në punën e tyre gjate rasteve studimore. Ata inkurajohen të përdorin teknologjinë e informacionit në zgjidhjen e problemeve. Ata duhet të respektojnë kodin e sjelljes gjatë ligjëratave dhe provimeve dhe në komunikim me stafin akademik.</w:t>
            </w:r>
          </w:p>
        </w:tc>
      </w:tr>
    </w:tbl>
    <w:p w14:paraId="1A15D598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52AFEA4E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16865"/>
    <w:rsid w:val="00105CCD"/>
    <w:rsid w:val="00151A17"/>
    <w:rsid w:val="00170CA1"/>
    <w:rsid w:val="001F7EAF"/>
    <w:rsid w:val="002015A6"/>
    <w:rsid w:val="002D2A07"/>
    <w:rsid w:val="00310E19"/>
    <w:rsid w:val="0032681F"/>
    <w:rsid w:val="004161E1"/>
    <w:rsid w:val="00494007"/>
    <w:rsid w:val="004A12F8"/>
    <w:rsid w:val="00556C5E"/>
    <w:rsid w:val="00563B1F"/>
    <w:rsid w:val="005E6F4E"/>
    <w:rsid w:val="00644C0E"/>
    <w:rsid w:val="007C573C"/>
    <w:rsid w:val="007C7CCC"/>
    <w:rsid w:val="0080356F"/>
    <w:rsid w:val="0083503E"/>
    <w:rsid w:val="008977A2"/>
    <w:rsid w:val="00921FD9"/>
    <w:rsid w:val="00953158"/>
    <w:rsid w:val="00A115E8"/>
    <w:rsid w:val="00AA23BB"/>
    <w:rsid w:val="00AD07E7"/>
    <w:rsid w:val="00B4208A"/>
    <w:rsid w:val="00C52EF4"/>
    <w:rsid w:val="00CA2D9E"/>
    <w:rsid w:val="00CF23F7"/>
    <w:rsid w:val="00CF428D"/>
    <w:rsid w:val="00D261B1"/>
    <w:rsid w:val="00D54B46"/>
    <w:rsid w:val="00D95F77"/>
    <w:rsid w:val="00DB0D58"/>
    <w:rsid w:val="00E60E24"/>
    <w:rsid w:val="00EC5E3A"/>
    <w:rsid w:val="00FA5A94"/>
    <w:rsid w:val="00FC3FB6"/>
    <w:rsid w:val="00FD6D95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1E4F"/>
  <w15:docId w15:val="{120A641C-99F1-480F-850F-276E5F0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Aferdita Berisha</cp:lastModifiedBy>
  <cp:revision>7</cp:revision>
  <dcterms:created xsi:type="dcterms:W3CDTF">2022-09-14T09:00:00Z</dcterms:created>
  <dcterms:modified xsi:type="dcterms:W3CDTF">2023-12-15T12:47:00Z</dcterms:modified>
</cp:coreProperties>
</file>