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9D61" w14:textId="05EC78B0" w:rsidR="003E3193" w:rsidRPr="008F686C" w:rsidRDefault="00FD069B" w:rsidP="00C76E78">
      <w:pPr>
        <w:ind w:left="-450"/>
        <w:rPr>
          <w:rFonts w:ascii="Calibri" w:hAnsi="Calibri" w:cs="Calibri"/>
          <w:b/>
          <w:sz w:val="28"/>
          <w:u w:val="single"/>
        </w:rPr>
      </w:pPr>
      <w:r w:rsidRPr="00FD069B">
        <w:rPr>
          <w:rFonts w:ascii="Calibri" w:hAnsi="Calibri" w:cs="Calibri"/>
          <w:b/>
          <w:sz w:val="28"/>
          <w:u w:val="single"/>
        </w:rPr>
        <w:t>Formular për SYLLABUS të Lëndës</w:t>
      </w:r>
    </w:p>
    <w:p w14:paraId="240275D2" w14:textId="77777777" w:rsidR="00CF116F" w:rsidRPr="008F686C" w:rsidRDefault="00CF116F">
      <w:pPr>
        <w:rPr>
          <w:rFonts w:ascii="Calibri" w:hAnsi="Calibri" w:cs="Calibri"/>
          <w:sz w:val="18"/>
        </w:rPr>
      </w:pPr>
    </w:p>
    <w:tbl>
      <w:tblPr>
        <w:tblW w:w="93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547"/>
        <w:gridCol w:w="1341"/>
        <w:gridCol w:w="1422"/>
        <w:gridCol w:w="1440"/>
      </w:tblGrid>
      <w:tr w:rsidR="00CF116F" w:rsidRPr="008F686C" w14:paraId="6C33F25C" w14:textId="77777777" w:rsidTr="007B2F81">
        <w:tc>
          <w:tcPr>
            <w:tcW w:w="9360" w:type="dxa"/>
            <w:gridSpan w:val="5"/>
            <w:shd w:val="clear" w:color="auto" w:fill="B8CCE4"/>
          </w:tcPr>
          <w:p w14:paraId="0D6EBC21" w14:textId="3EB729BA" w:rsidR="00CF116F" w:rsidRPr="008F686C" w:rsidRDefault="00FD069B" w:rsidP="00CF116F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FD069B">
              <w:rPr>
                <w:rFonts w:ascii="Calibri" w:hAnsi="Calibri" w:cs="Calibri"/>
                <w:b/>
                <w:sz w:val="22"/>
                <w:szCs w:val="22"/>
              </w:rPr>
              <w:t>Të dhëna bazike të lëndës</w:t>
            </w:r>
          </w:p>
        </w:tc>
      </w:tr>
      <w:tr w:rsidR="00341974" w:rsidRPr="008F686C" w14:paraId="48846D19" w14:textId="77777777" w:rsidTr="002F114F">
        <w:tc>
          <w:tcPr>
            <w:tcW w:w="2610" w:type="dxa"/>
          </w:tcPr>
          <w:p w14:paraId="1FE5B25A" w14:textId="23364EBE" w:rsidR="00341974" w:rsidRPr="008F686C" w:rsidRDefault="00FD069B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FD069B">
              <w:rPr>
                <w:rFonts w:ascii="Calibri" w:hAnsi="Calibri" w:cs="Calibri"/>
                <w:b/>
                <w:sz w:val="22"/>
                <w:szCs w:val="22"/>
              </w:rPr>
              <w:t>Njësia akademike:</w:t>
            </w:r>
          </w:p>
        </w:tc>
        <w:tc>
          <w:tcPr>
            <w:tcW w:w="6750" w:type="dxa"/>
            <w:gridSpan w:val="4"/>
          </w:tcPr>
          <w:p w14:paraId="49F7F525" w14:textId="40F438D1" w:rsidR="00341974" w:rsidRPr="008F686C" w:rsidRDefault="005271C8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Fakulteti </w:t>
            </w:r>
            <w:r w:rsidR="007E588C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konomik</w:t>
            </w:r>
          </w:p>
        </w:tc>
      </w:tr>
      <w:tr w:rsidR="00341974" w:rsidRPr="008F686C" w14:paraId="0A23FD76" w14:textId="77777777" w:rsidTr="002F114F">
        <w:tc>
          <w:tcPr>
            <w:tcW w:w="2610" w:type="dxa"/>
          </w:tcPr>
          <w:p w14:paraId="1B5A3E10" w14:textId="2F6C7724" w:rsidR="00341974" w:rsidRPr="008F686C" w:rsidRDefault="00FD069B" w:rsidP="00FD069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FD069B">
              <w:rPr>
                <w:rFonts w:ascii="Calibri" w:hAnsi="Calibri" w:cs="Calibri"/>
                <w:b/>
                <w:sz w:val="22"/>
                <w:szCs w:val="22"/>
              </w:rPr>
              <w:t>Titulli i lëndës:</w:t>
            </w:r>
          </w:p>
        </w:tc>
        <w:tc>
          <w:tcPr>
            <w:tcW w:w="6750" w:type="dxa"/>
            <w:gridSpan w:val="4"/>
          </w:tcPr>
          <w:p w14:paraId="700BA774" w14:textId="7785A121" w:rsidR="00341974" w:rsidRPr="008F686C" w:rsidRDefault="001A3B0A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Makroekonomia</w:t>
            </w:r>
            <w:r w:rsidR="002F5CC4">
              <w:rPr>
                <w:rFonts w:ascii="Calibri" w:hAnsi="Calibri" w:cs="Calibri"/>
                <w:b/>
                <w:sz w:val="22"/>
                <w:szCs w:val="22"/>
              </w:rPr>
              <w:t xml:space="preserve"> 1</w:t>
            </w:r>
          </w:p>
        </w:tc>
      </w:tr>
      <w:tr w:rsidR="00341974" w:rsidRPr="008F686C" w14:paraId="05EA3D3A" w14:textId="77777777" w:rsidTr="002F114F">
        <w:tc>
          <w:tcPr>
            <w:tcW w:w="2610" w:type="dxa"/>
          </w:tcPr>
          <w:p w14:paraId="21BF5623" w14:textId="05551CA1" w:rsidR="00341974" w:rsidRPr="008F686C" w:rsidRDefault="00FD069B" w:rsidP="00FD069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FD069B">
              <w:rPr>
                <w:rFonts w:ascii="Calibri" w:hAnsi="Calibri" w:cs="Calibri"/>
                <w:b/>
                <w:sz w:val="22"/>
                <w:szCs w:val="22"/>
              </w:rPr>
              <w:t>Niveli:</w:t>
            </w:r>
          </w:p>
        </w:tc>
        <w:tc>
          <w:tcPr>
            <w:tcW w:w="6750" w:type="dxa"/>
            <w:gridSpan w:val="4"/>
          </w:tcPr>
          <w:p w14:paraId="44582E05" w14:textId="77777777" w:rsidR="00341974" w:rsidRPr="008F686C" w:rsidRDefault="00341974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BSc</w:t>
            </w:r>
          </w:p>
        </w:tc>
      </w:tr>
      <w:tr w:rsidR="00341974" w:rsidRPr="008F686C" w14:paraId="5E1EF800" w14:textId="77777777" w:rsidTr="002F114F">
        <w:tc>
          <w:tcPr>
            <w:tcW w:w="2610" w:type="dxa"/>
          </w:tcPr>
          <w:p w14:paraId="063B9185" w14:textId="535334C4" w:rsidR="00341974" w:rsidRPr="008F686C" w:rsidRDefault="00FD069B" w:rsidP="00FD069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FD069B">
              <w:rPr>
                <w:rFonts w:ascii="Calibri" w:hAnsi="Calibri" w:cs="Calibri"/>
                <w:b/>
                <w:sz w:val="22"/>
                <w:szCs w:val="22"/>
              </w:rPr>
              <w:t>Statusi lëndës:</w:t>
            </w:r>
          </w:p>
        </w:tc>
        <w:tc>
          <w:tcPr>
            <w:tcW w:w="6750" w:type="dxa"/>
            <w:gridSpan w:val="4"/>
          </w:tcPr>
          <w:p w14:paraId="364A5EAE" w14:textId="1320426A" w:rsidR="00341974" w:rsidRPr="008F686C" w:rsidRDefault="00FA3FEB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Obligat</w:t>
            </w:r>
            <w:r w:rsidR="005271C8">
              <w:rPr>
                <w:rFonts w:ascii="Calibri" w:hAnsi="Calibri" w:cs="Calibri"/>
                <w:b/>
                <w:sz w:val="22"/>
                <w:szCs w:val="22"/>
              </w:rPr>
              <w:t>ive</w:t>
            </w:r>
          </w:p>
        </w:tc>
      </w:tr>
      <w:tr w:rsidR="00341974" w:rsidRPr="008F686C" w14:paraId="1CC4A9A8" w14:textId="77777777" w:rsidTr="002F114F">
        <w:tc>
          <w:tcPr>
            <w:tcW w:w="2610" w:type="dxa"/>
          </w:tcPr>
          <w:p w14:paraId="651CFA14" w14:textId="5B7A7081" w:rsidR="00341974" w:rsidRPr="008F686C" w:rsidRDefault="00FD069B" w:rsidP="00FD069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FD069B">
              <w:rPr>
                <w:rFonts w:ascii="Calibri" w:hAnsi="Calibri" w:cs="Calibri"/>
                <w:b/>
                <w:sz w:val="22"/>
                <w:szCs w:val="22"/>
              </w:rPr>
              <w:t>Viti i studimeve:</w:t>
            </w:r>
          </w:p>
        </w:tc>
        <w:tc>
          <w:tcPr>
            <w:tcW w:w="6750" w:type="dxa"/>
            <w:gridSpan w:val="4"/>
          </w:tcPr>
          <w:p w14:paraId="23B2C88E" w14:textId="060ADD90" w:rsidR="00341974" w:rsidRPr="008F686C" w:rsidRDefault="001A3B0A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341974" w:rsidRPr="008F686C" w14:paraId="4DD47CC1" w14:textId="77777777" w:rsidTr="002F114F">
        <w:tc>
          <w:tcPr>
            <w:tcW w:w="2610" w:type="dxa"/>
          </w:tcPr>
          <w:p w14:paraId="3FAD631B" w14:textId="17884763" w:rsidR="00341974" w:rsidRPr="008F686C" w:rsidRDefault="00FD069B" w:rsidP="00FD069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FD069B">
              <w:rPr>
                <w:rFonts w:ascii="Calibri" w:hAnsi="Calibri" w:cs="Calibri"/>
                <w:b/>
                <w:sz w:val="22"/>
                <w:szCs w:val="22"/>
              </w:rPr>
              <w:t>Numri i orëve në javë:</w:t>
            </w:r>
          </w:p>
        </w:tc>
        <w:tc>
          <w:tcPr>
            <w:tcW w:w="6750" w:type="dxa"/>
            <w:gridSpan w:val="4"/>
          </w:tcPr>
          <w:p w14:paraId="79BFCAD0" w14:textId="502CB8B0" w:rsidR="00341974" w:rsidRPr="008F686C" w:rsidRDefault="001A3B0A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341974" w:rsidRPr="008F686C">
              <w:rPr>
                <w:rFonts w:ascii="Calibri" w:hAnsi="Calibri" w:cs="Calibri"/>
                <w:b/>
                <w:sz w:val="22"/>
                <w:szCs w:val="22"/>
              </w:rPr>
              <w:t>+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341974" w:rsidRPr="008F686C" w14:paraId="05F6028E" w14:textId="77777777" w:rsidTr="002F114F">
        <w:tc>
          <w:tcPr>
            <w:tcW w:w="2610" w:type="dxa"/>
          </w:tcPr>
          <w:p w14:paraId="6BC2E73B" w14:textId="7514E5EA" w:rsidR="00341974" w:rsidRPr="008F686C" w:rsidRDefault="00FD069B" w:rsidP="00FD069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FD069B">
              <w:rPr>
                <w:rFonts w:ascii="Calibri" w:hAnsi="Calibri" w:cs="Calibri"/>
                <w:b/>
                <w:sz w:val="22"/>
                <w:szCs w:val="22"/>
              </w:rPr>
              <w:t>Vlera në kredi – ECTS:</w:t>
            </w:r>
          </w:p>
        </w:tc>
        <w:tc>
          <w:tcPr>
            <w:tcW w:w="6750" w:type="dxa"/>
            <w:gridSpan w:val="4"/>
          </w:tcPr>
          <w:p w14:paraId="2F2DAA96" w14:textId="77777777" w:rsidR="00341974" w:rsidRPr="008F686C" w:rsidRDefault="008F686C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</w:tr>
      <w:tr w:rsidR="00341974" w:rsidRPr="008F686C" w14:paraId="32CA5DBB" w14:textId="77777777" w:rsidTr="002F114F">
        <w:tc>
          <w:tcPr>
            <w:tcW w:w="2610" w:type="dxa"/>
          </w:tcPr>
          <w:p w14:paraId="49CCAEB1" w14:textId="4DED6E13" w:rsidR="00341974" w:rsidRPr="00FD069B" w:rsidRDefault="00FD069B" w:rsidP="00FD069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FD069B">
              <w:rPr>
                <w:rFonts w:ascii="Calibri" w:hAnsi="Calibri" w:cs="Calibri"/>
                <w:b/>
                <w:sz w:val="22"/>
                <w:szCs w:val="22"/>
              </w:rPr>
              <w:t>Koha / lokacioni:</w:t>
            </w:r>
          </w:p>
        </w:tc>
        <w:tc>
          <w:tcPr>
            <w:tcW w:w="6750" w:type="dxa"/>
            <w:gridSpan w:val="4"/>
          </w:tcPr>
          <w:p w14:paraId="4C56A37A" w14:textId="77777777" w:rsidR="00341974" w:rsidRPr="00FD069B" w:rsidRDefault="00341974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41974" w:rsidRPr="008F686C" w14:paraId="1BC31DC6" w14:textId="77777777" w:rsidTr="002F114F">
        <w:tc>
          <w:tcPr>
            <w:tcW w:w="2610" w:type="dxa"/>
          </w:tcPr>
          <w:p w14:paraId="187AA3AE" w14:textId="1D8DEDEC" w:rsidR="00341974" w:rsidRPr="00FD069B" w:rsidRDefault="00FD069B" w:rsidP="00FD069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FD069B">
              <w:rPr>
                <w:rFonts w:ascii="Calibri" w:hAnsi="Calibri" w:cs="Calibri"/>
                <w:b/>
                <w:sz w:val="22"/>
                <w:szCs w:val="22"/>
              </w:rPr>
              <w:t>Mësimëdhënësi:</w:t>
            </w:r>
          </w:p>
        </w:tc>
        <w:tc>
          <w:tcPr>
            <w:tcW w:w="6750" w:type="dxa"/>
            <w:gridSpan w:val="4"/>
          </w:tcPr>
          <w:p w14:paraId="33E60E66" w14:textId="28397820" w:rsidR="00341974" w:rsidRPr="00FD069B" w:rsidRDefault="008F686C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FD069B">
              <w:rPr>
                <w:rFonts w:ascii="Calibri" w:hAnsi="Calibri" w:cs="Calibri"/>
                <w:b/>
                <w:sz w:val="22"/>
                <w:szCs w:val="22"/>
              </w:rPr>
              <w:t xml:space="preserve">Prof. </w:t>
            </w:r>
            <w:r w:rsidR="00082366">
              <w:rPr>
                <w:rFonts w:ascii="Calibri" w:hAnsi="Calibri" w:cs="Calibri"/>
                <w:b/>
                <w:sz w:val="22"/>
                <w:szCs w:val="22"/>
              </w:rPr>
              <w:t xml:space="preserve">Dr. </w:t>
            </w:r>
            <w:r w:rsidRPr="00FD069B">
              <w:rPr>
                <w:rFonts w:ascii="Calibri" w:hAnsi="Calibri" w:cs="Calibri"/>
                <w:b/>
                <w:sz w:val="22"/>
                <w:szCs w:val="22"/>
              </w:rPr>
              <w:t>Adriatik Hoxha</w:t>
            </w:r>
          </w:p>
        </w:tc>
      </w:tr>
      <w:tr w:rsidR="00341974" w:rsidRPr="008F686C" w14:paraId="5C45D6AC" w14:textId="77777777" w:rsidTr="00341974">
        <w:trPr>
          <w:trHeight w:val="215"/>
        </w:trPr>
        <w:tc>
          <w:tcPr>
            <w:tcW w:w="2610" w:type="dxa"/>
          </w:tcPr>
          <w:p w14:paraId="2759E9AE" w14:textId="7227D55B" w:rsidR="00341974" w:rsidRPr="00FD069B" w:rsidRDefault="00FD069B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FD069B">
              <w:rPr>
                <w:rFonts w:ascii="Calibri" w:hAnsi="Calibri" w:cs="Calibri"/>
                <w:b/>
                <w:sz w:val="22"/>
                <w:szCs w:val="22"/>
              </w:rPr>
              <w:t>Detajet kontaktuese:</w:t>
            </w:r>
          </w:p>
        </w:tc>
        <w:tc>
          <w:tcPr>
            <w:tcW w:w="6750" w:type="dxa"/>
            <w:gridSpan w:val="4"/>
          </w:tcPr>
          <w:p w14:paraId="3F668D41" w14:textId="77777777" w:rsidR="00341974" w:rsidRPr="00FD069B" w:rsidRDefault="00FA3FEB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FD069B">
              <w:rPr>
                <w:rFonts w:ascii="Calibri" w:hAnsi="Calibri" w:cs="Calibri"/>
                <w:b/>
                <w:sz w:val="22"/>
                <w:szCs w:val="22"/>
              </w:rPr>
              <w:t xml:space="preserve">email: </w:t>
            </w:r>
            <w:hyperlink r:id="rId8" w:history="1">
              <w:r w:rsidRPr="00FD069B">
                <w:rPr>
                  <w:rStyle w:val="Hyperlink"/>
                  <w:rFonts w:ascii="Calibri" w:hAnsi="Calibri" w:cs="Calibri"/>
                  <w:b/>
                  <w:color w:val="auto"/>
                  <w:sz w:val="22"/>
                  <w:szCs w:val="22"/>
                </w:rPr>
                <w:t>adriatik.hoxha@uni-pr.edu</w:t>
              </w:r>
            </w:hyperlink>
            <w:r w:rsidRPr="00FD069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D069B">
              <w:rPr>
                <w:rFonts w:ascii="Calibri" w:hAnsi="Calibri" w:cs="Calibri"/>
                <w:b/>
                <w:sz w:val="22"/>
                <w:szCs w:val="22"/>
              </w:rPr>
              <w:tab/>
              <w:t>cell: +383 44 208 000</w:t>
            </w:r>
          </w:p>
        </w:tc>
      </w:tr>
      <w:tr w:rsidR="00FB050B" w:rsidRPr="008F686C" w14:paraId="5EEB30E0" w14:textId="77777777" w:rsidTr="007B2F81">
        <w:tc>
          <w:tcPr>
            <w:tcW w:w="9360" w:type="dxa"/>
            <w:gridSpan w:val="5"/>
            <w:shd w:val="clear" w:color="auto" w:fill="B8CCE4"/>
          </w:tcPr>
          <w:p w14:paraId="7E495913" w14:textId="77777777" w:rsidR="00FB050B" w:rsidRPr="00FD069B" w:rsidRDefault="00FB050B" w:rsidP="00CF116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974" w:rsidRPr="008F686C" w14:paraId="0C06B023" w14:textId="77777777" w:rsidTr="002F114F">
        <w:tc>
          <w:tcPr>
            <w:tcW w:w="2610" w:type="dxa"/>
          </w:tcPr>
          <w:p w14:paraId="7FBEEEB1" w14:textId="77777777" w:rsidR="008F686C" w:rsidRDefault="008F686C" w:rsidP="00A1601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AD7FD07" w14:textId="3824AD63" w:rsidR="00341974" w:rsidRPr="008F686C" w:rsidRDefault="00FD069B" w:rsidP="00A1601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FD069B">
              <w:rPr>
                <w:rFonts w:ascii="Calibri" w:hAnsi="Calibri" w:cs="Calibri"/>
                <w:b/>
                <w:sz w:val="22"/>
                <w:szCs w:val="22"/>
              </w:rPr>
              <w:t>Përshkrimi i lëndës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750" w:type="dxa"/>
            <w:gridSpan w:val="4"/>
          </w:tcPr>
          <w:p w14:paraId="55B32BCF" w14:textId="43F2B85E" w:rsidR="001A3B0A" w:rsidRDefault="005271C8" w:rsidP="00BE77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Kjo l</w:t>
            </w:r>
            <w:r w:rsidR="007E588C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nd</w:t>
            </w:r>
            <w:r w:rsidR="007E588C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1A3B0A">
              <w:rPr>
                <w:rFonts w:ascii="Calibri" w:hAnsi="Calibri" w:cs="Calibri"/>
                <w:color w:val="212121"/>
                <w:sz w:val="22"/>
                <w:szCs w:val="22"/>
              </w:rPr>
              <w:t>do t</w:t>
            </w:r>
            <w:r w:rsid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1A3B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663678">
              <w:rPr>
                <w:rFonts w:ascii="Calibri" w:hAnsi="Calibri" w:cs="Calibri"/>
                <w:color w:val="212121"/>
                <w:sz w:val="22"/>
                <w:szCs w:val="22"/>
              </w:rPr>
              <w:t>analiz</w:t>
            </w:r>
            <w:r w:rsidR="001A3B0A">
              <w:rPr>
                <w:rFonts w:ascii="Calibri" w:hAnsi="Calibri" w:cs="Calibri"/>
                <w:color w:val="212121"/>
                <w:sz w:val="22"/>
                <w:szCs w:val="22"/>
              </w:rPr>
              <w:t>oj</w:t>
            </w:r>
            <w:r w:rsid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1A3B0A">
              <w:rPr>
                <w:rFonts w:ascii="Calibri" w:hAnsi="Calibri" w:cs="Calibri"/>
                <w:color w:val="212121"/>
                <w:sz w:val="22"/>
                <w:szCs w:val="22"/>
              </w:rPr>
              <w:t>:</w:t>
            </w:r>
          </w:p>
          <w:p w14:paraId="4E69A42A" w14:textId="32746B6B" w:rsidR="00AC1B0F" w:rsidRPr="00BE770A" w:rsidRDefault="00BE770A" w:rsidP="00BE77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k</w:t>
            </w:r>
            <w:r w:rsidR="001A3B0A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ontabilitetin e t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1A3B0A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hyrave komb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1A3B0A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tare;</w:t>
            </w:r>
          </w:p>
          <w:p w14:paraId="5238167D" w14:textId="7C952B61" w:rsidR="00AC1B0F" w:rsidRPr="00BE770A" w:rsidRDefault="00BE770A" w:rsidP="00BE77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r</w:t>
            </w:r>
            <w:r w:rsidR="001A3B0A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ritjen 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e</w:t>
            </w:r>
            <w:r w:rsidR="001A3B0A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konomike, ofert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1A3B0A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n dhe k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1A3B0A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rkes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1A3B0A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n aggregate</w:t>
            </w:r>
            <w:r w:rsidR="00663678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; </w:t>
            </w:r>
            <w:r w:rsidR="001A3B0A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politik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1A3B0A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n e rritjes;</w:t>
            </w:r>
          </w:p>
          <w:p w14:paraId="0A8EB430" w14:textId="0F7B758E" w:rsidR="00AC1B0F" w:rsidRPr="00BE770A" w:rsidRDefault="00BE770A" w:rsidP="00BE77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modelet baz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t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makroekonomis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;</w:t>
            </w:r>
          </w:p>
          <w:p w14:paraId="0FC5106E" w14:textId="11AE44AA" w:rsidR="00AC1B0F" w:rsidRPr="00BE770A" w:rsidRDefault="00BE770A" w:rsidP="00BE77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themelet e </w:t>
            </w:r>
            <w:r w:rsidR="00663678">
              <w:rPr>
                <w:rFonts w:ascii="Calibri" w:hAnsi="Calibri" w:cs="Calibri"/>
                <w:color w:val="212121"/>
                <w:sz w:val="22"/>
                <w:szCs w:val="22"/>
              </w:rPr>
              <w:t>s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jelljes makroekonomike; dhe</w:t>
            </w:r>
          </w:p>
          <w:p w14:paraId="2B12D1C8" w14:textId="68A9DEA3" w:rsidR="008F686C" w:rsidRPr="008F686C" w:rsidRDefault="00BE770A" w:rsidP="00B449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ngjarjet e m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dha p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rshtatjet nd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rkomb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tare dhe temat e avancuara.</w:t>
            </w:r>
          </w:p>
        </w:tc>
      </w:tr>
      <w:tr w:rsidR="00341974" w:rsidRPr="008F686C" w14:paraId="167E6130" w14:textId="77777777" w:rsidTr="002F114F">
        <w:tc>
          <w:tcPr>
            <w:tcW w:w="2610" w:type="dxa"/>
          </w:tcPr>
          <w:p w14:paraId="779FF751" w14:textId="77777777" w:rsidR="008F686C" w:rsidRDefault="008F686C" w:rsidP="00A1601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DFDF01" w14:textId="0A63F7C3" w:rsidR="00341974" w:rsidRPr="008F686C" w:rsidRDefault="00FD069B" w:rsidP="00A1601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FD069B">
              <w:rPr>
                <w:rFonts w:ascii="Calibri" w:hAnsi="Calibri" w:cs="Calibri"/>
                <w:b/>
                <w:sz w:val="22"/>
                <w:szCs w:val="22"/>
              </w:rPr>
              <w:t>Qëllimet e lëndës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750" w:type="dxa"/>
            <w:gridSpan w:val="4"/>
          </w:tcPr>
          <w:p w14:paraId="7D7AF783" w14:textId="48A05050" w:rsidR="008F686C" w:rsidRPr="008F686C" w:rsidRDefault="007E588C" w:rsidP="004264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Q</w:t>
            </w:r>
            <w:r w:rsidR="00862B10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llimet specifike t</w:t>
            </w:r>
            <w:r w:rsidR="00862B10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k</w:t>
            </w:r>
            <w:r w:rsidR="00862B10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saj l</w:t>
            </w:r>
            <w:r w:rsidR="00862B10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nde jan</w:t>
            </w:r>
            <w:r w:rsidR="00862B10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8F686C" w:rsidRPr="008F686C">
              <w:rPr>
                <w:rFonts w:ascii="Calibri" w:hAnsi="Calibri" w:cs="Calibri"/>
                <w:color w:val="212121"/>
                <w:sz w:val="22"/>
                <w:szCs w:val="22"/>
              </w:rPr>
              <w:t>:</w:t>
            </w:r>
          </w:p>
          <w:p w14:paraId="2672166D" w14:textId="7C54FDE7" w:rsidR="00AC1B0F" w:rsidRPr="00BE770A" w:rsidRDefault="00BE770A" w:rsidP="00BE77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t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ju prezentoj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student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ve modelet baz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makroekonomike, dinamik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n dhe politikat e rritjes ekonomike, politikat </w:t>
            </w:r>
            <w:r w:rsidR="006E342A">
              <w:rPr>
                <w:rFonts w:ascii="Calibri" w:hAnsi="Calibri" w:cs="Calibri"/>
                <w:color w:val="212121"/>
                <w:sz w:val="22"/>
                <w:szCs w:val="22"/>
              </w:rPr>
              <w:t>e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konomike dhe lidhjet nd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rkomb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tare.</w:t>
            </w:r>
          </w:p>
          <w:p w14:paraId="6FBB8BF4" w14:textId="6C3F6A72" w:rsidR="002C649C" w:rsidRPr="00BE770A" w:rsidRDefault="00BE770A" w:rsidP="00BE77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T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zhvilloj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2C649C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t</w:t>
            </w:r>
            <w:r w:rsidR="00862B10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2C649C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kuptuarit dhe zbatimi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n e modeleve makroekonomike p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r t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AC1B0F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kryer analiza makroekonomike</w:t>
            </w:r>
            <w:r w:rsidR="00626E30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.</w:t>
            </w:r>
          </w:p>
          <w:p w14:paraId="43184E3D" w14:textId="55A1DBE3" w:rsidR="00BE770A" w:rsidRPr="00BE770A" w:rsidRDefault="00BE770A" w:rsidP="00B449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Krijimin dhe zhvillimin e aftësive të studentëve që të </w:t>
            </w:r>
            <w:r w:rsidR="002C649C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kupto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jnë dhe të </w:t>
            </w:r>
            <w:r w:rsidR="002C649C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interpreto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jnë</w:t>
            </w:r>
            <w:r w:rsidR="002C649C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22678B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rezultatet </w:t>
            </w:r>
            <w:r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duke përdor analiza të thjeshta statistkore</w:t>
            </w:r>
            <w:r w:rsidR="008F686C" w:rsidRPr="00BE770A">
              <w:rPr>
                <w:rFonts w:ascii="Calibri" w:hAnsi="Calibri" w:cs="Calibri"/>
                <w:color w:val="212121"/>
                <w:sz w:val="22"/>
                <w:szCs w:val="22"/>
              </w:rPr>
              <w:t>.</w:t>
            </w:r>
          </w:p>
        </w:tc>
      </w:tr>
      <w:tr w:rsidR="00341974" w:rsidRPr="008F686C" w14:paraId="2187E50C" w14:textId="77777777" w:rsidTr="002F114F">
        <w:tc>
          <w:tcPr>
            <w:tcW w:w="2610" w:type="dxa"/>
          </w:tcPr>
          <w:p w14:paraId="09633EEA" w14:textId="77777777" w:rsidR="008F686C" w:rsidRDefault="008F686C" w:rsidP="00A1601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F714DA2" w14:textId="3B3C77AB" w:rsidR="00341974" w:rsidRPr="008F686C" w:rsidRDefault="00E06647" w:rsidP="00A1601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Rezultatet e pritura të të mësuarit</w:t>
            </w:r>
            <w:r w:rsidR="00FD069B" w:rsidRPr="008F686C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750" w:type="dxa"/>
            <w:gridSpan w:val="4"/>
          </w:tcPr>
          <w:p w14:paraId="320E15A1" w14:textId="080342D4" w:rsidR="00B87586" w:rsidRDefault="00B87586" w:rsidP="004264AF">
            <w:pPr>
              <w:pStyle w:val="HTMLPreformatted"/>
              <w:shd w:val="clear" w:color="auto" w:fill="FFFFFF"/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N</w:t>
            </w:r>
            <w:r w:rsidR="00E06647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fund t</w:t>
            </w:r>
            <w:r w:rsidR="00E06647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l</w:t>
            </w:r>
            <w:r w:rsidR="00E06647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nd</w:t>
            </w:r>
            <w:r w:rsidR="00E06647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s, student</w:t>
            </w:r>
            <w:r w:rsidR="00E06647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t duhet t</w:t>
            </w:r>
            <w:r w:rsidR="00E06647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ken</w:t>
            </w:r>
            <w:r w:rsidR="00E06647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aft</w:t>
            </w:r>
            <w:r w:rsidR="00E06647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si q</w:t>
            </w:r>
            <w:r w:rsidR="00E06647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t</w:t>
            </w:r>
            <w:r w:rsidR="00E06647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:</w:t>
            </w:r>
          </w:p>
          <w:p w14:paraId="0E856BF4" w14:textId="51B86642" w:rsidR="00341974" w:rsidRDefault="008F686C" w:rsidP="00BE770A">
            <w:pPr>
              <w:pStyle w:val="HTMLPreformatted"/>
              <w:shd w:val="clear" w:color="auto" w:fill="FFFFFF"/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</w:t>
            </w:r>
            <w:r w:rsidR="007E4B52">
              <w:rPr>
                <w:rFonts w:ascii="Calibri" w:hAnsi="Calibri" w:cs="Calibri"/>
                <w:color w:val="212121"/>
                <w:sz w:val="22"/>
                <w:szCs w:val="22"/>
              </w:rPr>
              <w:t>njohin modelet baz</w:t>
            </w:r>
            <w:r w:rsidR="00D774DC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7E4B5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makroekonomike dhe t</w:t>
            </w:r>
            <w:r w:rsidR="00D774DC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7E4B5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kryejn</w:t>
            </w:r>
            <w:r w:rsidR="00D774DC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7E4B5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analiza me modelet baz</w:t>
            </w:r>
            <w:r w:rsidR="00D774DC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7E4B52">
              <w:rPr>
                <w:rFonts w:ascii="Calibri" w:hAnsi="Calibri" w:cs="Calibri"/>
                <w:color w:val="212121"/>
                <w:sz w:val="22"/>
                <w:szCs w:val="22"/>
              </w:rPr>
              <w:t>.</w:t>
            </w:r>
          </w:p>
          <w:p w14:paraId="7FB39D2A" w14:textId="6774EE87" w:rsidR="00BE770A" w:rsidRDefault="00BE770A" w:rsidP="00BE770A">
            <w:pPr>
              <w:pStyle w:val="HTMLPreformatted"/>
              <w:shd w:val="clear" w:color="auto" w:fill="FFFFFF"/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</w:t>
            </w:r>
            <w:r w:rsidR="007E4B52">
              <w:rPr>
                <w:rFonts w:ascii="Calibri" w:hAnsi="Calibri" w:cs="Calibri"/>
                <w:color w:val="212121"/>
                <w:sz w:val="22"/>
                <w:szCs w:val="22"/>
              </w:rPr>
              <w:t>t</w:t>
            </w:r>
            <w:r w:rsidR="00D774DC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7E4B5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D774DC">
              <w:rPr>
                <w:rFonts w:ascii="Calibri" w:hAnsi="Calibri" w:cs="Calibri"/>
                <w:color w:val="212121"/>
                <w:sz w:val="22"/>
                <w:szCs w:val="22"/>
              </w:rPr>
              <w:t>analiz</w:t>
            </w:r>
            <w:r w:rsidR="007E4B52">
              <w:rPr>
                <w:rFonts w:ascii="Calibri" w:hAnsi="Calibri" w:cs="Calibri"/>
                <w:color w:val="212121"/>
                <w:sz w:val="22"/>
                <w:szCs w:val="22"/>
              </w:rPr>
              <w:t>ojn</w:t>
            </w:r>
            <w:r w:rsidR="00D774DC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7E4B5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politikat makroekonomike dhe dinamik</w:t>
            </w:r>
            <w:r w:rsidR="00D774DC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7E4B52">
              <w:rPr>
                <w:rFonts w:ascii="Calibri" w:hAnsi="Calibri" w:cs="Calibri"/>
                <w:color w:val="212121"/>
                <w:sz w:val="22"/>
                <w:szCs w:val="22"/>
              </w:rPr>
              <w:t>n e tyre, duke i p</w:t>
            </w:r>
            <w:r w:rsidR="00D774DC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7E4B5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rdor </w:t>
            </w:r>
            <w:r w:rsidR="00D774DC">
              <w:rPr>
                <w:rFonts w:ascii="Calibri" w:hAnsi="Calibri" w:cs="Calibri"/>
                <w:color w:val="212121"/>
                <w:sz w:val="22"/>
                <w:szCs w:val="22"/>
              </w:rPr>
              <w:t>modelet makroekonomike.</w:t>
            </w:r>
          </w:p>
          <w:p w14:paraId="29F16911" w14:textId="77777777" w:rsidR="00BE770A" w:rsidRDefault="00BE770A" w:rsidP="00B44972">
            <w:pPr>
              <w:pStyle w:val="HTMLPreformatted"/>
              <w:shd w:val="clear" w:color="auto" w:fill="FFFFFF"/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</w:t>
            </w:r>
            <w:r w:rsidR="00D774DC">
              <w:rPr>
                <w:rFonts w:ascii="Calibri" w:hAnsi="Calibri" w:cs="Calibri"/>
                <w:color w:val="212121"/>
                <w:sz w:val="22"/>
                <w:szCs w:val="22"/>
              </w:rPr>
              <w:t>të përdorin veglat statistikore dhe paketat kompjuterike për analizën e indikatorëve makroekonomikë dhe politikave makroekonomike.</w:t>
            </w: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</w:p>
          <w:p w14:paraId="37465DC3" w14:textId="639D707D" w:rsidR="006E342A" w:rsidRPr="008F686C" w:rsidRDefault="006E342A" w:rsidP="00B44972">
            <w:pPr>
              <w:pStyle w:val="HTMLPreformatted"/>
              <w:shd w:val="clear" w:color="auto" w:fill="FFFFFF"/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</w:p>
        </w:tc>
      </w:tr>
      <w:tr w:rsidR="00FD069B" w:rsidRPr="008F686C" w14:paraId="1BE332D4" w14:textId="77777777" w:rsidTr="007B2F81">
        <w:tc>
          <w:tcPr>
            <w:tcW w:w="9360" w:type="dxa"/>
            <w:gridSpan w:val="5"/>
            <w:shd w:val="clear" w:color="auto" w:fill="B8CCE4"/>
          </w:tcPr>
          <w:p w14:paraId="756AC3B7" w14:textId="66683EB3" w:rsidR="00FD069B" w:rsidRPr="008F686C" w:rsidRDefault="00FD069B" w:rsidP="00FD069B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31AEA">
              <w:rPr>
                <w:rFonts w:ascii="Calibri" w:hAnsi="Calibri" w:cs="Calibri"/>
                <w:b/>
                <w:sz w:val="22"/>
                <w:lang w:val="sq-AL"/>
              </w:rPr>
              <w:t xml:space="preserve">Kontributi nё ngarkesën e studentit </w:t>
            </w:r>
          </w:p>
        </w:tc>
      </w:tr>
      <w:tr w:rsidR="00FD069B" w:rsidRPr="008F686C" w14:paraId="4C55ED97" w14:textId="77777777" w:rsidTr="00FD069B">
        <w:tc>
          <w:tcPr>
            <w:tcW w:w="515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76219F7E" w14:textId="018F3D55" w:rsidR="00FD069B" w:rsidRPr="008F686C" w:rsidRDefault="00FD069B" w:rsidP="00FD06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31AEA">
              <w:rPr>
                <w:rFonts w:ascii="Calibri" w:hAnsi="Calibri" w:cs="Calibri"/>
                <w:b/>
                <w:sz w:val="22"/>
                <w:lang w:val="sq-AL"/>
              </w:rPr>
              <w:t xml:space="preserve">Aktiviteti 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2F0929F" w14:textId="5CAA1D37" w:rsidR="00FD069B" w:rsidRPr="008F686C" w:rsidRDefault="008E796C" w:rsidP="00FD06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E796C">
              <w:rPr>
                <w:rFonts w:ascii="Calibri" w:hAnsi="Calibri" w:cs="Calibri"/>
                <w:b/>
                <w:sz w:val="22"/>
                <w:lang w:val="sq-AL"/>
              </w:rPr>
              <w:t>Orë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2359C53" w14:textId="68D5216E" w:rsidR="00FD069B" w:rsidRPr="008F686C" w:rsidRDefault="008E796C" w:rsidP="00FD06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E796C">
              <w:rPr>
                <w:rFonts w:ascii="Calibri" w:hAnsi="Calibri" w:cs="Calibri"/>
                <w:b/>
                <w:sz w:val="22"/>
                <w:lang w:val="sq-AL"/>
              </w:rPr>
              <w:t>Ditë/javë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B8CCE4"/>
          </w:tcPr>
          <w:p w14:paraId="3DBB0FB2" w14:textId="12EDFF49" w:rsidR="00FD069B" w:rsidRPr="008F686C" w:rsidRDefault="008E796C" w:rsidP="00FD06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E796C">
              <w:rPr>
                <w:rFonts w:ascii="Calibri" w:hAnsi="Calibri" w:cs="Calibri"/>
                <w:b/>
                <w:sz w:val="22"/>
                <w:lang w:val="sq-AL"/>
              </w:rPr>
              <w:t>Gjithsej</w:t>
            </w:r>
          </w:p>
        </w:tc>
      </w:tr>
      <w:tr w:rsidR="00FD069B" w:rsidRPr="008F686C" w14:paraId="0B5BFF2E" w14:textId="77777777" w:rsidTr="00FD069B">
        <w:tc>
          <w:tcPr>
            <w:tcW w:w="515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788901A" w14:textId="0C0397CA" w:rsidR="00FD069B" w:rsidRPr="008F686C" w:rsidRDefault="00FD069B" w:rsidP="00FD069B">
            <w:pPr>
              <w:rPr>
                <w:rFonts w:ascii="Calibri" w:hAnsi="Calibri" w:cs="Calibri"/>
                <w:sz w:val="22"/>
                <w:szCs w:val="22"/>
              </w:rPr>
            </w:pPr>
            <w:r w:rsidRPr="00B31AEA">
              <w:rPr>
                <w:rFonts w:ascii="Calibri" w:hAnsi="Calibri" w:cs="Calibri"/>
                <w:sz w:val="22"/>
                <w:lang w:val="sq-AL"/>
              </w:rPr>
              <w:t>Ligjërata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CEB8B" w14:textId="1E0427B7" w:rsidR="00FD069B" w:rsidRPr="008F686C" w:rsidRDefault="00BE770A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512E2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74A2246A" w14:textId="71A4D2A8" w:rsidR="00FD069B" w:rsidRPr="008F686C" w:rsidRDefault="00BE770A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</w:tr>
      <w:tr w:rsidR="00FD069B" w:rsidRPr="008F686C" w14:paraId="45876BCC" w14:textId="77777777" w:rsidTr="00FD069B">
        <w:tc>
          <w:tcPr>
            <w:tcW w:w="515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359472C" w14:textId="19C0E6C5" w:rsidR="00FD069B" w:rsidRPr="008F686C" w:rsidRDefault="00FD069B" w:rsidP="00FD069B">
            <w:pPr>
              <w:rPr>
                <w:rFonts w:ascii="Calibri" w:hAnsi="Calibri" w:cs="Calibri"/>
                <w:sz w:val="22"/>
                <w:szCs w:val="22"/>
              </w:rPr>
            </w:pPr>
            <w:r w:rsidRPr="00B31AEA">
              <w:rPr>
                <w:rFonts w:ascii="Calibri" w:hAnsi="Calibri" w:cs="Calibri"/>
                <w:sz w:val="22"/>
                <w:lang w:val="sq-AL"/>
              </w:rPr>
              <w:t xml:space="preserve">Ushtrime 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C5D6A" w14:textId="284CCC1A" w:rsidR="00FD069B" w:rsidRPr="008F686C" w:rsidRDefault="00BE770A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8A411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156B040F" w14:textId="12E22AA0" w:rsidR="00FD069B" w:rsidRPr="008F686C" w:rsidRDefault="00BE770A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FD069B" w:rsidRPr="008F686C" w14:paraId="0BE61B1E" w14:textId="77777777" w:rsidTr="00FD069B">
        <w:tc>
          <w:tcPr>
            <w:tcW w:w="515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73F3B5C" w14:textId="791B19CE" w:rsidR="00FD069B" w:rsidRPr="008F686C" w:rsidRDefault="00FD069B" w:rsidP="00FD069B">
            <w:pPr>
              <w:rPr>
                <w:rFonts w:ascii="Calibri" w:hAnsi="Calibri" w:cs="Calibri"/>
                <w:sz w:val="22"/>
                <w:szCs w:val="22"/>
              </w:rPr>
            </w:pPr>
            <w:r w:rsidRPr="00B31AEA">
              <w:rPr>
                <w:rFonts w:ascii="Calibri" w:hAnsi="Calibri" w:cs="Calibri"/>
                <w:sz w:val="22"/>
                <w:lang w:val="sq-AL"/>
              </w:rPr>
              <w:t>Punë praktike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538D9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2C38F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19451FEA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FD069B" w:rsidRPr="008F686C" w14:paraId="79C06C49" w14:textId="77777777" w:rsidTr="00FD069B">
        <w:tc>
          <w:tcPr>
            <w:tcW w:w="515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5AB0FD7" w14:textId="3C0C02E5" w:rsidR="00FD069B" w:rsidRPr="008F686C" w:rsidRDefault="00FD069B" w:rsidP="00FD069B">
            <w:pPr>
              <w:rPr>
                <w:rFonts w:ascii="Calibri" w:hAnsi="Calibri" w:cs="Calibri"/>
                <w:sz w:val="22"/>
                <w:szCs w:val="22"/>
              </w:rPr>
            </w:pPr>
            <w:r w:rsidRPr="00B31AEA">
              <w:rPr>
                <w:rFonts w:ascii="Calibri" w:hAnsi="Calibri" w:cs="Calibri"/>
                <w:sz w:val="22"/>
                <w:lang w:val="sq-AL"/>
              </w:rPr>
              <w:t>Kontaktet me mësimdhënësin/ konsultimet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B5896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25626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7A3FB99B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FD069B" w:rsidRPr="008F686C" w14:paraId="4E907882" w14:textId="77777777" w:rsidTr="00FD069B">
        <w:tc>
          <w:tcPr>
            <w:tcW w:w="515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6072BD2" w14:textId="7D6E8A95" w:rsidR="00FD069B" w:rsidRPr="008F686C" w:rsidRDefault="00FD069B" w:rsidP="00FD069B">
            <w:pPr>
              <w:rPr>
                <w:rFonts w:ascii="Calibri" w:hAnsi="Calibri" w:cs="Calibri"/>
                <w:sz w:val="22"/>
                <w:szCs w:val="22"/>
              </w:rPr>
            </w:pPr>
            <w:r w:rsidRPr="00B31AEA">
              <w:rPr>
                <w:rFonts w:ascii="Calibri" w:hAnsi="Calibri" w:cs="Calibri"/>
                <w:sz w:val="22"/>
                <w:lang w:val="sq-AL"/>
              </w:rPr>
              <w:t>Ushtrime  në teren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90882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82850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3E6F4AAC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FD069B" w:rsidRPr="008F686C" w14:paraId="53EF531A" w14:textId="77777777" w:rsidTr="00FD069B">
        <w:tc>
          <w:tcPr>
            <w:tcW w:w="515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76BECC5" w14:textId="42419624" w:rsidR="00FD069B" w:rsidRPr="008F686C" w:rsidRDefault="00FD069B" w:rsidP="00FD069B">
            <w:pPr>
              <w:rPr>
                <w:rFonts w:ascii="Calibri" w:hAnsi="Calibri" w:cs="Calibri"/>
                <w:sz w:val="22"/>
                <w:szCs w:val="22"/>
              </w:rPr>
            </w:pPr>
            <w:r w:rsidRPr="00B31AEA">
              <w:rPr>
                <w:rFonts w:ascii="Calibri" w:hAnsi="Calibri" w:cs="Calibri"/>
                <w:sz w:val="22"/>
                <w:lang w:val="sq-AL"/>
              </w:rPr>
              <w:t>Kollokviume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6F75E" w14:textId="057B3DE2" w:rsidR="00FD069B" w:rsidRPr="008F686C" w:rsidRDefault="00BE770A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C94A8" w14:textId="41C94AA5" w:rsidR="00FD069B" w:rsidRPr="008F686C" w:rsidRDefault="00BE770A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404FE41F" w14:textId="3B596CBC" w:rsidR="00FD069B" w:rsidRPr="008F686C" w:rsidRDefault="00BE770A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FD069B" w:rsidRPr="008F686C" w14:paraId="689EFC13" w14:textId="77777777" w:rsidTr="00FD069B">
        <w:tc>
          <w:tcPr>
            <w:tcW w:w="515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F53DE1F" w14:textId="025DE83E" w:rsidR="00FD069B" w:rsidRPr="008F686C" w:rsidRDefault="00FD069B" w:rsidP="00FD069B">
            <w:pPr>
              <w:rPr>
                <w:rFonts w:ascii="Calibri" w:hAnsi="Calibri" w:cs="Calibri"/>
                <w:sz w:val="22"/>
                <w:szCs w:val="22"/>
              </w:rPr>
            </w:pPr>
            <w:r w:rsidRPr="00B31AEA">
              <w:rPr>
                <w:rFonts w:ascii="Calibri" w:hAnsi="Calibri" w:cs="Calibri"/>
                <w:sz w:val="22"/>
                <w:lang w:val="sq-AL"/>
              </w:rPr>
              <w:t>Koha e studimit vetanak të studentit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CFE49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42B1C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51669CEC" w14:textId="16BF8353" w:rsidR="00FD069B" w:rsidRPr="008F686C" w:rsidRDefault="00BE770A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FD069B" w:rsidRPr="008F686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D069B" w:rsidRPr="008F686C" w14:paraId="631E0E80" w14:textId="77777777" w:rsidTr="00FD069B">
        <w:tc>
          <w:tcPr>
            <w:tcW w:w="515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63945C9" w14:textId="72AF58D2" w:rsidR="00FD069B" w:rsidRPr="008F686C" w:rsidRDefault="00FD069B" w:rsidP="00FD069B">
            <w:pPr>
              <w:rPr>
                <w:rFonts w:ascii="Calibri" w:hAnsi="Calibri" w:cs="Calibri"/>
                <w:sz w:val="22"/>
                <w:szCs w:val="22"/>
              </w:rPr>
            </w:pPr>
            <w:r w:rsidRPr="00B31AEA">
              <w:rPr>
                <w:rFonts w:ascii="Calibri" w:hAnsi="Calibri" w:cs="Calibri"/>
                <w:sz w:val="22"/>
                <w:lang w:val="sq-AL"/>
              </w:rPr>
              <w:t>Përga</w:t>
            </w:r>
            <w:r w:rsidR="00906008">
              <w:rPr>
                <w:rFonts w:ascii="Calibri" w:hAnsi="Calibri" w:cs="Calibri"/>
                <w:sz w:val="22"/>
                <w:lang w:val="sq-AL"/>
              </w:rPr>
              <w:t>t</w:t>
            </w:r>
            <w:r w:rsidRPr="00B31AEA">
              <w:rPr>
                <w:rFonts w:ascii="Calibri" w:hAnsi="Calibri" w:cs="Calibri"/>
                <w:sz w:val="22"/>
                <w:lang w:val="sq-AL"/>
              </w:rPr>
              <w:t>itja përfundimtare për provim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7048A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5F7C7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72EF585E" w14:textId="0B609CA1" w:rsidR="00FD069B" w:rsidRPr="008F686C" w:rsidRDefault="00BE770A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FD069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D069B" w:rsidRPr="008F686C" w14:paraId="6552B381" w14:textId="77777777" w:rsidTr="00FD069B">
        <w:tc>
          <w:tcPr>
            <w:tcW w:w="515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31F2430" w14:textId="7574C6AB" w:rsidR="00FD069B" w:rsidRPr="008F686C" w:rsidRDefault="00FD069B" w:rsidP="00FD069B">
            <w:pPr>
              <w:rPr>
                <w:rFonts w:ascii="Calibri" w:hAnsi="Calibri" w:cs="Calibri"/>
                <w:sz w:val="22"/>
                <w:szCs w:val="22"/>
              </w:rPr>
            </w:pPr>
            <w:r w:rsidRPr="00B31AEA">
              <w:rPr>
                <w:rFonts w:ascii="Calibri" w:hAnsi="Calibri" w:cs="Calibri"/>
                <w:sz w:val="22"/>
                <w:lang w:val="sq-AL"/>
              </w:rPr>
              <w:t>Koha e kaluar në vlerësim (teste, kuiz, provim final)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BF731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6DDA8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1C723B1E" w14:textId="77777777" w:rsidR="00FD069B" w:rsidRPr="008F686C" w:rsidRDefault="00FD069B" w:rsidP="00FD06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441AC0" w:rsidRPr="008F686C" w14:paraId="59491A50" w14:textId="77777777" w:rsidTr="00FD069B">
        <w:tc>
          <w:tcPr>
            <w:tcW w:w="515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30BD5240" w14:textId="77777777" w:rsidR="00441AC0" w:rsidRPr="008F686C" w:rsidRDefault="00441AC0" w:rsidP="00441A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A093AC9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F21338B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B8CCE4"/>
          </w:tcPr>
          <w:p w14:paraId="37C3455F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FA3FEB"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</w:tr>
      <w:tr w:rsidR="00441AC0" w:rsidRPr="008F686C" w14:paraId="7AD042F7" w14:textId="77777777" w:rsidTr="002F114F">
        <w:tc>
          <w:tcPr>
            <w:tcW w:w="2610" w:type="dxa"/>
          </w:tcPr>
          <w:p w14:paraId="5EC18BE6" w14:textId="77777777" w:rsidR="005271C8" w:rsidRDefault="005271C8" w:rsidP="005271C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C9BEB91" w14:textId="0AFB1E2E" w:rsidR="00441AC0" w:rsidRPr="008F686C" w:rsidRDefault="00FD069B" w:rsidP="005271C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Metodologjia e mësimdhënies</w:t>
            </w:r>
            <w:r w:rsidR="00441AC0" w:rsidRPr="008F686C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750" w:type="dxa"/>
            <w:gridSpan w:val="4"/>
          </w:tcPr>
          <w:p w14:paraId="151F1192" w14:textId="77777777" w:rsidR="00441AC0" w:rsidRDefault="008E796C" w:rsidP="008E796C">
            <w:pPr>
              <w:pStyle w:val="level1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Kjo l</w:t>
            </w:r>
            <w:r w:rsidR="00862B10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>nd</w:t>
            </w:r>
            <w:r w:rsidR="00862B10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t</w:t>
            </w:r>
            <w:r w:rsidR="00862B10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ofrohet p</w:t>
            </w:r>
            <w:r w:rsidR="00862B10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>rmes kombinimit t</w:t>
            </w:r>
            <w:r w:rsidR="00862B10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materialit t</w:t>
            </w:r>
            <w:r w:rsidR="00862B10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</w:t>
            </w:r>
            <w:r w:rsidR="00862B10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>nd</w:t>
            </w:r>
            <w:r w:rsidR="00862B10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>s, librave, softuer</w:t>
            </w:r>
            <w:r w:rsidR="00862B10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>ve statistikor</w:t>
            </w:r>
            <w:r w:rsidR="00862B10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>, sllajdeve t</w:t>
            </w:r>
            <w:r w:rsidR="00862B10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ligjeratave, detyrave gjat</w:t>
            </w:r>
            <w:r w:rsidR="00862B10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ligjerat</w:t>
            </w:r>
            <w:r w:rsidR="00862B10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>s dhe gjetjes s</w:t>
            </w:r>
            <w:r w:rsidR="00862B10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zgjidhjeve</w:t>
            </w:r>
            <w:r w:rsidR="00FA3FE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4A8CD14" w14:textId="1EE011FE" w:rsidR="00821224" w:rsidRPr="008F686C" w:rsidRDefault="00821224" w:rsidP="008E796C">
            <w:pPr>
              <w:pStyle w:val="level1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1AC0" w:rsidRPr="008F686C" w14:paraId="076ADC66" w14:textId="77777777" w:rsidTr="002F114F">
        <w:tc>
          <w:tcPr>
            <w:tcW w:w="2610" w:type="dxa"/>
          </w:tcPr>
          <w:p w14:paraId="22A6019B" w14:textId="77777777" w:rsidR="00441AC0" w:rsidRPr="008F686C" w:rsidRDefault="00441AC0" w:rsidP="00441AC0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986528" w14:textId="77777777" w:rsidR="00441AC0" w:rsidRPr="008F686C" w:rsidRDefault="00441AC0" w:rsidP="00441AC0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26DA52B" w14:textId="523D85E9" w:rsidR="00441AC0" w:rsidRPr="008F686C" w:rsidRDefault="00441AC0" w:rsidP="00FA3FE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Met</w:t>
            </w:r>
            <w:r w:rsidR="00FD069B">
              <w:rPr>
                <w:rFonts w:ascii="Calibri" w:hAnsi="Calibri" w:cs="Calibri"/>
                <w:b/>
                <w:sz w:val="22"/>
                <w:szCs w:val="22"/>
              </w:rPr>
              <w:t>oda e vlerësimit:</w:t>
            </w:r>
          </w:p>
        </w:tc>
        <w:tc>
          <w:tcPr>
            <w:tcW w:w="6750" w:type="dxa"/>
            <w:gridSpan w:val="4"/>
          </w:tcPr>
          <w:p w14:paraId="53664334" w14:textId="0E2688C1" w:rsidR="00441AC0" w:rsidRDefault="00FA3FEB" w:rsidP="00441AC0">
            <w:pPr>
              <w:pStyle w:val="NoSpacing"/>
              <w:rPr>
                <w:rFonts w:ascii="Calibri" w:hAnsi="Calibri" w:cs="Calibri"/>
                <w:iCs/>
                <w:sz w:val="22"/>
                <w:szCs w:val="22"/>
              </w:rPr>
            </w:pP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P</w:t>
            </w:r>
            <w:r w:rsidR="004866E8">
              <w:rPr>
                <w:rFonts w:ascii="Calibri" w:hAnsi="Calibri" w:cs="Calibri"/>
                <w:iCs/>
                <w:sz w:val="22"/>
                <w:szCs w:val="22"/>
              </w:rPr>
              <w:t>jes</w:t>
            </w:r>
            <w:r w:rsidR="00862B10">
              <w:rPr>
                <w:rFonts w:ascii="Calibri" w:hAnsi="Calibri" w:cs="Calibri"/>
                <w:iCs/>
                <w:sz w:val="22"/>
                <w:szCs w:val="22"/>
              </w:rPr>
              <w:t>ë</w:t>
            </w:r>
            <w:r w:rsidR="004866E8">
              <w:rPr>
                <w:rFonts w:ascii="Calibri" w:hAnsi="Calibri" w:cs="Calibri"/>
                <w:iCs/>
                <w:sz w:val="22"/>
                <w:szCs w:val="22"/>
              </w:rPr>
              <w:t>marrja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10%</w:t>
            </w:r>
            <w:r w:rsidR="003D1381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4866E8">
              <w:rPr>
                <w:rFonts w:ascii="Calibri" w:hAnsi="Calibri" w:cs="Calibri"/>
                <w:iCs/>
                <w:sz w:val="22"/>
                <w:szCs w:val="22"/>
              </w:rPr>
              <w:t>e notës finale</w:t>
            </w:r>
            <w:r w:rsidR="003D1381" w:rsidRPr="00FA3FEB">
              <w:rPr>
                <w:rFonts w:ascii="Calibri" w:hAnsi="Calibri" w:cs="Calibri"/>
                <w:iCs/>
                <w:sz w:val="22"/>
                <w:szCs w:val="22"/>
              </w:rPr>
              <w:t>.</w:t>
            </w:r>
          </w:p>
          <w:p w14:paraId="152D00E7" w14:textId="3E3DFA1D" w:rsidR="00FA3FEB" w:rsidRPr="00FA3FEB" w:rsidRDefault="00FA3FEB" w:rsidP="00441AC0">
            <w:pPr>
              <w:pStyle w:val="NoSpacing"/>
              <w:rPr>
                <w:rFonts w:ascii="Calibri" w:hAnsi="Calibri" w:cs="Calibri"/>
                <w:iCs/>
                <w:sz w:val="22"/>
                <w:szCs w:val="22"/>
              </w:rPr>
            </w:pP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t>•</w:t>
            </w:r>
            <w:r w:rsidR="004866E8">
              <w:rPr>
                <w:rFonts w:ascii="Calibri" w:hAnsi="Calibri" w:cs="Calibri"/>
                <w:iCs/>
                <w:sz w:val="22"/>
                <w:szCs w:val="22"/>
              </w:rPr>
              <w:t xml:space="preserve"> Aktiviteti në ligjeratë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3D1381">
              <w:rPr>
                <w:rFonts w:ascii="Calibri" w:hAnsi="Calibri" w:cs="Calibri"/>
                <w:iCs/>
                <w:sz w:val="22"/>
                <w:szCs w:val="22"/>
              </w:rPr>
              <w:t>1</w:t>
            </w:r>
            <w:r w:rsidR="00044D21">
              <w:rPr>
                <w:rFonts w:ascii="Calibri" w:hAnsi="Calibri" w:cs="Calibri"/>
                <w:iCs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%</w:t>
            </w:r>
            <w:r w:rsidR="003D1381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4866E8">
              <w:rPr>
                <w:rFonts w:ascii="Calibri" w:hAnsi="Calibri" w:cs="Calibri"/>
                <w:iCs/>
                <w:sz w:val="22"/>
                <w:szCs w:val="22"/>
              </w:rPr>
              <w:t>e notës finale</w:t>
            </w:r>
            <w:r w:rsidR="004866E8" w:rsidRPr="00FA3FEB">
              <w:rPr>
                <w:rFonts w:ascii="Calibri" w:hAnsi="Calibri" w:cs="Calibri"/>
                <w:iCs/>
                <w:sz w:val="22"/>
                <w:szCs w:val="22"/>
              </w:rPr>
              <w:t>.</w:t>
            </w:r>
          </w:p>
          <w:p w14:paraId="7A885DAE" w14:textId="2094EFFE" w:rsidR="00FA3FEB" w:rsidRPr="00FA3FEB" w:rsidRDefault="00FA3FEB" w:rsidP="00FA3FEB">
            <w:pPr>
              <w:pStyle w:val="NoSpacing"/>
              <w:rPr>
                <w:rFonts w:ascii="Calibri" w:hAnsi="Calibri" w:cs="Calibri"/>
                <w:iCs/>
                <w:sz w:val="22"/>
                <w:szCs w:val="22"/>
              </w:rPr>
            </w:pP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t xml:space="preserve">• </w:t>
            </w:r>
            <w:r w:rsidR="004866E8">
              <w:rPr>
                <w:rFonts w:ascii="Calibri" w:hAnsi="Calibri" w:cs="Calibri"/>
                <w:iCs/>
                <w:sz w:val="22"/>
                <w:szCs w:val="22"/>
              </w:rPr>
              <w:t>Projekti empirik</w:t>
            </w: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t>, 2</w:t>
            </w:r>
            <w:r w:rsidR="00044D21">
              <w:rPr>
                <w:rFonts w:ascii="Calibri" w:hAnsi="Calibri" w:cs="Calibri"/>
                <w:iCs/>
                <w:sz w:val="22"/>
                <w:szCs w:val="22"/>
              </w:rPr>
              <w:t>0</w:t>
            </w: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t xml:space="preserve">% </w:t>
            </w:r>
            <w:r w:rsidR="004866E8">
              <w:rPr>
                <w:rFonts w:ascii="Calibri" w:hAnsi="Calibri" w:cs="Calibri"/>
                <w:iCs/>
                <w:sz w:val="22"/>
                <w:szCs w:val="22"/>
              </w:rPr>
              <w:t>e notës finale</w:t>
            </w:r>
            <w:r w:rsidR="004866E8" w:rsidRPr="00FA3FEB">
              <w:rPr>
                <w:rFonts w:ascii="Calibri" w:hAnsi="Calibri" w:cs="Calibri"/>
                <w:iCs/>
                <w:sz w:val="22"/>
                <w:szCs w:val="22"/>
              </w:rPr>
              <w:t>.</w:t>
            </w:r>
          </w:p>
          <w:p w14:paraId="4E967FBC" w14:textId="77777777" w:rsidR="007A4DA8" w:rsidRDefault="00FA3FEB" w:rsidP="00FA3FEB">
            <w:pPr>
              <w:pStyle w:val="NoSpacing"/>
              <w:rPr>
                <w:rFonts w:ascii="Calibri" w:hAnsi="Calibri" w:cs="Calibri"/>
                <w:iCs/>
                <w:sz w:val="22"/>
                <w:szCs w:val="22"/>
              </w:rPr>
            </w:pP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t xml:space="preserve">• </w:t>
            </w:r>
            <w:r w:rsidR="004866E8">
              <w:rPr>
                <w:rFonts w:ascii="Calibri" w:hAnsi="Calibri" w:cs="Calibri"/>
                <w:iCs/>
                <w:sz w:val="22"/>
                <w:szCs w:val="22"/>
              </w:rPr>
              <w:t>Provimi f</w:t>
            </w:r>
            <w:r w:rsidR="003D1381">
              <w:rPr>
                <w:rFonts w:ascii="Calibri" w:hAnsi="Calibri" w:cs="Calibri"/>
                <w:iCs/>
                <w:sz w:val="22"/>
                <w:szCs w:val="22"/>
              </w:rPr>
              <w:t>inal</w:t>
            </w: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t xml:space="preserve">, </w:t>
            </w:r>
            <w:r w:rsidR="00044D21">
              <w:rPr>
                <w:rFonts w:ascii="Calibri" w:hAnsi="Calibri" w:cs="Calibri"/>
                <w:iCs/>
                <w:sz w:val="22"/>
                <w:szCs w:val="22"/>
              </w:rPr>
              <w:t>6</w:t>
            </w: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t xml:space="preserve">0% </w:t>
            </w:r>
            <w:r w:rsidR="004866E8">
              <w:rPr>
                <w:rFonts w:ascii="Calibri" w:hAnsi="Calibri" w:cs="Calibri"/>
                <w:iCs/>
                <w:sz w:val="22"/>
                <w:szCs w:val="22"/>
              </w:rPr>
              <w:t>e notës finale</w:t>
            </w:r>
            <w:r w:rsidR="004866E8" w:rsidRPr="00FA3FEB">
              <w:rPr>
                <w:rFonts w:ascii="Calibri" w:hAnsi="Calibri" w:cs="Calibri"/>
                <w:iCs/>
                <w:sz w:val="22"/>
                <w:szCs w:val="22"/>
              </w:rPr>
              <w:t>.</w:t>
            </w:r>
          </w:p>
          <w:p w14:paraId="5C7ECC27" w14:textId="63F1CEC6" w:rsidR="00821224" w:rsidRPr="008F686C" w:rsidRDefault="00821224" w:rsidP="00FA3FEB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441AC0" w:rsidRPr="008F686C" w14:paraId="75153173" w14:textId="77777777" w:rsidTr="007B2F81">
        <w:tc>
          <w:tcPr>
            <w:tcW w:w="9360" w:type="dxa"/>
            <w:gridSpan w:val="5"/>
            <w:shd w:val="clear" w:color="auto" w:fill="B8CCE4"/>
          </w:tcPr>
          <w:p w14:paraId="2995DB92" w14:textId="4BB6C038" w:rsidR="00441AC0" w:rsidRPr="008F686C" w:rsidRDefault="00441AC0" w:rsidP="00441AC0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Literatur</w:t>
            </w:r>
            <w:r w:rsidR="00FD069B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441AC0" w:rsidRPr="008F686C" w14:paraId="584BE0D2" w14:textId="77777777" w:rsidTr="002F114F">
        <w:tc>
          <w:tcPr>
            <w:tcW w:w="2610" w:type="dxa"/>
          </w:tcPr>
          <w:p w14:paraId="4015EC39" w14:textId="77777777" w:rsidR="00FD069B" w:rsidRDefault="00FD069B" w:rsidP="00441AC0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916F892" w14:textId="33AFE6D8" w:rsidR="00441AC0" w:rsidRPr="008F686C" w:rsidRDefault="00FD069B" w:rsidP="00441AC0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="00441AC0" w:rsidRPr="008F686C">
              <w:rPr>
                <w:rFonts w:ascii="Calibri" w:hAnsi="Calibri" w:cs="Calibri"/>
                <w:b/>
                <w:sz w:val="22"/>
                <w:szCs w:val="22"/>
              </w:rPr>
              <w:t>iteratur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 bazë</w:t>
            </w:r>
            <w:r w:rsidR="00441AC0" w:rsidRPr="008F686C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750" w:type="dxa"/>
            <w:gridSpan w:val="4"/>
          </w:tcPr>
          <w:p w14:paraId="638D87DD" w14:textId="77777777" w:rsidR="000F310F" w:rsidRDefault="007E523A" w:rsidP="00FF6729">
            <w:pPr>
              <w:pStyle w:val="level1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1080"/>
                <w:tab w:val="left" w:pos="252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23A">
              <w:rPr>
                <w:rFonts w:ascii="Calibri" w:hAnsi="Calibri" w:cs="Calibri"/>
                <w:sz w:val="22"/>
                <w:szCs w:val="22"/>
              </w:rPr>
              <w:t xml:space="preserve">Dornbusch R, Fischer S. </w:t>
            </w:r>
            <w:r w:rsidR="00033130">
              <w:rPr>
                <w:rFonts w:ascii="Calibri" w:hAnsi="Calibri" w:cs="Calibri"/>
                <w:sz w:val="22"/>
                <w:szCs w:val="22"/>
              </w:rPr>
              <w:t xml:space="preserve">&amp; </w:t>
            </w:r>
            <w:r w:rsidRPr="007E523A">
              <w:rPr>
                <w:rFonts w:ascii="Calibri" w:hAnsi="Calibri" w:cs="Calibri"/>
                <w:sz w:val="22"/>
                <w:szCs w:val="22"/>
              </w:rPr>
              <w:t xml:space="preserve">Startz, R., </w:t>
            </w:r>
            <w:r w:rsidR="00FD069B">
              <w:rPr>
                <w:rFonts w:ascii="Calibri" w:hAnsi="Calibri" w:cs="Calibri"/>
                <w:sz w:val="22"/>
                <w:szCs w:val="22"/>
              </w:rPr>
              <w:t>2017</w:t>
            </w:r>
            <w:r w:rsidR="00033130">
              <w:rPr>
                <w:rFonts w:ascii="Calibri" w:hAnsi="Calibri" w:cs="Calibri"/>
                <w:sz w:val="22"/>
                <w:szCs w:val="22"/>
              </w:rPr>
              <w:t>.</w:t>
            </w:r>
            <w:r w:rsidR="00FD06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523A">
              <w:rPr>
                <w:rFonts w:ascii="Calibri" w:hAnsi="Calibri" w:cs="Calibri"/>
                <w:sz w:val="22"/>
                <w:szCs w:val="22"/>
              </w:rPr>
              <w:t>‘Macroeconomics’, McGraw-Hill/Irwin.</w:t>
            </w:r>
          </w:p>
          <w:p w14:paraId="58693CBC" w14:textId="19516B49" w:rsidR="00FF6729" w:rsidRPr="008F686C" w:rsidRDefault="00FF6729" w:rsidP="00FF6729">
            <w:pPr>
              <w:pStyle w:val="level1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1080"/>
                <w:tab w:val="left" w:pos="252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1AC0" w:rsidRPr="008F686C" w14:paraId="291A161A" w14:textId="77777777" w:rsidTr="002F114F">
        <w:tc>
          <w:tcPr>
            <w:tcW w:w="2610" w:type="dxa"/>
          </w:tcPr>
          <w:p w14:paraId="30C88CFC" w14:textId="77777777" w:rsidR="00FF6729" w:rsidRDefault="00FF6729" w:rsidP="00441AC0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1FCC109" w14:textId="47A219E7" w:rsidR="00441AC0" w:rsidRPr="008F686C" w:rsidRDefault="00FD069B" w:rsidP="00441AC0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="00441AC0" w:rsidRPr="008F686C">
              <w:rPr>
                <w:rFonts w:ascii="Calibri" w:hAnsi="Calibri" w:cs="Calibri"/>
                <w:b/>
                <w:sz w:val="22"/>
                <w:szCs w:val="22"/>
              </w:rPr>
              <w:t>iteratur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 plotësuese</w:t>
            </w:r>
            <w:r w:rsidR="00441AC0" w:rsidRPr="008F686C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750" w:type="dxa"/>
            <w:gridSpan w:val="4"/>
          </w:tcPr>
          <w:p w14:paraId="5F97653A" w14:textId="6B9C2C38" w:rsidR="00FF6729" w:rsidRPr="00FF6729" w:rsidRDefault="00FF6729" w:rsidP="00FF672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FF6729">
              <w:rPr>
                <w:rFonts w:ascii="Calibri" w:hAnsi="Calibri" w:cs="Calibri"/>
                <w:sz w:val="22"/>
                <w:szCs w:val="22"/>
              </w:rPr>
              <w:t>Mankiw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FF6729">
              <w:rPr>
                <w:rFonts w:ascii="Calibri" w:hAnsi="Calibri" w:cs="Calibri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FF6729">
              <w:rPr>
                <w:rFonts w:ascii="Calibri" w:hAnsi="Calibri" w:cs="Calibri"/>
                <w:sz w:val="22"/>
                <w:szCs w:val="22"/>
              </w:rPr>
              <w:t>N.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2022. </w:t>
            </w:r>
            <w:r w:rsidRPr="00FF6729">
              <w:rPr>
                <w:rFonts w:ascii="Calibri" w:hAnsi="Calibri" w:cs="Calibri"/>
                <w:sz w:val="22"/>
                <w:szCs w:val="22"/>
              </w:rPr>
              <w:t>Macroeconomics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6906C6">
              <w:rPr>
                <w:rFonts w:ascii="Calibri" w:hAnsi="Calibri" w:cs="Calibri"/>
                <w:sz w:val="22"/>
                <w:szCs w:val="22"/>
              </w:rPr>
              <w:t xml:space="preserve">Macmillan Learning. </w:t>
            </w:r>
            <w:r w:rsidRPr="00FF6729">
              <w:rPr>
                <w:rFonts w:ascii="Calibri" w:hAnsi="Calibri" w:cs="Calibri"/>
                <w:sz w:val="22"/>
                <w:szCs w:val="22"/>
              </w:rPr>
              <w:t>Eleventh Edition</w:t>
            </w:r>
            <w:r w:rsidR="006906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6729">
              <w:rPr>
                <w:rFonts w:ascii="Calibri" w:hAnsi="Calibri" w:cs="Calibri"/>
                <w:sz w:val="22"/>
                <w:szCs w:val="22"/>
              </w:rPr>
              <w:t>©2022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FF6729">
              <w:rPr>
                <w:rFonts w:ascii="Calibri" w:hAnsi="Calibri" w:cs="Calibri"/>
                <w:sz w:val="22"/>
                <w:szCs w:val="22"/>
              </w:rPr>
              <w:t>E-book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6729">
              <w:rPr>
                <w:rFonts w:ascii="Calibri" w:hAnsi="Calibri" w:cs="Calibri"/>
                <w:sz w:val="22"/>
                <w:szCs w:val="22"/>
              </w:rPr>
              <w:t>ISBN:9781319387990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88673EE" w14:textId="74828ED0" w:rsidR="000F310F" w:rsidRPr="008F686C" w:rsidRDefault="000F310F" w:rsidP="00FF672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CEB677" w14:textId="77777777" w:rsidR="0099263F" w:rsidRPr="008F686C" w:rsidRDefault="0099263F" w:rsidP="0099263F">
      <w:pPr>
        <w:rPr>
          <w:rFonts w:ascii="Calibri" w:hAnsi="Calibri" w:cs="Calibri"/>
          <w:vanish/>
        </w:rPr>
      </w:pPr>
    </w:p>
    <w:tbl>
      <w:tblPr>
        <w:tblpPr w:leftFromText="180" w:rightFromText="180" w:vertAnchor="text" w:horzAnchor="margin" w:tblpX="-342" w:tblpY="4"/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6750"/>
      </w:tblGrid>
      <w:tr w:rsidR="00D67209" w:rsidRPr="008F686C" w14:paraId="35556C24" w14:textId="77777777" w:rsidTr="00BD3FA3">
        <w:tc>
          <w:tcPr>
            <w:tcW w:w="9378" w:type="dxa"/>
            <w:gridSpan w:val="2"/>
            <w:shd w:val="clear" w:color="auto" w:fill="B8CCE4"/>
          </w:tcPr>
          <w:p w14:paraId="5D3AD6F5" w14:textId="2210C9AA" w:rsidR="00D15D53" w:rsidRPr="008F686C" w:rsidRDefault="00FD069B" w:rsidP="007B64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Plani i diz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a</w:t>
            </w:r>
            <w:r w:rsidRPr="007E70A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jnuar i mësimit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</w:tr>
      <w:tr w:rsidR="00FD069B" w:rsidRPr="008F686C" w14:paraId="2C07051A" w14:textId="77777777" w:rsidTr="00FA3FEB">
        <w:tc>
          <w:tcPr>
            <w:tcW w:w="2628" w:type="dxa"/>
          </w:tcPr>
          <w:p w14:paraId="29227393" w14:textId="2E1F48D3" w:rsidR="00FD069B" w:rsidRPr="008F686C" w:rsidRDefault="00FD069B" w:rsidP="00FD06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6750" w:type="dxa"/>
            <w:tcBorders>
              <w:bottom w:val="nil"/>
            </w:tcBorders>
            <w:shd w:val="clear" w:color="auto" w:fill="DEEAF6"/>
          </w:tcPr>
          <w:p w14:paraId="29B8A7B8" w14:textId="3760095B" w:rsidR="00FD069B" w:rsidRPr="008F686C" w:rsidRDefault="00FD069B" w:rsidP="00FD069B">
            <w:pPr>
              <w:pStyle w:val="HTMLPreformatted"/>
              <w:shd w:val="clear" w:color="auto" w:fill="FFFFFF"/>
              <w:rPr>
                <w:rFonts w:ascii="Calibri" w:hAnsi="Calibri" w:cs="Calibri"/>
                <w:b/>
                <w:color w:val="212121"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FD069B" w:rsidRPr="008F686C" w14:paraId="4420B7BB" w14:textId="77777777" w:rsidTr="007B2DB4">
        <w:tc>
          <w:tcPr>
            <w:tcW w:w="2628" w:type="dxa"/>
          </w:tcPr>
          <w:p w14:paraId="245B8652" w14:textId="17CC761B" w:rsidR="00FD069B" w:rsidRPr="008F686C" w:rsidRDefault="00FD069B" w:rsidP="00FD06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I-rë:</w:t>
            </w:r>
          </w:p>
        </w:tc>
        <w:tc>
          <w:tcPr>
            <w:tcW w:w="6750" w:type="dxa"/>
          </w:tcPr>
          <w:p w14:paraId="663CC364" w14:textId="292AA76B" w:rsidR="00FD069B" w:rsidRPr="008F686C" w:rsidRDefault="00044D21" w:rsidP="004866E8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1. </w:t>
            </w:r>
            <w:r w:rsidR="00232B50">
              <w:rPr>
                <w:rFonts w:ascii="Calibri" w:hAnsi="Calibri" w:cs="Calibri"/>
                <w:color w:val="212121"/>
                <w:sz w:val="22"/>
                <w:szCs w:val="22"/>
              </w:rPr>
              <w:t>Hyrje</w:t>
            </w:r>
          </w:p>
        </w:tc>
      </w:tr>
      <w:tr w:rsidR="00FD069B" w:rsidRPr="008F686C" w14:paraId="41936208" w14:textId="77777777" w:rsidTr="007B2DB4">
        <w:tc>
          <w:tcPr>
            <w:tcW w:w="2628" w:type="dxa"/>
          </w:tcPr>
          <w:p w14:paraId="36356A0F" w14:textId="1DA5E339" w:rsidR="00FD069B" w:rsidRPr="008F686C" w:rsidRDefault="00FD069B" w:rsidP="00FD06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II-të:</w:t>
            </w:r>
          </w:p>
        </w:tc>
        <w:tc>
          <w:tcPr>
            <w:tcW w:w="6750" w:type="dxa"/>
          </w:tcPr>
          <w:p w14:paraId="3A329538" w14:textId="6EC886CD" w:rsidR="00FD069B" w:rsidRPr="008F686C" w:rsidRDefault="00044D21" w:rsidP="00FD069B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2. Kontabiliteti i T</w:t>
            </w:r>
            <w:r w:rsidR="00232B50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Hyrave Komb</w:t>
            </w:r>
            <w:r w:rsidR="00232B50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tare</w:t>
            </w:r>
          </w:p>
        </w:tc>
      </w:tr>
      <w:tr w:rsidR="00FD069B" w:rsidRPr="008F686C" w14:paraId="657BB739" w14:textId="77777777" w:rsidTr="007B2DB4">
        <w:tc>
          <w:tcPr>
            <w:tcW w:w="2628" w:type="dxa"/>
          </w:tcPr>
          <w:p w14:paraId="4E249AD5" w14:textId="396084F2" w:rsidR="00FD069B" w:rsidRPr="008F686C" w:rsidRDefault="00FD069B" w:rsidP="00FD06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III-të</w:t>
            </w:r>
            <w:r w:rsidRPr="007E70A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750" w:type="dxa"/>
          </w:tcPr>
          <w:p w14:paraId="6D54B39E" w14:textId="6FF63DEA" w:rsidR="00FD069B" w:rsidRPr="008F686C" w:rsidRDefault="00044D21" w:rsidP="00FD069B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3. </w:t>
            </w:r>
            <w:r w:rsidR="00B44972">
              <w:rPr>
                <w:rFonts w:ascii="Calibri" w:hAnsi="Calibri" w:cs="Calibri"/>
                <w:color w:val="212121"/>
                <w:sz w:val="22"/>
                <w:szCs w:val="22"/>
              </w:rPr>
              <w:t>Rritja dhe Akumulimi</w:t>
            </w:r>
          </w:p>
        </w:tc>
      </w:tr>
      <w:tr w:rsidR="00FD069B" w:rsidRPr="008F686C" w14:paraId="5999DD7C" w14:textId="77777777" w:rsidTr="007B2DB4">
        <w:tc>
          <w:tcPr>
            <w:tcW w:w="2628" w:type="dxa"/>
          </w:tcPr>
          <w:p w14:paraId="5630E53D" w14:textId="0E39632B" w:rsidR="00FD069B" w:rsidRPr="008F686C" w:rsidRDefault="00FD069B" w:rsidP="00FD06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IV-të:</w:t>
            </w:r>
          </w:p>
        </w:tc>
        <w:tc>
          <w:tcPr>
            <w:tcW w:w="6750" w:type="dxa"/>
          </w:tcPr>
          <w:p w14:paraId="2CD745B4" w14:textId="421693E7" w:rsidR="00FD069B" w:rsidRPr="008F686C" w:rsidRDefault="00044D21" w:rsidP="00A16014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4. </w:t>
            </w:r>
            <w:r w:rsidR="00B44972">
              <w:rPr>
                <w:rFonts w:ascii="Calibri" w:hAnsi="Calibri" w:cs="Calibri"/>
                <w:color w:val="212121"/>
                <w:sz w:val="22"/>
                <w:szCs w:val="22"/>
              </w:rPr>
              <w:t>Ritja dhe Politika</w:t>
            </w:r>
          </w:p>
        </w:tc>
      </w:tr>
      <w:tr w:rsidR="00FD069B" w:rsidRPr="008F686C" w14:paraId="08499695" w14:textId="77777777" w:rsidTr="007B2DB4">
        <w:tc>
          <w:tcPr>
            <w:tcW w:w="2628" w:type="dxa"/>
          </w:tcPr>
          <w:p w14:paraId="7ED2C8BE" w14:textId="3080278C" w:rsidR="00FD069B" w:rsidRPr="008F686C" w:rsidRDefault="00FD069B" w:rsidP="00FD06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V-të:</w:t>
            </w:r>
            <w:r w:rsidRPr="007E70A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750" w:type="dxa"/>
          </w:tcPr>
          <w:p w14:paraId="776C1409" w14:textId="72D284FA" w:rsidR="00FD069B" w:rsidRPr="008F686C" w:rsidRDefault="00044D21" w:rsidP="00FD069B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5. </w:t>
            </w:r>
            <w:r w:rsidR="00B44972">
              <w:rPr>
                <w:rFonts w:ascii="Calibri" w:hAnsi="Calibri" w:cs="Calibri"/>
                <w:color w:val="212121"/>
                <w:sz w:val="22"/>
                <w:szCs w:val="22"/>
              </w:rPr>
              <w:t>Oferta Agregate dhe K</w:t>
            </w:r>
            <w:r w:rsidR="00232B50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B44972">
              <w:rPr>
                <w:rFonts w:ascii="Calibri" w:hAnsi="Calibri" w:cs="Calibri"/>
                <w:color w:val="212121"/>
                <w:sz w:val="22"/>
                <w:szCs w:val="22"/>
              </w:rPr>
              <w:t>rkesa Agregate</w:t>
            </w:r>
          </w:p>
        </w:tc>
      </w:tr>
      <w:tr w:rsidR="00FD069B" w:rsidRPr="008F686C" w14:paraId="38386E33" w14:textId="77777777" w:rsidTr="007B2DB4">
        <w:tc>
          <w:tcPr>
            <w:tcW w:w="2628" w:type="dxa"/>
          </w:tcPr>
          <w:p w14:paraId="0A22889B" w14:textId="42B5B158" w:rsidR="00FD069B" w:rsidRPr="008F686C" w:rsidRDefault="00FD069B" w:rsidP="00FD06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VI-të</w:t>
            </w:r>
            <w:r w:rsidRPr="007E70A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750" w:type="dxa"/>
          </w:tcPr>
          <w:p w14:paraId="69DF57CE" w14:textId="08D3369E" w:rsidR="00FD069B" w:rsidRPr="00B44972" w:rsidRDefault="00044D21" w:rsidP="00B44972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44972">
              <w:rPr>
                <w:rFonts w:ascii="Calibri" w:hAnsi="Calibri" w:cs="Calibri"/>
                <w:color w:val="212121"/>
                <w:sz w:val="22"/>
                <w:szCs w:val="22"/>
              </w:rPr>
              <w:t>6.</w:t>
            </w:r>
            <w:r w:rsidR="00B44972" w:rsidRPr="00B4497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Oferta Agregate: Pagat, Çmimet dhe Papun</w:t>
            </w:r>
            <w:r w:rsidR="00232B50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B44972" w:rsidRPr="00B44972">
              <w:rPr>
                <w:rFonts w:ascii="Calibri" w:hAnsi="Calibri" w:cs="Calibri"/>
                <w:color w:val="212121"/>
                <w:sz w:val="22"/>
                <w:szCs w:val="22"/>
              </w:rPr>
              <w:t>sia</w:t>
            </w:r>
          </w:p>
        </w:tc>
      </w:tr>
      <w:tr w:rsidR="00FD069B" w:rsidRPr="008F686C" w14:paraId="13C3EDC3" w14:textId="77777777" w:rsidTr="007B2DB4">
        <w:tc>
          <w:tcPr>
            <w:tcW w:w="2628" w:type="dxa"/>
          </w:tcPr>
          <w:p w14:paraId="67E877BC" w14:textId="61DF30CE" w:rsidR="00FD069B" w:rsidRPr="008F686C" w:rsidRDefault="00FD069B" w:rsidP="00FD069B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VII-të:</w:t>
            </w:r>
            <w:r w:rsidRPr="007E70A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750" w:type="dxa"/>
          </w:tcPr>
          <w:p w14:paraId="5C466600" w14:textId="1C69D578" w:rsidR="00FD069B" w:rsidRPr="00B44972" w:rsidRDefault="00044D21" w:rsidP="00FD069B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44972">
              <w:rPr>
                <w:rFonts w:ascii="Calibri" w:hAnsi="Calibri" w:cs="Calibri"/>
                <w:color w:val="212121"/>
                <w:sz w:val="22"/>
                <w:szCs w:val="22"/>
              </w:rPr>
              <w:t>7.</w:t>
            </w:r>
            <w:r w:rsidR="00B44972" w:rsidRPr="00B4497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Anatomia e Inflacionit dhe Papun</w:t>
            </w:r>
            <w:r w:rsidR="00232B50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B44972" w:rsidRPr="00B44972">
              <w:rPr>
                <w:rFonts w:ascii="Calibri" w:hAnsi="Calibri" w:cs="Calibri"/>
                <w:color w:val="212121"/>
                <w:sz w:val="22"/>
                <w:szCs w:val="22"/>
              </w:rPr>
              <w:t>sis</w:t>
            </w:r>
            <w:r w:rsidR="00232B50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</w:p>
        </w:tc>
      </w:tr>
      <w:tr w:rsidR="00FD069B" w:rsidRPr="008F686C" w14:paraId="74E27AD1" w14:textId="77777777" w:rsidTr="007B2DB4">
        <w:tc>
          <w:tcPr>
            <w:tcW w:w="2628" w:type="dxa"/>
          </w:tcPr>
          <w:p w14:paraId="5E850A8F" w14:textId="671EF9D8" w:rsidR="00FD069B" w:rsidRPr="008F686C" w:rsidRDefault="00FD069B" w:rsidP="00FD069B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VIII-të:</w:t>
            </w:r>
            <w:r w:rsidRPr="007E70A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750" w:type="dxa"/>
          </w:tcPr>
          <w:p w14:paraId="30F2FD0C" w14:textId="3D54A60E" w:rsidR="00FD069B" w:rsidRPr="00B44972" w:rsidRDefault="00044D21" w:rsidP="00FD069B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44972">
              <w:rPr>
                <w:rFonts w:ascii="Calibri" w:hAnsi="Calibri" w:cs="Calibri"/>
                <w:color w:val="212121"/>
                <w:sz w:val="22"/>
                <w:szCs w:val="22"/>
              </w:rPr>
              <w:t>8.</w:t>
            </w:r>
            <w:r w:rsidR="00B44972" w:rsidRPr="00B4497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Rishikimi i Politikave</w:t>
            </w:r>
          </w:p>
        </w:tc>
      </w:tr>
      <w:tr w:rsidR="00FD069B" w:rsidRPr="008F686C" w14:paraId="08736830" w14:textId="77777777" w:rsidTr="007B2DB4">
        <w:tc>
          <w:tcPr>
            <w:tcW w:w="2628" w:type="dxa"/>
          </w:tcPr>
          <w:p w14:paraId="2F8E8C61" w14:textId="4FA2E2D9" w:rsidR="00FD069B" w:rsidRPr="008F686C" w:rsidRDefault="00FD069B" w:rsidP="00FD069B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IX-të:</w:t>
            </w:r>
            <w:r w:rsidRPr="007E70A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750" w:type="dxa"/>
          </w:tcPr>
          <w:p w14:paraId="0AAC20CF" w14:textId="31EC55FA" w:rsidR="00FD069B" w:rsidRPr="00B44972" w:rsidRDefault="00044D21" w:rsidP="00FD069B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44972">
              <w:rPr>
                <w:rFonts w:ascii="Calibri" w:hAnsi="Calibri" w:cs="Calibri"/>
                <w:color w:val="212121"/>
                <w:sz w:val="22"/>
                <w:szCs w:val="22"/>
              </w:rPr>
              <w:t>9.</w:t>
            </w:r>
            <w:r w:rsidR="00B44972" w:rsidRPr="00B4497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T</w:t>
            </w:r>
            <w:r w:rsidR="00232B50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B44972" w:rsidRPr="00B4497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Hyrat dhe Shpenzimet</w:t>
            </w:r>
          </w:p>
        </w:tc>
      </w:tr>
      <w:tr w:rsidR="00FD069B" w:rsidRPr="008F686C" w14:paraId="7B00F8F3" w14:textId="77777777" w:rsidTr="007B2DB4">
        <w:tc>
          <w:tcPr>
            <w:tcW w:w="2628" w:type="dxa"/>
          </w:tcPr>
          <w:p w14:paraId="4E70BBC0" w14:textId="1FFC4600" w:rsidR="00FD069B" w:rsidRPr="008F686C" w:rsidRDefault="00FD069B" w:rsidP="00FD069B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X-të:</w:t>
            </w:r>
          </w:p>
        </w:tc>
        <w:tc>
          <w:tcPr>
            <w:tcW w:w="6750" w:type="dxa"/>
          </w:tcPr>
          <w:p w14:paraId="55DF8512" w14:textId="0C2157A2" w:rsidR="00FD069B" w:rsidRPr="00B44972" w:rsidRDefault="00044D21" w:rsidP="00FD069B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44972">
              <w:rPr>
                <w:rFonts w:ascii="Calibri" w:hAnsi="Calibri" w:cs="Calibri"/>
                <w:color w:val="212121"/>
                <w:sz w:val="22"/>
                <w:szCs w:val="22"/>
              </w:rPr>
              <w:t>10.</w:t>
            </w:r>
            <w:r w:rsidR="00B44972" w:rsidRPr="00B4497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Paraja, Interesi dhe T</w:t>
            </w:r>
            <w:r w:rsidR="00232B50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B44972" w:rsidRPr="00B4497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Hyrat</w:t>
            </w:r>
          </w:p>
        </w:tc>
      </w:tr>
      <w:tr w:rsidR="00FD069B" w:rsidRPr="008F686C" w14:paraId="2AD160EE" w14:textId="77777777" w:rsidTr="007B2DB4">
        <w:tc>
          <w:tcPr>
            <w:tcW w:w="2628" w:type="dxa"/>
          </w:tcPr>
          <w:p w14:paraId="6F5B7451" w14:textId="67E1190F" w:rsidR="00FD069B" w:rsidRPr="008F686C" w:rsidRDefault="00FD069B" w:rsidP="00FD069B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XI-të</w:t>
            </w:r>
            <w:r w:rsidRPr="007E70A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750" w:type="dxa"/>
          </w:tcPr>
          <w:p w14:paraId="228A32F3" w14:textId="33F3CD01" w:rsidR="00FD069B" w:rsidRPr="00B44972" w:rsidRDefault="00044D21" w:rsidP="00FD069B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44972">
              <w:rPr>
                <w:rFonts w:ascii="Calibri" w:hAnsi="Calibri" w:cs="Calibri"/>
                <w:color w:val="212121"/>
                <w:sz w:val="22"/>
                <w:szCs w:val="22"/>
              </w:rPr>
              <w:t>11.</w:t>
            </w:r>
            <w:r w:rsidR="00B44972" w:rsidRPr="00B44972">
              <w:rPr>
                <w:rFonts w:ascii="Calibri" w:hAnsi="Calibri" w:cs="Calibri"/>
                <w:color w:val="212121"/>
                <w:sz w:val="22"/>
                <w:szCs w:val="22"/>
              </w:rPr>
              <w:t>Politika Monetare dhe Fiskale</w:t>
            </w:r>
          </w:p>
        </w:tc>
      </w:tr>
      <w:tr w:rsidR="00FD069B" w:rsidRPr="008F686C" w14:paraId="308EAE80" w14:textId="77777777" w:rsidTr="007B2DB4">
        <w:trPr>
          <w:trHeight w:val="70"/>
        </w:trPr>
        <w:tc>
          <w:tcPr>
            <w:tcW w:w="2628" w:type="dxa"/>
          </w:tcPr>
          <w:p w14:paraId="3D805D55" w14:textId="178C2FBE" w:rsidR="00FD069B" w:rsidRPr="008F686C" w:rsidRDefault="00FD069B" w:rsidP="00FD069B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XII-të</w:t>
            </w:r>
            <w:r w:rsidRPr="007E70A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750" w:type="dxa"/>
          </w:tcPr>
          <w:p w14:paraId="00895BAD" w14:textId="1F04AD6F" w:rsidR="00FD069B" w:rsidRPr="00B44972" w:rsidRDefault="00044D21" w:rsidP="00FD069B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44972">
              <w:rPr>
                <w:rFonts w:ascii="Calibri" w:hAnsi="Calibri" w:cs="Calibri"/>
                <w:color w:val="212121"/>
                <w:sz w:val="22"/>
                <w:szCs w:val="22"/>
              </w:rPr>
              <w:t>12.</w:t>
            </w:r>
            <w:r w:rsidR="00B44972" w:rsidRPr="00B4497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Lidhjet Nd</w:t>
            </w:r>
            <w:r w:rsidR="00232B50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B44972" w:rsidRPr="00B44972">
              <w:rPr>
                <w:rFonts w:ascii="Calibri" w:hAnsi="Calibri" w:cs="Calibri"/>
                <w:color w:val="212121"/>
                <w:sz w:val="22"/>
                <w:szCs w:val="22"/>
              </w:rPr>
              <w:t>rkomb</w:t>
            </w:r>
            <w:r w:rsidR="00232B50">
              <w:rPr>
                <w:rFonts w:ascii="Calibri" w:hAnsi="Calibri" w:cs="Calibri"/>
                <w:color w:val="212121"/>
                <w:sz w:val="22"/>
                <w:szCs w:val="22"/>
              </w:rPr>
              <w:t>ë</w:t>
            </w:r>
            <w:r w:rsidR="00B44972" w:rsidRPr="00B44972">
              <w:rPr>
                <w:rFonts w:ascii="Calibri" w:hAnsi="Calibri" w:cs="Calibri"/>
                <w:color w:val="212121"/>
                <w:sz w:val="22"/>
                <w:szCs w:val="22"/>
              </w:rPr>
              <w:t>tare</w:t>
            </w:r>
          </w:p>
        </w:tc>
      </w:tr>
      <w:tr w:rsidR="00FD069B" w:rsidRPr="008F686C" w14:paraId="04CA4A2E" w14:textId="77777777" w:rsidTr="007B2DB4">
        <w:tc>
          <w:tcPr>
            <w:tcW w:w="2628" w:type="dxa"/>
          </w:tcPr>
          <w:p w14:paraId="6CC9363F" w14:textId="22F65C73" w:rsidR="00FD069B" w:rsidRPr="008F686C" w:rsidRDefault="00FD069B" w:rsidP="00FD069B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XIII-të</w:t>
            </w:r>
            <w:r w:rsidRPr="007E70A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6750" w:type="dxa"/>
          </w:tcPr>
          <w:p w14:paraId="7E32FABE" w14:textId="0D9E67F7" w:rsidR="00FD069B" w:rsidRPr="00B44972" w:rsidRDefault="00044D21" w:rsidP="00FD069B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B4497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13.</w:t>
            </w:r>
            <w:r w:rsidR="00B44972" w:rsidRPr="00B4497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Konsumi dhe Kursimi</w:t>
            </w:r>
          </w:p>
        </w:tc>
      </w:tr>
      <w:tr w:rsidR="00FD069B" w:rsidRPr="008F686C" w14:paraId="71CE0AC8" w14:textId="77777777" w:rsidTr="007B2DB4">
        <w:tc>
          <w:tcPr>
            <w:tcW w:w="2628" w:type="dxa"/>
          </w:tcPr>
          <w:p w14:paraId="5F8C83A0" w14:textId="62208362" w:rsidR="00FD069B" w:rsidRPr="008F686C" w:rsidRDefault="00FD069B" w:rsidP="00FD069B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XIV-të</w:t>
            </w:r>
            <w:r w:rsidRPr="007E70A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750" w:type="dxa"/>
          </w:tcPr>
          <w:p w14:paraId="2CA284D1" w14:textId="38D1BFDB" w:rsidR="00FD069B" w:rsidRPr="00B44972" w:rsidRDefault="00044D21" w:rsidP="00FD069B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B4497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14.</w:t>
            </w:r>
            <w:r w:rsidR="00B44972" w:rsidRPr="00B4497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Shpenzimet Investuese</w:t>
            </w:r>
          </w:p>
        </w:tc>
      </w:tr>
      <w:tr w:rsidR="00FD069B" w:rsidRPr="008F686C" w14:paraId="5B1F0165" w14:textId="77777777" w:rsidTr="007B2DB4">
        <w:tc>
          <w:tcPr>
            <w:tcW w:w="2628" w:type="dxa"/>
          </w:tcPr>
          <w:p w14:paraId="08809817" w14:textId="5766F60B" w:rsidR="00FD069B" w:rsidRPr="008F686C" w:rsidRDefault="00FD069B" w:rsidP="00FD069B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E70AE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XV-të</w:t>
            </w:r>
            <w:r w:rsidRPr="007E70AE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6750" w:type="dxa"/>
          </w:tcPr>
          <w:p w14:paraId="48576087" w14:textId="4EA158FF" w:rsidR="00821224" w:rsidRPr="00821224" w:rsidRDefault="00044D21" w:rsidP="00B4497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B4497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15.</w:t>
            </w:r>
            <w:r w:rsidR="00B44972" w:rsidRPr="00B4497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</w:t>
            </w:r>
            <w:r w:rsidR="00B44972" w:rsidRPr="00B44972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232B50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B44972" w:rsidRPr="00B44972">
              <w:rPr>
                <w:rFonts w:asciiTheme="minorHAnsi" w:hAnsiTheme="minorHAnsi" w:cstheme="minorHAnsi"/>
                <w:sz w:val="22"/>
                <w:szCs w:val="22"/>
              </w:rPr>
              <w:t>rkesa p</w:t>
            </w:r>
            <w:r w:rsidR="00232B50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B44972" w:rsidRPr="00B44972">
              <w:rPr>
                <w:rFonts w:asciiTheme="minorHAnsi" w:hAnsiTheme="minorHAnsi" w:cstheme="minorHAnsi"/>
                <w:sz w:val="22"/>
                <w:szCs w:val="22"/>
              </w:rPr>
              <w:t>r Para dhe Banka Q</w:t>
            </w:r>
            <w:r w:rsidR="00232B50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B44972" w:rsidRPr="00B44972">
              <w:rPr>
                <w:rFonts w:asciiTheme="minorHAnsi" w:hAnsiTheme="minorHAnsi" w:cstheme="minorHAnsi"/>
                <w:sz w:val="22"/>
                <w:szCs w:val="22"/>
              </w:rPr>
              <w:t>ndrore</w:t>
            </w:r>
          </w:p>
        </w:tc>
      </w:tr>
    </w:tbl>
    <w:tbl>
      <w:tblPr>
        <w:tblW w:w="93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0"/>
      </w:tblGrid>
      <w:tr w:rsidR="007B2F81" w:rsidRPr="008F686C" w14:paraId="6226E5E0" w14:textId="77777777" w:rsidTr="00BD3FA3">
        <w:tc>
          <w:tcPr>
            <w:tcW w:w="9360" w:type="dxa"/>
            <w:shd w:val="clear" w:color="auto" w:fill="B8CCE4"/>
          </w:tcPr>
          <w:p w14:paraId="4A7AC00F" w14:textId="288B7EDA" w:rsidR="007B2F81" w:rsidRPr="008F686C" w:rsidRDefault="00FD069B" w:rsidP="00DD0E98">
            <w:pPr>
              <w:jc w:val="center"/>
              <w:rPr>
                <w:rFonts w:ascii="Calibri" w:hAnsi="Calibri" w:cs="Calibri"/>
                <w:b/>
              </w:rPr>
            </w:pPr>
            <w:r w:rsidRPr="00C76E78">
              <w:rPr>
                <w:rFonts w:ascii="Calibri" w:hAnsi="Calibri" w:cs="Calibri"/>
                <w:b/>
                <w:lang w:val="sq-AL"/>
              </w:rPr>
              <w:t>Politikat akademike dhe rregullat e mirësjelljes:</w:t>
            </w:r>
          </w:p>
        </w:tc>
      </w:tr>
      <w:tr w:rsidR="007B2F81" w:rsidRPr="008F686C" w14:paraId="032C479C" w14:textId="77777777" w:rsidTr="000C7E6B">
        <w:trPr>
          <w:trHeight w:val="700"/>
        </w:trPr>
        <w:tc>
          <w:tcPr>
            <w:tcW w:w="9360" w:type="dxa"/>
          </w:tcPr>
          <w:p w14:paraId="20A49712" w14:textId="77777777" w:rsidR="00821224" w:rsidRDefault="00821224" w:rsidP="00FD069B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Calibri" w:hAnsi="Calibri"/>
                <w:bCs/>
                <w:iCs/>
                <w:szCs w:val="22"/>
              </w:rPr>
            </w:pPr>
          </w:p>
          <w:p w14:paraId="08B82E86" w14:textId="77777777" w:rsidR="007B2F81" w:rsidRDefault="00FD069B" w:rsidP="00FD069B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Calibri" w:hAnsi="Calibri"/>
                <w:bCs/>
                <w:iCs/>
                <w:szCs w:val="22"/>
              </w:rPr>
            </w:pPr>
            <w:r w:rsidRPr="000C7E6B">
              <w:rPr>
                <w:rFonts w:ascii="Calibri" w:hAnsi="Calibri"/>
                <w:bCs/>
                <w:iCs/>
                <w:szCs w:val="22"/>
              </w:rPr>
              <w:t>Mjetet që përdorën gjatë orëve të mësimit duhet të pastrohen dhe të ruhen në fund të orës mës</w:t>
            </w:r>
            <w:r w:rsidR="00D150C8" w:rsidRPr="000C7E6B">
              <w:rPr>
                <w:rFonts w:ascii="Calibri" w:hAnsi="Calibri"/>
                <w:bCs/>
                <w:iCs/>
                <w:szCs w:val="22"/>
              </w:rPr>
              <w:t>i</w:t>
            </w:r>
            <w:r w:rsidRPr="000C7E6B">
              <w:rPr>
                <w:rFonts w:ascii="Calibri" w:hAnsi="Calibri"/>
                <w:bCs/>
                <w:iCs/>
                <w:szCs w:val="22"/>
              </w:rPr>
              <w:t>more. Telefonat mobil/të mençur dhe pajisjet tjera elektronike (p.sh. iPod-ët) duhet të fiken (apo të kurdisen në vibrim) dhe të mos ekspozohen gjatë orëve të mësimit. Laptopët dhe kompjuterët tabletë lejohen të përdorën vetëm në heshtje; aktivitetet tjera siç janë kontrollimi i e-mailit personal apo shfletimi i ueb-faqeve në internet janë të ndaluara.</w:t>
            </w:r>
          </w:p>
          <w:p w14:paraId="094DA7D5" w14:textId="65444FD9" w:rsidR="00821224" w:rsidRPr="000C7E6B" w:rsidRDefault="00821224" w:rsidP="00FD069B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  <w:szCs w:val="22"/>
              </w:rPr>
            </w:pPr>
          </w:p>
        </w:tc>
      </w:tr>
    </w:tbl>
    <w:p w14:paraId="54C3EC1C" w14:textId="77777777" w:rsidR="007B2F81" w:rsidRPr="00475A75" w:rsidRDefault="007B2F81" w:rsidP="00475A75">
      <w:pPr>
        <w:rPr>
          <w:rFonts w:ascii="Calibri" w:hAnsi="Calibri" w:cs="Calibri"/>
          <w:b/>
          <w:sz w:val="22"/>
          <w:szCs w:val="22"/>
        </w:rPr>
      </w:pPr>
    </w:p>
    <w:sectPr w:rsidR="007B2F81" w:rsidRPr="00475A75" w:rsidSect="00C038D5">
      <w:footerReference w:type="even" r:id="rId9"/>
      <w:footerReference w:type="default" r:id="rId10"/>
      <w:pgSz w:w="12240" w:h="15840"/>
      <w:pgMar w:top="810" w:right="180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98C2" w14:textId="77777777" w:rsidR="00E67E51" w:rsidRDefault="00E67E51">
      <w:r>
        <w:separator/>
      </w:r>
    </w:p>
  </w:endnote>
  <w:endnote w:type="continuationSeparator" w:id="0">
    <w:p w14:paraId="40F78454" w14:textId="77777777" w:rsidR="00E67E51" w:rsidRDefault="00E6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941B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148F94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D48E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2D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A431B7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A714" w14:textId="77777777" w:rsidR="00E67E51" w:rsidRDefault="00E67E51">
      <w:r>
        <w:separator/>
      </w:r>
    </w:p>
  </w:footnote>
  <w:footnote w:type="continuationSeparator" w:id="0">
    <w:p w14:paraId="3E2686E0" w14:textId="77777777" w:rsidR="00E67E51" w:rsidRDefault="00E6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AE3"/>
    <w:multiLevelType w:val="hybridMultilevel"/>
    <w:tmpl w:val="71BA5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1DA0"/>
    <w:multiLevelType w:val="hybridMultilevel"/>
    <w:tmpl w:val="25D6F358"/>
    <w:lvl w:ilvl="0" w:tplc="26DC098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8790797"/>
    <w:multiLevelType w:val="hybridMultilevel"/>
    <w:tmpl w:val="C4384FAC"/>
    <w:lvl w:ilvl="0" w:tplc="6AB2D1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C6CB2"/>
    <w:multiLevelType w:val="hybridMultilevel"/>
    <w:tmpl w:val="8430BD1A"/>
    <w:lvl w:ilvl="0" w:tplc="040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22A00D36"/>
    <w:multiLevelType w:val="hybridMultilevel"/>
    <w:tmpl w:val="29FC1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7108E"/>
    <w:multiLevelType w:val="hybridMultilevel"/>
    <w:tmpl w:val="3E26A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25134"/>
    <w:multiLevelType w:val="hybridMultilevel"/>
    <w:tmpl w:val="DCCE56D0"/>
    <w:lvl w:ilvl="0" w:tplc="B448D3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121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C4BB0"/>
    <w:multiLevelType w:val="hybridMultilevel"/>
    <w:tmpl w:val="6FA69896"/>
    <w:lvl w:ilvl="0" w:tplc="04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8" w15:restartNumberingAfterBreak="0">
    <w:nsid w:val="38AC5473"/>
    <w:multiLevelType w:val="hybridMultilevel"/>
    <w:tmpl w:val="7468133C"/>
    <w:lvl w:ilvl="0" w:tplc="B448D3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121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B0B5E"/>
    <w:multiLevelType w:val="hybridMultilevel"/>
    <w:tmpl w:val="F4B45BF8"/>
    <w:lvl w:ilvl="0" w:tplc="B73AE38C">
      <w:numFmt w:val="bullet"/>
      <w:lvlText w:val="-"/>
      <w:lvlJc w:val="left"/>
      <w:pPr>
        <w:ind w:left="52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0" w15:restartNumberingAfterBreak="0">
    <w:nsid w:val="447341DA"/>
    <w:multiLevelType w:val="hybridMultilevel"/>
    <w:tmpl w:val="EF2863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C84CF5"/>
    <w:multiLevelType w:val="hybridMultilevel"/>
    <w:tmpl w:val="3C166638"/>
    <w:lvl w:ilvl="0" w:tplc="274E293C">
      <w:numFmt w:val="bullet"/>
      <w:lvlText w:val="-"/>
      <w:lvlJc w:val="left"/>
      <w:pPr>
        <w:ind w:left="4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5E6B0997"/>
    <w:multiLevelType w:val="hybridMultilevel"/>
    <w:tmpl w:val="0E1C851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3446173"/>
    <w:multiLevelType w:val="hybridMultilevel"/>
    <w:tmpl w:val="4C7E0ED6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728D5ABA"/>
    <w:multiLevelType w:val="hybridMultilevel"/>
    <w:tmpl w:val="AC5A818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5" w15:restartNumberingAfterBreak="0">
    <w:nsid w:val="770555DD"/>
    <w:multiLevelType w:val="hybridMultilevel"/>
    <w:tmpl w:val="9B4C31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6684726">
    <w:abstractNumId w:val="3"/>
  </w:num>
  <w:num w:numId="2" w16cid:durableId="1295915665">
    <w:abstractNumId w:val="12"/>
  </w:num>
  <w:num w:numId="3" w16cid:durableId="1077168934">
    <w:abstractNumId w:val="15"/>
  </w:num>
  <w:num w:numId="4" w16cid:durableId="1682899547">
    <w:abstractNumId w:val="0"/>
  </w:num>
  <w:num w:numId="5" w16cid:durableId="1693258352">
    <w:abstractNumId w:val="10"/>
  </w:num>
  <w:num w:numId="6" w16cid:durableId="846094732">
    <w:abstractNumId w:val="4"/>
  </w:num>
  <w:num w:numId="7" w16cid:durableId="726799643">
    <w:abstractNumId w:val="1"/>
  </w:num>
  <w:num w:numId="8" w16cid:durableId="2089231203">
    <w:abstractNumId w:val="7"/>
  </w:num>
  <w:num w:numId="9" w16cid:durableId="889001803">
    <w:abstractNumId w:val="5"/>
  </w:num>
  <w:num w:numId="10" w16cid:durableId="2050300906">
    <w:abstractNumId w:val="8"/>
  </w:num>
  <w:num w:numId="11" w16cid:durableId="1426850112">
    <w:abstractNumId w:val="2"/>
  </w:num>
  <w:num w:numId="12" w16cid:durableId="1581595823">
    <w:abstractNumId w:val="13"/>
  </w:num>
  <w:num w:numId="13" w16cid:durableId="1145391444">
    <w:abstractNumId w:val="14"/>
  </w:num>
  <w:num w:numId="14" w16cid:durableId="1128662194">
    <w:abstractNumId w:val="9"/>
  </w:num>
  <w:num w:numId="15" w16cid:durableId="335576637">
    <w:abstractNumId w:val="6"/>
  </w:num>
  <w:num w:numId="16" w16cid:durableId="1658074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B39"/>
    <w:rsid w:val="00012981"/>
    <w:rsid w:val="000144D3"/>
    <w:rsid w:val="00016646"/>
    <w:rsid w:val="00027A5B"/>
    <w:rsid w:val="00031020"/>
    <w:rsid w:val="00033130"/>
    <w:rsid w:val="000402E5"/>
    <w:rsid w:val="000417A5"/>
    <w:rsid w:val="00042AF1"/>
    <w:rsid w:val="00043592"/>
    <w:rsid w:val="00044D21"/>
    <w:rsid w:val="00060E9F"/>
    <w:rsid w:val="00061597"/>
    <w:rsid w:val="00082366"/>
    <w:rsid w:val="00084318"/>
    <w:rsid w:val="00094738"/>
    <w:rsid w:val="000955A7"/>
    <w:rsid w:val="000A058F"/>
    <w:rsid w:val="000C715D"/>
    <w:rsid w:val="000C7E6B"/>
    <w:rsid w:val="000E0CA7"/>
    <w:rsid w:val="000F310F"/>
    <w:rsid w:val="00102557"/>
    <w:rsid w:val="00105C2D"/>
    <w:rsid w:val="00132604"/>
    <w:rsid w:val="00135A61"/>
    <w:rsid w:val="00146A5D"/>
    <w:rsid w:val="001577D3"/>
    <w:rsid w:val="00172BD9"/>
    <w:rsid w:val="00183923"/>
    <w:rsid w:val="0019361C"/>
    <w:rsid w:val="0019439C"/>
    <w:rsid w:val="001A3B0A"/>
    <w:rsid w:val="001D4276"/>
    <w:rsid w:val="00210450"/>
    <w:rsid w:val="0021580C"/>
    <w:rsid w:val="00216F16"/>
    <w:rsid w:val="002177ED"/>
    <w:rsid w:val="0022678B"/>
    <w:rsid w:val="0023098C"/>
    <w:rsid w:val="00231745"/>
    <w:rsid w:val="00232B50"/>
    <w:rsid w:val="002466FE"/>
    <w:rsid w:val="00251D42"/>
    <w:rsid w:val="002610A3"/>
    <w:rsid w:val="002A1E1E"/>
    <w:rsid w:val="002C00FA"/>
    <w:rsid w:val="002C649C"/>
    <w:rsid w:val="002D3069"/>
    <w:rsid w:val="002F114F"/>
    <w:rsid w:val="002F5CC4"/>
    <w:rsid w:val="0030354C"/>
    <w:rsid w:val="00332975"/>
    <w:rsid w:val="00341974"/>
    <w:rsid w:val="00381B41"/>
    <w:rsid w:val="00386215"/>
    <w:rsid w:val="003959D2"/>
    <w:rsid w:val="003B625C"/>
    <w:rsid w:val="003C5455"/>
    <w:rsid w:val="003D1381"/>
    <w:rsid w:val="003E3193"/>
    <w:rsid w:val="003F68A5"/>
    <w:rsid w:val="004032B5"/>
    <w:rsid w:val="004101EB"/>
    <w:rsid w:val="004264AF"/>
    <w:rsid w:val="0043795D"/>
    <w:rsid w:val="00440C02"/>
    <w:rsid w:val="00441AC0"/>
    <w:rsid w:val="004561DF"/>
    <w:rsid w:val="00475A75"/>
    <w:rsid w:val="004866E8"/>
    <w:rsid w:val="004B32EC"/>
    <w:rsid w:val="004C0CCA"/>
    <w:rsid w:val="005271C8"/>
    <w:rsid w:val="00527FC9"/>
    <w:rsid w:val="00557C24"/>
    <w:rsid w:val="00560731"/>
    <w:rsid w:val="00576716"/>
    <w:rsid w:val="005B15A5"/>
    <w:rsid w:val="005B36D7"/>
    <w:rsid w:val="00603DD2"/>
    <w:rsid w:val="00613B67"/>
    <w:rsid w:val="00626E30"/>
    <w:rsid w:val="00663678"/>
    <w:rsid w:val="0066580F"/>
    <w:rsid w:val="006906C6"/>
    <w:rsid w:val="006C4459"/>
    <w:rsid w:val="006D7FB4"/>
    <w:rsid w:val="006E342A"/>
    <w:rsid w:val="006F116D"/>
    <w:rsid w:val="006F5DE0"/>
    <w:rsid w:val="00701A6F"/>
    <w:rsid w:val="007038CC"/>
    <w:rsid w:val="007127AD"/>
    <w:rsid w:val="007353FD"/>
    <w:rsid w:val="00735AFF"/>
    <w:rsid w:val="00746B49"/>
    <w:rsid w:val="00746D8D"/>
    <w:rsid w:val="00777D28"/>
    <w:rsid w:val="00781805"/>
    <w:rsid w:val="007A4DA8"/>
    <w:rsid w:val="007B1510"/>
    <w:rsid w:val="007B2DB4"/>
    <w:rsid w:val="007B2F81"/>
    <w:rsid w:val="007B6462"/>
    <w:rsid w:val="007B68A2"/>
    <w:rsid w:val="007B6ED6"/>
    <w:rsid w:val="007C3132"/>
    <w:rsid w:val="007D3100"/>
    <w:rsid w:val="007E4B52"/>
    <w:rsid w:val="007E523A"/>
    <w:rsid w:val="007E588C"/>
    <w:rsid w:val="007E6202"/>
    <w:rsid w:val="007F135A"/>
    <w:rsid w:val="007F46C5"/>
    <w:rsid w:val="008203A8"/>
    <w:rsid w:val="00821224"/>
    <w:rsid w:val="0082670D"/>
    <w:rsid w:val="008543A3"/>
    <w:rsid w:val="00862B10"/>
    <w:rsid w:val="00882203"/>
    <w:rsid w:val="00897C30"/>
    <w:rsid w:val="008A439B"/>
    <w:rsid w:val="008A716D"/>
    <w:rsid w:val="008D0608"/>
    <w:rsid w:val="008D79D6"/>
    <w:rsid w:val="008E796C"/>
    <w:rsid w:val="008F686C"/>
    <w:rsid w:val="00903474"/>
    <w:rsid w:val="00906008"/>
    <w:rsid w:val="00966644"/>
    <w:rsid w:val="00974642"/>
    <w:rsid w:val="0099263F"/>
    <w:rsid w:val="009B2D45"/>
    <w:rsid w:val="009B3F0A"/>
    <w:rsid w:val="009D11CC"/>
    <w:rsid w:val="009D1ACE"/>
    <w:rsid w:val="009E2AF8"/>
    <w:rsid w:val="009F47B5"/>
    <w:rsid w:val="009F769A"/>
    <w:rsid w:val="00A00EAD"/>
    <w:rsid w:val="00A00F95"/>
    <w:rsid w:val="00A12E06"/>
    <w:rsid w:val="00A15327"/>
    <w:rsid w:val="00A16014"/>
    <w:rsid w:val="00A3762F"/>
    <w:rsid w:val="00A4331F"/>
    <w:rsid w:val="00A45CFC"/>
    <w:rsid w:val="00A545BA"/>
    <w:rsid w:val="00A662A0"/>
    <w:rsid w:val="00A727ED"/>
    <w:rsid w:val="00A909AC"/>
    <w:rsid w:val="00A9793F"/>
    <w:rsid w:val="00AA2C57"/>
    <w:rsid w:val="00AA3C2B"/>
    <w:rsid w:val="00AA3C7F"/>
    <w:rsid w:val="00AC08ED"/>
    <w:rsid w:val="00AC1B0F"/>
    <w:rsid w:val="00AC4549"/>
    <w:rsid w:val="00B31AEA"/>
    <w:rsid w:val="00B33396"/>
    <w:rsid w:val="00B35215"/>
    <w:rsid w:val="00B44972"/>
    <w:rsid w:val="00B815D1"/>
    <w:rsid w:val="00B87586"/>
    <w:rsid w:val="00BA6E9C"/>
    <w:rsid w:val="00BB1A1A"/>
    <w:rsid w:val="00BD0DA9"/>
    <w:rsid w:val="00BD3FA3"/>
    <w:rsid w:val="00BD424C"/>
    <w:rsid w:val="00BE770A"/>
    <w:rsid w:val="00C02EA6"/>
    <w:rsid w:val="00C038D5"/>
    <w:rsid w:val="00C227FD"/>
    <w:rsid w:val="00C4785A"/>
    <w:rsid w:val="00C6155B"/>
    <w:rsid w:val="00C62FD2"/>
    <w:rsid w:val="00C65A63"/>
    <w:rsid w:val="00C65DEF"/>
    <w:rsid w:val="00C767C0"/>
    <w:rsid w:val="00C76E78"/>
    <w:rsid w:val="00C8394D"/>
    <w:rsid w:val="00C90A96"/>
    <w:rsid w:val="00CB7A25"/>
    <w:rsid w:val="00CD3472"/>
    <w:rsid w:val="00CE5703"/>
    <w:rsid w:val="00CF116F"/>
    <w:rsid w:val="00CF6248"/>
    <w:rsid w:val="00D066FF"/>
    <w:rsid w:val="00D10BC6"/>
    <w:rsid w:val="00D150C8"/>
    <w:rsid w:val="00D15D53"/>
    <w:rsid w:val="00D67209"/>
    <w:rsid w:val="00D75531"/>
    <w:rsid w:val="00D774DC"/>
    <w:rsid w:val="00DB2823"/>
    <w:rsid w:val="00DC51B6"/>
    <w:rsid w:val="00DD0E98"/>
    <w:rsid w:val="00DD3611"/>
    <w:rsid w:val="00DF6543"/>
    <w:rsid w:val="00E0268F"/>
    <w:rsid w:val="00E06647"/>
    <w:rsid w:val="00E43CCB"/>
    <w:rsid w:val="00E64FDE"/>
    <w:rsid w:val="00E67E51"/>
    <w:rsid w:val="00EB0D07"/>
    <w:rsid w:val="00EC21E5"/>
    <w:rsid w:val="00EC51DB"/>
    <w:rsid w:val="00EF1579"/>
    <w:rsid w:val="00EF57F9"/>
    <w:rsid w:val="00F04222"/>
    <w:rsid w:val="00F04FCC"/>
    <w:rsid w:val="00F0655D"/>
    <w:rsid w:val="00F34158"/>
    <w:rsid w:val="00F47480"/>
    <w:rsid w:val="00F5660C"/>
    <w:rsid w:val="00F63CCC"/>
    <w:rsid w:val="00FA3FEB"/>
    <w:rsid w:val="00FB050B"/>
    <w:rsid w:val="00FB0A05"/>
    <w:rsid w:val="00FC4ACC"/>
    <w:rsid w:val="00FD069B"/>
    <w:rsid w:val="00FD6EDB"/>
    <w:rsid w:val="00FE33B3"/>
    <w:rsid w:val="00FF672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29026"/>
  <w15:chartTrackingRefBased/>
  <w15:docId w15:val="{F131BCD8-B28A-47EE-8B06-30393305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63CCC"/>
    <w:pPr>
      <w:widowControl w:val="0"/>
      <w:autoSpaceDE w:val="0"/>
      <w:autoSpaceDN w:val="0"/>
      <w:adjustRightInd w:val="0"/>
      <w:ind w:firstLine="720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customStyle="1" w:styleId="level1">
    <w:name w:val="_level1"/>
    <w:basedOn w:val="Normal"/>
    <w:rsid w:val="00F63CCC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1080" w:hanging="360"/>
    </w:pPr>
  </w:style>
  <w:style w:type="character" w:customStyle="1" w:styleId="Heading5Char">
    <w:name w:val="Heading 5 Char"/>
    <w:link w:val="Heading5"/>
    <w:rsid w:val="00F63CCC"/>
    <w:rPr>
      <w:sz w:val="28"/>
      <w:szCs w:val="28"/>
    </w:rPr>
  </w:style>
  <w:style w:type="paragraph" w:styleId="BodyText">
    <w:name w:val="Body Text"/>
    <w:basedOn w:val="Normal"/>
    <w:link w:val="BodyTextChar"/>
    <w:rsid w:val="00D066FF"/>
    <w:rPr>
      <w:sz w:val="22"/>
      <w:szCs w:val="20"/>
    </w:rPr>
  </w:style>
  <w:style w:type="character" w:customStyle="1" w:styleId="BodyTextChar">
    <w:name w:val="Body Text Char"/>
    <w:link w:val="BodyText"/>
    <w:rsid w:val="00D066FF"/>
    <w:rPr>
      <w:sz w:val="22"/>
    </w:rPr>
  </w:style>
  <w:style w:type="character" w:styleId="Hyperlink">
    <w:name w:val="Hyperlink"/>
    <w:rsid w:val="00D15D5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43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43CCB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FA3F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tik.hoxha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EE31-B80E-4EFC-A050-D56AD702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3926</CharactersWithSpaces>
  <SharedDoc>false</SharedDoc>
  <HLinks>
    <vt:vector size="6" baseType="variant">
      <vt:variant>
        <vt:i4>3211279</vt:i4>
      </vt:variant>
      <vt:variant>
        <vt:i4>0</vt:i4>
      </vt:variant>
      <vt:variant>
        <vt:i4>0</vt:i4>
      </vt:variant>
      <vt:variant>
        <vt:i4>5</vt:i4>
      </vt:variant>
      <vt:variant>
        <vt:lpwstr>mailto:adriatik.hoxha@uni-pr.edu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Adriatik Hoxha</cp:lastModifiedBy>
  <cp:revision>10</cp:revision>
  <cp:lastPrinted>2016-04-03T10:47:00Z</cp:lastPrinted>
  <dcterms:created xsi:type="dcterms:W3CDTF">2022-03-06T22:05:00Z</dcterms:created>
  <dcterms:modified xsi:type="dcterms:W3CDTF">2026-02-16T16:09:00Z</dcterms:modified>
</cp:coreProperties>
</file>